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27DB2" w14:textId="0350F2B6" w:rsidR="007E401D" w:rsidRPr="00DB7D4C" w:rsidRDefault="007E401D">
      <w:pPr>
        <w:jc w:val="center"/>
        <w:rPr>
          <w:rFonts w:ascii="Tahoma" w:hAnsi="Tahoma" w:cs="Tahoma"/>
          <w:sz w:val="22"/>
          <w:szCs w:val="22"/>
          <w:lang w:val="lv-LV"/>
        </w:rPr>
      </w:pPr>
    </w:p>
    <w:tbl>
      <w:tblPr>
        <w:tblStyle w:val="TableGrid"/>
        <w:tblW w:w="9640"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79062E" w:rsidRPr="00DF613D" w14:paraId="78912655" w14:textId="77777777" w:rsidTr="0009078D">
        <w:tc>
          <w:tcPr>
            <w:tcW w:w="9640" w:type="dxa"/>
          </w:tcPr>
          <w:p w14:paraId="5AA301DF" w14:textId="6395B95E" w:rsidR="0079062E" w:rsidRPr="00DF613D" w:rsidRDefault="0079062E" w:rsidP="00044340">
            <w:pPr>
              <w:spacing w:before="60" w:after="60"/>
              <w:jc w:val="center"/>
              <w:rPr>
                <w:rFonts w:ascii="Tahoma" w:hAnsi="Tahoma" w:cs="Tahoma"/>
                <w:sz w:val="22"/>
                <w:szCs w:val="22"/>
                <w:lang w:val="lv-LV"/>
              </w:rPr>
            </w:pPr>
            <w:r w:rsidRPr="00DF613D">
              <w:rPr>
                <w:rFonts w:ascii="Tahoma" w:hAnsi="Tahoma" w:cs="Tahoma"/>
                <w:sz w:val="22"/>
                <w:szCs w:val="22"/>
                <w:lang w:val="lv-LV"/>
              </w:rPr>
              <w:t xml:space="preserve">Iepirkuma </w:t>
            </w:r>
            <w:r>
              <w:rPr>
                <w:rFonts w:ascii="Tahoma" w:hAnsi="Tahoma" w:cs="Tahoma"/>
                <w:sz w:val="22"/>
                <w:szCs w:val="22"/>
                <w:lang w:val="lv-LV"/>
              </w:rPr>
              <w:t>nolikums</w:t>
            </w:r>
          </w:p>
          <w:p w14:paraId="3A8BA214" w14:textId="5B0AC37E" w:rsidR="0079062E" w:rsidRPr="00DF613D" w:rsidRDefault="0079062E" w:rsidP="0079062E">
            <w:pPr>
              <w:suppressAutoHyphens/>
              <w:spacing w:before="60" w:after="60"/>
              <w:jc w:val="center"/>
              <w:rPr>
                <w:rFonts w:ascii="Tahoma" w:hAnsi="Tahoma" w:cs="Tahoma"/>
                <w:b/>
                <w:sz w:val="22"/>
                <w:szCs w:val="22"/>
                <w:lang w:val="lv-LV" w:eastAsia="ar-SA"/>
              </w:rPr>
            </w:pPr>
            <w:r w:rsidRPr="00DF613D">
              <w:rPr>
                <w:rFonts w:ascii="Tahoma" w:hAnsi="Tahoma" w:cs="Tahoma"/>
                <w:b/>
                <w:bCs/>
                <w:sz w:val="22"/>
                <w:szCs w:val="22"/>
                <w:lang w:val="lv-LV"/>
              </w:rPr>
              <w:t>„</w:t>
            </w:r>
            <w:bookmarkStart w:id="0" w:name="_Hlk204116902"/>
            <w:r>
              <w:rPr>
                <w:rFonts w:ascii="Tahoma" w:hAnsi="Tahoma" w:cs="Tahoma"/>
                <w:b/>
                <w:bCs/>
                <w:sz w:val="22"/>
                <w:szCs w:val="22"/>
                <w:lang w:val="lv-LV"/>
              </w:rPr>
              <w:t xml:space="preserve">Materiālu pārkraušanas iekārtas </w:t>
            </w:r>
            <w:r w:rsidRPr="00D27D97">
              <w:rPr>
                <w:rFonts w:ascii="Tahoma" w:hAnsi="Tahoma" w:cs="Tahoma"/>
                <w:b/>
                <w:sz w:val="22"/>
                <w:szCs w:val="22"/>
                <w:lang w:val="lv-LV" w:eastAsia="ar-SA"/>
              </w:rPr>
              <w:t>iegāde</w:t>
            </w:r>
            <w:r w:rsidRPr="00DF613D">
              <w:rPr>
                <w:rFonts w:ascii="Tahoma" w:hAnsi="Tahoma" w:cs="Tahoma"/>
                <w:b/>
                <w:bCs/>
                <w:sz w:val="22"/>
                <w:szCs w:val="22"/>
                <w:lang w:val="lv-LV"/>
              </w:rPr>
              <w:t>”</w:t>
            </w:r>
            <w:bookmarkEnd w:id="0"/>
          </w:p>
          <w:p w14:paraId="027019ED" w14:textId="2563CEDD" w:rsidR="0079062E" w:rsidRPr="00DF613D" w:rsidRDefault="0079062E" w:rsidP="00044340">
            <w:pPr>
              <w:pStyle w:val="TOC1"/>
              <w:spacing w:before="60" w:after="60"/>
              <w:rPr>
                <w:rFonts w:ascii="Tahoma" w:hAnsi="Tahoma" w:cs="Tahoma"/>
                <w:b w:val="0"/>
                <w:sz w:val="22"/>
                <w:szCs w:val="22"/>
              </w:rPr>
            </w:pPr>
            <w:r>
              <w:rPr>
                <w:rFonts w:ascii="Tahoma" w:hAnsi="Tahoma" w:cs="Tahoma"/>
                <w:b w:val="0"/>
                <w:sz w:val="22"/>
                <w:szCs w:val="22"/>
              </w:rPr>
              <w:t xml:space="preserve">(Id.nr. </w:t>
            </w:r>
            <w:r w:rsidRPr="00D27D97">
              <w:rPr>
                <w:rFonts w:ascii="Tahoma" w:hAnsi="Tahoma" w:cs="Tahoma"/>
                <w:b w:val="0"/>
                <w:sz w:val="22"/>
                <w:szCs w:val="22"/>
              </w:rPr>
              <w:t>KF-202</w:t>
            </w:r>
            <w:r>
              <w:rPr>
                <w:rFonts w:ascii="Tahoma" w:hAnsi="Tahoma" w:cs="Tahoma"/>
                <w:b w:val="0"/>
                <w:sz w:val="22"/>
                <w:szCs w:val="22"/>
              </w:rPr>
              <w:t>5</w:t>
            </w:r>
            <w:r w:rsidRPr="00D27D97">
              <w:rPr>
                <w:rFonts w:ascii="Tahoma" w:hAnsi="Tahoma" w:cs="Tahoma"/>
                <w:b w:val="0"/>
                <w:sz w:val="22"/>
                <w:szCs w:val="22"/>
              </w:rPr>
              <w:t>/0</w:t>
            </w:r>
            <w:r>
              <w:rPr>
                <w:rFonts w:ascii="Tahoma" w:hAnsi="Tahoma" w:cs="Tahoma"/>
                <w:b w:val="0"/>
                <w:sz w:val="22"/>
                <w:szCs w:val="22"/>
              </w:rPr>
              <w:t>2</w:t>
            </w:r>
            <w:r w:rsidRPr="00DF613D">
              <w:rPr>
                <w:rFonts w:ascii="Tahoma" w:hAnsi="Tahoma" w:cs="Tahoma"/>
                <w:b w:val="0"/>
                <w:sz w:val="22"/>
                <w:szCs w:val="22"/>
              </w:rPr>
              <w:t>)</w:t>
            </w:r>
          </w:p>
        </w:tc>
      </w:tr>
      <w:tr w:rsidR="0079062E" w:rsidRPr="00DF613D" w14:paraId="01279C07" w14:textId="77777777" w:rsidTr="0009078D">
        <w:tc>
          <w:tcPr>
            <w:tcW w:w="9640" w:type="dxa"/>
          </w:tcPr>
          <w:p w14:paraId="737871D4" w14:textId="11BD560E" w:rsidR="0079062E" w:rsidRPr="00663BEC" w:rsidRDefault="0079062E" w:rsidP="000E6096">
            <w:pPr>
              <w:spacing w:before="60" w:after="60"/>
              <w:rPr>
                <w:rFonts w:ascii="Tahoma" w:hAnsi="Tahoma" w:cs="Tahoma"/>
                <w:sz w:val="22"/>
                <w:szCs w:val="22"/>
                <w:lang w:val="lv-LV"/>
              </w:rPr>
            </w:pPr>
            <w:r>
              <w:rPr>
                <w:rFonts w:ascii="Tahoma" w:hAnsi="Tahoma" w:cs="Tahoma"/>
                <w:sz w:val="22"/>
                <w:szCs w:val="22"/>
                <w:lang w:val="lv-LV"/>
              </w:rPr>
              <w:t>Rīgā</w:t>
            </w:r>
            <w:r w:rsidRPr="00AB6E22">
              <w:rPr>
                <w:rFonts w:ascii="Tahoma" w:hAnsi="Tahoma" w:cs="Tahoma"/>
                <w:sz w:val="22"/>
                <w:szCs w:val="22"/>
                <w:lang w:val="lv-LV"/>
              </w:rPr>
              <w:t xml:space="preserve">, 2025.gada </w:t>
            </w:r>
            <w:r w:rsidR="00E10375" w:rsidRPr="00AB6E22">
              <w:rPr>
                <w:rFonts w:ascii="Tahoma" w:hAnsi="Tahoma" w:cs="Tahoma"/>
                <w:sz w:val="22"/>
                <w:szCs w:val="22"/>
                <w:lang w:val="lv-LV"/>
              </w:rPr>
              <w:t>6.augustā</w:t>
            </w:r>
          </w:p>
        </w:tc>
      </w:tr>
      <w:tr w:rsidR="0079062E" w:rsidRPr="00DF613D" w14:paraId="57948445" w14:textId="77777777" w:rsidTr="0009078D">
        <w:tc>
          <w:tcPr>
            <w:tcW w:w="9640" w:type="dxa"/>
          </w:tcPr>
          <w:p w14:paraId="67997A67" w14:textId="5664A23A" w:rsidR="0079062E" w:rsidRPr="00DF613D" w:rsidRDefault="0079062E" w:rsidP="000E6096">
            <w:pPr>
              <w:spacing w:before="60" w:after="60"/>
              <w:jc w:val="both"/>
              <w:rPr>
                <w:rFonts w:ascii="Tahoma" w:hAnsi="Tahoma" w:cs="Tahoma"/>
                <w:sz w:val="22"/>
                <w:szCs w:val="22"/>
                <w:lang w:val="lv-LV"/>
              </w:rPr>
            </w:pPr>
            <w:r w:rsidRPr="00DF613D">
              <w:rPr>
                <w:rFonts w:ascii="Tahoma" w:hAnsi="Tahoma" w:cs="Tahoma"/>
                <w:sz w:val="22"/>
                <w:szCs w:val="22"/>
                <w:lang w:val="lv-LV"/>
              </w:rPr>
              <w:t>Sabiedrība a</w:t>
            </w:r>
            <w:r>
              <w:rPr>
                <w:rFonts w:ascii="Tahoma" w:hAnsi="Tahoma" w:cs="Tahoma"/>
                <w:sz w:val="22"/>
                <w:szCs w:val="22"/>
                <w:lang w:val="lv-LV"/>
              </w:rPr>
              <w:t>r ierobežotu atbildību "3R”</w:t>
            </w:r>
            <w:r w:rsidRPr="00DF613D">
              <w:rPr>
                <w:rFonts w:ascii="Tahoma" w:hAnsi="Tahoma" w:cs="Tahoma"/>
                <w:sz w:val="22"/>
                <w:szCs w:val="22"/>
                <w:lang w:val="lv-LV"/>
              </w:rPr>
              <w:t xml:space="preserve"> (turpmāk – Pasūtītājs) aicina iesniegt savu piedāvājumu iepirkumā “</w:t>
            </w:r>
            <w:r>
              <w:rPr>
                <w:rFonts w:ascii="Tahoma" w:hAnsi="Tahoma" w:cs="Tahoma"/>
                <w:sz w:val="22"/>
                <w:szCs w:val="22"/>
                <w:lang w:val="lv-LV"/>
              </w:rPr>
              <w:t>Materiālu pārkraušanas iekārtas</w:t>
            </w:r>
            <w:r w:rsidRPr="00D27D97">
              <w:rPr>
                <w:rFonts w:ascii="Tahoma" w:hAnsi="Tahoma" w:cs="Tahoma"/>
                <w:sz w:val="22"/>
                <w:szCs w:val="22"/>
                <w:lang w:val="lv-LV"/>
              </w:rPr>
              <w:t xml:space="preserve"> iegāde</w:t>
            </w:r>
            <w:r>
              <w:rPr>
                <w:rFonts w:ascii="Tahoma" w:hAnsi="Tahoma" w:cs="Tahoma"/>
                <w:sz w:val="22"/>
                <w:szCs w:val="22"/>
                <w:lang w:val="lv-LV"/>
              </w:rPr>
              <w:t xml:space="preserve">” (id.nr. </w:t>
            </w:r>
            <w:r w:rsidRPr="00D27D97">
              <w:rPr>
                <w:rFonts w:ascii="Tahoma" w:hAnsi="Tahoma" w:cs="Tahoma"/>
                <w:sz w:val="22"/>
                <w:szCs w:val="22"/>
                <w:lang w:val="lv-LV"/>
              </w:rPr>
              <w:t>KF-202</w:t>
            </w:r>
            <w:r>
              <w:rPr>
                <w:rFonts w:ascii="Tahoma" w:hAnsi="Tahoma" w:cs="Tahoma"/>
                <w:sz w:val="22"/>
                <w:szCs w:val="22"/>
                <w:lang w:val="lv-LV"/>
              </w:rPr>
              <w:t>5</w:t>
            </w:r>
            <w:r w:rsidRPr="00D27D97">
              <w:rPr>
                <w:rFonts w:ascii="Tahoma" w:hAnsi="Tahoma" w:cs="Tahoma"/>
                <w:sz w:val="22"/>
                <w:szCs w:val="22"/>
                <w:lang w:val="lv-LV"/>
              </w:rPr>
              <w:t>/0</w:t>
            </w:r>
            <w:r>
              <w:rPr>
                <w:rFonts w:ascii="Tahoma" w:hAnsi="Tahoma" w:cs="Tahoma"/>
                <w:sz w:val="22"/>
                <w:szCs w:val="22"/>
                <w:lang w:val="lv-LV"/>
              </w:rPr>
              <w:t>2</w:t>
            </w:r>
            <w:r w:rsidRPr="00DF613D">
              <w:rPr>
                <w:rFonts w:ascii="Tahoma" w:hAnsi="Tahoma" w:cs="Tahoma"/>
                <w:sz w:val="22"/>
                <w:szCs w:val="22"/>
                <w:lang w:val="lv-LV"/>
              </w:rPr>
              <w:t xml:space="preserve">). Iepirkums tiek rīkots </w:t>
            </w:r>
            <w:r w:rsidRPr="00D27D97">
              <w:rPr>
                <w:rFonts w:ascii="Tahoma" w:hAnsi="Tahoma" w:cs="Tahoma"/>
                <w:sz w:val="22"/>
                <w:szCs w:val="22"/>
                <w:lang w:val="lv-LV"/>
              </w:rPr>
              <w:t xml:space="preserve">Eiropas Savienības kohēzijas politikas programmas 2021.–2027. gadam 2.2.2. specifiskā atbalsta mērķa "Pārejas uz aprites ekonomiku veicināšana" 2.2.2.1. pasākuma "Atkritumu šķirošana, pārstrāde un reģenerācija" projektu iesniegumu pirmās atlases kārtas </w:t>
            </w:r>
            <w:r w:rsidRPr="00485D83">
              <w:rPr>
                <w:rFonts w:ascii="Tahoma" w:hAnsi="Tahoma" w:cs="Tahoma"/>
                <w:sz w:val="22"/>
                <w:szCs w:val="22"/>
                <w:lang w:val="lv-LV"/>
              </w:rPr>
              <w:t>un projekta</w:t>
            </w:r>
            <w:r>
              <w:rPr>
                <w:rFonts w:ascii="Tahoma" w:hAnsi="Tahoma" w:cs="Tahoma"/>
                <w:sz w:val="22"/>
                <w:szCs w:val="22"/>
                <w:lang w:val="lv-LV"/>
              </w:rPr>
              <w:t xml:space="preserve"> Nr.2.2.2.1/1/24/A/013 “</w:t>
            </w:r>
            <w:r w:rsidRPr="00D27D97">
              <w:rPr>
                <w:rFonts w:ascii="Tahoma" w:hAnsi="Tahoma" w:cs="Tahoma"/>
                <w:sz w:val="22"/>
                <w:szCs w:val="22"/>
                <w:lang w:val="lv-LV"/>
              </w:rPr>
              <w:t>Nolietotu riepu šķirošanas, pārstrādes un reģenerācijas ražotnes izveide</w:t>
            </w:r>
            <w:r w:rsidRPr="00485D83">
              <w:rPr>
                <w:rFonts w:ascii="Tahoma" w:hAnsi="Tahoma" w:cs="Tahoma"/>
                <w:sz w:val="22"/>
                <w:szCs w:val="22"/>
                <w:lang w:val="lv-LV"/>
              </w:rPr>
              <w:t>” (turpmāk – Projekts) ietvaros</w:t>
            </w:r>
            <w:r>
              <w:rPr>
                <w:rFonts w:ascii="Tahoma" w:hAnsi="Tahoma" w:cs="Tahoma"/>
                <w:sz w:val="22"/>
                <w:szCs w:val="22"/>
                <w:lang w:val="lv-LV"/>
              </w:rPr>
              <w:t>.</w:t>
            </w:r>
          </w:p>
        </w:tc>
      </w:tr>
      <w:tr w:rsidR="0079062E" w:rsidRPr="00DF613D" w14:paraId="676CBEB1" w14:textId="77777777" w:rsidTr="0009078D">
        <w:tc>
          <w:tcPr>
            <w:tcW w:w="9640" w:type="dxa"/>
          </w:tcPr>
          <w:p w14:paraId="77A332D7" w14:textId="1D8D54C0" w:rsidR="0079062E" w:rsidRPr="00DF613D" w:rsidRDefault="0079062E" w:rsidP="00044340">
            <w:pPr>
              <w:spacing w:before="60" w:after="60"/>
              <w:jc w:val="both"/>
              <w:rPr>
                <w:rFonts w:ascii="Tahoma" w:hAnsi="Tahoma" w:cs="Tahoma"/>
                <w:sz w:val="22"/>
                <w:szCs w:val="22"/>
                <w:lang w:val="lv-LV"/>
              </w:rPr>
            </w:pPr>
            <w:r w:rsidRPr="00DF613D">
              <w:rPr>
                <w:rFonts w:ascii="Tahoma" w:hAnsi="Tahoma" w:cs="Tahoma"/>
                <w:sz w:val="22"/>
                <w:szCs w:val="22"/>
                <w:lang w:val="lv-LV"/>
              </w:rPr>
              <w:t>Iepirkuma procedūra tiek organizēt</w:t>
            </w:r>
            <w:r>
              <w:rPr>
                <w:rFonts w:ascii="Tahoma" w:hAnsi="Tahoma" w:cs="Tahoma"/>
                <w:sz w:val="22"/>
                <w:szCs w:val="22"/>
                <w:lang w:val="lv-LV"/>
              </w:rPr>
              <w:t>a</w:t>
            </w:r>
            <w:r w:rsidRPr="00DF613D">
              <w:rPr>
                <w:rFonts w:ascii="Tahoma" w:hAnsi="Tahoma" w:cs="Tahoma"/>
                <w:sz w:val="22"/>
                <w:szCs w:val="22"/>
                <w:lang w:val="lv-LV"/>
              </w:rPr>
              <w:t xml:space="preserve"> saskaņā ar 2017. gada 28. februāra Ministru kabineta noteikumiem Nr.104 „Noteikumi par iepirkuma procedūru un tās piemērošanas kārtību pasūtītāja finansētajiem projektiem”, kā arī ņemot vērā šajā konkursa Nolikumā noteikto kārtību.</w:t>
            </w:r>
          </w:p>
        </w:tc>
      </w:tr>
      <w:tr w:rsidR="0079062E" w:rsidRPr="00DF613D" w14:paraId="067C1C63" w14:textId="77777777" w:rsidTr="0009078D">
        <w:tc>
          <w:tcPr>
            <w:tcW w:w="9640" w:type="dxa"/>
          </w:tcPr>
          <w:p w14:paraId="51DC79D8" w14:textId="1DDAA65F" w:rsidR="0079062E" w:rsidRPr="00DF613D" w:rsidRDefault="0079062E" w:rsidP="00044340">
            <w:pPr>
              <w:numPr>
                <w:ilvl w:val="0"/>
                <w:numId w:val="20"/>
              </w:numPr>
              <w:spacing w:before="60" w:after="60"/>
              <w:rPr>
                <w:rFonts w:ascii="Tahoma" w:hAnsi="Tahoma" w:cs="Tahoma"/>
                <w:b/>
                <w:sz w:val="22"/>
                <w:szCs w:val="22"/>
                <w:lang w:val="lv-LV"/>
              </w:rPr>
            </w:pPr>
            <w:r w:rsidRPr="00DF613D">
              <w:rPr>
                <w:rFonts w:ascii="Tahoma" w:hAnsi="Tahoma" w:cs="Tahoma"/>
                <w:b/>
                <w:sz w:val="22"/>
                <w:szCs w:val="22"/>
                <w:lang w:val="lv-LV"/>
              </w:rPr>
              <w:t>Vispārējā informācija par pasūtītāju:</w:t>
            </w:r>
          </w:p>
        </w:tc>
      </w:tr>
      <w:tr w:rsidR="0079062E" w:rsidRPr="00DF613D" w14:paraId="72EFB0B9" w14:textId="77777777" w:rsidTr="0009078D">
        <w:tc>
          <w:tcPr>
            <w:tcW w:w="9640" w:type="dxa"/>
          </w:tcPr>
          <w:p w14:paraId="37B5CA60" w14:textId="0F3CFF73" w:rsidR="0079062E" w:rsidRPr="00E10375" w:rsidRDefault="0079062E" w:rsidP="00044340">
            <w:pPr>
              <w:spacing w:before="60" w:after="60"/>
              <w:rPr>
                <w:rFonts w:ascii="Tahoma" w:hAnsi="Tahoma" w:cs="Tahoma"/>
                <w:iCs/>
                <w:sz w:val="22"/>
                <w:szCs w:val="22"/>
                <w:lang w:val="lv-LV" w:eastAsia="en-US"/>
              </w:rPr>
            </w:pPr>
            <w:r w:rsidRPr="00E10375">
              <w:rPr>
                <w:rFonts w:ascii="Tahoma" w:hAnsi="Tahoma" w:cs="Tahoma"/>
                <w:sz w:val="22"/>
                <w:szCs w:val="22"/>
                <w:lang w:val="lv-LV"/>
              </w:rPr>
              <w:t xml:space="preserve">Atbalsta pretendents: </w:t>
            </w:r>
            <w:r w:rsidRPr="00E10375">
              <w:rPr>
                <w:rFonts w:ascii="Tahoma" w:hAnsi="Tahoma" w:cs="Tahoma"/>
                <w:iCs/>
                <w:sz w:val="22"/>
                <w:szCs w:val="22"/>
                <w:lang w:val="lv-LV" w:eastAsia="en-US"/>
              </w:rPr>
              <w:t>SIA “3R”</w:t>
            </w:r>
          </w:p>
          <w:p w14:paraId="652A0B7F" w14:textId="02AFF3F1" w:rsidR="0079062E" w:rsidRPr="00E10375" w:rsidRDefault="0079062E" w:rsidP="00044340">
            <w:pPr>
              <w:spacing w:before="60" w:after="60"/>
              <w:rPr>
                <w:rFonts w:ascii="Tahoma" w:hAnsi="Tahoma" w:cs="Tahoma"/>
                <w:sz w:val="22"/>
                <w:szCs w:val="22"/>
                <w:lang w:val="lv-LV"/>
              </w:rPr>
            </w:pPr>
            <w:r w:rsidRPr="00E10375">
              <w:rPr>
                <w:rFonts w:ascii="Tahoma" w:hAnsi="Tahoma" w:cs="Tahoma"/>
                <w:sz w:val="22"/>
                <w:szCs w:val="22"/>
                <w:lang w:val="lv-LV"/>
              </w:rPr>
              <w:t>Nodokļa maksātāja nr.:</w:t>
            </w:r>
            <w:r w:rsidRPr="00E10375">
              <w:rPr>
                <w:rFonts w:ascii="Tahoma" w:hAnsi="Tahoma" w:cs="Tahoma"/>
                <w:sz w:val="22"/>
                <w:szCs w:val="22"/>
              </w:rPr>
              <w:t xml:space="preserve"> 40203147986</w:t>
            </w:r>
          </w:p>
          <w:p w14:paraId="2C107482" w14:textId="45A716B9" w:rsidR="0079062E" w:rsidRPr="00E10375" w:rsidRDefault="0079062E" w:rsidP="00044340">
            <w:pPr>
              <w:spacing w:before="60" w:after="60"/>
              <w:rPr>
                <w:rFonts w:ascii="Tahoma" w:hAnsi="Tahoma" w:cs="Tahoma"/>
                <w:sz w:val="22"/>
                <w:szCs w:val="22"/>
                <w:lang w:val="lv-LV"/>
              </w:rPr>
            </w:pPr>
            <w:r w:rsidRPr="00E10375">
              <w:rPr>
                <w:rFonts w:ascii="Tahoma" w:hAnsi="Tahoma" w:cs="Tahoma"/>
                <w:sz w:val="22"/>
                <w:szCs w:val="22"/>
                <w:lang w:val="lv-LV"/>
              </w:rPr>
              <w:t>Juridiskā adrese:</w:t>
            </w:r>
            <w:r w:rsidRPr="00E10375">
              <w:rPr>
                <w:rFonts w:ascii="Tahoma" w:hAnsi="Tahoma" w:cs="Tahoma"/>
              </w:rPr>
              <w:t xml:space="preserve"> </w:t>
            </w:r>
            <w:r w:rsidRPr="00E10375">
              <w:rPr>
                <w:rFonts w:ascii="Tahoma" w:hAnsi="Tahoma" w:cs="Tahoma"/>
                <w:sz w:val="22"/>
                <w:szCs w:val="22"/>
                <w:lang w:val="lv-LV"/>
              </w:rPr>
              <w:t>Alūksnes nov., Alūksne, Druvu iela 9, LV-4301</w:t>
            </w:r>
          </w:p>
          <w:p w14:paraId="6259BFA1" w14:textId="79C2A661" w:rsidR="0079062E" w:rsidRPr="00587552" w:rsidRDefault="0079062E" w:rsidP="00587552">
            <w:pPr>
              <w:spacing w:before="60" w:after="60"/>
              <w:rPr>
                <w:rFonts w:ascii="Tahoma" w:hAnsi="Tahoma" w:cs="Tahoma"/>
                <w:sz w:val="22"/>
                <w:szCs w:val="22"/>
                <w:lang w:val="en-US"/>
              </w:rPr>
            </w:pPr>
            <w:r w:rsidRPr="00E10375">
              <w:rPr>
                <w:rFonts w:ascii="Tahoma" w:hAnsi="Tahoma" w:cs="Tahoma"/>
                <w:sz w:val="22"/>
                <w:szCs w:val="22"/>
                <w:lang w:val="lv-LV"/>
              </w:rPr>
              <w:t>Kontaktpersona:</w:t>
            </w:r>
            <w:r w:rsidRPr="00E10375">
              <w:rPr>
                <w:rFonts w:ascii="Tahoma" w:hAnsi="Tahoma" w:cs="Tahoma"/>
              </w:rPr>
              <w:t xml:space="preserve"> </w:t>
            </w:r>
            <w:r w:rsidRPr="00E10375">
              <w:rPr>
                <w:rFonts w:ascii="Tahoma" w:hAnsi="Tahoma" w:cs="Tahoma"/>
                <w:sz w:val="22"/>
                <w:szCs w:val="22"/>
                <w:lang w:val="lv-LV"/>
              </w:rPr>
              <w:t xml:space="preserve">Uldis Skrebs, valdes loceklis, +371 26434506, </w:t>
            </w:r>
            <w:r w:rsidRPr="00E10375">
              <w:rPr>
                <w:rFonts w:ascii="Tahoma" w:hAnsi="Tahoma" w:cs="Tahoma"/>
                <w:lang w:val="en-US"/>
              </w:rPr>
              <w:t xml:space="preserve"> </w:t>
            </w:r>
            <w:r w:rsidRPr="00E10375">
              <w:rPr>
                <w:rFonts w:ascii="Tahoma" w:hAnsi="Tahoma" w:cs="Tahoma"/>
                <w:sz w:val="22"/>
                <w:szCs w:val="22"/>
                <w:lang w:val="en-US"/>
              </w:rPr>
              <w:t>uldis.skrebs@3r.lv</w:t>
            </w:r>
          </w:p>
        </w:tc>
      </w:tr>
      <w:tr w:rsidR="0079062E" w:rsidRPr="00DF613D" w14:paraId="45C975F8" w14:textId="77777777" w:rsidTr="0009078D">
        <w:tc>
          <w:tcPr>
            <w:tcW w:w="9640" w:type="dxa"/>
          </w:tcPr>
          <w:p w14:paraId="705BAA61" w14:textId="7910801D" w:rsidR="0079062E" w:rsidRPr="00DF613D" w:rsidRDefault="0079062E" w:rsidP="00044340">
            <w:pPr>
              <w:numPr>
                <w:ilvl w:val="0"/>
                <w:numId w:val="20"/>
              </w:numPr>
              <w:spacing w:before="60" w:after="60"/>
              <w:rPr>
                <w:rFonts w:ascii="Tahoma" w:hAnsi="Tahoma" w:cs="Tahoma"/>
                <w:b/>
                <w:sz w:val="22"/>
                <w:szCs w:val="22"/>
              </w:rPr>
            </w:pPr>
            <w:proofErr w:type="spellStart"/>
            <w:r w:rsidRPr="00DF613D">
              <w:rPr>
                <w:rFonts w:ascii="Tahoma" w:hAnsi="Tahoma" w:cs="Tahoma"/>
                <w:b/>
                <w:sz w:val="22"/>
                <w:szCs w:val="22"/>
              </w:rPr>
              <w:t>Iepirkuma</w:t>
            </w:r>
            <w:proofErr w:type="spellEnd"/>
            <w:r w:rsidRPr="00DF613D">
              <w:rPr>
                <w:rFonts w:ascii="Tahoma" w:hAnsi="Tahoma" w:cs="Tahoma"/>
                <w:b/>
                <w:sz w:val="22"/>
                <w:szCs w:val="22"/>
              </w:rPr>
              <w:t xml:space="preserve"> </w:t>
            </w:r>
            <w:proofErr w:type="spellStart"/>
            <w:r w:rsidRPr="00DF613D">
              <w:rPr>
                <w:rFonts w:ascii="Tahoma" w:hAnsi="Tahoma" w:cs="Tahoma"/>
                <w:b/>
                <w:sz w:val="22"/>
                <w:szCs w:val="22"/>
              </w:rPr>
              <w:t>mērķis</w:t>
            </w:r>
            <w:proofErr w:type="spellEnd"/>
            <w:r w:rsidRPr="00DF613D">
              <w:rPr>
                <w:rFonts w:ascii="Tahoma" w:hAnsi="Tahoma" w:cs="Tahoma"/>
                <w:b/>
                <w:sz w:val="22"/>
                <w:szCs w:val="22"/>
              </w:rPr>
              <w:t xml:space="preserve"> </w:t>
            </w:r>
            <w:proofErr w:type="spellStart"/>
            <w:r w:rsidRPr="00DF613D">
              <w:rPr>
                <w:rFonts w:ascii="Tahoma" w:hAnsi="Tahoma" w:cs="Tahoma"/>
                <w:b/>
                <w:sz w:val="22"/>
                <w:szCs w:val="22"/>
              </w:rPr>
              <w:t>un</w:t>
            </w:r>
            <w:proofErr w:type="spellEnd"/>
            <w:r w:rsidRPr="00DF613D">
              <w:rPr>
                <w:rFonts w:ascii="Tahoma" w:hAnsi="Tahoma" w:cs="Tahoma"/>
                <w:b/>
                <w:sz w:val="22"/>
                <w:szCs w:val="22"/>
              </w:rPr>
              <w:t xml:space="preserve"> </w:t>
            </w:r>
            <w:proofErr w:type="spellStart"/>
            <w:r w:rsidRPr="00DF613D">
              <w:rPr>
                <w:rFonts w:ascii="Tahoma" w:hAnsi="Tahoma" w:cs="Tahoma"/>
                <w:b/>
                <w:sz w:val="22"/>
                <w:szCs w:val="22"/>
              </w:rPr>
              <w:t>priekšmets</w:t>
            </w:r>
            <w:proofErr w:type="spellEnd"/>
            <w:r w:rsidRPr="00DF613D">
              <w:rPr>
                <w:rFonts w:ascii="Tahoma" w:hAnsi="Tahoma" w:cs="Tahoma"/>
                <w:b/>
                <w:sz w:val="22"/>
                <w:szCs w:val="22"/>
              </w:rPr>
              <w:t xml:space="preserve">: </w:t>
            </w:r>
          </w:p>
        </w:tc>
      </w:tr>
      <w:tr w:rsidR="0079062E" w:rsidRPr="00DF613D" w14:paraId="317C9D33" w14:textId="77777777" w:rsidTr="0009078D">
        <w:tc>
          <w:tcPr>
            <w:tcW w:w="9640" w:type="dxa"/>
          </w:tcPr>
          <w:p w14:paraId="5CBF8528" w14:textId="39ED0F93" w:rsidR="0079062E" w:rsidRPr="00D27D97" w:rsidRDefault="0079062E" w:rsidP="0079062E">
            <w:pPr>
              <w:spacing w:before="60" w:after="60"/>
              <w:jc w:val="both"/>
              <w:rPr>
                <w:rFonts w:ascii="Tahoma" w:hAnsi="Tahoma" w:cs="Tahoma"/>
                <w:sz w:val="22"/>
                <w:szCs w:val="22"/>
                <w:highlight w:val="yellow"/>
                <w:lang w:val="lv-LV"/>
              </w:rPr>
            </w:pPr>
            <w:r w:rsidRPr="006734D2">
              <w:rPr>
                <w:rFonts w:ascii="Tahoma" w:hAnsi="Tahoma" w:cs="Tahoma"/>
                <w:sz w:val="22"/>
                <w:szCs w:val="22"/>
                <w:lang w:val="lv-LV"/>
              </w:rPr>
              <w:t xml:space="preserve">Iepirkuma priekšmets ir jaunas </w:t>
            </w:r>
            <w:r>
              <w:rPr>
                <w:rFonts w:ascii="Tahoma" w:hAnsi="Tahoma" w:cs="Tahoma"/>
                <w:sz w:val="22"/>
                <w:szCs w:val="22"/>
                <w:lang w:val="lv-LV"/>
              </w:rPr>
              <w:t xml:space="preserve">materiālu pārkraušanas iekārtas piegāde </w:t>
            </w:r>
            <w:r w:rsidRPr="006734D2">
              <w:rPr>
                <w:rFonts w:ascii="Tahoma" w:hAnsi="Tahoma" w:cs="Tahoma"/>
                <w:sz w:val="22"/>
                <w:szCs w:val="22"/>
                <w:lang w:val="lv-LV"/>
              </w:rPr>
              <w:t>saskaņā ar šī Nolikuma prasībām</w:t>
            </w:r>
            <w:r>
              <w:rPr>
                <w:rFonts w:ascii="Tahoma" w:hAnsi="Tahoma" w:cs="Tahoma"/>
                <w:sz w:val="22"/>
                <w:szCs w:val="22"/>
                <w:lang w:val="lv-LV"/>
              </w:rPr>
              <w:t xml:space="preserve">. </w:t>
            </w:r>
            <w:r w:rsidRPr="006734D2">
              <w:rPr>
                <w:rFonts w:ascii="Tahoma" w:hAnsi="Tahoma" w:cs="Tahoma"/>
                <w:sz w:val="22"/>
                <w:szCs w:val="22"/>
                <w:lang w:val="lv-LV"/>
              </w:rPr>
              <w:t>Iepirkuma priekšmets nav sadalīts daļās. Piedāvājums jāiesniedz par visu iepirkuma priekšmetu pilnā apjomā. Iepirkuma priekšmetam ir jābūt jaunam, nelietotam.</w:t>
            </w:r>
          </w:p>
        </w:tc>
      </w:tr>
      <w:tr w:rsidR="0079062E" w:rsidRPr="00DF613D" w14:paraId="42EE52FC" w14:textId="77777777" w:rsidTr="0009078D">
        <w:tc>
          <w:tcPr>
            <w:tcW w:w="9640" w:type="dxa"/>
          </w:tcPr>
          <w:p w14:paraId="14A77CE1" w14:textId="3861F508" w:rsidR="0079062E" w:rsidRPr="007C5C5D" w:rsidRDefault="0079062E" w:rsidP="00044340">
            <w:pPr>
              <w:numPr>
                <w:ilvl w:val="0"/>
                <w:numId w:val="20"/>
              </w:numPr>
              <w:spacing w:before="60" w:after="60"/>
              <w:rPr>
                <w:rFonts w:ascii="Tahoma" w:hAnsi="Tahoma" w:cs="Tahoma"/>
                <w:b/>
                <w:sz w:val="22"/>
                <w:szCs w:val="22"/>
                <w:lang w:val="lv-LV"/>
              </w:rPr>
            </w:pPr>
            <w:r w:rsidRPr="007C5C5D">
              <w:rPr>
                <w:rFonts w:ascii="Tahoma" w:hAnsi="Tahoma" w:cs="Tahoma"/>
                <w:b/>
                <w:sz w:val="22"/>
                <w:szCs w:val="22"/>
                <w:lang w:val="lv-LV"/>
              </w:rPr>
              <w:t>Iepirkuma izpildes termiņš:</w:t>
            </w:r>
          </w:p>
        </w:tc>
      </w:tr>
      <w:tr w:rsidR="0079062E" w:rsidRPr="00DF613D" w14:paraId="3A1B2205" w14:textId="77777777" w:rsidTr="0009078D">
        <w:tc>
          <w:tcPr>
            <w:tcW w:w="9640" w:type="dxa"/>
          </w:tcPr>
          <w:p w14:paraId="09E8AACE" w14:textId="68D95209" w:rsidR="0079062E" w:rsidRPr="00E10375" w:rsidRDefault="0079062E" w:rsidP="0093087F">
            <w:pPr>
              <w:spacing w:before="60" w:after="60"/>
              <w:jc w:val="both"/>
              <w:rPr>
                <w:rFonts w:ascii="Tahoma" w:hAnsi="Tahoma" w:cs="Tahoma"/>
                <w:sz w:val="22"/>
                <w:szCs w:val="22"/>
                <w:lang w:val="lv-LV"/>
              </w:rPr>
            </w:pPr>
            <w:r w:rsidRPr="00E10375">
              <w:rPr>
                <w:rFonts w:ascii="Tahoma" w:hAnsi="Tahoma" w:cs="Tahoma"/>
                <w:sz w:val="22"/>
                <w:szCs w:val="22"/>
                <w:lang w:val="lv-LV"/>
              </w:rPr>
              <w:t>ne ilgāk kā 18 mēnešu laikā no līguma noslēgšanas</w:t>
            </w:r>
          </w:p>
          <w:p w14:paraId="4BF27420" w14:textId="2CBFF8A8" w:rsidR="0079062E" w:rsidRPr="00DF613D" w:rsidRDefault="0079062E" w:rsidP="0093087F">
            <w:pPr>
              <w:spacing w:before="60" w:after="60"/>
              <w:jc w:val="both"/>
              <w:rPr>
                <w:rFonts w:ascii="Tahoma" w:hAnsi="Tahoma" w:cs="Tahoma"/>
                <w:sz w:val="22"/>
                <w:szCs w:val="22"/>
                <w:lang w:val="lv-LV"/>
              </w:rPr>
            </w:pPr>
            <w:r w:rsidRPr="00E10375">
              <w:rPr>
                <w:rFonts w:ascii="Tahoma" w:hAnsi="Tahoma" w:cs="Tahoma"/>
                <w:i/>
                <w:sz w:val="22"/>
                <w:szCs w:val="22"/>
                <w:lang w:val="lv-LV"/>
              </w:rPr>
              <w:t>Paredzamais līguma noslēgšanas brīdis – līdz 2025.gada 30.augustam</w:t>
            </w:r>
          </w:p>
        </w:tc>
      </w:tr>
      <w:tr w:rsidR="0079062E" w:rsidRPr="00DF613D" w14:paraId="2CE4CDC1" w14:textId="77777777" w:rsidTr="0009078D">
        <w:tc>
          <w:tcPr>
            <w:tcW w:w="9640" w:type="dxa"/>
          </w:tcPr>
          <w:p w14:paraId="3DF4DB01" w14:textId="5FF46A97" w:rsidR="0079062E" w:rsidRPr="00DF613D" w:rsidRDefault="0079062E" w:rsidP="00044340">
            <w:pPr>
              <w:numPr>
                <w:ilvl w:val="0"/>
                <w:numId w:val="20"/>
              </w:numPr>
              <w:spacing w:before="60" w:after="60"/>
              <w:rPr>
                <w:rFonts w:ascii="Tahoma" w:hAnsi="Tahoma" w:cs="Tahoma"/>
                <w:b/>
                <w:sz w:val="22"/>
                <w:szCs w:val="22"/>
                <w:lang w:val="lv-LV"/>
              </w:rPr>
            </w:pPr>
            <w:r w:rsidRPr="00DF613D">
              <w:rPr>
                <w:rFonts w:ascii="Tahoma" w:hAnsi="Tahoma" w:cs="Tahoma"/>
                <w:b/>
                <w:sz w:val="22"/>
                <w:szCs w:val="22"/>
                <w:lang w:val="lv-LV"/>
              </w:rPr>
              <w:t>Iepirkuma izpildes vieta:</w:t>
            </w:r>
          </w:p>
        </w:tc>
      </w:tr>
      <w:tr w:rsidR="0079062E" w:rsidRPr="00DF613D" w14:paraId="54D4EB51" w14:textId="77777777" w:rsidTr="0009078D">
        <w:tc>
          <w:tcPr>
            <w:tcW w:w="9640" w:type="dxa"/>
          </w:tcPr>
          <w:p w14:paraId="60B62B2B" w14:textId="624FD630" w:rsidR="0079062E" w:rsidRPr="00DF613D" w:rsidRDefault="00445EC6" w:rsidP="0079062E">
            <w:pPr>
              <w:spacing w:before="60" w:after="60"/>
              <w:rPr>
                <w:rFonts w:ascii="Tahoma" w:hAnsi="Tahoma" w:cs="Tahoma"/>
                <w:sz w:val="22"/>
                <w:szCs w:val="22"/>
                <w:lang w:val="lv-LV"/>
              </w:rPr>
            </w:pPr>
            <w:r>
              <w:rPr>
                <w:rFonts w:ascii="Tahoma" w:hAnsi="Tahoma" w:cs="Tahoma"/>
                <w:sz w:val="22"/>
                <w:szCs w:val="22"/>
                <w:lang w:val="lv-LV"/>
              </w:rPr>
              <w:t xml:space="preserve">Iekārtas piegādes vieta ir </w:t>
            </w:r>
            <w:r w:rsidR="0079062E" w:rsidRPr="00DF613D">
              <w:rPr>
                <w:rFonts w:ascii="Tahoma" w:hAnsi="Tahoma" w:cs="Tahoma"/>
                <w:sz w:val="22"/>
                <w:szCs w:val="22"/>
                <w:lang w:val="lv-LV"/>
              </w:rPr>
              <w:t>Pasūtītāja ražotne</w:t>
            </w:r>
            <w:r>
              <w:rPr>
                <w:rFonts w:ascii="Tahoma" w:hAnsi="Tahoma" w:cs="Tahoma"/>
                <w:sz w:val="22"/>
                <w:szCs w:val="22"/>
                <w:lang w:val="lv-LV"/>
              </w:rPr>
              <w:t xml:space="preserve"> </w:t>
            </w:r>
            <w:r w:rsidR="0079062E" w:rsidRPr="00DF613D">
              <w:rPr>
                <w:rFonts w:ascii="Tahoma" w:hAnsi="Tahoma" w:cs="Tahoma"/>
                <w:sz w:val="22"/>
                <w:szCs w:val="22"/>
                <w:lang w:val="lv-LV"/>
              </w:rPr>
              <w:t>–</w:t>
            </w:r>
            <w:r w:rsidR="0079062E">
              <w:rPr>
                <w:rFonts w:ascii="Tahoma" w:hAnsi="Tahoma" w:cs="Tahoma"/>
                <w:sz w:val="22"/>
                <w:szCs w:val="22"/>
                <w:lang w:val="lv-LV"/>
              </w:rPr>
              <w:t xml:space="preserve"> </w:t>
            </w:r>
            <w:r w:rsidR="0079062E" w:rsidRPr="006734D2">
              <w:rPr>
                <w:rFonts w:ascii="Tahoma" w:hAnsi="Tahoma" w:cs="Tahoma"/>
                <w:sz w:val="22"/>
                <w:szCs w:val="22"/>
                <w:lang w:val="lv-LV"/>
              </w:rPr>
              <w:t>Starta iela 8A, Rīga, LV-1026</w:t>
            </w:r>
          </w:p>
        </w:tc>
      </w:tr>
      <w:tr w:rsidR="0079062E" w:rsidRPr="00DF613D" w14:paraId="50B26D98" w14:textId="77777777" w:rsidTr="0009078D">
        <w:tc>
          <w:tcPr>
            <w:tcW w:w="9640" w:type="dxa"/>
          </w:tcPr>
          <w:p w14:paraId="075460D7" w14:textId="5F187630" w:rsidR="0079062E" w:rsidRPr="00DF613D" w:rsidRDefault="0079062E" w:rsidP="00044340">
            <w:pPr>
              <w:numPr>
                <w:ilvl w:val="0"/>
                <w:numId w:val="20"/>
              </w:numPr>
              <w:spacing w:before="60" w:after="60"/>
              <w:rPr>
                <w:rFonts w:ascii="Tahoma" w:hAnsi="Tahoma" w:cs="Tahoma"/>
                <w:b/>
                <w:sz w:val="22"/>
                <w:szCs w:val="22"/>
                <w:lang w:val="lv-LV"/>
              </w:rPr>
            </w:pPr>
            <w:r w:rsidRPr="00DF613D">
              <w:rPr>
                <w:rFonts w:ascii="Tahoma" w:hAnsi="Tahoma" w:cs="Tahoma"/>
                <w:b/>
                <w:sz w:val="22"/>
                <w:szCs w:val="22"/>
                <w:lang w:val="lv-LV"/>
              </w:rPr>
              <w:t>Piedāvājuma iesniegšanas termiņš:</w:t>
            </w:r>
          </w:p>
        </w:tc>
      </w:tr>
      <w:tr w:rsidR="0079062E" w:rsidRPr="00DF613D" w14:paraId="54CD4140" w14:textId="77777777" w:rsidTr="0009078D">
        <w:tc>
          <w:tcPr>
            <w:tcW w:w="9640" w:type="dxa"/>
          </w:tcPr>
          <w:p w14:paraId="0EF5200A" w14:textId="77777777" w:rsidR="0079062E" w:rsidRPr="0079062E" w:rsidRDefault="0079062E" w:rsidP="0079062E">
            <w:pPr>
              <w:spacing w:before="60" w:after="60"/>
              <w:jc w:val="both"/>
              <w:rPr>
                <w:rFonts w:ascii="Tahoma" w:hAnsi="Tahoma" w:cs="Tahoma"/>
                <w:sz w:val="22"/>
                <w:szCs w:val="22"/>
                <w:lang w:val="lv-LV"/>
              </w:rPr>
            </w:pPr>
            <w:r w:rsidRPr="0079062E">
              <w:rPr>
                <w:rFonts w:ascii="Tahoma" w:hAnsi="Tahoma" w:cs="Tahoma"/>
                <w:sz w:val="22"/>
                <w:szCs w:val="22"/>
                <w:lang w:val="lv-LV"/>
              </w:rPr>
              <w:t>Piedāvājums iesniedzams 10 darba dienu laikā no iepirkuma izsludināšanas brīža.</w:t>
            </w:r>
          </w:p>
          <w:p w14:paraId="6823454B" w14:textId="2E03EB82" w:rsidR="0079062E" w:rsidRPr="006734D2" w:rsidRDefault="0079062E" w:rsidP="00DC690D">
            <w:pPr>
              <w:spacing w:before="60" w:after="60"/>
              <w:jc w:val="both"/>
              <w:rPr>
                <w:rFonts w:ascii="Tahoma" w:hAnsi="Tahoma" w:cs="Tahoma"/>
                <w:sz w:val="22"/>
                <w:szCs w:val="22"/>
                <w:lang w:val="lv-LV"/>
              </w:rPr>
            </w:pPr>
            <w:r w:rsidRPr="0079062E">
              <w:rPr>
                <w:rFonts w:ascii="Tahoma" w:hAnsi="Tahoma" w:cs="Tahoma"/>
                <w:sz w:val="22"/>
                <w:szCs w:val="22"/>
                <w:lang w:val="lv-LV"/>
              </w:rPr>
              <w:t>Piedāvājumi, kas tiks iesniegti pēc termiņa, turpmākajā iepirkuma procedūrā netiks vērtēti.</w:t>
            </w:r>
            <w:r>
              <w:rPr>
                <w:rFonts w:ascii="Tahoma" w:hAnsi="Tahoma" w:cs="Tahoma"/>
                <w:sz w:val="22"/>
                <w:szCs w:val="22"/>
                <w:lang w:val="lv-LV"/>
              </w:rPr>
              <w:t xml:space="preserve"> </w:t>
            </w:r>
          </w:p>
        </w:tc>
      </w:tr>
      <w:tr w:rsidR="0079062E" w:rsidRPr="00DF613D" w14:paraId="55B8ECDB" w14:textId="77777777" w:rsidTr="0009078D">
        <w:tc>
          <w:tcPr>
            <w:tcW w:w="9640" w:type="dxa"/>
          </w:tcPr>
          <w:p w14:paraId="614D144E" w14:textId="4A58BBA4" w:rsidR="0079062E" w:rsidRPr="00DF613D" w:rsidRDefault="0079062E" w:rsidP="00044340">
            <w:pPr>
              <w:numPr>
                <w:ilvl w:val="0"/>
                <w:numId w:val="20"/>
              </w:numPr>
              <w:spacing w:before="60" w:after="60"/>
              <w:rPr>
                <w:rFonts w:ascii="Tahoma" w:hAnsi="Tahoma" w:cs="Tahoma"/>
                <w:b/>
                <w:sz w:val="22"/>
                <w:szCs w:val="22"/>
                <w:lang w:val="lv-LV"/>
              </w:rPr>
            </w:pPr>
            <w:r w:rsidRPr="00DF613D">
              <w:rPr>
                <w:rFonts w:ascii="Tahoma" w:hAnsi="Tahoma" w:cs="Tahoma"/>
                <w:b/>
                <w:sz w:val="22"/>
                <w:szCs w:val="22"/>
                <w:lang w:val="lv-LV"/>
              </w:rPr>
              <w:t>Piedāvājuma iesniegšanas veids:</w:t>
            </w:r>
          </w:p>
        </w:tc>
      </w:tr>
      <w:tr w:rsidR="0079062E" w:rsidRPr="00DF613D" w14:paraId="6BD49588" w14:textId="77777777" w:rsidTr="0009078D">
        <w:tc>
          <w:tcPr>
            <w:tcW w:w="9640" w:type="dxa"/>
          </w:tcPr>
          <w:p w14:paraId="538A1A81" w14:textId="4DC60461" w:rsidR="0079062E" w:rsidRDefault="00493BD6" w:rsidP="0079062E">
            <w:pPr>
              <w:pStyle w:val="ListParagraph"/>
              <w:numPr>
                <w:ilvl w:val="1"/>
                <w:numId w:val="20"/>
              </w:numPr>
              <w:overflowPunct w:val="0"/>
              <w:spacing w:before="60" w:after="60"/>
              <w:ind w:left="432" w:hanging="450"/>
              <w:jc w:val="both"/>
              <w:rPr>
                <w:rFonts w:ascii="Tahoma" w:hAnsi="Tahoma" w:cs="Tahoma"/>
                <w:sz w:val="22"/>
                <w:szCs w:val="22"/>
              </w:rPr>
            </w:pPr>
            <w:r>
              <w:rPr>
                <w:rFonts w:ascii="Tahoma" w:hAnsi="Tahoma" w:cs="Tahoma"/>
                <w:sz w:val="22"/>
                <w:szCs w:val="22"/>
              </w:rPr>
              <w:t>I</w:t>
            </w:r>
            <w:r w:rsidR="0079062E" w:rsidRPr="00DF613D">
              <w:rPr>
                <w:rFonts w:ascii="Tahoma" w:hAnsi="Tahoma" w:cs="Tahoma"/>
                <w:sz w:val="22"/>
                <w:szCs w:val="22"/>
              </w:rPr>
              <w:t xml:space="preserve">esniedzot piedāvājumu klātienē sabiedrības birojā </w:t>
            </w:r>
            <w:r w:rsidR="0079062E">
              <w:rPr>
                <w:rFonts w:ascii="Tahoma" w:hAnsi="Tahoma" w:cs="Tahoma"/>
                <w:sz w:val="22"/>
                <w:szCs w:val="22"/>
              </w:rPr>
              <w:t xml:space="preserve">SIA “3R” </w:t>
            </w:r>
            <w:r w:rsidR="009C20B2">
              <w:rPr>
                <w:rFonts w:ascii="Tahoma" w:hAnsi="Tahoma" w:cs="Tahoma"/>
                <w:sz w:val="22"/>
                <w:szCs w:val="22"/>
              </w:rPr>
              <w:t xml:space="preserve">Duntes ielā 3 </w:t>
            </w:r>
            <w:r w:rsidR="0079062E" w:rsidRPr="006734D2">
              <w:rPr>
                <w:rFonts w:ascii="Tahoma" w:hAnsi="Tahoma" w:cs="Tahoma"/>
                <w:sz w:val="22"/>
                <w:szCs w:val="22"/>
              </w:rPr>
              <w:t>, Rīga</w:t>
            </w:r>
            <w:r w:rsidR="0079062E">
              <w:rPr>
                <w:rFonts w:ascii="Tahoma" w:hAnsi="Tahoma" w:cs="Tahoma"/>
                <w:sz w:val="22"/>
                <w:szCs w:val="22"/>
              </w:rPr>
              <w:t>,</w:t>
            </w:r>
            <w:r w:rsidR="0079062E">
              <w:t xml:space="preserve"> </w:t>
            </w:r>
            <w:r w:rsidR="0079062E" w:rsidRPr="006734D2">
              <w:rPr>
                <w:rFonts w:ascii="Tahoma" w:hAnsi="Tahoma" w:cs="Tahoma"/>
                <w:sz w:val="22"/>
                <w:szCs w:val="22"/>
              </w:rPr>
              <w:t>LV-10</w:t>
            </w:r>
            <w:r w:rsidR="009C20B2">
              <w:rPr>
                <w:rFonts w:ascii="Tahoma" w:hAnsi="Tahoma" w:cs="Tahoma"/>
                <w:sz w:val="22"/>
                <w:szCs w:val="22"/>
              </w:rPr>
              <w:t>13</w:t>
            </w:r>
            <w:r w:rsidR="0079062E">
              <w:rPr>
                <w:rFonts w:ascii="Tahoma" w:hAnsi="Tahoma" w:cs="Tahoma"/>
                <w:sz w:val="22"/>
                <w:szCs w:val="22"/>
              </w:rPr>
              <w:t xml:space="preserve">, katru darba dienu no plkst. </w:t>
            </w:r>
            <w:r>
              <w:rPr>
                <w:rFonts w:ascii="Tahoma" w:hAnsi="Tahoma" w:cs="Tahoma"/>
                <w:sz w:val="22"/>
                <w:szCs w:val="22"/>
              </w:rPr>
              <w:t>9</w:t>
            </w:r>
            <w:r w:rsidR="0079062E">
              <w:rPr>
                <w:rFonts w:ascii="Tahoma" w:hAnsi="Tahoma" w:cs="Tahoma"/>
                <w:sz w:val="22"/>
                <w:szCs w:val="22"/>
              </w:rPr>
              <w:t>:00 līdz plkst.1</w:t>
            </w:r>
            <w:r>
              <w:rPr>
                <w:rFonts w:ascii="Tahoma" w:hAnsi="Tahoma" w:cs="Tahoma"/>
                <w:sz w:val="22"/>
                <w:szCs w:val="22"/>
              </w:rPr>
              <w:t>7</w:t>
            </w:r>
            <w:r w:rsidR="0079062E">
              <w:rPr>
                <w:rFonts w:ascii="Tahoma" w:hAnsi="Tahoma" w:cs="Tahoma"/>
                <w:sz w:val="22"/>
                <w:szCs w:val="22"/>
              </w:rPr>
              <w:t>:00 (iepriekš informējot par savu ierašanos)</w:t>
            </w:r>
            <w:r>
              <w:rPr>
                <w:rFonts w:ascii="Tahoma" w:hAnsi="Tahoma" w:cs="Tahoma"/>
                <w:sz w:val="22"/>
                <w:szCs w:val="22"/>
              </w:rPr>
              <w:t>, ievērojot IUB paziņojumā noteikto piedāvājumu iesniegšanas termiņu (datumu un laiku);</w:t>
            </w:r>
          </w:p>
          <w:p w14:paraId="4FFA2CE7" w14:textId="64F0A476" w:rsidR="0079062E" w:rsidRPr="00493BD6" w:rsidRDefault="0079062E" w:rsidP="00493BD6">
            <w:pPr>
              <w:pStyle w:val="ListParagraph"/>
              <w:numPr>
                <w:ilvl w:val="1"/>
                <w:numId w:val="20"/>
              </w:numPr>
              <w:overflowPunct w:val="0"/>
              <w:spacing w:before="60" w:after="60"/>
              <w:ind w:left="432" w:hanging="450"/>
              <w:jc w:val="both"/>
              <w:rPr>
                <w:rFonts w:ascii="Tahoma" w:hAnsi="Tahoma" w:cs="Tahoma"/>
                <w:sz w:val="22"/>
                <w:szCs w:val="22"/>
              </w:rPr>
            </w:pPr>
            <w:r>
              <w:rPr>
                <w:rFonts w:ascii="Tahoma" w:hAnsi="Tahoma" w:cs="Tahoma"/>
                <w:sz w:val="22"/>
                <w:szCs w:val="22"/>
              </w:rPr>
              <w:t>Iesniedzot piedāvājumu elektroniski, nosūtot piedāvājumu uz e-pastu</w:t>
            </w:r>
            <w:r w:rsidR="00E10375">
              <w:rPr>
                <w:rFonts w:ascii="Tahoma" w:hAnsi="Tahoma" w:cs="Tahoma"/>
                <w:sz w:val="22"/>
                <w:szCs w:val="22"/>
              </w:rPr>
              <w:t xml:space="preserve"> </w:t>
            </w:r>
            <w:hyperlink r:id="rId8" w:history="1">
              <w:r w:rsidR="00E10375" w:rsidRPr="001F5B78">
                <w:rPr>
                  <w:rStyle w:val="Hyperlink"/>
                  <w:rFonts w:ascii="Tahoma" w:hAnsi="Tahoma" w:cs="Tahoma"/>
                  <w:sz w:val="22"/>
                  <w:szCs w:val="22"/>
                  <w:lang w:val="en-US"/>
                </w:rPr>
                <w:t>uldis.skrebs@3r.lv</w:t>
              </w:r>
            </w:hyperlink>
            <w:r w:rsidR="00493BD6">
              <w:rPr>
                <w:rFonts w:ascii="Tahoma" w:hAnsi="Tahoma" w:cs="Tahoma"/>
                <w:sz w:val="22"/>
                <w:szCs w:val="22"/>
              </w:rPr>
              <w:t>, ievērojot IUB paziņojumā noteikto piedāvājumu iesniegšanas termiņu (datumu un laiku);</w:t>
            </w:r>
          </w:p>
          <w:p w14:paraId="089BFA31" w14:textId="77777777" w:rsidR="0079062E" w:rsidRDefault="0079062E" w:rsidP="0079062E">
            <w:pPr>
              <w:pStyle w:val="ListParagraph"/>
              <w:numPr>
                <w:ilvl w:val="1"/>
                <w:numId w:val="20"/>
              </w:numPr>
              <w:overflowPunct w:val="0"/>
              <w:spacing w:before="60" w:after="60"/>
              <w:ind w:left="432" w:hanging="450"/>
              <w:jc w:val="both"/>
              <w:rPr>
                <w:rFonts w:ascii="Tahoma" w:hAnsi="Tahoma" w:cs="Tahoma"/>
                <w:sz w:val="22"/>
                <w:szCs w:val="22"/>
              </w:rPr>
            </w:pPr>
            <w:r w:rsidRPr="0079062E">
              <w:rPr>
                <w:rFonts w:ascii="Tahoma" w:hAnsi="Tahoma" w:cs="Tahoma"/>
                <w:sz w:val="22"/>
                <w:szCs w:val="22"/>
              </w:rPr>
              <w:t xml:space="preserve">Pretendentam, iesniedzot piedāvājumu elektroniski, </w:t>
            </w:r>
            <w:r>
              <w:rPr>
                <w:rFonts w:ascii="Tahoma" w:hAnsi="Tahoma" w:cs="Tahoma"/>
                <w:sz w:val="22"/>
                <w:szCs w:val="22"/>
              </w:rPr>
              <w:t>p</w:t>
            </w:r>
            <w:r w:rsidRPr="0079062E">
              <w:rPr>
                <w:rFonts w:ascii="Tahoma" w:hAnsi="Tahoma" w:cs="Tahoma"/>
                <w:sz w:val="22"/>
                <w:szCs w:val="22"/>
              </w:rPr>
              <w:t>iedāvājumu vēlams (bet ne obligāti) “bloķēt” ar paroli, lai to nevar atvērt līdz piedāvājumu iesniegšanas norādītajam termiņam.</w:t>
            </w:r>
            <w:r>
              <w:rPr>
                <w:rFonts w:ascii="Tahoma" w:hAnsi="Tahoma" w:cs="Tahoma"/>
                <w:sz w:val="22"/>
                <w:szCs w:val="22"/>
              </w:rPr>
              <w:t xml:space="preserve"> </w:t>
            </w:r>
            <w:r w:rsidRPr="0079062E">
              <w:rPr>
                <w:rFonts w:ascii="Tahoma" w:hAnsi="Tahoma" w:cs="Tahoma"/>
                <w:sz w:val="22"/>
                <w:szCs w:val="22"/>
              </w:rPr>
              <w:t xml:space="preserve">Gadījumā, ja pretendents piedāvājumu “nobloķē” ar paroli, pretendentam ne vēlāk kā 15 (piecpadsmit) minūšu laikā pēc piedāvājumu iesniegšanas termiņa beigām nolikuma 1.punktā minētajai kontaktpersonai ir </w:t>
            </w:r>
            <w:proofErr w:type="spellStart"/>
            <w:r w:rsidRPr="0079062E">
              <w:rPr>
                <w:rFonts w:ascii="Tahoma" w:hAnsi="Tahoma" w:cs="Tahoma"/>
                <w:sz w:val="22"/>
                <w:szCs w:val="22"/>
              </w:rPr>
              <w:t>jānosūta</w:t>
            </w:r>
            <w:proofErr w:type="spellEnd"/>
            <w:r w:rsidRPr="0079062E">
              <w:rPr>
                <w:rFonts w:ascii="Tahoma" w:hAnsi="Tahoma" w:cs="Tahoma"/>
                <w:sz w:val="22"/>
                <w:szCs w:val="22"/>
              </w:rPr>
              <w:t xml:space="preserve"> derīga parole “nobloķētā” dokumenta atvēršanai.</w:t>
            </w:r>
          </w:p>
          <w:p w14:paraId="32637AE1" w14:textId="0D837E96" w:rsidR="00CF3BA2" w:rsidRPr="0079062E" w:rsidRDefault="00CF3BA2" w:rsidP="00CF3BA2">
            <w:pPr>
              <w:pStyle w:val="ListParagraph"/>
              <w:overflowPunct w:val="0"/>
              <w:spacing w:before="60" w:after="60"/>
              <w:ind w:left="432"/>
              <w:jc w:val="both"/>
              <w:rPr>
                <w:rFonts w:ascii="Tahoma" w:hAnsi="Tahoma" w:cs="Tahoma"/>
                <w:sz w:val="22"/>
                <w:szCs w:val="22"/>
              </w:rPr>
            </w:pPr>
          </w:p>
        </w:tc>
      </w:tr>
      <w:tr w:rsidR="0079062E" w:rsidRPr="00DF613D" w14:paraId="38818A1C" w14:textId="77777777" w:rsidTr="0009078D">
        <w:tc>
          <w:tcPr>
            <w:tcW w:w="9640" w:type="dxa"/>
          </w:tcPr>
          <w:p w14:paraId="55796550" w14:textId="0AE6AF2E" w:rsidR="0079062E" w:rsidRPr="00DF613D" w:rsidRDefault="0079062E" w:rsidP="0079062E">
            <w:pPr>
              <w:numPr>
                <w:ilvl w:val="0"/>
                <w:numId w:val="20"/>
              </w:numPr>
              <w:spacing w:before="60" w:after="60"/>
              <w:rPr>
                <w:rFonts w:ascii="Tahoma" w:hAnsi="Tahoma" w:cs="Tahoma"/>
                <w:b/>
                <w:sz w:val="22"/>
                <w:szCs w:val="22"/>
                <w:lang w:val="lv-LV"/>
              </w:rPr>
            </w:pPr>
            <w:r w:rsidRPr="00DF613D">
              <w:rPr>
                <w:rFonts w:ascii="Tahoma" w:hAnsi="Tahoma" w:cs="Tahoma"/>
                <w:b/>
                <w:sz w:val="22"/>
                <w:szCs w:val="22"/>
                <w:lang w:val="lv-LV"/>
              </w:rPr>
              <w:lastRenderedPageBreak/>
              <w:t>Piedāvājuma derīguma termiņš:</w:t>
            </w:r>
          </w:p>
        </w:tc>
      </w:tr>
      <w:tr w:rsidR="0079062E" w:rsidRPr="00DF613D" w14:paraId="089C3F03" w14:textId="77777777" w:rsidTr="0009078D">
        <w:tc>
          <w:tcPr>
            <w:tcW w:w="9640" w:type="dxa"/>
          </w:tcPr>
          <w:p w14:paraId="5C9C295D" w14:textId="10ECF7E4" w:rsidR="0079062E" w:rsidRPr="00DF613D" w:rsidRDefault="0079062E" w:rsidP="0093087F">
            <w:pPr>
              <w:overflowPunct w:val="0"/>
              <w:spacing w:before="60" w:after="60"/>
              <w:jc w:val="both"/>
              <w:rPr>
                <w:rFonts w:ascii="Tahoma" w:hAnsi="Tahoma" w:cs="Tahoma"/>
                <w:sz w:val="22"/>
                <w:szCs w:val="22"/>
              </w:rPr>
            </w:pPr>
            <w:proofErr w:type="spellStart"/>
            <w:r>
              <w:rPr>
                <w:rFonts w:ascii="Tahoma" w:hAnsi="Tahoma" w:cs="Tahoma"/>
                <w:sz w:val="22"/>
                <w:szCs w:val="22"/>
              </w:rPr>
              <w:t>ne</w:t>
            </w:r>
            <w:proofErr w:type="spellEnd"/>
            <w:r>
              <w:rPr>
                <w:rFonts w:ascii="Tahoma" w:hAnsi="Tahoma" w:cs="Tahoma"/>
                <w:sz w:val="22"/>
                <w:szCs w:val="22"/>
              </w:rPr>
              <w:t xml:space="preserve"> </w:t>
            </w:r>
            <w:proofErr w:type="spellStart"/>
            <w:r>
              <w:rPr>
                <w:rFonts w:ascii="Tahoma" w:hAnsi="Tahoma" w:cs="Tahoma"/>
                <w:sz w:val="22"/>
                <w:szCs w:val="22"/>
              </w:rPr>
              <w:t>mazāk</w:t>
            </w:r>
            <w:proofErr w:type="spellEnd"/>
            <w:r>
              <w:rPr>
                <w:rFonts w:ascii="Tahoma" w:hAnsi="Tahoma" w:cs="Tahoma"/>
                <w:sz w:val="22"/>
                <w:szCs w:val="22"/>
              </w:rPr>
              <w:t xml:space="preserve"> </w:t>
            </w:r>
            <w:proofErr w:type="spellStart"/>
            <w:r>
              <w:rPr>
                <w:rFonts w:ascii="Tahoma" w:hAnsi="Tahoma" w:cs="Tahoma"/>
                <w:sz w:val="22"/>
                <w:szCs w:val="22"/>
              </w:rPr>
              <w:t>kā</w:t>
            </w:r>
            <w:proofErr w:type="spellEnd"/>
            <w:r>
              <w:rPr>
                <w:rFonts w:ascii="Tahoma" w:hAnsi="Tahoma" w:cs="Tahoma"/>
                <w:sz w:val="22"/>
                <w:szCs w:val="22"/>
              </w:rPr>
              <w:t xml:space="preserve"> </w:t>
            </w:r>
            <w:r>
              <w:rPr>
                <w:rFonts w:ascii="Tahoma" w:hAnsi="Tahoma" w:cs="Tahoma"/>
                <w:sz w:val="22"/>
                <w:szCs w:val="22"/>
                <w:lang w:val="en-US"/>
              </w:rPr>
              <w:t>3</w:t>
            </w:r>
            <w:r w:rsidRPr="00DF613D">
              <w:rPr>
                <w:rFonts w:ascii="Tahoma" w:hAnsi="Tahoma" w:cs="Tahoma"/>
                <w:sz w:val="22"/>
                <w:szCs w:val="22"/>
              </w:rPr>
              <w:t xml:space="preserve"> </w:t>
            </w:r>
            <w:proofErr w:type="spellStart"/>
            <w:r w:rsidRPr="00DF613D">
              <w:rPr>
                <w:rFonts w:ascii="Tahoma" w:hAnsi="Tahoma" w:cs="Tahoma"/>
                <w:sz w:val="22"/>
                <w:szCs w:val="22"/>
              </w:rPr>
              <w:t>mēneši</w:t>
            </w:r>
            <w:proofErr w:type="spellEnd"/>
          </w:p>
        </w:tc>
      </w:tr>
      <w:tr w:rsidR="0079062E" w:rsidRPr="00DF613D" w14:paraId="3A48F7A0" w14:textId="77777777" w:rsidTr="0009078D">
        <w:tc>
          <w:tcPr>
            <w:tcW w:w="9640" w:type="dxa"/>
          </w:tcPr>
          <w:p w14:paraId="6D2A0D29" w14:textId="0B70ED04" w:rsidR="0079062E" w:rsidRPr="00DF613D" w:rsidRDefault="0079062E" w:rsidP="0079062E">
            <w:pPr>
              <w:numPr>
                <w:ilvl w:val="0"/>
                <w:numId w:val="20"/>
              </w:numPr>
              <w:spacing w:before="60" w:after="60"/>
              <w:rPr>
                <w:rFonts w:ascii="Tahoma" w:hAnsi="Tahoma" w:cs="Tahoma"/>
                <w:b/>
                <w:sz w:val="22"/>
                <w:szCs w:val="22"/>
                <w:lang w:val="lv-LV"/>
              </w:rPr>
            </w:pPr>
            <w:r w:rsidRPr="00DF613D">
              <w:rPr>
                <w:rFonts w:ascii="Tahoma" w:hAnsi="Tahoma" w:cs="Tahoma"/>
                <w:b/>
                <w:sz w:val="22"/>
                <w:szCs w:val="22"/>
                <w:lang w:val="lv-LV"/>
              </w:rPr>
              <w:t>Iespējamo pretendentu atlases kritēriji:</w:t>
            </w:r>
          </w:p>
        </w:tc>
      </w:tr>
      <w:tr w:rsidR="0079062E" w:rsidRPr="00DF613D" w14:paraId="3958445F" w14:textId="77777777" w:rsidTr="0009078D">
        <w:tc>
          <w:tcPr>
            <w:tcW w:w="9640" w:type="dxa"/>
          </w:tcPr>
          <w:p w14:paraId="1C507CE9" w14:textId="675550F3" w:rsidR="0079062E" w:rsidRPr="00DF613D" w:rsidRDefault="0079062E" w:rsidP="00044340">
            <w:pPr>
              <w:spacing w:before="60" w:after="60"/>
              <w:jc w:val="both"/>
              <w:rPr>
                <w:rFonts w:ascii="Tahoma" w:hAnsi="Tahoma" w:cs="Tahoma"/>
                <w:sz w:val="22"/>
                <w:szCs w:val="22"/>
                <w:lang w:val="lv-LV"/>
              </w:rPr>
            </w:pPr>
            <w:r w:rsidRPr="00DF613D">
              <w:rPr>
                <w:rFonts w:ascii="Tahoma" w:hAnsi="Tahoma" w:cs="Tahoma"/>
                <w:sz w:val="22"/>
                <w:szCs w:val="22"/>
                <w:lang w:val="lv-LV"/>
              </w:rPr>
              <w:t xml:space="preserve">Par Pretendentu var būt fiziska vai juridiska persona, šādu personu apvienība jebkurā to kombinācijā, kas attiecīgi piedāvā tirgū piegādāt </w:t>
            </w:r>
            <w:r w:rsidR="00493BD6">
              <w:rPr>
                <w:rFonts w:ascii="Tahoma" w:hAnsi="Tahoma" w:cs="Tahoma"/>
                <w:sz w:val="22"/>
                <w:szCs w:val="22"/>
                <w:lang w:val="lv-LV"/>
              </w:rPr>
              <w:t>iepirkumā noteiktās iekārtas</w:t>
            </w:r>
            <w:r w:rsidRPr="00DF613D">
              <w:rPr>
                <w:rFonts w:ascii="Tahoma" w:hAnsi="Tahoma" w:cs="Tahoma"/>
                <w:sz w:val="22"/>
                <w:szCs w:val="22"/>
                <w:lang w:val="lv-LV"/>
              </w:rPr>
              <w:t xml:space="preserve"> un kura atbilst šādām prasībām:</w:t>
            </w:r>
          </w:p>
        </w:tc>
      </w:tr>
      <w:tr w:rsidR="0079062E" w:rsidRPr="00DF613D" w14:paraId="6DAB6EAD" w14:textId="77777777" w:rsidTr="0009078D">
        <w:tc>
          <w:tcPr>
            <w:tcW w:w="9640" w:type="dxa"/>
          </w:tcPr>
          <w:p w14:paraId="0A43C6D5" w14:textId="731D49BB" w:rsidR="0079062E" w:rsidRPr="00DF613D" w:rsidRDefault="0079062E" w:rsidP="0079062E">
            <w:pPr>
              <w:pStyle w:val="ListParagraph"/>
              <w:numPr>
                <w:ilvl w:val="1"/>
                <w:numId w:val="20"/>
              </w:numPr>
              <w:overflowPunct w:val="0"/>
              <w:spacing w:before="60" w:after="60"/>
              <w:ind w:left="432" w:hanging="450"/>
              <w:jc w:val="both"/>
              <w:rPr>
                <w:rFonts w:ascii="Tahoma" w:hAnsi="Tahoma" w:cs="Tahoma"/>
                <w:sz w:val="22"/>
                <w:szCs w:val="22"/>
              </w:rPr>
            </w:pPr>
            <w:r w:rsidRPr="00DF613D">
              <w:rPr>
                <w:rFonts w:ascii="Tahoma" w:hAnsi="Tahoma" w:cs="Tahoma"/>
                <w:sz w:val="22"/>
                <w:szCs w:val="22"/>
              </w:rPr>
              <w:t>Pretendents nav reģistrēts valstī, kas minēta LR Ministru kabineta 2001.gada 26.jūnija noteikumos Nr.276 "Noteikumi par zemu nodokļu vai beznodokļu valstīm un teritorijām";</w:t>
            </w:r>
          </w:p>
        </w:tc>
      </w:tr>
      <w:tr w:rsidR="0079062E" w:rsidRPr="00DF613D" w14:paraId="3F20F998" w14:textId="77777777" w:rsidTr="0009078D">
        <w:tc>
          <w:tcPr>
            <w:tcW w:w="9640" w:type="dxa"/>
          </w:tcPr>
          <w:p w14:paraId="64C1C5D3" w14:textId="4560EAFE" w:rsidR="0079062E" w:rsidRPr="00DF613D" w:rsidRDefault="0079062E" w:rsidP="0079062E">
            <w:pPr>
              <w:pStyle w:val="ListParagraph"/>
              <w:numPr>
                <w:ilvl w:val="1"/>
                <w:numId w:val="20"/>
              </w:numPr>
              <w:overflowPunct w:val="0"/>
              <w:spacing w:before="60" w:after="60"/>
              <w:ind w:left="432" w:hanging="450"/>
              <w:jc w:val="both"/>
              <w:rPr>
                <w:rFonts w:ascii="Tahoma" w:hAnsi="Tahoma" w:cs="Tahoma"/>
                <w:sz w:val="22"/>
                <w:szCs w:val="22"/>
              </w:rPr>
            </w:pPr>
            <w:r w:rsidRPr="00DF613D">
              <w:rPr>
                <w:rFonts w:ascii="Tahoma" w:hAnsi="Tahoma" w:cs="Tahoma"/>
                <w:sz w:val="22"/>
                <w:szCs w:val="22"/>
              </w:rPr>
              <w:t>Pretendents nav pasludināts par maksātnespējīgu, neatrodas likvidācijas procesā, tā saimnieciskā darbība nav apgrūtināta vai pārtraukta, kā arī nav konstatēti Pretendenta profesionālās darbības pārkāpumi pēdējo 3 (trīs) gadu laikā (vai īsākā laika periodā, ja Pretendents ir dibināts vēlāk);</w:t>
            </w:r>
          </w:p>
        </w:tc>
      </w:tr>
      <w:tr w:rsidR="0079062E" w:rsidRPr="00DF613D" w14:paraId="6445F106" w14:textId="77777777" w:rsidTr="0009078D">
        <w:tc>
          <w:tcPr>
            <w:tcW w:w="9640" w:type="dxa"/>
          </w:tcPr>
          <w:p w14:paraId="33B7D8CB" w14:textId="7A62077A" w:rsidR="0079062E" w:rsidRPr="00DF613D" w:rsidRDefault="0079062E" w:rsidP="0079062E">
            <w:pPr>
              <w:pStyle w:val="ListParagraph"/>
              <w:numPr>
                <w:ilvl w:val="1"/>
                <w:numId w:val="20"/>
              </w:numPr>
              <w:overflowPunct w:val="0"/>
              <w:spacing w:before="60" w:after="60"/>
              <w:ind w:left="432" w:hanging="450"/>
              <w:jc w:val="both"/>
              <w:rPr>
                <w:rFonts w:ascii="Tahoma" w:hAnsi="Tahoma" w:cs="Tahoma"/>
                <w:sz w:val="22"/>
                <w:szCs w:val="22"/>
              </w:rPr>
            </w:pPr>
            <w:r w:rsidRPr="00DF613D">
              <w:rPr>
                <w:rFonts w:ascii="Tahoma" w:hAnsi="Tahoma" w:cs="Tahoma"/>
                <w:sz w:val="22"/>
                <w:szCs w:val="22"/>
              </w:rPr>
              <w:t>Pretendents nav saistīts ar Pasūtītāju likuma “Par nodokļiem un nodevām” izpratnē un neatrodas interešu konfliktā saskaņā ar 2017. gada 28. februāra Ministru kabineta noteikumiem Nr.104 „Noteikumi par iepirkuma procedūru un tās piemērošanas kārtību pasūtītāja finansētajiem projektiem”;</w:t>
            </w:r>
          </w:p>
        </w:tc>
      </w:tr>
      <w:tr w:rsidR="0079062E" w:rsidRPr="00DF613D" w14:paraId="4D555BF7" w14:textId="77777777" w:rsidTr="0009078D">
        <w:tc>
          <w:tcPr>
            <w:tcW w:w="9640" w:type="dxa"/>
          </w:tcPr>
          <w:p w14:paraId="6A3C6225" w14:textId="7C5CE0A5" w:rsidR="0079062E" w:rsidRPr="00DF613D" w:rsidRDefault="0079062E" w:rsidP="0079062E">
            <w:pPr>
              <w:pStyle w:val="ListParagraph"/>
              <w:numPr>
                <w:ilvl w:val="1"/>
                <w:numId w:val="20"/>
              </w:numPr>
              <w:overflowPunct w:val="0"/>
              <w:spacing w:before="60" w:after="60"/>
              <w:ind w:left="432" w:hanging="450"/>
              <w:jc w:val="both"/>
              <w:rPr>
                <w:rFonts w:ascii="Tahoma" w:hAnsi="Tahoma" w:cs="Tahoma"/>
                <w:sz w:val="22"/>
                <w:szCs w:val="22"/>
              </w:rPr>
            </w:pPr>
            <w:r w:rsidRPr="00DF613D">
              <w:rPr>
                <w:rFonts w:ascii="Tahoma" w:hAnsi="Tahoma" w:cs="Tahoma"/>
                <w:sz w:val="22"/>
                <w:szCs w:val="22"/>
              </w:rPr>
              <w:t>Pretendentam nav noteiktas nacionālās vai starptautiskās sankcijas vai būtiskas finanšu un kapitāla tirgus intereses ietekmējošas ES vai Ziemeļatlantijas līguma organizācijas dalībvalsts noteiktās sankcijas (atbilstoši Starptautisko un Latvijas Republikas nacionālo sankciju likumā minētajiem nosacījumiem);</w:t>
            </w:r>
          </w:p>
        </w:tc>
      </w:tr>
      <w:tr w:rsidR="0079062E" w:rsidRPr="00DF613D" w14:paraId="5ECAA240" w14:textId="77777777" w:rsidTr="0009078D">
        <w:tc>
          <w:tcPr>
            <w:tcW w:w="9640" w:type="dxa"/>
          </w:tcPr>
          <w:p w14:paraId="5EB5FDE0" w14:textId="08A54420" w:rsidR="0079062E" w:rsidRPr="00DF613D" w:rsidRDefault="0079062E" w:rsidP="0079062E">
            <w:pPr>
              <w:pStyle w:val="ListParagraph"/>
              <w:numPr>
                <w:ilvl w:val="1"/>
                <w:numId w:val="20"/>
              </w:numPr>
              <w:overflowPunct w:val="0"/>
              <w:spacing w:before="60" w:after="60"/>
              <w:ind w:left="432" w:hanging="450"/>
              <w:jc w:val="both"/>
              <w:rPr>
                <w:rFonts w:ascii="Tahoma" w:hAnsi="Tahoma" w:cs="Tahoma"/>
                <w:sz w:val="22"/>
                <w:szCs w:val="22"/>
              </w:rPr>
            </w:pPr>
            <w:r w:rsidRPr="00DF613D">
              <w:rPr>
                <w:rFonts w:ascii="Tahoma" w:hAnsi="Tahoma" w:cs="Tahoma"/>
                <w:sz w:val="22"/>
                <w:szCs w:val="22"/>
              </w:rPr>
              <w:t>Pasūtītājs nosaka Pretendentiem šādas kvalifikācijas prasības attiecībā uz saimniecisko un finansiālo stāvokli, kā arī tehniskajām un profesionālajām spējām:</w:t>
            </w:r>
          </w:p>
        </w:tc>
      </w:tr>
      <w:tr w:rsidR="0079062E" w:rsidRPr="00DF613D" w14:paraId="57058F8E" w14:textId="77777777" w:rsidTr="0009078D">
        <w:tc>
          <w:tcPr>
            <w:tcW w:w="9640" w:type="dxa"/>
          </w:tcPr>
          <w:p w14:paraId="1EBF494B" w14:textId="5B5305A0" w:rsidR="0079062E" w:rsidRPr="00DF613D" w:rsidRDefault="0079062E" w:rsidP="0079062E">
            <w:pPr>
              <w:pStyle w:val="ListParagraph"/>
              <w:numPr>
                <w:ilvl w:val="2"/>
                <w:numId w:val="20"/>
              </w:numPr>
              <w:overflowPunct w:val="0"/>
              <w:spacing w:before="60" w:after="60"/>
              <w:ind w:left="702"/>
              <w:jc w:val="both"/>
              <w:rPr>
                <w:rFonts w:ascii="Tahoma" w:hAnsi="Tahoma" w:cs="Tahoma"/>
                <w:sz w:val="22"/>
                <w:szCs w:val="22"/>
              </w:rPr>
            </w:pPr>
            <w:r w:rsidRPr="00DF613D">
              <w:rPr>
                <w:rFonts w:ascii="Tahoma" w:hAnsi="Tahoma" w:cs="Tahoma"/>
                <w:sz w:val="22"/>
                <w:szCs w:val="22"/>
              </w:rPr>
              <w:t>Pretendenta pē</w:t>
            </w:r>
            <w:r>
              <w:rPr>
                <w:rFonts w:ascii="Tahoma" w:hAnsi="Tahoma" w:cs="Tahoma"/>
                <w:sz w:val="22"/>
                <w:szCs w:val="22"/>
              </w:rPr>
              <w:t>dējo trīs gadu (2022.; 2023.; 2024</w:t>
            </w:r>
            <w:r w:rsidRPr="00DF613D">
              <w:rPr>
                <w:rFonts w:ascii="Tahoma" w:hAnsi="Tahoma" w:cs="Tahoma"/>
                <w:sz w:val="22"/>
                <w:szCs w:val="22"/>
              </w:rPr>
              <w:t xml:space="preserve">.) </w:t>
            </w:r>
            <w:r w:rsidRPr="00615BC2">
              <w:rPr>
                <w:rFonts w:ascii="Tahoma" w:hAnsi="Tahoma" w:cs="Tahoma"/>
                <w:sz w:val="22"/>
                <w:szCs w:val="22"/>
              </w:rPr>
              <w:t>vidējais finanšu apgrozījums ir vienāds vai lielāks kā šī iepirkuma paredzētā līgumcena (</w:t>
            </w:r>
            <w:r w:rsidR="00493BD6">
              <w:rPr>
                <w:rFonts w:ascii="Tahoma" w:hAnsi="Tahoma" w:cs="Tahoma"/>
                <w:sz w:val="22"/>
                <w:szCs w:val="22"/>
              </w:rPr>
              <w:t>410 tūkst</w:t>
            </w:r>
            <w:r>
              <w:rPr>
                <w:rFonts w:ascii="Tahoma" w:hAnsi="Tahoma" w:cs="Tahoma"/>
                <w:sz w:val="22"/>
                <w:szCs w:val="22"/>
              </w:rPr>
              <w:t>.</w:t>
            </w:r>
            <w:r w:rsidRPr="00615BC2">
              <w:rPr>
                <w:rFonts w:ascii="Tahoma" w:hAnsi="Tahoma" w:cs="Tahoma"/>
                <w:sz w:val="22"/>
                <w:szCs w:val="22"/>
              </w:rPr>
              <w:t xml:space="preserve"> EUR), </w:t>
            </w:r>
            <w:r w:rsidRPr="00DF613D">
              <w:rPr>
                <w:rFonts w:ascii="Tahoma" w:hAnsi="Tahoma" w:cs="Tahoma"/>
                <w:sz w:val="22"/>
                <w:szCs w:val="22"/>
              </w:rPr>
              <w:t>neskaitot PVN. Ja Pretendents ir dibināts vēlāk, tad vidējais finanšu apgrozījums tiek skatīts atkarībā no dibināšanas brīža, t.i. pret pēdējo vai pēdējiem diviem gadiem;</w:t>
            </w:r>
          </w:p>
        </w:tc>
      </w:tr>
      <w:tr w:rsidR="0079062E" w:rsidRPr="00DF613D" w14:paraId="66A5178A" w14:textId="77777777" w:rsidTr="0009078D">
        <w:tc>
          <w:tcPr>
            <w:tcW w:w="9640" w:type="dxa"/>
          </w:tcPr>
          <w:p w14:paraId="06142BEA" w14:textId="736A3341" w:rsidR="00E10375" w:rsidRDefault="0079062E" w:rsidP="0079062E">
            <w:pPr>
              <w:pStyle w:val="ListParagraph"/>
              <w:numPr>
                <w:ilvl w:val="2"/>
                <w:numId w:val="20"/>
              </w:numPr>
              <w:overflowPunct w:val="0"/>
              <w:spacing w:before="60" w:after="60"/>
              <w:ind w:left="702"/>
              <w:jc w:val="both"/>
              <w:rPr>
                <w:rFonts w:ascii="Tahoma" w:hAnsi="Tahoma" w:cs="Tahoma"/>
                <w:sz w:val="22"/>
                <w:szCs w:val="22"/>
              </w:rPr>
            </w:pPr>
            <w:r w:rsidRPr="00A37E21">
              <w:rPr>
                <w:rFonts w:ascii="Tahoma" w:hAnsi="Tahoma" w:cs="Tahoma"/>
                <w:sz w:val="22"/>
                <w:szCs w:val="22"/>
              </w:rPr>
              <w:t xml:space="preserve">Pretendents, pēdējo </w:t>
            </w:r>
            <w:r w:rsidR="00493BD6">
              <w:rPr>
                <w:rFonts w:ascii="Tahoma" w:hAnsi="Tahoma" w:cs="Tahoma"/>
                <w:sz w:val="22"/>
                <w:szCs w:val="22"/>
              </w:rPr>
              <w:t>trīs</w:t>
            </w:r>
            <w:r w:rsidRPr="00A37E21">
              <w:rPr>
                <w:rFonts w:ascii="Tahoma" w:hAnsi="Tahoma" w:cs="Tahoma"/>
                <w:sz w:val="22"/>
                <w:szCs w:val="22"/>
              </w:rPr>
              <w:t xml:space="preserve"> gadu (2022.; 2023., 2024. un 2025.gadā līdz piedāvājuma iesniegšanas brīdim) laikā vai </w:t>
            </w:r>
            <w:r w:rsidRPr="00AB6E22">
              <w:rPr>
                <w:rFonts w:ascii="Tahoma" w:hAnsi="Tahoma" w:cs="Tahoma"/>
                <w:sz w:val="22"/>
                <w:szCs w:val="22"/>
              </w:rPr>
              <w:t xml:space="preserve">īsākā </w:t>
            </w:r>
            <w:r w:rsidR="00CF3BA2" w:rsidRPr="00AB6E22">
              <w:rPr>
                <w:rFonts w:ascii="Tahoma" w:hAnsi="Tahoma" w:cs="Tahoma"/>
                <w:sz w:val="22"/>
                <w:szCs w:val="22"/>
              </w:rPr>
              <w:t xml:space="preserve">laika periodā </w:t>
            </w:r>
            <w:r w:rsidRPr="00AB6E22">
              <w:rPr>
                <w:rFonts w:ascii="Tahoma" w:hAnsi="Tahoma" w:cs="Tahoma"/>
                <w:sz w:val="22"/>
                <w:szCs w:val="22"/>
              </w:rPr>
              <w:t>piegādājis vismaz trīs līdzvērtīga</w:t>
            </w:r>
            <w:r w:rsidR="00CF3BA2" w:rsidRPr="00AB6E22">
              <w:rPr>
                <w:rFonts w:ascii="Tahoma" w:hAnsi="Tahoma" w:cs="Tahoma"/>
                <w:sz w:val="22"/>
                <w:szCs w:val="22"/>
              </w:rPr>
              <w:t>s materiālu pārkraušanas iekārtas</w:t>
            </w:r>
            <w:r w:rsidRPr="00AB6E22">
              <w:rPr>
                <w:rFonts w:ascii="Tahoma" w:hAnsi="Tahoma" w:cs="Tahoma"/>
                <w:sz w:val="22"/>
                <w:szCs w:val="22"/>
              </w:rPr>
              <w:t>.</w:t>
            </w:r>
            <w:r w:rsidR="00CF3BA2" w:rsidRPr="00AB6E22">
              <w:t xml:space="preserve"> </w:t>
            </w:r>
            <w:r w:rsidR="00CF3BA2" w:rsidRPr="00AB6E22">
              <w:rPr>
                <w:rFonts w:ascii="Tahoma" w:hAnsi="Tahoma" w:cs="Tahoma"/>
                <w:sz w:val="22"/>
                <w:szCs w:val="22"/>
              </w:rPr>
              <w:t xml:space="preserve">Par līdzvērtīgu pārkraušanas iekārtu tiks uzskatīta </w:t>
            </w:r>
            <w:r w:rsidR="00E10375" w:rsidRPr="00AB6E22">
              <w:rPr>
                <w:rFonts w:ascii="Tahoma" w:hAnsi="Tahoma" w:cs="Tahoma"/>
                <w:sz w:val="22"/>
                <w:szCs w:val="22"/>
              </w:rPr>
              <w:t xml:space="preserve">materiālu pārkraušanas iekārta, kura pilda manipulatora funkcijas un sastāv vismaz no mobilās šasijas ar integrētu vadības un diagnostikas sistēmu, dzinēja ar vismaz 100 </w:t>
            </w:r>
            <w:proofErr w:type="spellStart"/>
            <w:r w:rsidR="00E10375" w:rsidRPr="00AB6E22">
              <w:rPr>
                <w:rFonts w:ascii="Tahoma" w:hAnsi="Tahoma" w:cs="Tahoma"/>
                <w:sz w:val="22"/>
                <w:szCs w:val="22"/>
              </w:rPr>
              <w:t>kW</w:t>
            </w:r>
            <w:proofErr w:type="spellEnd"/>
            <w:r w:rsidR="00E10375" w:rsidRPr="00AB6E22">
              <w:rPr>
                <w:rFonts w:ascii="Tahoma" w:hAnsi="Tahoma" w:cs="Tahoma"/>
                <w:sz w:val="22"/>
                <w:szCs w:val="22"/>
              </w:rPr>
              <w:t xml:space="preserve"> nominālo jaudu (pie 2200 apg./min.), operatora kabīnes un strēles.</w:t>
            </w:r>
          </w:p>
          <w:p w14:paraId="0B612630" w14:textId="4C3D40D8" w:rsidR="0079062E" w:rsidRPr="00DC2FDA" w:rsidRDefault="00CF3BA2" w:rsidP="0079062E">
            <w:pPr>
              <w:pStyle w:val="ListParagraph"/>
              <w:numPr>
                <w:ilvl w:val="2"/>
                <w:numId w:val="20"/>
              </w:numPr>
              <w:overflowPunct w:val="0"/>
              <w:spacing w:before="60" w:after="60"/>
              <w:ind w:left="702"/>
              <w:jc w:val="both"/>
              <w:rPr>
                <w:rFonts w:ascii="Tahoma" w:hAnsi="Tahoma" w:cs="Tahoma"/>
                <w:sz w:val="22"/>
                <w:szCs w:val="22"/>
              </w:rPr>
            </w:pPr>
            <w:r w:rsidRPr="00CF3BA2">
              <w:rPr>
                <w:rFonts w:ascii="Tahoma" w:hAnsi="Tahoma" w:cs="Tahoma"/>
                <w:sz w:val="22"/>
                <w:szCs w:val="22"/>
              </w:rPr>
              <w:t>Dokumentācija par pieredzi var tikt pieprasīta piedāvājumu vērtēšanas brīdī, ja Pasūtītājam ir radušās šaubas par atbilstību prasībai.</w:t>
            </w:r>
          </w:p>
        </w:tc>
      </w:tr>
      <w:tr w:rsidR="0079062E" w:rsidRPr="00DF613D" w14:paraId="46FDDABE" w14:textId="77777777" w:rsidTr="0009078D">
        <w:tc>
          <w:tcPr>
            <w:tcW w:w="9640" w:type="dxa"/>
          </w:tcPr>
          <w:p w14:paraId="668509C8" w14:textId="0EF2EC6C" w:rsidR="0079062E" w:rsidRPr="00A06E7C" w:rsidRDefault="0079062E" w:rsidP="0079062E">
            <w:pPr>
              <w:numPr>
                <w:ilvl w:val="0"/>
                <w:numId w:val="20"/>
              </w:numPr>
              <w:spacing w:before="60" w:after="60"/>
              <w:rPr>
                <w:rFonts w:ascii="Tahoma" w:hAnsi="Tahoma" w:cs="Tahoma"/>
                <w:b/>
                <w:sz w:val="22"/>
                <w:szCs w:val="22"/>
                <w:lang w:val="lv-LV"/>
              </w:rPr>
            </w:pPr>
            <w:r w:rsidRPr="00A06E7C">
              <w:rPr>
                <w:rFonts w:ascii="Tahoma" w:hAnsi="Tahoma" w:cs="Tahoma"/>
                <w:b/>
                <w:sz w:val="22"/>
                <w:szCs w:val="22"/>
                <w:lang w:val="lv-LV"/>
              </w:rPr>
              <w:t>Piedāvājumu sagatavošanas prasības:</w:t>
            </w:r>
          </w:p>
        </w:tc>
      </w:tr>
      <w:tr w:rsidR="0079062E" w:rsidRPr="00DF613D" w14:paraId="62A9964C" w14:textId="77777777" w:rsidTr="0009078D">
        <w:trPr>
          <w:hidden/>
        </w:trPr>
        <w:tc>
          <w:tcPr>
            <w:tcW w:w="9640" w:type="dxa"/>
          </w:tcPr>
          <w:p w14:paraId="0658F13A" w14:textId="77777777" w:rsidR="0079062E" w:rsidRPr="00D3600F" w:rsidRDefault="0079062E" w:rsidP="00D3600F">
            <w:pPr>
              <w:pStyle w:val="ListParagraph"/>
              <w:numPr>
                <w:ilvl w:val="0"/>
                <w:numId w:val="26"/>
              </w:numPr>
              <w:overflowPunct w:val="0"/>
              <w:spacing w:before="60" w:after="60"/>
              <w:jc w:val="both"/>
              <w:rPr>
                <w:rFonts w:ascii="Tahoma" w:hAnsi="Tahoma" w:cs="Tahoma"/>
                <w:vanish/>
                <w:sz w:val="22"/>
                <w:szCs w:val="22"/>
              </w:rPr>
            </w:pPr>
          </w:p>
          <w:p w14:paraId="15C31F8A" w14:textId="77777777" w:rsidR="0079062E" w:rsidRPr="00D3600F" w:rsidRDefault="0079062E" w:rsidP="00D3600F">
            <w:pPr>
              <w:pStyle w:val="ListParagraph"/>
              <w:numPr>
                <w:ilvl w:val="0"/>
                <w:numId w:val="26"/>
              </w:numPr>
              <w:overflowPunct w:val="0"/>
              <w:spacing w:before="60" w:after="60"/>
              <w:jc w:val="both"/>
              <w:rPr>
                <w:rFonts w:ascii="Tahoma" w:hAnsi="Tahoma" w:cs="Tahoma"/>
                <w:vanish/>
                <w:sz w:val="22"/>
                <w:szCs w:val="22"/>
              </w:rPr>
            </w:pPr>
          </w:p>
          <w:p w14:paraId="32084C17" w14:textId="77777777" w:rsidR="0079062E" w:rsidRPr="00D3600F" w:rsidRDefault="0079062E" w:rsidP="00D3600F">
            <w:pPr>
              <w:pStyle w:val="ListParagraph"/>
              <w:numPr>
                <w:ilvl w:val="0"/>
                <w:numId w:val="26"/>
              </w:numPr>
              <w:overflowPunct w:val="0"/>
              <w:spacing w:before="60" w:after="60"/>
              <w:jc w:val="both"/>
              <w:rPr>
                <w:rFonts w:ascii="Tahoma" w:hAnsi="Tahoma" w:cs="Tahoma"/>
                <w:vanish/>
                <w:sz w:val="22"/>
                <w:szCs w:val="22"/>
              </w:rPr>
            </w:pPr>
          </w:p>
          <w:p w14:paraId="78F5CBAD" w14:textId="77777777" w:rsidR="0079062E" w:rsidRPr="00D3600F" w:rsidRDefault="0079062E" w:rsidP="00D3600F">
            <w:pPr>
              <w:pStyle w:val="ListParagraph"/>
              <w:numPr>
                <w:ilvl w:val="0"/>
                <w:numId w:val="26"/>
              </w:numPr>
              <w:overflowPunct w:val="0"/>
              <w:spacing w:before="60" w:after="60"/>
              <w:jc w:val="both"/>
              <w:rPr>
                <w:rFonts w:ascii="Tahoma" w:hAnsi="Tahoma" w:cs="Tahoma"/>
                <w:vanish/>
                <w:sz w:val="22"/>
                <w:szCs w:val="22"/>
              </w:rPr>
            </w:pPr>
          </w:p>
          <w:p w14:paraId="239B47B7" w14:textId="77777777" w:rsidR="0079062E" w:rsidRPr="00D3600F" w:rsidRDefault="0079062E" w:rsidP="00D3600F">
            <w:pPr>
              <w:pStyle w:val="ListParagraph"/>
              <w:numPr>
                <w:ilvl w:val="0"/>
                <w:numId w:val="26"/>
              </w:numPr>
              <w:overflowPunct w:val="0"/>
              <w:spacing w:before="60" w:after="60"/>
              <w:jc w:val="both"/>
              <w:rPr>
                <w:rFonts w:ascii="Tahoma" w:hAnsi="Tahoma" w:cs="Tahoma"/>
                <w:vanish/>
                <w:sz w:val="22"/>
                <w:szCs w:val="22"/>
              </w:rPr>
            </w:pPr>
          </w:p>
          <w:p w14:paraId="7FC59E63" w14:textId="77777777" w:rsidR="0079062E" w:rsidRPr="00D3600F" w:rsidRDefault="0079062E" w:rsidP="00D3600F">
            <w:pPr>
              <w:pStyle w:val="ListParagraph"/>
              <w:numPr>
                <w:ilvl w:val="0"/>
                <w:numId w:val="26"/>
              </w:numPr>
              <w:overflowPunct w:val="0"/>
              <w:spacing w:before="60" w:after="60"/>
              <w:jc w:val="both"/>
              <w:rPr>
                <w:rFonts w:ascii="Tahoma" w:hAnsi="Tahoma" w:cs="Tahoma"/>
                <w:vanish/>
                <w:sz w:val="22"/>
                <w:szCs w:val="22"/>
              </w:rPr>
            </w:pPr>
          </w:p>
          <w:p w14:paraId="2E83FDA6" w14:textId="77777777" w:rsidR="0079062E" w:rsidRPr="00D3600F" w:rsidRDefault="0079062E" w:rsidP="00D3600F">
            <w:pPr>
              <w:pStyle w:val="ListParagraph"/>
              <w:numPr>
                <w:ilvl w:val="0"/>
                <w:numId w:val="26"/>
              </w:numPr>
              <w:overflowPunct w:val="0"/>
              <w:spacing w:before="60" w:after="60"/>
              <w:jc w:val="both"/>
              <w:rPr>
                <w:rFonts w:ascii="Tahoma" w:hAnsi="Tahoma" w:cs="Tahoma"/>
                <w:vanish/>
                <w:sz w:val="22"/>
                <w:szCs w:val="22"/>
              </w:rPr>
            </w:pPr>
          </w:p>
          <w:p w14:paraId="4B4C39EF" w14:textId="77777777" w:rsidR="0079062E" w:rsidRPr="00D3600F" w:rsidRDefault="0079062E" w:rsidP="00D3600F">
            <w:pPr>
              <w:pStyle w:val="ListParagraph"/>
              <w:numPr>
                <w:ilvl w:val="0"/>
                <w:numId w:val="26"/>
              </w:numPr>
              <w:overflowPunct w:val="0"/>
              <w:spacing w:before="60" w:after="60"/>
              <w:jc w:val="both"/>
              <w:rPr>
                <w:rFonts w:ascii="Tahoma" w:hAnsi="Tahoma" w:cs="Tahoma"/>
                <w:vanish/>
                <w:sz w:val="22"/>
                <w:szCs w:val="22"/>
              </w:rPr>
            </w:pPr>
          </w:p>
          <w:p w14:paraId="1FF83A33" w14:textId="77777777" w:rsidR="0079062E" w:rsidRPr="00D3600F" w:rsidRDefault="0079062E" w:rsidP="00D3600F">
            <w:pPr>
              <w:pStyle w:val="ListParagraph"/>
              <w:numPr>
                <w:ilvl w:val="0"/>
                <w:numId w:val="26"/>
              </w:numPr>
              <w:overflowPunct w:val="0"/>
              <w:spacing w:before="60" w:after="60"/>
              <w:jc w:val="both"/>
              <w:rPr>
                <w:rFonts w:ascii="Tahoma" w:hAnsi="Tahoma" w:cs="Tahoma"/>
                <w:vanish/>
                <w:sz w:val="22"/>
                <w:szCs w:val="22"/>
              </w:rPr>
            </w:pPr>
          </w:p>
          <w:p w14:paraId="0A915293" w14:textId="1B242763" w:rsidR="0079062E" w:rsidRPr="00DF613D" w:rsidRDefault="00CF3BA2" w:rsidP="00D3600F">
            <w:pPr>
              <w:pStyle w:val="ListParagraph"/>
              <w:numPr>
                <w:ilvl w:val="1"/>
                <w:numId w:val="26"/>
              </w:numPr>
              <w:overflowPunct w:val="0"/>
              <w:spacing w:before="60" w:after="60"/>
              <w:ind w:left="702"/>
              <w:jc w:val="both"/>
              <w:rPr>
                <w:rFonts w:ascii="Tahoma" w:hAnsi="Tahoma" w:cs="Tahoma"/>
                <w:sz w:val="22"/>
                <w:szCs w:val="22"/>
              </w:rPr>
            </w:pPr>
            <w:r w:rsidRPr="00CF3BA2">
              <w:rPr>
                <w:rFonts w:ascii="Tahoma" w:hAnsi="Tahoma" w:cs="Tahoma"/>
                <w:sz w:val="22"/>
                <w:szCs w:val="22"/>
              </w:rPr>
              <w:t>Pretendentam iespējams iesniegt piedāvājumu klātienē jeb papīra formā vai elektroniski:</w:t>
            </w:r>
          </w:p>
        </w:tc>
      </w:tr>
      <w:tr w:rsidR="0079062E" w:rsidRPr="00DF613D" w14:paraId="4ECE96AF" w14:textId="77777777" w:rsidTr="0009078D">
        <w:tc>
          <w:tcPr>
            <w:tcW w:w="9640" w:type="dxa"/>
          </w:tcPr>
          <w:p w14:paraId="1EF7BE86" w14:textId="2B5D850B" w:rsidR="0079062E" w:rsidRPr="00DF613D" w:rsidRDefault="00CF3BA2" w:rsidP="00CF3BA2">
            <w:pPr>
              <w:pStyle w:val="ListParagraph"/>
              <w:numPr>
                <w:ilvl w:val="2"/>
                <w:numId w:val="20"/>
              </w:numPr>
              <w:overflowPunct w:val="0"/>
              <w:spacing w:before="60" w:after="60"/>
              <w:ind w:left="702"/>
              <w:jc w:val="both"/>
              <w:rPr>
                <w:rFonts w:ascii="Tahoma" w:hAnsi="Tahoma" w:cs="Tahoma"/>
                <w:sz w:val="22"/>
                <w:szCs w:val="22"/>
              </w:rPr>
            </w:pPr>
            <w:r w:rsidRPr="00CF3BA2">
              <w:rPr>
                <w:rFonts w:ascii="Tahoma" w:hAnsi="Tahoma" w:cs="Tahoma"/>
                <w:sz w:val="22"/>
                <w:szCs w:val="22"/>
              </w:rPr>
              <w:t>Pretendentam, iesniedzot piedāvājumu klātienē, jāsagatavo un jāiesniedz Piedāvājums 2 (divos) eksemplāros (oriģināls un kopija), kas sastāv no Piedāvājuma saskaņā ar Piedāvājuma formu (Pielikums nr. 2), kas ietver Pretendenta apliecinājumu atbilstībai Nolikuma 8.1., 8.2., 8.3., 8.4 un 8.5. punktā minētajām prasībām;</w:t>
            </w:r>
          </w:p>
        </w:tc>
      </w:tr>
      <w:tr w:rsidR="00CF3BA2" w:rsidRPr="00DF613D" w14:paraId="41B0B2DB" w14:textId="77777777" w:rsidTr="0009078D">
        <w:tc>
          <w:tcPr>
            <w:tcW w:w="9640" w:type="dxa"/>
          </w:tcPr>
          <w:p w14:paraId="20A6FFD1" w14:textId="5B2A56E1" w:rsidR="00CF3BA2" w:rsidRPr="00CF3BA2" w:rsidRDefault="00CF3BA2" w:rsidP="00CF3BA2">
            <w:pPr>
              <w:pStyle w:val="ListParagraph"/>
              <w:numPr>
                <w:ilvl w:val="2"/>
                <w:numId w:val="20"/>
              </w:numPr>
              <w:overflowPunct w:val="0"/>
              <w:spacing w:before="60" w:after="60"/>
              <w:ind w:left="702"/>
              <w:jc w:val="both"/>
              <w:rPr>
                <w:rFonts w:ascii="Tahoma" w:hAnsi="Tahoma" w:cs="Tahoma"/>
                <w:sz w:val="22"/>
                <w:szCs w:val="22"/>
              </w:rPr>
            </w:pPr>
            <w:r w:rsidRPr="00CF3BA2">
              <w:rPr>
                <w:rFonts w:ascii="Tahoma" w:hAnsi="Tahoma" w:cs="Tahoma"/>
                <w:sz w:val="22"/>
                <w:szCs w:val="22"/>
              </w:rPr>
              <w:t>Pretendentam, iesniedzot piedāvājumu elektroniski, jāsagatavo un jāiesniedz elektroniski parakstīts Piedāvājums saskaņā ar Piedāvājuma formu (Pielikums nr. 2), kas ietver Pretendenta apliecinājumu atbilstībai Nolikuma 8.1., 8.2., 8.3., 8.4 un 8.5. punktā minētajām prasībām. Piedāvājumu vēlams (bet ne obligāti) “bloķēt” ar paroli, lai to nevar atvērt līdz piedāvājumu iesniegšanas norādītajam termiņam. Piedāvājums līdz piedāvājumu iesniegšanas norādītajam termiņam tiek nosūtīts nolikuma 1.punktā minētajai kontaktpersonai;</w:t>
            </w:r>
          </w:p>
        </w:tc>
      </w:tr>
      <w:tr w:rsidR="00CF3BA2" w:rsidRPr="00DF613D" w14:paraId="4F2A41F6" w14:textId="77777777" w:rsidTr="0009078D">
        <w:tc>
          <w:tcPr>
            <w:tcW w:w="9640" w:type="dxa"/>
          </w:tcPr>
          <w:p w14:paraId="15148475" w14:textId="1767C284" w:rsidR="00CF3BA2" w:rsidRPr="00CF3BA2" w:rsidRDefault="00CF3BA2" w:rsidP="00CF3BA2">
            <w:pPr>
              <w:pStyle w:val="ListParagraph"/>
              <w:numPr>
                <w:ilvl w:val="2"/>
                <w:numId w:val="20"/>
              </w:numPr>
              <w:overflowPunct w:val="0"/>
              <w:spacing w:before="60" w:after="60"/>
              <w:ind w:left="702"/>
              <w:jc w:val="both"/>
              <w:rPr>
                <w:rFonts w:ascii="Tahoma" w:hAnsi="Tahoma" w:cs="Tahoma"/>
                <w:sz w:val="22"/>
                <w:szCs w:val="22"/>
              </w:rPr>
            </w:pPr>
            <w:r w:rsidRPr="00CF3BA2">
              <w:rPr>
                <w:rFonts w:ascii="Tahoma" w:hAnsi="Tahoma" w:cs="Tahoma"/>
                <w:sz w:val="22"/>
                <w:szCs w:val="22"/>
              </w:rPr>
              <w:t xml:space="preserve">Gadījumā, ja pretendents piedāvājumu “nobloķē” ar paroli, pretendentam ne vēlāk kā 15 (piecpadsmit) minūšu laikā pēc piedāvājumu iesniegšanas termiņa beigām nolikuma </w:t>
            </w:r>
            <w:r w:rsidRPr="00CF3BA2">
              <w:rPr>
                <w:rFonts w:ascii="Tahoma" w:hAnsi="Tahoma" w:cs="Tahoma"/>
                <w:sz w:val="22"/>
                <w:szCs w:val="22"/>
              </w:rPr>
              <w:lastRenderedPageBreak/>
              <w:t xml:space="preserve">1.punktā minētajai kontaktpersonai ir </w:t>
            </w:r>
            <w:proofErr w:type="spellStart"/>
            <w:r w:rsidRPr="00CF3BA2">
              <w:rPr>
                <w:rFonts w:ascii="Tahoma" w:hAnsi="Tahoma" w:cs="Tahoma"/>
                <w:sz w:val="22"/>
                <w:szCs w:val="22"/>
              </w:rPr>
              <w:t>jānosūta</w:t>
            </w:r>
            <w:proofErr w:type="spellEnd"/>
            <w:r w:rsidRPr="00CF3BA2">
              <w:rPr>
                <w:rFonts w:ascii="Tahoma" w:hAnsi="Tahoma" w:cs="Tahoma"/>
                <w:sz w:val="22"/>
                <w:szCs w:val="22"/>
              </w:rPr>
              <w:t xml:space="preserve"> derīga parole “nobloķētā” dokumenta atvēršanai.</w:t>
            </w:r>
          </w:p>
        </w:tc>
      </w:tr>
      <w:tr w:rsidR="0079062E" w:rsidRPr="00DF613D" w14:paraId="29E7A9A3" w14:textId="77777777" w:rsidTr="0009078D">
        <w:tc>
          <w:tcPr>
            <w:tcW w:w="9640" w:type="dxa"/>
          </w:tcPr>
          <w:p w14:paraId="66779528" w14:textId="66B563BF" w:rsidR="0079062E" w:rsidRPr="00DF613D" w:rsidRDefault="004C3E8B" w:rsidP="003E6F79">
            <w:pPr>
              <w:pStyle w:val="ListParagraph"/>
              <w:numPr>
                <w:ilvl w:val="1"/>
                <w:numId w:val="26"/>
              </w:numPr>
              <w:overflowPunct w:val="0"/>
              <w:spacing w:before="60" w:after="60"/>
              <w:ind w:left="432" w:hanging="450"/>
              <w:jc w:val="both"/>
              <w:rPr>
                <w:rFonts w:ascii="Tahoma" w:hAnsi="Tahoma" w:cs="Tahoma"/>
                <w:sz w:val="22"/>
                <w:szCs w:val="22"/>
              </w:rPr>
            </w:pPr>
            <w:r w:rsidRPr="004C3E8B">
              <w:rPr>
                <w:rFonts w:ascii="Tahoma" w:hAnsi="Tahoma" w:cs="Tahoma"/>
                <w:sz w:val="22"/>
                <w:szCs w:val="22"/>
              </w:rPr>
              <w:lastRenderedPageBreak/>
              <w:t>Pretendentam jāsagatavo 9.1. punktā minētie dokumenti saskaņā ar zemāk minētājām prasībām:</w:t>
            </w:r>
          </w:p>
        </w:tc>
      </w:tr>
      <w:tr w:rsidR="0079062E" w:rsidRPr="00DF613D" w14:paraId="69AB15EF" w14:textId="77777777" w:rsidTr="0009078D">
        <w:tc>
          <w:tcPr>
            <w:tcW w:w="9640" w:type="dxa"/>
          </w:tcPr>
          <w:p w14:paraId="61C5E352" w14:textId="3BF8FAC7" w:rsidR="0079062E" w:rsidRPr="00DF613D" w:rsidRDefault="004C3E8B" w:rsidP="003E6F79">
            <w:pPr>
              <w:pStyle w:val="ListParagraph"/>
              <w:numPr>
                <w:ilvl w:val="2"/>
                <w:numId w:val="26"/>
              </w:numPr>
              <w:overflowPunct w:val="0"/>
              <w:spacing w:before="60" w:after="60"/>
              <w:ind w:left="702"/>
              <w:jc w:val="both"/>
              <w:rPr>
                <w:rFonts w:ascii="Tahoma" w:hAnsi="Tahoma" w:cs="Tahoma"/>
                <w:sz w:val="22"/>
                <w:szCs w:val="22"/>
              </w:rPr>
            </w:pPr>
            <w:r w:rsidRPr="004C3E8B">
              <w:rPr>
                <w:rFonts w:ascii="Tahoma" w:hAnsi="Tahoma" w:cs="Tahoma"/>
                <w:sz w:val="22"/>
                <w:szCs w:val="22"/>
              </w:rPr>
              <w:t>Saskaņā ar Tehnisko specifikāciju (Pielikums Nr.1)</w:t>
            </w:r>
            <w:r w:rsidR="0009078D">
              <w:rPr>
                <w:rFonts w:ascii="Tahoma" w:hAnsi="Tahoma" w:cs="Tahoma"/>
                <w:sz w:val="22"/>
                <w:szCs w:val="22"/>
              </w:rPr>
              <w:t xml:space="preserve"> un </w:t>
            </w:r>
            <w:r w:rsidRPr="004C3E8B">
              <w:rPr>
                <w:rFonts w:ascii="Tahoma" w:hAnsi="Tahoma" w:cs="Tahoma"/>
                <w:sz w:val="22"/>
                <w:szCs w:val="22"/>
              </w:rPr>
              <w:t>Piedāvājuma formu (Pielikums Nr.</w:t>
            </w:r>
            <w:r>
              <w:rPr>
                <w:rFonts w:ascii="Tahoma" w:hAnsi="Tahoma" w:cs="Tahoma"/>
                <w:sz w:val="22"/>
                <w:szCs w:val="22"/>
              </w:rPr>
              <w:t>2</w:t>
            </w:r>
            <w:r w:rsidRPr="004C3E8B">
              <w:rPr>
                <w:rFonts w:ascii="Tahoma" w:hAnsi="Tahoma" w:cs="Tahoma"/>
                <w:sz w:val="22"/>
                <w:szCs w:val="22"/>
              </w:rPr>
              <w:t>)</w:t>
            </w:r>
            <w:r w:rsidR="0009078D">
              <w:rPr>
                <w:rFonts w:ascii="Tahoma" w:hAnsi="Tahoma" w:cs="Tahoma"/>
                <w:sz w:val="22"/>
                <w:szCs w:val="22"/>
              </w:rPr>
              <w:t>;</w:t>
            </w:r>
          </w:p>
        </w:tc>
      </w:tr>
      <w:tr w:rsidR="00445EC6" w:rsidRPr="00DF613D" w14:paraId="03B88616" w14:textId="77777777" w:rsidTr="0009078D">
        <w:tc>
          <w:tcPr>
            <w:tcW w:w="9640" w:type="dxa"/>
          </w:tcPr>
          <w:p w14:paraId="2727DC00" w14:textId="77777777" w:rsidR="00445EC6" w:rsidRDefault="00445EC6" w:rsidP="003E6F79">
            <w:pPr>
              <w:pStyle w:val="ListParagraph"/>
              <w:numPr>
                <w:ilvl w:val="2"/>
                <w:numId w:val="26"/>
              </w:numPr>
              <w:overflowPunct w:val="0"/>
              <w:spacing w:before="60" w:after="60"/>
              <w:ind w:left="702"/>
              <w:jc w:val="both"/>
              <w:rPr>
                <w:rFonts w:ascii="Tahoma" w:hAnsi="Tahoma" w:cs="Tahoma"/>
                <w:sz w:val="22"/>
                <w:szCs w:val="22"/>
              </w:rPr>
            </w:pPr>
            <w:r>
              <w:rPr>
                <w:rFonts w:ascii="Tahoma" w:hAnsi="Tahoma" w:cs="Tahoma"/>
                <w:sz w:val="22"/>
                <w:szCs w:val="22"/>
              </w:rPr>
              <w:t>Piedāvājuma formai obligāti pievienojama:</w:t>
            </w:r>
          </w:p>
          <w:p w14:paraId="0361C6E3" w14:textId="77777777" w:rsidR="00445EC6" w:rsidRDefault="00445EC6" w:rsidP="00445EC6">
            <w:pPr>
              <w:pStyle w:val="ListParagraph"/>
              <w:numPr>
                <w:ilvl w:val="3"/>
                <w:numId w:val="26"/>
              </w:numPr>
              <w:overflowPunct w:val="0"/>
              <w:spacing w:before="60" w:after="60"/>
              <w:jc w:val="both"/>
              <w:rPr>
                <w:rFonts w:ascii="Tahoma" w:hAnsi="Tahoma" w:cs="Tahoma"/>
                <w:sz w:val="22"/>
                <w:szCs w:val="22"/>
              </w:rPr>
            </w:pPr>
            <w:r w:rsidRPr="00445EC6">
              <w:rPr>
                <w:rFonts w:ascii="Tahoma" w:hAnsi="Tahoma" w:cs="Tahoma"/>
                <w:sz w:val="22"/>
                <w:szCs w:val="22"/>
              </w:rPr>
              <w:t xml:space="preserve">Detalizēta informācija par piegādāto </w:t>
            </w:r>
            <w:r>
              <w:rPr>
                <w:rFonts w:ascii="Tahoma" w:hAnsi="Tahoma" w:cs="Tahoma"/>
                <w:sz w:val="22"/>
                <w:szCs w:val="22"/>
              </w:rPr>
              <w:t>iekārtu</w:t>
            </w:r>
            <w:r w:rsidRPr="00445EC6">
              <w:rPr>
                <w:rFonts w:ascii="Tahoma" w:hAnsi="Tahoma" w:cs="Tahoma"/>
                <w:sz w:val="22"/>
                <w:szCs w:val="22"/>
              </w:rPr>
              <w:t>;</w:t>
            </w:r>
          </w:p>
          <w:p w14:paraId="325EF812" w14:textId="77777777" w:rsidR="00445EC6" w:rsidRDefault="00445EC6" w:rsidP="00445EC6">
            <w:pPr>
              <w:pStyle w:val="ListParagraph"/>
              <w:numPr>
                <w:ilvl w:val="3"/>
                <w:numId w:val="26"/>
              </w:numPr>
              <w:overflowPunct w:val="0"/>
              <w:spacing w:before="60" w:after="60"/>
              <w:jc w:val="both"/>
              <w:rPr>
                <w:rFonts w:ascii="Tahoma" w:hAnsi="Tahoma" w:cs="Tahoma"/>
                <w:sz w:val="22"/>
                <w:szCs w:val="22"/>
              </w:rPr>
            </w:pPr>
            <w:r w:rsidRPr="00445EC6">
              <w:rPr>
                <w:rFonts w:ascii="Tahoma" w:hAnsi="Tahoma" w:cs="Tahoma"/>
                <w:sz w:val="22"/>
                <w:szCs w:val="22"/>
              </w:rPr>
              <w:t>Pretendenta sagatavota izziņa par pēdējo trīs gadu (2022.; 2023.; 2024.) vidējo finanšu apgrozījumu</w:t>
            </w:r>
            <w:r>
              <w:rPr>
                <w:rFonts w:ascii="Tahoma" w:hAnsi="Tahoma" w:cs="Tahoma"/>
                <w:sz w:val="22"/>
                <w:szCs w:val="22"/>
              </w:rPr>
              <w:t>;</w:t>
            </w:r>
          </w:p>
          <w:p w14:paraId="08CC7A27" w14:textId="27245431" w:rsidR="00445EC6" w:rsidRDefault="00445EC6" w:rsidP="00445EC6">
            <w:pPr>
              <w:pStyle w:val="ListParagraph"/>
              <w:numPr>
                <w:ilvl w:val="3"/>
                <w:numId w:val="26"/>
              </w:numPr>
              <w:overflowPunct w:val="0"/>
              <w:spacing w:before="60" w:after="60"/>
              <w:jc w:val="both"/>
              <w:rPr>
                <w:rFonts w:ascii="Tahoma" w:hAnsi="Tahoma" w:cs="Tahoma"/>
                <w:sz w:val="22"/>
                <w:szCs w:val="22"/>
              </w:rPr>
            </w:pPr>
            <w:r>
              <w:rPr>
                <w:rFonts w:ascii="Tahoma" w:hAnsi="Tahoma" w:cs="Tahoma"/>
                <w:sz w:val="22"/>
                <w:szCs w:val="22"/>
              </w:rPr>
              <w:t>I</w:t>
            </w:r>
            <w:r w:rsidRPr="00445EC6">
              <w:rPr>
                <w:rFonts w:ascii="Tahoma" w:hAnsi="Tahoma" w:cs="Tahoma"/>
                <w:sz w:val="22"/>
                <w:szCs w:val="22"/>
              </w:rPr>
              <w:t>nformācij</w:t>
            </w:r>
            <w:r>
              <w:rPr>
                <w:rFonts w:ascii="Tahoma" w:hAnsi="Tahoma" w:cs="Tahoma"/>
                <w:sz w:val="22"/>
                <w:szCs w:val="22"/>
              </w:rPr>
              <w:t>a</w:t>
            </w:r>
            <w:r w:rsidRPr="00445EC6">
              <w:rPr>
                <w:rFonts w:ascii="Tahoma" w:hAnsi="Tahoma" w:cs="Tahoma"/>
                <w:sz w:val="22"/>
                <w:szCs w:val="22"/>
              </w:rPr>
              <w:t xml:space="preserve"> par Pretendenta pēdējo </w:t>
            </w:r>
            <w:r>
              <w:rPr>
                <w:rFonts w:ascii="Tahoma" w:hAnsi="Tahoma" w:cs="Tahoma"/>
                <w:sz w:val="22"/>
                <w:szCs w:val="22"/>
              </w:rPr>
              <w:t>trīs</w:t>
            </w:r>
            <w:r w:rsidRPr="00445EC6">
              <w:rPr>
                <w:rFonts w:ascii="Tahoma" w:hAnsi="Tahoma" w:cs="Tahoma"/>
                <w:sz w:val="22"/>
                <w:szCs w:val="22"/>
              </w:rPr>
              <w:t xml:space="preserve"> gadu (2022., 2023., 2024. un 2025.gadā līdz piedāvājuma </w:t>
            </w:r>
            <w:r w:rsidRPr="000B24FA">
              <w:rPr>
                <w:rFonts w:ascii="Tahoma" w:hAnsi="Tahoma" w:cs="Tahoma"/>
                <w:sz w:val="22"/>
                <w:szCs w:val="22"/>
              </w:rPr>
              <w:t>iesniegšanas brīdim) laikā īstenot</w:t>
            </w:r>
            <w:r w:rsidR="000B24FA">
              <w:rPr>
                <w:rFonts w:ascii="Tahoma" w:hAnsi="Tahoma" w:cs="Tahoma"/>
                <w:sz w:val="22"/>
                <w:szCs w:val="22"/>
              </w:rPr>
              <w:t>ām</w:t>
            </w:r>
            <w:r w:rsidRPr="000B24FA">
              <w:rPr>
                <w:rFonts w:ascii="Tahoma" w:hAnsi="Tahoma" w:cs="Tahoma"/>
                <w:sz w:val="22"/>
                <w:szCs w:val="22"/>
              </w:rPr>
              <w:t xml:space="preserve"> līdzvērtīga apjoma materiālu pārkraušanas iekārtas p</w:t>
            </w:r>
            <w:r w:rsidR="000B24FA">
              <w:rPr>
                <w:rFonts w:ascii="Tahoma" w:hAnsi="Tahoma" w:cs="Tahoma"/>
                <w:sz w:val="22"/>
                <w:szCs w:val="22"/>
              </w:rPr>
              <w:t>iegādēm</w:t>
            </w:r>
            <w:r w:rsidRPr="000B24FA">
              <w:rPr>
                <w:rFonts w:ascii="Tahoma" w:hAnsi="Tahoma" w:cs="Tahoma"/>
                <w:sz w:val="22"/>
                <w:szCs w:val="22"/>
              </w:rPr>
              <w:t>, kurā norādīts: pasūtītājs, projekta realizācijas laika periods, uzstādītās</w:t>
            </w:r>
            <w:r w:rsidRPr="00445EC6">
              <w:rPr>
                <w:rFonts w:ascii="Tahoma" w:hAnsi="Tahoma" w:cs="Tahoma"/>
                <w:sz w:val="22"/>
                <w:szCs w:val="22"/>
              </w:rPr>
              <w:t xml:space="preserve"> iekārtas galvenie tehniskie raksturlielumi,</w:t>
            </w:r>
            <w:r w:rsidR="000B24FA">
              <w:rPr>
                <w:rFonts w:ascii="Tahoma" w:hAnsi="Tahoma" w:cs="Tahoma"/>
                <w:sz w:val="22"/>
                <w:szCs w:val="22"/>
              </w:rPr>
              <w:t xml:space="preserve"> lai būtu pārbaudāmas noteiktās prasības, </w:t>
            </w:r>
            <w:r w:rsidRPr="00445EC6">
              <w:rPr>
                <w:rFonts w:ascii="Tahoma" w:hAnsi="Tahoma" w:cs="Tahoma"/>
                <w:sz w:val="22"/>
                <w:szCs w:val="22"/>
              </w:rPr>
              <w:t>kontaktinformācija</w:t>
            </w:r>
            <w:r>
              <w:rPr>
                <w:rFonts w:ascii="Tahoma" w:hAnsi="Tahoma" w:cs="Tahoma"/>
                <w:sz w:val="22"/>
                <w:szCs w:val="22"/>
              </w:rPr>
              <w:t>;</w:t>
            </w:r>
          </w:p>
          <w:p w14:paraId="0A94A632" w14:textId="0705C5A3" w:rsidR="00445EC6" w:rsidRPr="004C3E8B" w:rsidRDefault="00445EC6" w:rsidP="00445EC6">
            <w:pPr>
              <w:pStyle w:val="ListParagraph"/>
              <w:numPr>
                <w:ilvl w:val="3"/>
                <w:numId w:val="26"/>
              </w:numPr>
              <w:overflowPunct w:val="0"/>
              <w:spacing w:before="60" w:after="60"/>
              <w:jc w:val="both"/>
              <w:rPr>
                <w:rFonts w:ascii="Tahoma" w:hAnsi="Tahoma" w:cs="Tahoma"/>
                <w:sz w:val="22"/>
                <w:szCs w:val="22"/>
              </w:rPr>
            </w:pPr>
            <w:r w:rsidRPr="00445EC6">
              <w:rPr>
                <w:rFonts w:ascii="Tahoma" w:hAnsi="Tahoma" w:cs="Tahoma"/>
                <w:sz w:val="22"/>
                <w:szCs w:val="22"/>
              </w:rPr>
              <w:t>Citi nepieciešamie pielikumi, ko Pretendents uzskata par vajadzību pievienot Piedāvājumam, lai sniegtu pilnvērtīgu informāciju par sniedzamo pakalpojumu un iepriekšējo pieredzi.</w:t>
            </w:r>
          </w:p>
        </w:tc>
      </w:tr>
      <w:tr w:rsidR="0079062E" w:rsidRPr="00DF613D" w14:paraId="33D3DDBB" w14:textId="77777777" w:rsidTr="0009078D">
        <w:tc>
          <w:tcPr>
            <w:tcW w:w="9640" w:type="dxa"/>
          </w:tcPr>
          <w:p w14:paraId="63755241" w14:textId="646B2639" w:rsidR="0079062E" w:rsidRPr="006315B8" w:rsidRDefault="004C3E8B" w:rsidP="0093087F">
            <w:pPr>
              <w:pStyle w:val="ListParagraph"/>
              <w:numPr>
                <w:ilvl w:val="2"/>
                <w:numId w:val="26"/>
              </w:numPr>
              <w:overflowPunct w:val="0"/>
              <w:spacing w:before="60" w:after="60"/>
              <w:ind w:left="702"/>
              <w:jc w:val="both"/>
              <w:rPr>
                <w:rFonts w:ascii="Tahoma" w:hAnsi="Tahoma" w:cs="Tahoma"/>
                <w:sz w:val="22"/>
                <w:szCs w:val="22"/>
              </w:rPr>
            </w:pPr>
            <w:r w:rsidRPr="004C3E8B">
              <w:rPr>
                <w:rFonts w:ascii="Tahoma" w:hAnsi="Tahoma" w:cs="Tahoma"/>
                <w:sz w:val="22"/>
                <w:szCs w:val="22"/>
              </w:rPr>
              <w:t>Datorrakstā latviešu valodā vai angļu valodā. Ja piedāvājums tiek iesniegts citā svešvalodā (ne angļu), sagatavotiem piedāvājuma dokumentiem jāpievieno pretendenta paraksta tiesīgas personas apliecināts tulkojums latviešu valodā;</w:t>
            </w:r>
          </w:p>
        </w:tc>
      </w:tr>
      <w:tr w:rsidR="004C3E8B" w:rsidRPr="00DF613D" w14:paraId="3D7D9DED" w14:textId="77777777" w:rsidTr="0009078D">
        <w:tc>
          <w:tcPr>
            <w:tcW w:w="9640" w:type="dxa"/>
          </w:tcPr>
          <w:p w14:paraId="0941D463" w14:textId="73130811" w:rsidR="004C3E8B" w:rsidRPr="006315B8" w:rsidRDefault="004C3E8B" w:rsidP="0093087F">
            <w:pPr>
              <w:pStyle w:val="ListParagraph"/>
              <w:numPr>
                <w:ilvl w:val="2"/>
                <w:numId w:val="26"/>
              </w:numPr>
              <w:overflowPunct w:val="0"/>
              <w:spacing w:before="60" w:after="60"/>
              <w:ind w:left="702"/>
              <w:jc w:val="both"/>
              <w:rPr>
                <w:rFonts w:ascii="Tahoma" w:hAnsi="Tahoma" w:cs="Tahoma"/>
                <w:sz w:val="22"/>
                <w:szCs w:val="22"/>
              </w:rPr>
            </w:pPr>
            <w:r w:rsidRPr="004C3E8B">
              <w:rPr>
                <w:rFonts w:ascii="Tahoma" w:hAnsi="Tahoma" w:cs="Tahoma"/>
                <w:sz w:val="22"/>
                <w:szCs w:val="22"/>
              </w:rPr>
              <w:t>Piedāvājumā</w:t>
            </w:r>
            <w:r w:rsidRPr="004C3E8B">
              <w:rPr>
                <w:rFonts w:ascii="Tahoma" w:hAnsi="Tahoma" w:cs="Tahoma"/>
                <w:sz w:val="22"/>
                <w:szCs w:val="22"/>
              </w:rPr>
              <w:tab/>
              <w:t>iekļautajiem dokumentiem jābūt skaidri salasāmiem, bez labojumiem;</w:t>
            </w:r>
          </w:p>
        </w:tc>
      </w:tr>
      <w:tr w:rsidR="004C3E8B" w:rsidRPr="00DF613D" w14:paraId="55D9336A" w14:textId="77777777" w:rsidTr="0009078D">
        <w:tc>
          <w:tcPr>
            <w:tcW w:w="9640" w:type="dxa"/>
          </w:tcPr>
          <w:p w14:paraId="4FA7078B" w14:textId="631BE990" w:rsidR="004C3E8B" w:rsidRPr="006315B8" w:rsidRDefault="004C3E8B" w:rsidP="0093087F">
            <w:pPr>
              <w:pStyle w:val="ListParagraph"/>
              <w:numPr>
                <w:ilvl w:val="2"/>
                <w:numId w:val="26"/>
              </w:numPr>
              <w:overflowPunct w:val="0"/>
              <w:spacing w:before="60" w:after="60"/>
              <w:ind w:left="702"/>
              <w:jc w:val="both"/>
              <w:rPr>
                <w:rFonts w:ascii="Tahoma" w:hAnsi="Tahoma" w:cs="Tahoma"/>
                <w:sz w:val="22"/>
                <w:szCs w:val="22"/>
              </w:rPr>
            </w:pPr>
            <w:r w:rsidRPr="004C3E8B">
              <w:rPr>
                <w:rFonts w:ascii="Tahoma" w:hAnsi="Tahoma" w:cs="Tahoma"/>
                <w:sz w:val="22"/>
                <w:szCs w:val="22"/>
              </w:rPr>
              <w:t>Piedāvājumā jābūt norādītam tā sagatavošanas datumam, vietai, numuram, kā arī piedāvājuma sagatavotāja amatam, parakstam un paraksta atšifrējumam. Pirmā lappuse ir jādrukā uz uzņēmuma veidlapas.</w:t>
            </w:r>
          </w:p>
        </w:tc>
      </w:tr>
      <w:tr w:rsidR="004C3E8B" w:rsidRPr="00DF613D" w14:paraId="7D8BCA42" w14:textId="77777777" w:rsidTr="0009078D">
        <w:tc>
          <w:tcPr>
            <w:tcW w:w="9640" w:type="dxa"/>
          </w:tcPr>
          <w:p w14:paraId="0A26620A" w14:textId="5574B9C1" w:rsidR="004C3E8B" w:rsidRPr="006315B8" w:rsidRDefault="004C3E8B" w:rsidP="0093087F">
            <w:pPr>
              <w:pStyle w:val="ListParagraph"/>
              <w:numPr>
                <w:ilvl w:val="2"/>
                <w:numId w:val="26"/>
              </w:numPr>
              <w:overflowPunct w:val="0"/>
              <w:spacing w:before="60" w:after="60"/>
              <w:ind w:left="702"/>
              <w:jc w:val="both"/>
              <w:rPr>
                <w:rFonts w:ascii="Tahoma" w:hAnsi="Tahoma" w:cs="Tahoma"/>
                <w:sz w:val="22"/>
                <w:szCs w:val="22"/>
              </w:rPr>
            </w:pPr>
            <w:r w:rsidRPr="004C3E8B">
              <w:rPr>
                <w:rFonts w:ascii="Tahoma" w:hAnsi="Tahoma" w:cs="Tahoma"/>
                <w:sz w:val="22"/>
                <w:szCs w:val="22"/>
              </w:rPr>
              <w:t>Cena ir jānorāda EUR (bez PVN).</w:t>
            </w:r>
          </w:p>
        </w:tc>
      </w:tr>
      <w:tr w:rsidR="004C3E8B" w:rsidRPr="00DF613D" w14:paraId="62E63584" w14:textId="77777777" w:rsidTr="0009078D">
        <w:tc>
          <w:tcPr>
            <w:tcW w:w="9640" w:type="dxa"/>
          </w:tcPr>
          <w:p w14:paraId="54768C03" w14:textId="0E05F04A" w:rsidR="004C3E8B" w:rsidRPr="006315B8" w:rsidRDefault="004C3E8B" w:rsidP="0093087F">
            <w:pPr>
              <w:pStyle w:val="ListParagraph"/>
              <w:numPr>
                <w:ilvl w:val="2"/>
                <w:numId w:val="26"/>
              </w:numPr>
              <w:overflowPunct w:val="0"/>
              <w:spacing w:before="60" w:after="60"/>
              <w:ind w:left="702"/>
              <w:jc w:val="both"/>
              <w:rPr>
                <w:rFonts w:ascii="Tahoma" w:hAnsi="Tahoma" w:cs="Tahoma"/>
                <w:sz w:val="22"/>
                <w:szCs w:val="22"/>
              </w:rPr>
            </w:pPr>
            <w:r w:rsidRPr="004C3E8B">
              <w:rPr>
                <w:rFonts w:ascii="Tahoma" w:hAnsi="Tahoma" w:cs="Tahoma"/>
                <w:sz w:val="22"/>
                <w:szCs w:val="22"/>
              </w:rPr>
              <w:t>Piedāvājumu ir parakstījusi pretendenta paraksta tiesīga persona, kura ir pārstāvības tiesības saskaņā ar Komercreģistra ierakstiem, vai arī uz šādas personas izdotas pilnvaras pamata pilnvarotai personai. Ja piedāvājumu iesniedz pilnvarotā persona, pievieno pilnvaru;</w:t>
            </w:r>
          </w:p>
        </w:tc>
      </w:tr>
      <w:tr w:rsidR="004C3E8B" w:rsidRPr="00DF613D" w14:paraId="5B830423" w14:textId="77777777" w:rsidTr="0009078D">
        <w:tc>
          <w:tcPr>
            <w:tcW w:w="9640" w:type="dxa"/>
          </w:tcPr>
          <w:p w14:paraId="6F10330A" w14:textId="243ABA74" w:rsidR="004C3E8B" w:rsidRPr="004C3E8B" w:rsidRDefault="004C3E8B" w:rsidP="0093087F">
            <w:pPr>
              <w:pStyle w:val="ListParagraph"/>
              <w:numPr>
                <w:ilvl w:val="2"/>
                <w:numId w:val="26"/>
              </w:numPr>
              <w:overflowPunct w:val="0"/>
              <w:spacing w:before="60" w:after="60"/>
              <w:ind w:left="702"/>
              <w:jc w:val="both"/>
              <w:rPr>
                <w:rFonts w:ascii="Tahoma" w:hAnsi="Tahoma" w:cs="Tahoma"/>
                <w:sz w:val="22"/>
                <w:szCs w:val="22"/>
              </w:rPr>
            </w:pPr>
            <w:r w:rsidRPr="004C3E8B">
              <w:rPr>
                <w:rFonts w:ascii="Tahoma" w:hAnsi="Tahoma" w:cs="Tahoma"/>
                <w:sz w:val="22"/>
                <w:szCs w:val="22"/>
              </w:rPr>
              <w:t>Ja piedāvājumu iesniedz piegādātāju apvienība,</w:t>
            </w:r>
            <w:r w:rsidRPr="004C3E8B">
              <w:rPr>
                <w:rFonts w:ascii="Tahoma" w:hAnsi="Tahoma" w:cs="Tahoma"/>
                <w:sz w:val="22"/>
                <w:szCs w:val="22"/>
              </w:rPr>
              <w:tab/>
              <w:t>tad piedāvājumu (iesniegumu, pretendentu atlases dokumentus un finanšu piedāvājumu) paraksta visas personas, kas ietilpst piegādātāju apvienībā. Pasūtītājs drīkst pieprasīt, lai apvienība, ar kuru pieņemts lēmums slēgt līgumu, izveidojas atbilstoši noteiktajam juridiskajam statusam, ja tas nepieciešams līguma noteikumu sekmīgai izpildei</w:t>
            </w:r>
            <w:r>
              <w:rPr>
                <w:rFonts w:ascii="Tahoma" w:hAnsi="Tahoma" w:cs="Tahoma"/>
                <w:sz w:val="22"/>
                <w:szCs w:val="22"/>
              </w:rPr>
              <w:t>.</w:t>
            </w:r>
          </w:p>
        </w:tc>
      </w:tr>
      <w:tr w:rsidR="0079062E" w:rsidRPr="00DF613D" w14:paraId="0F36D928" w14:textId="77777777" w:rsidTr="0009078D">
        <w:tc>
          <w:tcPr>
            <w:tcW w:w="9640" w:type="dxa"/>
          </w:tcPr>
          <w:p w14:paraId="61EE17C3" w14:textId="7A1DA1FF" w:rsidR="0079062E" w:rsidRPr="00DF613D" w:rsidRDefault="004C3E8B" w:rsidP="003E6F79">
            <w:pPr>
              <w:pStyle w:val="ListParagraph"/>
              <w:numPr>
                <w:ilvl w:val="1"/>
                <w:numId w:val="26"/>
              </w:numPr>
              <w:overflowPunct w:val="0"/>
              <w:spacing w:before="60" w:after="60"/>
              <w:ind w:left="432" w:hanging="450"/>
              <w:jc w:val="both"/>
              <w:rPr>
                <w:rFonts w:ascii="Tahoma" w:hAnsi="Tahoma" w:cs="Tahoma"/>
                <w:sz w:val="22"/>
                <w:szCs w:val="22"/>
              </w:rPr>
            </w:pPr>
            <w:r w:rsidRPr="004C3E8B">
              <w:rPr>
                <w:rFonts w:ascii="Tahoma" w:hAnsi="Tahoma" w:cs="Tahoma"/>
                <w:sz w:val="22"/>
                <w:szCs w:val="22"/>
              </w:rPr>
              <w:t>Katrs Pretendents drīkst iesniegt tika vienu piedāvājumu. Pretendenti, kuri iesnieguši divus vai vairākus piedāvājumus, tiks izslēgti no turpmākās dalības iepirkuma procedūrā</w:t>
            </w:r>
            <w:r>
              <w:rPr>
                <w:rFonts w:ascii="Tahoma" w:hAnsi="Tahoma" w:cs="Tahoma"/>
                <w:sz w:val="22"/>
                <w:szCs w:val="22"/>
              </w:rPr>
              <w:t>.</w:t>
            </w:r>
          </w:p>
        </w:tc>
      </w:tr>
      <w:tr w:rsidR="0079062E" w:rsidRPr="00DF613D" w14:paraId="36AFC88C" w14:textId="77777777" w:rsidTr="0009078D">
        <w:tc>
          <w:tcPr>
            <w:tcW w:w="9640" w:type="dxa"/>
          </w:tcPr>
          <w:p w14:paraId="46359970" w14:textId="1A9111A5" w:rsidR="0079062E" w:rsidRPr="00DF613D" w:rsidRDefault="004C3E8B" w:rsidP="004C3E8B">
            <w:pPr>
              <w:pStyle w:val="ListParagraph"/>
              <w:numPr>
                <w:ilvl w:val="1"/>
                <w:numId w:val="26"/>
              </w:numPr>
              <w:overflowPunct w:val="0"/>
              <w:spacing w:before="60" w:after="60"/>
              <w:ind w:left="432" w:hanging="450"/>
              <w:jc w:val="both"/>
              <w:rPr>
                <w:rFonts w:ascii="Tahoma" w:hAnsi="Tahoma" w:cs="Tahoma"/>
                <w:sz w:val="22"/>
                <w:szCs w:val="22"/>
              </w:rPr>
            </w:pPr>
            <w:r w:rsidRPr="004C3E8B">
              <w:rPr>
                <w:rFonts w:ascii="Tahoma" w:hAnsi="Tahoma" w:cs="Tahoma"/>
                <w:sz w:val="22"/>
                <w:szCs w:val="22"/>
              </w:rPr>
              <w:t>Pretendents, piedāvājumu iesniedzot klātienē, piedāvājumu iesniedz aizlīmētā un aizzīmogotā aploksnē, uz kuras norāda: (1) Pasūtītāja nosaukumu un juridisko adresi; (2) Pretendenta nosaukumu un juridisko adresi; (3) Atzīmi: “</w:t>
            </w:r>
            <w:r w:rsidR="00445EC6" w:rsidRPr="00445EC6">
              <w:rPr>
                <w:rFonts w:ascii="Tahoma" w:hAnsi="Tahoma" w:cs="Tahoma"/>
                <w:sz w:val="22"/>
                <w:szCs w:val="22"/>
              </w:rPr>
              <w:t>Materiālu pārkraušanas iekārtas iegāde</w:t>
            </w:r>
            <w:r w:rsidRPr="004C3E8B">
              <w:rPr>
                <w:rFonts w:ascii="Tahoma" w:hAnsi="Tahoma" w:cs="Tahoma"/>
                <w:sz w:val="22"/>
                <w:szCs w:val="22"/>
              </w:rPr>
              <w:t xml:space="preserve">” (Id.nr. </w:t>
            </w:r>
            <w:r w:rsidR="00445EC6" w:rsidRPr="00445EC6">
              <w:rPr>
                <w:rFonts w:ascii="Tahoma" w:hAnsi="Tahoma" w:cs="Tahoma"/>
                <w:sz w:val="22"/>
                <w:szCs w:val="22"/>
              </w:rPr>
              <w:t>KF-2025/02</w:t>
            </w:r>
            <w:r w:rsidRPr="004C3E8B">
              <w:rPr>
                <w:rFonts w:ascii="Tahoma" w:hAnsi="Tahoma" w:cs="Tahoma"/>
                <w:sz w:val="22"/>
                <w:szCs w:val="22"/>
              </w:rPr>
              <w:t>)</w:t>
            </w:r>
          </w:p>
        </w:tc>
      </w:tr>
      <w:tr w:rsidR="00445EC6" w:rsidRPr="00DF613D" w14:paraId="496A6BA6" w14:textId="77777777" w:rsidTr="0009078D">
        <w:tc>
          <w:tcPr>
            <w:tcW w:w="9640" w:type="dxa"/>
          </w:tcPr>
          <w:p w14:paraId="298AB5BA" w14:textId="52A021DC" w:rsidR="00445EC6" w:rsidRPr="004C3E8B" w:rsidRDefault="00445EC6" w:rsidP="004C3E8B">
            <w:pPr>
              <w:pStyle w:val="ListParagraph"/>
              <w:numPr>
                <w:ilvl w:val="1"/>
                <w:numId w:val="26"/>
              </w:numPr>
              <w:overflowPunct w:val="0"/>
              <w:spacing w:before="60" w:after="60"/>
              <w:ind w:left="432" w:hanging="450"/>
              <w:jc w:val="both"/>
              <w:rPr>
                <w:rFonts w:ascii="Tahoma" w:hAnsi="Tahoma" w:cs="Tahoma"/>
                <w:sz w:val="22"/>
                <w:szCs w:val="22"/>
              </w:rPr>
            </w:pPr>
            <w:r w:rsidRPr="00445EC6">
              <w:rPr>
                <w:rFonts w:ascii="Tahoma" w:hAnsi="Tahoma" w:cs="Tahoma"/>
                <w:sz w:val="22"/>
                <w:szCs w:val="22"/>
              </w:rPr>
              <w:t>Pretendents, piedāvājumu iesniedzot elektroniski, piedāvājumu iesniedz nosūtot e-pastu ar atbilstošiem pielikumiem, e-pasta tematā norādot “piedāvājums iepirkumam “Materiālu pārkraušanas iekārtas iegāde” (Id.nr. KF-2025/02)</w:t>
            </w:r>
          </w:p>
        </w:tc>
      </w:tr>
      <w:tr w:rsidR="0079062E" w:rsidRPr="00DF613D" w14:paraId="03AFB4D8" w14:textId="77777777" w:rsidTr="0009078D">
        <w:tc>
          <w:tcPr>
            <w:tcW w:w="9640" w:type="dxa"/>
          </w:tcPr>
          <w:p w14:paraId="10AD8086" w14:textId="0CC1A21F" w:rsidR="0079062E" w:rsidRPr="00DF613D" w:rsidRDefault="004C3E8B" w:rsidP="003E6F79">
            <w:pPr>
              <w:pStyle w:val="ListParagraph"/>
              <w:numPr>
                <w:ilvl w:val="1"/>
                <w:numId w:val="26"/>
              </w:numPr>
              <w:overflowPunct w:val="0"/>
              <w:spacing w:before="60" w:after="60"/>
              <w:ind w:left="432" w:hanging="450"/>
              <w:jc w:val="both"/>
              <w:rPr>
                <w:rFonts w:ascii="Tahoma" w:hAnsi="Tahoma" w:cs="Tahoma"/>
                <w:sz w:val="22"/>
                <w:szCs w:val="22"/>
              </w:rPr>
            </w:pPr>
            <w:r w:rsidRPr="004C3E8B">
              <w:rPr>
                <w:rFonts w:ascii="Tahoma" w:hAnsi="Tahoma" w:cs="Tahoma"/>
                <w:sz w:val="22"/>
                <w:szCs w:val="22"/>
              </w:rPr>
              <w:t>Piedāvājumi, kuri nav sagatavoti, noformēti un iesniegti atbilstoši šīs tehniskās specifikācijas prasībām var tikt noraidīti un Pretendenti izslēgti no tālākas dalības iepirkuma procedūrā.</w:t>
            </w:r>
          </w:p>
        </w:tc>
      </w:tr>
      <w:tr w:rsidR="0079062E" w:rsidRPr="00DF613D" w14:paraId="598138DE" w14:textId="77777777" w:rsidTr="0009078D">
        <w:tc>
          <w:tcPr>
            <w:tcW w:w="9640" w:type="dxa"/>
          </w:tcPr>
          <w:p w14:paraId="7F767B61" w14:textId="4401E1F0" w:rsidR="0079062E" w:rsidRPr="00DF613D" w:rsidRDefault="0079062E" w:rsidP="003E6F79">
            <w:pPr>
              <w:numPr>
                <w:ilvl w:val="0"/>
                <w:numId w:val="26"/>
              </w:numPr>
              <w:spacing w:before="60" w:after="60"/>
              <w:rPr>
                <w:rFonts w:ascii="Tahoma" w:hAnsi="Tahoma" w:cs="Tahoma"/>
                <w:b/>
                <w:sz w:val="22"/>
                <w:szCs w:val="22"/>
                <w:lang w:val="lv-LV"/>
              </w:rPr>
            </w:pPr>
            <w:r w:rsidRPr="00DF613D">
              <w:rPr>
                <w:rFonts w:ascii="Tahoma" w:hAnsi="Tahoma" w:cs="Tahoma"/>
                <w:b/>
                <w:sz w:val="22"/>
                <w:szCs w:val="22"/>
                <w:lang w:val="lv-LV"/>
              </w:rPr>
              <w:t>Piedāvājumu vērtēšana:</w:t>
            </w:r>
          </w:p>
        </w:tc>
      </w:tr>
      <w:tr w:rsidR="0079062E" w:rsidRPr="00DF613D" w14:paraId="0348A14B" w14:textId="77777777" w:rsidTr="0009078D">
        <w:tc>
          <w:tcPr>
            <w:tcW w:w="9640" w:type="dxa"/>
          </w:tcPr>
          <w:p w14:paraId="01BB31CC" w14:textId="435EBFBA" w:rsidR="0079062E" w:rsidRPr="00DF613D" w:rsidRDefault="0079062E" w:rsidP="003E6F79">
            <w:pPr>
              <w:pStyle w:val="ListParagraph"/>
              <w:numPr>
                <w:ilvl w:val="1"/>
                <w:numId w:val="26"/>
              </w:numPr>
              <w:overflowPunct w:val="0"/>
              <w:spacing w:before="60" w:after="60"/>
              <w:ind w:left="432" w:hanging="450"/>
              <w:jc w:val="both"/>
              <w:rPr>
                <w:rFonts w:ascii="Tahoma" w:hAnsi="Tahoma" w:cs="Tahoma"/>
                <w:sz w:val="22"/>
                <w:szCs w:val="22"/>
              </w:rPr>
            </w:pPr>
            <w:r w:rsidRPr="00DF613D">
              <w:rPr>
                <w:rFonts w:ascii="Tahoma" w:hAnsi="Tahoma" w:cs="Tahoma"/>
                <w:sz w:val="22"/>
                <w:szCs w:val="22"/>
              </w:rPr>
              <w:t xml:space="preserve">Piedāvājumu vērtēšanas kritērijs ir ekonomiski visizdevīgākais piedāvājums no visiem derīgajiem piedāvājumiem, kuri ir iesniegti un sagatavoti saskaņā ar šī nolikuma un pielikumos minētājām prasībām. Par ekonomiski visizdevīgāko piedāvājumu no visiem derīgajiem </w:t>
            </w:r>
            <w:r w:rsidRPr="00DF613D">
              <w:rPr>
                <w:rFonts w:ascii="Tahoma" w:hAnsi="Tahoma" w:cs="Tahoma"/>
                <w:sz w:val="22"/>
                <w:szCs w:val="22"/>
              </w:rPr>
              <w:lastRenderedPageBreak/>
              <w:t>piedāvājumiem tiks uzskatīts piedāvājums ar zemāko cenu.</w:t>
            </w:r>
          </w:p>
        </w:tc>
      </w:tr>
      <w:tr w:rsidR="0079062E" w:rsidRPr="00DF613D" w14:paraId="4FD1DA92" w14:textId="77777777" w:rsidTr="0009078D">
        <w:tc>
          <w:tcPr>
            <w:tcW w:w="9640" w:type="dxa"/>
          </w:tcPr>
          <w:p w14:paraId="6B5FB557" w14:textId="163AA744" w:rsidR="0079062E" w:rsidRPr="00DF613D" w:rsidRDefault="0079062E" w:rsidP="003E6F79">
            <w:pPr>
              <w:pStyle w:val="ListParagraph"/>
              <w:numPr>
                <w:ilvl w:val="1"/>
                <w:numId w:val="26"/>
              </w:numPr>
              <w:overflowPunct w:val="0"/>
              <w:spacing w:before="60" w:after="60"/>
              <w:ind w:left="432" w:hanging="450"/>
              <w:jc w:val="both"/>
              <w:rPr>
                <w:rFonts w:ascii="Tahoma" w:hAnsi="Tahoma" w:cs="Tahoma"/>
                <w:sz w:val="22"/>
                <w:szCs w:val="22"/>
              </w:rPr>
            </w:pPr>
            <w:r w:rsidRPr="00DF613D">
              <w:rPr>
                <w:rFonts w:ascii="Tahoma" w:hAnsi="Tahoma" w:cs="Tahoma"/>
                <w:sz w:val="22"/>
                <w:szCs w:val="22"/>
              </w:rPr>
              <w:lastRenderedPageBreak/>
              <w:t xml:space="preserve">Saistībā ar Starptautisko un Latvijas Republikas nacionālo sankciju likuma 11.2 panta pirmajā daļā minēto, Pasūtītājs pēc uzvarētāja paziņošanas, bet pirms līguma noslēgšanas veiks pārbaudi, vai attiecībā uz Pretendentu, tā valdes vai padomes locekli, patieso labuma guvēju, </w:t>
            </w:r>
            <w:proofErr w:type="spellStart"/>
            <w:r w:rsidRPr="00DF613D">
              <w:rPr>
                <w:rFonts w:ascii="Tahoma" w:hAnsi="Tahoma" w:cs="Tahoma"/>
                <w:sz w:val="22"/>
                <w:szCs w:val="22"/>
              </w:rPr>
              <w:t>pārstāvēttiesīgo</w:t>
            </w:r>
            <w:proofErr w:type="spellEnd"/>
            <w:r w:rsidRPr="00DF613D">
              <w:rPr>
                <w:rFonts w:ascii="Tahoma" w:hAnsi="Tahoma" w:cs="Tahoma"/>
                <w:sz w:val="22"/>
                <w:szCs w:val="22"/>
              </w:rPr>
              <w:t xml:space="preserve"> personu vai prokūristu, vai personu, kura ir pilnvarota pārstāvēt Pretendentu darbībās, kas saistītas ar filiāli, ir noteiktas starptautiskās vai nacionālās sankcijas vai būtiskas finanšu un kapitāla tirgus intereses ietekmējošas Eiropas Savienības vai Ziemeļatlantijas līguma organizācijas dalībvalsts sankcijas. Ja Pasūtītājs pirms līguma noslēgšanas konstatē, ka attiecībā uz Pretendentu ir noteiktas starptautiskās vai nacionālās sankcijas vai būtiskas finanšu un kapitāla tirgus intereses ietekmējošas Eiropas Savienības vai Ziemeļatlantijas līguma organizācijas dalībvalsts sankcijas, Pasūtītājs neslēdz līgumu ar šo Pretendentu un piešķir līguma slēgšanas tiesības nākamajam zemākās cenas piedāvājumam, kurš iepirkuma vērtēšanas gaitā ir atzīts par derīgu.</w:t>
            </w:r>
          </w:p>
        </w:tc>
      </w:tr>
      <w:tr w:rsidR="0079062E" w:rsidRPr="00DF613D" w14:paraId="17B4ADC7" w14:textId="77777777" w:rsidTr="0009078D">
        <w:tc>
          <w:tcPr>
            <w:tcW w:w="9640" w:type="dxa"/>
          </w:tcPr>
          <w:p w14:paraId="488180BC" w14:textId="0C79C3DA" w:rsidR="0079062E" w:rsidRPr="00DF613D" w:rsidRDefault="0079062E" w:rsidP="003E6F79">
            <w:pPr>
              <w:numPr>
                <w:ilvl w:val="0"/>
                <w:numId w:val="26"/>
              </w:numPr>
              <w:spacing w:before="60" w:after="60"/>
              <w:rPr>
                <w:rFonts w:ascii="Tahoma" w:hAnsi="Tahoma" w:cs="Tahoma"/>
                <w:b/>
                <w:sz w:val="22"/>
                <w:szCs w:val="22"/>
                <w:lang w:val="lv-LV"/>
              </w:rPr>
            </w:pPr>
            <w:r w:rsidRPr="00DF613D">
              <w:rPr>
                <w:rFonts w:ascii="Tahoma" w:hAnsi="Tahoma" w:cs="Tahoma"/>
                <w:b/>
                <w:sz w:val="22"/>
                <w:szCs w:val="22"/>
                <w:lang w:val="lv-LV"/>
              </w:rPr>
              <w:t>Cita informācija:</w:t>
            </w:r>
          </w:p>
        </w:tc>
      </w:tr>
      <w:tr w:rsidR="0079062E" w:rsidRPr="00DF613D" w14:paraId="6335DBE3" w14:textId="77777777" w:rsidTr="0009078D">
        <w:tc>
          <w:tcPr>
            <w:tcW w:w="9640" w:type="dxa"/>
          </w:tcPr>
          <w:p w14:paraId="40A255F7" w14:textId="6BCA0B75" w:rsidR="0079062E" w:rsidRPr="00DF613D" w:rsidRDefault="0079062E" w:rsidP="006315B8">
            <w:pPr>
              <w:pStyle w:val="ListParagraph"/>
              <w:numPr>
                <w:ilvl w:val="1"/>
                <w:numId w:val="26"/>
              </w:numPr>
              <w:overflowPunct w:val="0"/>
              <w:spacing w:before="60" w:after="60"/>
              <w:ind w:left="432" w:hanging="450"/>
              <w:jc w:val="both"/>
              <w:rPr>
                <w:rFonts w:ascii="Tahoma" w:hAnsi="Tahoma" w:cs="Tahoma"/>
                <w:sz w:val="22"/>
                <w:szCs w:val="22"/>
              </w:rPr>
            </w:pPr>
            <w:r w:rsidRPr="00DF613D">
              <w:rPr>
                <w:rFonts w:ascii="Tahoma" w:hAnsi="Tahoma" w:cs="Tahoma"/>
                <w:sz w:val="22"/>
                <w:szCs w:val="22"/>
              </w:rPr>
              <w:t xml:space="preserve">Jautājumi jāadresē atbildīgajai personai (Nolikuma 1.punkts), paziņojumu nosūtot </w:t>
            </w:r>
            <w:r>
              <w:rPr>
                <w:rFonts w:ascii="Tahoma" w:hAnsi="Tahoma" w:cs="Tahoma"/>
                <w:sz w:val="22"/>
                <w:szCs w:val="22"/>
              </w:rPr>
              <w:t>pa</w:t>
            </w:r>
            <w:r w:rsidRPr="00DF613D">
              <w:rPr>
                <w:rFonts w:ascii="Tahoma" w:hAnsi="Tahoma" w:cs="Tahoma"/>
                <w:sz w:val="22"/>
                <w:szCs w:val="22"/>
              </w:rPr>
              <w:t xml:space="preserve"> elektronisko pastu.</w:t>
            </w:r>
          </w:p>
        </w:tc>
      </w:tr>
      <w:tr w:rsidR="0079062E" w:rsidRPr="00DF613D" w14:paraId="523B3813" w14:textId="77777777" w:rsidTr="0009078D">
        <w:tc>
          <w:tcPr>
            <w:tcW w:w="9640" w:type="dxa"/>
          </w:tcPr>
          <w:p w14:paraId="0E874ADF" w14:textId="1C1371AE" w:rsidR="0079062E" w:rsidRPr="00DF613D" w:rsidRDefault="0079062E" w:rsidP="003E6F79">
            <w:pPr>
              <w:pStyle w:val="ListParagraph"/>
              <w:numPr>
                <w:ilvl w:val="1"/>
                <w:numId w:val="26"/>
              </w:numPr>
              <w:overflowPunct w:val="0"/>
              <w:spacing w:before="60" w:after="60"/>
              <w:ind w:left="432" w:hanging="450"/>
              <w:jc w:val="both"/>
              <w:rPr>
                <w:rFonts w:ascii="Tahoma" w:hAnsi="Tahoma" w:cs="Tahoma"/>
                <w:sz w:val="22"/>
                <w:szCs w:val="22"/>
              </w:rPr>
            </w:pPr>
            <w:r w:rsidRPr="00DF613D">
              <w:rPr>
                <w:rFonts w:ascii="Tahoma" w:hAnsi="Tahoma" w:cs="Tahoma"/>
                <w:sz w:val="22"/>
                <w:szCs w:val="22"/>
              </w:rPr>
              <w:t>Iesniegtais Pretendenta piedāvājums šim konkursam apliecina, ka Pretendents ir iepazinies ar konkursa nolikuma un tam pievienoto pielikumu saturu un pilnībā tiem piekritis.</w:t>
            </w:r>
          </w:p>
        </w:tc>
      </w:tr>
      <w:tr w:rsidR="0079062E" w:rsidRPr="00DF613D" w14:paraId="6E95C507" w14:textId="77777777" w:rsidTr="0009078D">
        <w:tc>
          <w:tcPr>
            <w:tcW w:w="9640" w:type="dxa"/>
          </w:tcPr>
          <w:p w14:paraId="749A275E" w14:textId="4D7F12D6" w:rsidR="0079062E" w:rsidRPr="00DF613D" w:rsidRDefault="0079062E" w:rsidP="003E6F79">
            <w:pPr>
              <w:pStyle w:val="ListParagraph"/>
              <w:numPr>
                <w:ilvl w:val="1"/>
                <w:numId w:val="26"/>
              </w:numPr>
              <w:overflowPunct w:val="0"/>
              <w:spacing w:before="60" w:after="60"/>
              <w:ind w:left="432" w:hanging="450"/>
              <w:jc w:val="both"/>
              <w:rPr>
                <w:rFonts w:ascii="Tahoma" w:hAnsi="Tahoma" w:cs="Tahoma"/>
                <w:sz w:val="22"/>
                <w:szCs w:val="22"/>
              </w:rPr>
            </w:pPr>
            <w:r w:rsidRPr="00DF613D">
              <w:rPr>
                <w:rFonts w:ascii="Tahoma" w:hAnsi="Tahoma" w:cs="Tahoma"/>
                <w:sz w:val="22"/>
                <w:szCs w:val="22"/>
              </w:rPr>
              <w:t>Visi iesniegtie piedāvājumi līdz piedāvājumu atvēršanas sanāksmes sākumam tiek glabāti aizlīmētos iepakojumos. Priekšlaicīga aplokšņu atvēršana nav pieļaujama.</w:t>
            </w:r>
          </w:p>
        </w:tc>
      </w:tr>
      <w:tr w:rsidR="0079062E" w:rsidRPr="00DF613D" w14:paraId="0A69D7B9" w14:textId="77777777" w:rsidTr="0009078D">
        <w:tc>
          <w:tcPr>
            <w:tcW w:w="9640" w:type="dxa"/>
          </w:tcPr>
          <w:p w14:paraId="15E30D8F" w14:textId="410D6DF5" w:rsidR="0079062E" w:rsidRPr="00DF613D" w:rsidRDefault="0079062E" w:rsidP="003E6F79">
            <w:pPr>
              <w:numPr>
                <w:ilvl w:val="0"/>
                <w:numId w:val="26"/>
              </w:numPr>
              <w:spacing w:before="60" w:after="60"/>
              <w:rPr>
                <w:rFonts w:ascii="Tahoma" w:hAnsi="Tahoma" w:cs="Tahoma"/>
                <w:b/>
                <w:sz w:val="22"/>
                <w:szCs w:val="22"/>
                <w:lang w:val="lv-LV"/>
              </w:rPr>
            </w:pPr>
            <w:r w:rsidRPr="00DF613D">
              <w:rPr>
                <w:rFonts w:ascii="Tahoma" w:hAnsi="Tahoma" w:cs="Tahoma"/>
                <w:b/>
                <w:sz w:val="22"/>
                <w:szCs w:val="22"/>
                <w:lang w:val="lv-LV"/>
              </w:rPr>
              <w:t>Nolikuma pielikumi:</w:t>
            </w:r>
          </w:p>
        </w:tc>
      </w:tr>
      <w:tr w:rsidR="0079062E" w:rsidRPr="00DF613D" w14:paraId="5AD3CA87" w14:textId="77777777" w:rsidTr="0009078D">
        <w:tc>
          <w:tcPr>
            <w:tcW w:w="9640" w:type="dxa"/>
          </w:tcPr>
          <w:p w14:paraId="59A78B79" w14:textId="22A7AFA8" w:rsidR="0079062E" w:rsidRPr="00AB6E22" w:rsidRDefault="0079062E" w:rsidP="009C5AA8">
            <w:pPr>
              <w:pStyle w:val="ListParagraph"/>
              <w:numPr>
                <w:ilvl w:val="1"/>
                <w:numId w:val="26"/>
              </w:numPr>
              <w:overflowPunct w:val="0"/>
              <w:spacing w:before="60" w:after="60"/>
              <w:ind w:left="432" w:hanging="450"/>
              <w:jc w:val="both"/>
              <w:rPr>
                <w:rFonts w:ascii="Tahoma" w:hAnsi="Tahoma" w:cs="Tahoma"/>
                <w:sz w:val="22"/>
                <w:szCs w:val="22"/>
              </w:rPr>
            </w:pPr>
            <w:r w:rsidRPr="00AB6E22">
              <w:rPr>
                <w:rFonts w:ascii="Tahoma" w:hAnsi="Tahoma" w:cs="Tahoma"/>
                <w:sz w:val="22"/>
                <w:szCs w:val="22"/>
              </w:rPr>
              <w:t xml:space="preserve">Pielikums Nr.1 – Tehniskā specifikācija uz </w:t>
            </w:r>
            <w:r w:rsidR="00801E7C" w:rsidRPr="00AB6E22">
              <w:rPr>
                <w:rFonts w:ascii="Tahoma" w:hAnsi="Tahoma" w:cs="Tahoma"/>
                <w:sz w:val="22"/>
                <w:szCs w:val="22"/>
              </w:rPr>
              <w:t>3</w:t>
            </w:r>
            <w:r w:rsidRPr="00AB6E22">
              <w:rPr>
                <w:rFonts w:ascii="Tahoma" w:hAnsi="Tahoma" w:cs="Tahoma"/>
                <w:sz w:val="22"/>
                <w:szCs w:val="22"/>
              </w:rPr>
              <w:t xml:space="preserve"> (</w:t>
            </w:r>
            <w:r w:rsidR="00801E7C" w:rsidRPr="00AB6E22">
              <w:rPr>
                <w:rFonts w:ascii="Tahoma" w:hAnsi="Tahoma" w:cs="Tahoma"/>
                <w:sz w:val="22"/>
                <w:szCs w:val="22"/>
              </w:rPr>
              <w:t>trīs</w:t>
            </w:r>
            <w:r w:rsidRPr="00AB6E22">
              <w:rPr>
                <w:rFonts w:ascii="Tahoma" w:hAnsi="Tahoma" w:cs="Tahoma"/>
                <w:sz w:val="22"/>
                <w:szCs w:val="22"/>
              </w:rPr>
              <w:t>) lapām;</w:t>
            </w:r>
          </w:p>
        </w:tc>
      </w:tr>
      <w:tr w:rsidR="0079062E" w:rsidRPr="00DF613D" w14:paraId="0E6ECE57" w14:textId="77777777" w:rsidTr="0009078D">
        <w:tc>
          <w:tcPr>
            <w:tcW w:w="9640" w:type="dxa"/>
          </w:tcPr>
          <w:p w14:paraId="0C92E07D" w14:textId="32A48AA5" w:rsidR="0079062E" w:rsidRPr="00AB6E22" w:rsidRDefault="0079062E" w:rsidP="009C5AA8">
            <w:pPr>
              <w:pStyle w:val="ListParagraph"/>
              <w:numPr>
                <w:ilvl w:val="1"/>
                <w:numId w:val="26"/>
              </w:numPr>
              <w:overflowPunct w:val="0"/>
              <w:spacing w:before="60" w:after="60"/>
              <w:ind w:left="432" w:hanging="450"/>
              <w:jc w:val="both"/>
              <w:rPr>
                <w:rFonts w:ascii="Tahoma" w:hAnsi="Tahoma" w:cs="Tahoma"/>
                <w:sz w:val="22"/>
                <w:szCs w:val="22"/>
              </w:rPr>
            </w:pPr>
            <w:r w:rsidRPr="00AB6E22">
              <w:rPr>
                <w:rFonts w:ascii="Tahoma" w:hAnsi="Tahoma" w:cs="Tahoma"/>
                <w:sz w:val="22"/>
                <w:szCs w:val="22"/>
              </w:rPr>
              <w:t xml:space="preserve">Pielikums Nr.2 – Piedāvājuma forma uz </w:t>
            </w:r>
            <w:r w:rsidR="009C4A1B" w:rsidRPr="00AB6E22">
              <w:rPr>
                <w:rFonts w:ascii="Tahoma" w:hAnsi="Tahoma" w:cs="Tahoma"/>
                <w:sz w:val="22"/>
                <w:szCs w:val="22"/>
              </w:rPr>
              <w:t>6</w:t>
            </w:r>
            <w:r w:rsidRPr="00AB6E22">
              <w:rPr>
                <w:rFonts w:ascii="Tahoma" w:hAnsi="Tahoma" w:cs="Tahoma"/>
                <w:sz w:val="22"/>
                <w:szCs w:val="22"/>
              </w:rPr>
              <w:t xml:space="preserve"> (</w:t>
            </w:r>
            <w:r w:rsidR="009C4A1B" w:rsidRPr="00AB6E22">
              <w:rPr>
                <w:rFonts w:ascii="Tahoma" w:hAnsi="Tahoma" w:cs="Tahoma"/>
                <w:sz w:val="22"/>
                <w:szCs w:val="22"/>
              </w:rPr>
              <w:t>sešām</w:t>
            </w:r>
            <w:r w:rsidRPr="00AB6E22">
              <w:rPr>
                <w:rFonts w:ascii="Tahoma" w:hAnsi="Tahoma" w:cs="Tahoma"/>
                <w:sz w:val="22"/>
                <w:szCs w:val="22"/>
              </w:rPr>
              <w:t>) lapām.</w:t>
            </w:r>
          </w:p>
        </w:tc>
      </w:tr>
    </w:tbl>
    <w:p w14:paraId="5D8F32E7" w14:textId="4A6CFEF2" w:rsidR="000F3CFF" w:rsidRDefault="000F3CFF">
      <w:pPr>
        <w:jc w:val="center"/>
        <w:rPr>
          <w:rFonts w:ascii="Tahoma" w:hAnsi="Tahoma" w:cs="Tahoma"/>
          <w:sz w:val="22"/>
          <w:szCs w:val="22"/>
          <w:lang w:val="lv-LV"/>
        </w:rPr>
      </w:pPr>
    </w:p>
    <w:p w14:paraId="3C3AF285" w14:textId="77777777" w:rsidR="002E62FB" w:rsidRDefault="002E62FB">
      <w:pPr>
        <w:rPr>
          <w:rFonts w:ascii="Tahoma" w:hAnsi="Tahoma" w:cs="Tahoma"/>
          <w:sz w:val="22"/>
          <w:szCs w:val="22"/>
          <w:lang w:val="lv-LV"/>
        </w:rPr>
      </w:pPr>
      <w:r>
        <w:rPr>
          <w:rFonts w:ascii="Tahoma" w:hAnsi="Tahoma" w:cs="Tahoma"/>
          <w:sz w:val="22"/>
          <w:szCs w:val="22"/>
          <w:lang w:val="lv-LV"/>
        </w:rPr>
        <w:t>SIA “3R” valdes loceklis</w:t>
      </w:r>
    </w:p>
    <w:p w14:paraId="527D54FE" w14:textId="6F8F6CEF" w:rsidR="00044340" w:rsidRDefault="00DC2FDA">
      <w:pPr>
        <w:rPr>
          <w:rFonts w:ascii="Tahoma" w:hAnsi="Tahoma" w:cs="Tahoma"/>
          <w:sz w:val="22"/>
          <w:szCs w:val="22"/>
          <w:lang w:val="lv-LV"/>
        </w:rPr>
      </w:pPr>
      <w:r>
        <w:rPr>
          <w:rFonts w:ascii="Tahoma" w:hAnsi="Tahoma" w:cs="Tahoma"/>
          <w:sz w:val="22"/>
          <w:szCs w:val="22"/>
          <w:lang w:val="lv-LV"/>
        </w:rPr>
        <w:t>Uldis Skrebs</w:t>
      </w:r>
      <w:r w:rsidR="00044340">
        <w:rPr>
          <w:rFonts w:ascii="Tahoma" w:hAnsi="Tahoma" w:cs="Tahoma"/>
          <w:sz w:val="22"/>
          <w:szCs w:val="22"/>
          <w:lang w:val="lv-LV"/>
        </w:rPr>
        <w:br w:type="page"/>
      </w:r>
    </w:p>
    <w:p w14:paraId="0A0A8317" w14:textId="7290047E" w:rsidR="007E401D" w:rsidRPr="00DB7D4C" w:rsidRDefault="00995774">
      <w:pPr>
        <w:pStyle w:val="Heading2"/>
        <w:numPr>
          <w:ilvl w:val="0"/>
          <w:numId w:val="0"/>
        </w:numPr>
        <w:jc w:val="right"/>
        <w:rPr>
          <w:rFonts w:ascii="Tahoma" w:hAnsi="Tahoma" w:cs="Tahoma"/>
          <w:b w:val="0"/>
          <w:sz w:val="22"/>
          <w:szCs w:val="22"/>
          <w:lang w:val="lv-LV"/>
        </w:rPr>
      </w:pPr>
      <w:r w:rsidRPr="00DB7D4C">
        <w:rPr>
          <w:rFonts w:ascii="Tahoma" w:hAnsi="Tahoma" w:cs="Tahoma"/>
          <w:b w:val="0"/>
          <w:sz w:val="22"/>
          <w:szCs w:val="22"/>
          <w:lang w:val="lv-LV"/>
        </w:rPr>
        <w:lastRenderedPageBreak/>
        <w:t>Pielikums Nr.1</w:t>
      </w:r>
    </w:p>
    <w:p w14:paraId="5053C5F9" w14:textId="72D0FE10" w:rsidR="007E401D" w:rsidRPr="001C5595" w:rsidRDefault="00995774">
      <w:pPr>
        <w:jc w:val="right"/>
        <w:rPr>
          <w:rFonts w:ascii="Tahoma" w:hAnsi="Tahoma" w:cs="Tahoma"/>
          <w:sz w:val="22"/>
          <w:szCs w:val="22"/>
          <w:lang w:val="lv-LV" w:eastAsia="en-US"/>
        </w:rPr>
      </w:pPr>
      <w:r w:rsidRPr="001C5595">
        <w:rPr>
          <w:rFonts w:ascii="Tahoma" w:hAnsi="Tahoma" w:cs="Tahoma"/>
          <w:sz w:val="22"/>
          <w:szCs w:val="22"/>
          <w:lang w:val="lv-LV" w:eastAsia="en-US"/>
        </w:rPr>
        <w:t>Tehniskā specifikācija</w:t>
      </w:r>
    </w:p>
    <w:p w14:paraId="60E549BF" w14:textId="6D016A38" w:rsidR="008A0ADF" w:rsidRDefault="00995774" w:rsidP="0009078D">
      <w:pPr>
        <w:pStyle w:val="BlockText"/>
        <w:jc w:val="right"/>
        <w:rPr>
          <w:rFonts w:ascii="Tahoma" w:hAnsi="Tahoma" w:cs="Tahoma"/>
          <w:sz w:val="22"/>
          <w:szCs w:val="22"/>
          <w:lang w:val="en-US"/>
        </w:rPr>
      </w:pPr>
      <w:r w:rsidRPr="001C5595">
        <w:rPr>
          <w:rFonts w:ascii="Tahoma" w:hAnsi="Tahoma" w:cs="Tahoma"/>
          <w:sz w:val="22"/>
          <w:szCs w:val="22"/>
        </w:rPr>
        <w:t xml:space="preserve">iepirkumam </w:t>
      </w:r>
      <w:r w:rsidR="0009078D">
        <w:rPr>
          <w:rFonts w:ascii="Tahoma" w:hAnsi="Tahoma" w:cs="Tahoma"/>
          <w:sz w:val="22"/>
          <w:szCs w:val="22"/>
        </w:rPr>
        <w:t>“</w:t>
      </w:r>
      <w:r w:rsidR="0009078D" w:rsidRPr="0009078D">
        <w:rPr>
          <w:rFonts w:ascii="Tahoma" w:hAnsi="Tahoma" w:cs="Tahoma"/>
          <w:sz w:val="22"/>
          <w:szCs w:val="22"/>
        </w:rPr>
        <w:t>Materiālu pārkraušanas iekārtas iegāde</w:t>
      </w:r>
      <w:r w:rsidR="0009078D">
        <w:rPr>
          <w:rFonts w:ascii="Tahoma" w:hAnsi="Tahoma" w:cs="Tahoma"/>
          <w:sz w:val="22"/>
          <w:szCs w:val="22"/>
        </w:rPr>
        <w:t>”</w:t>
      </w:r>
    </w:p>
    <w:p w14:paraId="101847E4" w14:textId="77777777" w:rsidR="005F17DF" w:rsidRDefault="005F17DF" w:rsidP="005F17DF">
      <w:pPr>
        <w:pStyle w:val="BlockText"/>
        <w:jc w:val="right"/>
        <w:rPr>
          <w:rFonts w:ascii="Tahoma" w:hAnsi="Tahoma" w:cs="Tahoma"/>
          <w:b/>
          <w:sz w:val="22"/>
          <w:szCs w:val="22"/>
        </w:rPr>
      </w:pPr>
    </w:p>
    <w:tbl>
      <w:tblPr>
        <w:tblStyle w:val="TableGrid"/>
        <w:tblW w:w="9351" w:type="dxa"/>
        <w:tblLook w:val="04A0" w:firstRow="1" w:lastRow="0" w:firstColumn="1" w:lastColumn="0" w:noHBand="0" w:noVBand="1"/>
      </w:tblPr>
      <w:tblGrid>
        <w:gridCol w:w="4248"/>
        <w:gridCol w:w="5103"/>
      </w:tblGrid>
      <w:tr w:rsidR="0009078D" w:rsidRPr="009C5AA8" w14:paraId="1A1AB00A" w14:textId="77777777" w:rsidTr="0009078D">
        <w:tc>
          <w:tcPr>
            <w:tcW w:w="9351" w:type="dxa"/>
            <w:gridSpan w:val="2"/>
          </w:tcPr>
          <w:p w14:paraId="51F472B8" w14:textId="77777777" w:rsidR="0009078D" w:rsidRPr="009C5AA8" w:rsidRDefault="0009078D" w:rsidP="008A0ADF">
            <w:pPr>
              <w:jc w:val="center"/>
              <w:rPr>
                <w:rFonts w:ascii="Tahoma" w:hAnsi="Tahoma" w:cs="Tahoma"/>
                <w:b/>
                <w:sz w:val="22"/>
                <w:szCs w:val="22"/>
                <w:lang w:val="lv-LV"/>
              </w:rPr>
            </w:pPr>
            <w:r w:rsidRPr="009C5AA8">
              <w:rPr>
                <w:rFonts w:ascii="Tahoma" w:hAnsi="Tahoma" w:cs="Tahoma"/>
                <w:b/>
                <w:sz w:val="22"/>
                <w:szCs w:val="22"/>
                <w:lang w:val="lv-LV"/>
              </w:rPr>
              <w:t>TEHNISKĀ SPECIFIKĀCIJA</w:t>
            </w:r>
          </w:p>
          <w:p w14:paraId="081F377F" w14:textId="77777777" w:rsidR="0009078D" w:rsidRPr="009C5AA8" w:rsidRDefault="0009078D" w:rsidP="008A0ADF">
            <w:pPr>
              <w:pStyle w:val="BlockText"/>
              <w:ind w:left="0"/>
              <w:jc w:val="center"/>
              <w:rPr>
                <w:rFonts w:ascii="Tahoma" w:hAnsi="Tahoma" w:cs="Tahoma"/>
                <w:i/>
                <w:sz w:val="22"/>
                <w:szCs w:val="22"/>
              </w:rPr>
            </w:pPr>
            <w:r w:rsidRPr="009C5AA8">
              <w:rPr>
                <w:rFonts w:ascii="Tahoma" w:hAnsi="Tahoma" w:cs="Tahoma"/>
                <w:i/>
                <w:sz w:val="22"/>
                <w:szCs w:val="22"/>
              </w:rPr>
              <w:t xml:space="preserve">iepirkumam </w:t>
            </w:r>
          </w:p>
          <w:p w14:paraId="235076C4" w14:textId="44AAEC38" w:rsidR="0009078D" w:rsidRPr="009C5AA8" w:rsidRDefault="0009078D" w:rsidP="008A0ADF">
            <w:pPr>
              <w:jc w:val="center"/>
              <w:rPr>
                <w:rFonts w:ascii="Tahoma" w:hAnsi="Tahoma" w:cs="Tahoma"/>
                <w:i/>
                <w:sz w:val="22"/>
                <w:szCs w:val="22"/>
                <w:lang w:val="lv-LV"/>
              </w:rPr>
            </w:pPr>
            <w:r>
              <w:rPr>
                <w:rFonts w:ascii="Tahoma" w:hAnsi="Tahoma" w:cs="Tahoma"/>
                <w:i/>
                <w:sz w:val="22"/>
                <w:szCs w:val="22"/>
                <w:lang w:val="lv-LV"/>
              </w:rPr>
              <w:t>“</w:t>
            </w:r>
            <w:r w:rsidRPr="0009078D">
              <w:rPr>
                <w:rFonts w:ascii="Tahoma" w:hAnsi="Tahoma" w:cs="Tahoma"/>
                <w:i/>
                <w:sz w:val="22"/>
                <w:szCs w:val="22"/>
                <w:lang w:val="lv-LV"/>
              </w:rPr>
              <w:t>Materiālu pārkraušanas iekārtas iegāde</w:t>
            </w:r>
            <w:r w:rsidRPr="009C5AA8">
              <w:rPr>
                <w:rFonts w:ascii="Tahoma" w:hAnsi="Tahoma" w:cs="Tahoma"/>
                <w:i/>
                <w:sz w:val="22"/>
                <w:szCs w:val="22"/>
                <w:lang w:val="lv-LV"/>
              </w:rPr>
              <w:t>”</w:t>
            </w:r>
          </w:p>
          <w:p w14:paraId="2F1D8A59" w14:textId="49D5D312" w:rsidR="0009078D" w:rsidRPr="009C5AA8" w:rsidRDefault="0009078D" w:rsidP="00AE5245">
            <w:pPr>
              <w:jc w:val="center"/>
              <w:rPr>
                <w:rFonts w:ascii="Tahoma" w:hAnsi="Tahoma" w:cs="Tahoma"/>
                <w:i/>
                <w:sz w:val="22"/>
                <w:szCs w:val="22"/>
                <w:lang w:val="lv-LV"/>
              </w:rPr>
            </w:pPr>
            <w:r w:rsidRPr="009C5AA8">
              <w:rPr>
                <w:rFonts w:ascii="Tahoma" w:hAnsi="Tahoma" w:cs="Tahoma"/>
                <w:i/>
                <w:sz w:val="22"/>
                <w:szCs w:val="22"/>
                <w:lang w:val="lv-LV"/>
              </w:rPr>
              <w:t>(</w:t>
            </w:r>
            <w:proofErr w:type="spellStart"/>
            <w:r w:rsidRPr="009C5AA8">
              <w:rPr>
                <w:rFonts w:ascii="Tahoma" w:hAnsi="Tahoma" w:cs="Tahoma"/>
                <w:i/>
                <w:sz w:val="22"/>
                <w:szCs w:val="22"/>
                <w:lang w:val="lv-LV"/>
              </w:rPr>
              <w:t>Id</w:t>
            </w:r>
            <w:proofErr w:type="spellEnd"/>
            <w:r w:rsidRPr="009C5AA8">
              <w:rPr>
                <w:rFonts w:ascii="Tahoma" w:hAnsi="Tahoma" w:cs="Tahoma"/>
                <w:i/>
                <w:sz w:val="22"/>
                <w:szCs w:val="22"/>
                <w:lang w:val="lv-LV"/>
              </w:rPr>
              <w:t>. nr. KF-2025/0</w:t>
            </w:r>
            <w:r>
              <w:rPr>
                <w:rFonts w:ascii="Tahoma" w:hAnsi="Tahoma" w:cs="Tahoma"/>
                <w:i/>
                <w:sz w:val="22"/>
                <w:szCs w:val="22"/>
                <w:lang w:val="lv-LV"/>
              </w:rPr>
              <w:t>2</w:t>
            </w:r>
            <w:r w:rsidRPr="009C5AA8">
              <w:rPr>
                <w:rFonts w:ascii="Tahoma" w:hAnsi="Tahoma" w:cs="Tahoma"/>
                <w:i/>
                <w:sz w:val="22"/>
                <w:szCs w:val="22"/>
                <w:lang w:val="lv-LV"/>
              </w:rPr>
              <w:t>)</w:t>
            </w:r>
          </w:p>
        </w:tc>
      </w:tr>
      <w:tr w:rsidR="0009078D" w:rsidRPr="009C5AA8" w14:paraId="5ADFA6F3" w14:textId="77777777" w:rsidTr="0009078D">
        <w:tc>
          <w:tcPr>
            <w:tcW w:w="9351" w:type="dxa"/>
            <w:gridSpan w:val="2"/>
          </w:tcPr>
          <w:p w14:paraId="311D86A0" w14:textId="77777777" w:rsidR="0009078D" w:rsidRPr="009C5AA8" w:rsidRDefault="0009078D" w:rsidP="00BB4D58">
            <w:pPr>
              <w:numPr>
                <w:ilvl w:val="0"/>
                <w:numId w:val="4"/>
              </w:numPr>
              <w:jc w:val="both"/>
              <w:rPr>
                <w:rFonts w:ascii="Tahoma" w:hAnsi="Tahoma" w:cs="Tahoma"/>
                <w:b/>
                <w:sz w:val="22"/>
                <w:szCs w:val="22"/>
                <w:lang w:val="lv-LV"/>
              </w:rPr>
            </w:pPr>
            <w:r w:rsidRPr="009C5AA8">
              <w:rPr>
                <w:rFonts w:ascii="Tahoma" w:hAnsi="Tahoma" w:cs="Tahoma"/>
                <w:b/>
                <w:sz w:val="22"/>
                <w:szCs w:val="22"/>
                <w:lang w:val="lv-LV"/>
              </w:rPr>
              <w:t>Iepirkuma priekšmets:</w:t>
            </w:r>
          </w:p>
          <w:p w14:paraId="0CE0225D" w14:textId="77777777" w:rsidR="0009078D" w:rsidRPr="009C5AA8" w:rsidRDefault="0009078D" w:rsidP="008A0ADF">
            <w:pPr>
              <w:pStyle w:val="BlockText"/>
              <w:ind w:left="0"/>
              <w:rPr>
                <w:rFonts w:ascii="Tahoma" w:hAnsi="Tahoma" w:cs="Tahoma"/>
                <w:b/>
                <w:sz w:val="22"/>
                <w:szCs w:val="22"/>
              </w:rPr>
            </w:pPr>
          </w:p>
        </w:tc>
      </w:tr>
      <w:tr w:rsidR="0009078D" w:rsidRPr="009C5AA8" w14:paraId="07AE68DE" w14:textId="77777777" w:rsidTr="0009078D">
        <w:tc>
          <w:tcPr>
            <w:tcW w:w="9351" w:type="dxa"/>
            <w:gridSpan w:val="2"/>
          </w:tcPr>
          <w:p w14:paraId="5114A91E" w14:textId="68A96AE7" w:rsidR="0009078D" w:rsidRPr="009C5AA8" w:rsidRDefault="0009078D" w:rsidP="0009078D">
            <w:pPr>
              <w:pStyle w:val="BlockText"/>
              <w:ind w:left="0"/>
              <w:jc w:val="both"/>
              <w:rPr>
                <w:rFonts w:ascii="Tahoma" w:hAnsi="Tahoma" w:cs="Tahoma"/>
                <w:b/>
                <w:sz w:val="22"/>
                <w:szCs w:val="22"/>
              </w:rPr>
            </w:pPr>
            <w:r w:rsidRPr="006734D2">
              <w:rPr>
                <w:rFonts w:ascii="Tahoma" w:hAnsi="Tahoma" w:cs="Tahoma"/>
                <w:sz w:val="22"/>
                <w:szCs w:val="22"/>
              </w:rPr>
              <w:t xml:space="preserve">Iepirkuma priekšmets ir jaunas </w:t>
            </w:r>
            <w:r>
              <w:rPr>
                <w:rFonts w:ascii="Tahoma" w:hAnsi="Tahoma" w:cs="Tahoma"/>
                <w:sz w:val="22"/>
                <w:szCs w:val="22"/>
              </w:rPr>
              <w:t>materiālu pārkraušanas iekārtas piegāde. Materiālu pārkraušanas iekārta pilda manipulatora funkcijas, kura galvenais pielietojums ir otrreizējās pārstrādes riepu pārkraušana un šķirošana. Šīs iekārtas galvenās sastāvdaļas ir:</w:t>
            </w:r>
          </w:p>
        </w:tc>
      </w:tr>
      <w:tr w:rsidR="0009078D" w:rsidRPr="009C5AA8" w14:paraId="3FE07672" w14:textId="77777777" w:rsidTr="0009078D">
        <w:tc>
          <w:tcPr>
            <w:tcW w:w="4248" w:type="dxa"/>
          </w:tcPr>
          <w:p w14:paraId="5EA73821" w14:textId="5FDA268E" w:rsidR="0009078D" w:rsidRPr="009C5AA8" w:rsidRDefault="0009078D" w:rsidP="00471909">
            <w:pPr>
              <w:pStyle w:val="BlockText"/>
              <w:spacing w:before="60" w:after="60"/>
              <w:ind w:left="0"/>
              <w:jc w:val="both"/>
              <w:rPr>
                <w:rFonts w:ascii="Tahoma" w:hAnsi="Tahoma" w:cs="Tahoma"/>
                <w:sz w:val="22"/>
                <w:szCs w:val="22"/>
              </w:rPr>
            </w:pPr>
            <w:r>
              <w:rPr>
                <w:rFonts w:ascii="Tahoma" w:hAnsi="Tahoma" w:cs="Tahoma"/>
                <w:sz w:val="22"/>
                <w:szCs w:val="22"/>
              </w:rPr>
              <w:t>Mobila šasija:</w:t>
            </w:r>
          </w:p>
        </w:tc>
        <w:tc>
          <w:tcPr>
            <w:tcW w:w="5103" w:type="dxa"/>
          </w:tcPr>
          <w:p w14:paraId="502126AD" w14:textId="1DE5C5AC" w:rsidR="0009078D" w:rsidRPr="009C5AA8" w:rsidRDefault="0009078D" w:rsidP="006A62FF">
            <w:pPr>
              <w:pStyle w:val="BlockText"/>
              <w:spacing w:before="60" w:after="60"/>
              <w:ind w:left="0"/>
              <w:jc w:val="both"/>
              <w:rPr>
                <w:rStyle w:val="CharStyle39"/>
                <w:rFonts w:ascii="Tahoma" w:hAnsi="Tahoma" w:cs="Tahoma"/>
                <w:sz w:val="22"/>
                <w:szCs w:val="22"/>
                <w:lang w:val="lv-LV"/>
              </w:rPr>
            </w:pPr>
            <w:r w:rsidRPr="009C5AA8">
              <w:rPr>
                <w:rStyle w:val="CharStyle39"/>
                <w:rFonts w:ascii="Tahoma" w:hAnsi="Tahoma" w:cs="Tahoma"/>
                <w:sz w:val="22"/>
                <w:szCs w:val="22"/>
                <w:lang w:val="lv-LV"/>
              </w:rPr>
              <w:t>Jābūt iekļautam</w:t>
            </w:r>
            <w:r>
              <w:rPr>
                <w:rStyle w:val="CharStyle39"/>
                <w:rFonts w:ascii="Tahoma" w:hAnsi="Tahoma" w:cs="Tahoma"/>
                <w:sz w:val="22"/>
                <w:szCs w:val="22"/>
                <w:lang w:val="lv-LV"/>
              </w:rPr>
              <w:t xml:space="preserve"> iekārtas piedāvājumā </w:t>
            </w:r>
          </w:p>
        </w:tc>
      </w:tr>
      <w:tr w:rsidR="0009078D" w:rsidRPr="009C5AA8" w14:paraId="133E0F55" w14:textId="77777777" w:rsidTr="0009078D">
        <w:tc>
          <w:tcPr>
            <w:tcW w:w="4248" w:type="dxa"/>
          </w:tcPr>
          <w:p w14:paraId="197285F9" w14:textId="4FB49F98" w:rsidR="0009078D" w:rsidRPr="009C5AA8" w:rsidRDefault="0009078D" w:rsidP="0009078D">
            <w:pPr>
              <w:pStyle w:val="BlockText"/>
              <w:spacing w:before="60" w:after="60"/>
              <w:ind w:left="0"/>
              <w:jc w:val="both"/>
              <w:rPr>
                <w:rFonts w:ascii="Tahoma" w:hAnsi="Tahoma" w:cs="Tahoma"/>
                <w:sz w:val="22"/>
                <w:szCs w:val="22"/>
              </w:rPr>
            </w:pPr>
            <w:r>
              <w:rPr>
                <w:rFonts w:ascii="Tahoma" w:hAnsi="Tahoma" w:cs="Tahoma"/>
                <w:sz w:val="22"/>
                <w:szCs w:val="22"/>
              </w:rPr>
              <w:t>Dīzeļdzinējs:</w:t>
            </w:r>
            <w:r w:rsidRPr="009C5AA8">
              <w:rPr>
                <w:rFonts w:ascii="Tahoma" w:hAnsi="Tahoma" w:cs="Tahoma"/>
                <w:sz w:val="22"/>
                <w:szCs w:val="22"/>
              </w:rPr>
              <w:t xml:space="preserve"> </w:t>
            </w:r>
          </w:p>
        </w:tc>
        <w:tc>
          <w:tcPr>
            <w:tcW w:w="5103" w:type="dxa"/>
          </w:tcPr>
          <w:p w14:paraId="598A5BFA" w14:textId="560ADAE8" w:rsidR="0009078D" w:rsidRPr="009C5AA8" w:rsidRDefault="0009078D" w:rsidP="0009078D">
            <w:pPr>
              <w:pStyle w:val="BlockText"/>
              <w:spacing w:before="60" w:after="60"/>
              <w:ind w:left="0"/>
              <w:jc w:val="both"/>
              <w:rPr>
                <w:rStyle w:val="CharStyle39"/>
                <w:rFonts w:ascii="Tahoma" w:hAnsi="Tahoma" w:cs="Tahoma"/>
                <w:sz w:val="22"/>
                <w:szCs w:val="22"/>
                <w:lang w:val="lv-LV"/>
              </w:rPr>
            </w:pPr>
            <w:r w:rsidRPr="009C5AA8">
              <w:rPr>
                <w:rStyle w:val="CharStyle39"/>
                <w:rFonts w:ascii="Tahoma" w:hAnsi="Tahoma" w:cs="Tahoma"/>
                <w:sz w:val="22"/>
                <w:szCs w:val="22"/>
                <w:lang w:val="lv-LV"/>
              </w:rPr>
              <w:t>Jābūt iekļautam</w:t>
            </w:r>
            <w:r>
              <w:rPr>
                <w:rStyle w:val="CharStyle39"/>
                <w:rFonts w:ascii="Tahoma" w:hAnsi="Tahoma" w:cs="Tahoma"/>
                <w:sz w:val="22"/>
                <w:szCs w:val="22"/>
                <w:lang w:val="lv-LV"/>
              </w:rPr>
              <w:t xml:space="preserve"> iekārtas piedāvājumā </w:t>
            </w:r>
          </w:p>
        </w:tc>
      </w:tr>
      <w:tr w:rsidR="0009078D" w:rsidRPr="009C5AA8" w14:paraId="1B883DB3" w14:textId="77777777" w:rsidTr="0009078D">
        <w:tc>
          <w:tcPr>
            <w:tcW w:w="4248" w:type="dxa"/>
          </w:tcPr>
          <w:p w14:paraId="0321D21A" w14:textId="3EBE60E6" w:rsidR="0009078D" w:rsidRPr="009C5AA8" w:rsidRDefault="0009078D" w:rsidP="0009078D">
            <w:pPr>
              <w:pStyle w:val="BlockText"/>
              <w:spacing w:before="60" w:after="60"/>
              <w:ind w:left="0"/>
              <w:jc w:val="both"/>
              <w:rPr>
                <w:rFonts w:ascii="Tahoma" w:hAnsi="Tahoma" w:cs="Tahoma"/>
                <w:sz w:val="22"/>
                <w:szCs w:val="22"/>
              </w:rPr>
            </w:pPr>
            <w:r>
              <w:rPr>
                <w:rFonts w:ascii="Tahoma" w:hAnsi="Tahoma" w:cs="Tahoma"/>
                <w:sz w:val="22"/>
                <w:szCs w:val="22"/>
              </w:rPr>
              <w:t>Operatora kabīne:</w:t>
            </w:r>
          </w:p>
        </w:tc>
        <w:tc>
          <w:tcPr>
            <w:tcW w:w="5103" w:type="dxa"/>
          </w:tcPr>
          <w:p w14:paraId="4385F2E2" w14:textId="4320F441" w:rsidR="0009078D" w:rsidRPr="009C5AA8" w:rsidRDefault="0009078D" w:rsidP="0009078D">
            <w:pPr>
              <w:pStyle w:val="BlockText"/>
              <w:spacing w:before="60" w:after="60"/>
              <w:ind w:left="0"/>
              <w:jc w:val="both"/>
              <w:rPr>
                <w:rStyle w:val="CharStyle39"/>
                <w:rFonts w:ascii="Tahoma" w:hAnsi="Tahoma" w:cs="Tahoma"/>
                <w:sz w:val="22"/>
                <w:szCs w:val="22"/>
                <w:lang w:val="lv-LV"/>
              </w:rPr>
            </w:pPr>
            <w:r w:rsidRPr="009C5AA8">
              <w:rPr>
                <w:rStyle w:val="CharStyle39"/>
                <w:rFonts w:ascii="Tahoma" w:hAnsi="Tahoma" w:cs="Tahoma"/>
                <w:sz w:val="22"/>
                <w:szCs w:val="22"/>
                <w:lang w:val="lv-LV"/>
              </w:rPr>
              <w:t>Jābūt iekļautam</w:t>
            </w:r>
            <w:r>
              <w:rPr>
                <w:rStyle w:val="CharStyle39"/>
                <w:rFonts w:ascii="Tahoma" w:hAnsi="Tahoma" w:cs="Tahoma"/>
                <w:sz w:val="22"/>
                <w:szCs w:val="22"/>
                <w:lang w:val="lv-LV"/>
              </w:rPr>
              <w:t xml:space="preserve"> iekārtas piedāvājumā </w:t>
            </w:r>
          </w:p>
        </w:tc>
      </w:tr>
      <w:tr w:rsidR="0009078D" w:rsidRPr="009C5AA8" w14:paraId="564ACDCE" w14:textId="77777777" w:rsidTr="0009078D">
        <w:tc>
          <w:tcPr>
            <w:tcW w:w="4248" w:type="dxa"/>
          </w:tcPr>
          <w:p w14:paraId="167AAE51" w14:textId="7C44DC43" w:rsidR="0009078D" w:rsidRPr="009C5AA8" w:rsidRDefault="0009078D" w:rsidP="0009078D">
            <w:pPr>
              <w:pStyle w:val="BlockText"/>
              <w:spacing w:before="60" w:after="60"/>
              <w:ind w:left="0"/>
              <w:jc w:val="both"/>
              <w:rPr>
                <w:rFonts w:ascii="Tahoma" w:hAnsi="Tahoma" w:cs="Tahoma"/>
                <w:sz w:val="22"/>
                <w:szCs w:val="22"/>
              </w:rPr>
            </w:pPr>
            <w:r>
              <w:rPr>
                <w:rFonts w:ascii="Tahoma" w:hAnsi="Tahoma" w:cs="Tahoma"/>
                <w:sz w:val="22"/>
                <w:szCs w:val="22"/>
              </w:rPr>
              <w:t>Kompakta strēle:</w:t>
            </w:r>
          </w:p>
        </w:tc>
        <w:tc>
          <w:tcPr>
            <w:tcW w:w="5103" w:type="dxa"/>
          </w:tcPr>
          <w:p w14:paraId="7B7E167D" w14:textId="62111F31" w:rsidR="0009078D" w:rsidRPr="009C5AA8" w:rsidRDefault="0009078D" w:rsidP="0009078D">
            <w:pPr>
              <w:pStyle w:val="BlockText"/>
              <w:spacing w:before="60" w:after="60"/>
              <w:ind w:left="0"/>
              <w:jc w:val="both"/>
              <w:rPr>
                <w:rStyle w:val="CharStyle39"/>
                <w:rFonts w:ascii="Tahoma" w:hAnsi="Tahoma" w:cs="Tahoma"/>
                <w:sz w:val="22"/>
                <w:szCs w:val="22"/>
                <w:lang w:val="lv-LV"/>
              </w:rPr>
            </w:pPr>
            <w:r w:rsidRPr="009C5AA8">
              <w:rPr>
                <w:rStyle w:val="CharStyle39"/>
                <w:rFonts w:ascii="Tahoma" w:hAnsi="Tahoma" w:cs="Tahoma"/>
                <w:sz w:val="22"/>
                <w:szCs w:val="22"/>
                <w:lang w:val="lv-LV"/>
              </w:rPr>
              <w:t>Jābūt iekļautam</w:t>
            </w:r>
            <w:r>
              <w:rPr>
                <w:rStyle w:val="CharStyle39"/>
                <w:rFonts w:ascii="Tahoma" w:hAnsi="Tahoma" w:cs="Tahoma"/>
                <w:sz w:val="22"/>
                <w:szCs w:val="22"/>
                <w:lang w:val="lv-LV"/>
              </w:rPr>
              <w:t xml:space="preserve"> iekārtas piedāvājumā </w:t>
            </w:r>
          </w:p>
        </w:tc>
      </w:tr>
      <w:tr w:rsidR="0009078D" w:rsidRPr="009C5AA8" w14:paraId="29F1BF90" w14:textId="77777777" w:rsidTr="0009078D">
        <w:tc>
          <w:tcPr>
            <w:tcW w:w="4248" w:type="dxa"/>
          </w:tcPr>
          <w:p w14:paraId="0D9A1A52" w14:textId="7411E548" w:rsidR="0009078D" w:rsidRPr="009C5AA8" w:rsidRDefault="0009078D" w:rsidP="0009078D">
            <w:pPr>
              <w:pStyle w:val="BlockText"/>
              <w:spacing w:before="60" w:after="60"/>
              <w:ind w:left="0"/>
              <w:jc w:val="both"/>
              <w:rPr>
                <w:rFonts w:ascii="Tahoma" w:hAnsi="Tahoma" w:cs="Tahoma"/>
                <w:sz w:val="22"/>
                <w:szCs w:val="22"/>
              </w:rPr>
            </w:pPr>
            <w:r>
              <w:rPr>
                <w:rFonts w:ascii="Tahoma" w:hAnsi="Tahoma" w:cs="Tahoma"/>
                <w:sz w:val="22"/>
                <w:szCs w:val="22"/>
              </w:rPr>
              <w:t>Apgaismojuma sistēma</w:t>
            </w:r>
            <w:r w:rsidRPr="009C5AA8">
              <w:rPr>
                <w:rFonts w:ascii="Tahoma" w:hAnsi="Tahoma" w:cs="Tahoma"/>
                <w:sz w:val="22"/>
                <w:szCs w:val="22"/>
              </w:rPr>
              <w:t>:</w:t>
            </w:r>
          </w:p>
        </w:tc>
        <w:tc>
          <w:tcPr>
            <w:tcW w:w="5103" w:type="dxa"/>
          </w:tcPr>
          <w:p w14:paraId="6BF06C44" w14:textId="34F8CA8B" w:rsidR="0009078D" w:rsidRPr="009C5AA8" w:rsidRDefault="0009078D" w:rsidP="0009078D">
            <w:pPr>
              <w:pStyle w:val="BlockText"/>
              <w:spacing w:before="60" w:after="60"/>
              <w:ind w:left="0"/>
              <w:jc w:val="both"/>
              <w:rPr>
                <w:rStyle w:val="CharStyle39"/>
                <w:rFonts w:ascii="Tahoma" w:hAnsi="Tahoma" w:cs="Tahoma"/>
                <w:sz w:val="22"/>
                <w:szCs w:val="22"/>
                <w:lang w:val="lv-LV"/>
              </w:rPr>
            </w:pPr>
            <w:r w:rsidRPr="009C5AA8">
              <w:rPr>
                <w:rStyle w:val="CharStyle39"/>
                <w:rFonts w:ascii="Tahoma" w:hAnsi="Tahoma" w:cs="Tahoma"/>
                <w:sz w:val="22"/>
                <w:szCs w:val="22"/>
                <w:lang w:val="lv-LV"/>
              </w:rPr>
              <w:t>Jābūt iekļautam</w:t>
            </w:r>
            <w:r>
              <w:rPr>
                <w:rStyle w:val="CharStyle39"/>
                <w:rFonts w:ascii="Tahoma" w:hAnsi="Tahoma" w:cs="Tahoma"/>
                <w:sz w:val="22"/>
                <w:szCs w:val="22"/>
                <w:lang w:val="lv-LV"/>
              </w:rPr>
              <w:t xml:space="preserve"> iekārtas piedāvājumā </w:t>
            </w:r>
          </w:p>
        </w:tc>
      </w:tr>
      <w:tr w:rsidR="0009078D" w:rsidRPr="009C5AA8" w14:paraId="02F7BE5E" w14:textId="77777777" w:rsidTr="0009078D">
        <w:tc>
          <w:tcPr>
            <w:tcW w:w="4248" w:type="dxa"/>
          </w:tcPr>
          <w:p w14:paraId="22B04B95" w14:textId="2BE223B5" w:rsidR="0009078D" w:rsidRPr="009C5AA8" w:rsidRDefault="0009078D" w:rsidP="0009078D">
            <w:pPr>
              <w:pStyle w:val="BlockText"/>
              <w:spacing w:before="60" w:after="60"/>
              <w:ind w:left="0"/>
              <w:jc w:val="both"/>
              <w:rPr>
                <w:rFonts w:ascii="Tahoma" w:hAnsi="Tahoma" w:cs="Tahoma"/>
                <w:sz w:val="22"/>
                <w:szCs w:val="22"/>
              </w:rPr>
            </w:pPr>
            <w:r>
              <w:rPr>
                <w:rFonts w:ascii="Tahoma" w:hAnsi="Tahoma" w:cs="Tahoma"/>
                <w:sz w:val="22"/>
                <w:szCs w:val="22"/>
              </w:rPr>
              <w:t>Telemātikas sistēma</w:t>
            </w:r>
            <w:r w:rsidRPr="009C5AA8">
              <w:rPr>
                <w:rFonts w:ascii="Tahoma" w:hAnsi="Tahoma" w:cs="Tahoma"/>
                <w:sz w:val="22"/>
                <w:szCs w:val="22"/>
              </w:rPr>
              <w:t>:</w:t>
            </w:r>
          </w:p>
        </w:tc>
        <w:tc>
          <w:tcPr>
            <w:tcW w:w="5103" w:type="dxa"/>
          </w:tcPr>
          <w:p w14:paraId="60504A33" w14:textId="70FE80C6" w:rsidR="0009078D" w:rsidRPr="009C5AA8" w:rsidRDefault="0009078D" w:rsidP="0009078D">
            <w:pPr>
              <w:pStyle w:val="BlockText"/>
              <w:spacing w:before="60" w:after="60"/>
              <w:ind w:left="0"/>
              <w:jc w:val="both"/>
              <w:rPr>
                <w:rStyle w:val="CharStyle39"/>
                <w:rFonts w:ascii="Tahoma" w:hAnsi="Tahoma" w:cs="Tahoma"/>
                <w:sz w:val="22"/>
                <w:szCs w:val="22"/>
                <w:lang w:val="lv-LV"/>
              </w:rPr>
            </w:pPr>
            <w:r w:rsidRPr="009C5AA8">
              <w:rPr>
                <w:rStyle w:val="CharStyle39"/>
                <w:rFonts w:ascii="Tahoma" w:hAnsi="Tahoma" w:cs="Tahoma"/>
                <w:sz w:val="22"/>
                <w:szCs w:val="22"/>
                <w:lang w:val="lv-LV"/>
              </w:rPr>
              <w:t>Jābūt iekļautam</w:t>
            </w:r>
            <w:r>
              <w:rPr>
                <w:rStyle w:val="CharStyle39"/>
                <w:rFonts w:ascii="Tahoma" w:hAnsi="Tahoma" w:cs="Tahoma"/>
                <w:sz w:val="22"/>
                <w:szCs w:val="22"/>
                <w:lang w:val="lv-LV"/>
              </w:rPr>
              <w:t xml:space="preserve"> iekārtas piedāvājumā </w:t>
            </w:r>
          </w:p>
        </w:tc>
      </w:tr>
      <w:tr w:rsidR="0009078D" w:rsidRPr="009C5AA8" w14:paraId="2FBF687A" w14:textId="77777777" w:rsidTr="0009078D">
        <w:tc>
          <w:tcPr>
            <w:tcW w:w="4248" w:type="dxa"/>
          </w:tcPr>
          <w:p w14:paraId="6F88DC03" w14:textId="4A02A157" w:rsidR="0009078D" w:rsidRDefault="0009078D" w:rsidP="0009078D">
            <w:pPr>
              <w:pStyle w:val="BlockText"/>
              <w:spacing w:before="60" w:after="60"/>
              <w:ind w:left="0"/>
              <w:jc w:val="both"/>
              <w:rPr>
                <w:rFonts w:ascii="Tahoma" w:hAnsi="Tahoma" w:cs="Tahoma"/>
                <w:sz w:val="22"/>
                <w:szCs w:val="22"/>
              </w:rPr>
            </w:pPr>
            <w:r w:rsidRPr="0009078D">
              <w:rPr>
                <w:rFonts w:ascii="Tahoma" w:hAnsi="Tahoma" w:cs="Tahoma"/>
                <w:sz w:val="22"/>
                <w:szCs w:val="22"/>
              </w:rPr>
              <w:t xml:space="preserve">Satvērēji, šķēres un </w:t>
            </w:r>
            <w:r w:rsidR="00535320" w:rsidRPr="0009078D">
              <w:rPr>
                <w:rFonts w:ascii="Tahoma" w:hAnsi="Tahoma" w:cs="Tahoma"/>
                <w:sz w:val="22"/>
                <w:szCs w:val="22"/>
              </w:rPr>
              <w:t>hidrauliskie</w:t>
            </w:r>
            <w:r w:rsidRPr="0009078D">
              <w:rPr>
                <w:rFonts w:ascii="Tahoma" w:hAnsi="Tahoma" w:cs="Tahoma"/>
                <w:sz w:val="22"/>
                <w:szCs w:val="22"/>
              </w:rPr>
              <w:t xml:space="preserve"> savienojumi</w:t>
            </w:r>
            <w:r>
              <w:rPr>
                <w:rFonts w:ascii="Tahoma" w:hAnsi="Tahoma" w:cs="Tahoma"/>
                <w:sz w:val="22"/>
                <w:szCs w:val="22"/>
              </w:rPr>
              <w:t>:</w:t>
            </w:r>
          </w:p>
        </w:tc>
        <w:tc>
          <w:tcPr>
            <w:tcW w:w="5103" w:type="dxa"/>
          </w:tcPr>
          <w:p w14:paraId="706D64C2" w14:textId="279F57C8" w:rsidR="0009078D" w:rsidRPr="009C5AA8" w:rsidRDefault="0009078D" w:rsidP="0009078D">
            <w:pPr>
              <w:pStyle w:val="BlockText"/>
              <w:spacing w:before="60" w:after="60"/>
              <w:ind w:left="0"/>
              <w:jc w:val="both"/>
              <w:rPr>
                <w:rStyle w:val="CharStyle39"/>
                <w:rFonts w:ascii="Tahoma" w:hAnsi="Tahoma" w:cs="Tahoma"/>
                <w:sz w:val="22"/>
                <w:szCs w:val="22"/>
                <w:lang w:val="lv-LV"/>
              </w:rPr>
            </w:pPr>
            <w:r w:rsidRPr="009C5AA8">
              <w:rPr>
                <w:rStyle w:val="CharStyle39"/>
                <w:rFonts w:ascii="Tahoma" w:hAnsi="Tahoma" w:cs="Tahoma"/>
                <w:sz w:val="22"/>
                <w:szCs w:val="22"/>
                <w:lang w:val="lv-LV"/>
              </w:rPr>
              <w:t>Jābūt iekļautam</w:t>
            </w:r>
            <w:r>
              <w:rPr>
                <w:rStyle w:val="CharStyle39"/>
                <w:rFonts w:ascii="Tahoma" w:hAnsi="Tahoma" w:cs="Tahoma"/>
                <w:sz w:val="22"/>
                <w:szCs w:val="22"/>
                <w:lang w:val="lv-LV"/>
              </w:rPr>
              <w:t xml:space="preserve"> iekārtas piedāvājumā </w:t>
            </w:r>
          </w:p>
        </w:tc>
      </w:tr>
    </w:tbl>
    <w:p w14:paraId="358B75DD" w14:textId="77777777" w:rsidR="008A0ADF" w:rsidRPr="000B1666" w:rsidRDefault="008A0ADF" w:rsidP="008A0ADF">
      <w:pPr>
        <w:pStyle w:val="BlockText"/>
        <w:ind w:left="0"/>
        <w:rPr>
          <w:rFonts w:ascii="Tahoma" w:hAnsi="Tahoma" w:cs="Tahoma"/>
          <w:b/>
          <w:sz w:val="22"/>
          <w:szCs w:val="22"/>
          <w:highlight w:val="yellow"/>
        </w:rPr>
      </w:pPr>
    </w:p>
    <w:tbl>
      <w:tblPr>
        <w:tblStyle w:val="TableGrid"/>
        <w:tblW w:w="9351" w:type="dxa"/>
        <w:tblLook w:val="04A0" w:firstRow="1" w:lastRow="0" w:firstColumn="1" w:lastColumn="0" w:noHBand="0" w:noVBand="1"/>
      </w:tblPr>
      <w:tblGrid>
        <w:gridCol w:w="4957"/>
        <w:gridCol w:w="4394"/>
      </w:tblGrid>
      <w:tr w:rsidR="0009078D" w:rsidRPr="000B1666" w14:paraId="61AAF5AD" w14:textId="77777777" w:rsidTr="0009078D">
        <w:tc>
          <w:tcPr>
            <w:tcW w:w="9351" w:type="dxa"/>
            <w:gridSpan w:val="2"/>
          </w:tcPr>
          <w:p w14:paraId="46814873" w14:textId="49842E14" w:rsidR="0009078D" w:rsidRPr="005A5752" w:rsidRDefault="0009078D" w:rsidP="003640EF">
            <w:pPr>
              <w:numPr>
                <w:ilvl w:val="0"/>
                <w:numId w:val="4"/>
              </w:numPr>
              <w:jc w:val="both"/>
              <w:rPr>
                <w:rFonts w:ascii="Tahoma" w:hAnsi="Tahoma" w:cs="Tahoma"/>
                <w:bCs/>
                <w:sz w:val="22"/>
                <w:szCs w:val="22"/>
                <w:lang w:val="lv-LV"/>
              </w:rPr>
            </w:pPr>
            <w:r w:rsidRPr="005A5752">
              <w:rPr>
                <w:rFonts w:ascii="Tahoma" w:hAnsi="Tahoma" w:cs="Tahoma"/>
                <w:b/>
                <w:sz w:val="22"/>
                <w:szCs w:val="22"/>
                <w:lang w:val="lv-LV"/>
              </w:rPr>
              <w:t>Tehniskās prasības:</w:t>
            </w:r>
          </w:p>
          <w:p w14:paraId="68C53C6A" w14:textId="77777777" w:rsidR="0009078D" w:rsidRPr="005A5752" w:rsidRDefault="0009078D" w:rsidP="003640EF">
            <w:pPr>
              <w:pStyle w:val="BlockText"/>
              <w:ind w:left="0"/>
              <w:jc w:val="both"/>
              <w:rPr>
                <w:rFonts w:ascii="Tahoma" w:hAnsi="Tahoma" w:cs="Tahoma"/>
                <w:b/>
                <w:sz w:val="22"/>
                <w:szCs w:val="22"/>
              </w:rPr>
            </w:pPr>
          </w:p>
        </w:tc>
      </w:tr>
      <w:tr w:rsidR="0009078D" w:rsidRPr="000B1666" w14:paraId="42CAE5D6" w14:textId="77777777" w:rsidTr="0009078D">
        <w:tc>
          <w:tcPr>
            <w:tcW w:w="9351" w:type="dxa"/>
            <w:gridSpan w:val="2"/>
          </w:tcPr>
          <w:p w14:paraId="6DDB98A7" w14:textId="281BDE4C" w:rsidR="0009078D" w:rsidRPr="00D66860" w:rsidRDefault="0009078D" w:rsidP="00471909">
            <w:pPr>
              <w:pStyle w:val="Style9"/>
              <w:numPr>
                <w:ilvl w:val="1"/>
                <w:numId w:val="4"/>
              </w:numPr>
              <w:shd w:val="clear" w:color="auto" w:fill="auto"/>
              <w:spacing w:before="60" w:after="60" w:line="212" w:lineRule="exact"/>
              <w:rPr>
                <w:rFonts w:ascii="Tahoma" w:hAnsi="Tahoma" w:cs="Tahoma"/>
                <w:sz w:val="22"/>
                <w:szCs w:val="22"/>
                <w:lang w:val="lv-LV"/>
              </w:rPr>
            </w:pPr>
            <w:r>
              <w:rPr>
                <w:rFonts w:ascii="Tahoma" w:hAnsi="Tahoma" w:cs="Tahoma"/>
                <w:sz w:val="22"/>
                <w:szCs w:val="22"/>
                <w:lang w:val="lv-LV"/>
              </w:rPr>
              <w:t>Mobila šasija:</w:t>
            </w:r>
          </w:p>
        </w:tc>
      </w:tr>
      <w:tr w:rsidR="0009078D" w:rsidRPr="000B1666" w14:paraId="2E5DBEC2" w14:textId="77777777" w:rsidTr="00A72BD7">
        <w:tc>
          <w:tcPr>
            <w:tcW w:w="4957" w:type="dxa"/>
          </w:tcPr>
          <w:p w14:paraId="470AE628" w14:textId="0184CE11" w:rsidR="0009078D" w:rsidRDefault="0009078D" w:rsidP="00AF2D05">
            <w:pPr>
              <w:pStyle w:val="BlockText"/>
              <w:spacing w:before="60" w:after="60"/>
              <w:ind w:left="0"/>
              <w:jc w:val="both"/>
              <w:rPr>
                <w:rFonts w:ascii="Tahoma" w:hAnsi="Tahoma" w:cs="Tahoma"/>
                <w:sz w:val="22"/>
                <w:szCs w:val="22"/>
              </w:rPr>
            </w:pPr>
            <w:r>
              <w:rPr>
                <w:rFonts w:ascii="Tahoma" w:hAnsi="Tahoma" w:cs="Tahoma"/>
                <w:sz w:val="22"/>
                <w:szCs w:val="22"/>
              </w:rPr>
              <w:t>Vadības un diagnos</w:t>
            </w:r>
            <w:r w:rsidR="00A72BD7">
              <w:rPr>
                <w:rFonts w:ascii="Tahoma" w:hAnsi="Tahoma" w:cs="Tahoma"/>
                <w:sz w:val="22"/>
                <w:szCs w:val="22"/>
              </w:rPr>
              <w:t>tikas sistēma</w:t>
            </w:r>
          </w:p>
        </w:tc>
        <w:tc>
          <w:tcPr>
            <w:tcW w:w="4394" w:type="dxa"/>
          </w:tcPr>
          <w:p w14:paraId="082C58D0" w14:textId="29E7587F" w:rsidR="0009078D" w:rsidRPr="00C12397" w:rsidRDefault="00A72BD7" w:rsidP="00AF2D05">
            <w:pPr>
              <w:pStyle w:val="BlockText"/>
              <w:spacing w:before="60" w:after="60"/>
              <w:ind w:left="0"/>
              <w:jc w:val="both"/>
              <w:rPr>
                <w:rFonts w:ascii="Tahoma" w:hAnsi="Tahoma" w:cs="Tahoma"/>
                <w:sz w:val="22"/>
                <w:szCs w:val="22"/>
              </w:rPr>
            </w:pPr>
            <w:r>
              <w:rPr>
                <w:rFonts w:ascii="Tahoma" w:hAnsi="Tahoma" w:cs="Tahoma"/>
                <w:sz w:val="22"/>
                <w:szCs w:val="22"/>
              </w:rPr>
              <w:t>Jābūt iekļautai un integrētai kopējā iekārtas darbībā</w:t>
            </w:r>
          </w:p>
        </w:tc>
      </w:tr>
      <w:tr w:rsidR="0009078D" w:rsidRPr="000B1666" w14:paraId="73D8FFDD" w14:textId="77777777" w:rsidTr="00A72BD7">
        <w:tc>
          <w:tcPr>
            <w:tcW w:w="4957" w:type="dxa"/>
          </w:tcPr>
          <w:p w14:paraId="4B2A30B9" w14:textId="11879357" w:rsidR="0009078D" w:rsidRPr="00D66860" w:rsidRDefault="00A72BD7" w:rsidP="00AF2D05">
            <w:pPr>
              <w:pStyle w:val="BlockText"/>
              <w:spacing w:before="60" w:after="60"/>
              <w:ind w:left="0"/>
              <w:jc w:val="both"/>
              <w:rPr>
                <w:rFonts w:ascii="Tahoma" w:hAnsi="Tahoma" w:cs="Tahoma"/>
                <w:sz w:val="22"/>
                <w:szCs w:val="22"/>
              </w:rPr>
            </w:pPr>
            <w:r>
              <w:rPr>
                <w:rFonts w:ascii="Tahoma" w:hAnsi="Tahoma" w:cs="Tahoma"/>
                <w:sz w:val="22"/>
                <w:szCs w:val="22"/>
              </w:rPr>
              <w:t>Ventilatora pretēja rotācija dzesētāja tīrīšanai</w:t>
            </w:r>
          </w:p>
        </w:tc>
        <w:tc>
          <w:tcPr>
            <w:tcW w:w="4394" w:type="dxa"/>
          </w:tcPr>
          <w:p w14:paraId="2C9BF915" w14:textId="3C01D36F" w:rsidR="0009078D" w:rsidRPr="00D66860" w:rsidRDefault="00A72BD7" w:rsidP="00AF2D05">
            <w:pPr>
              <w:pStyle w:val="BlockText"/>
              <w:spacing w:before="60" w:after="60"/>
              <w:ind w:left="0"/>
              <w:jc w:val="both"/>
              <w:rPr>
                <w:rFonts w:ascii="Tahoma" w:hAnsi="Tahoma" w:cs="Tahoma"/>
                <w:sz w:val="22"/>
                <w:szCs w:val="22"/>
              </w:rPr>
            </w:pPr>
            <w:r>
              <w:rPr>
                <w:rFonts w:ascii="Tahoma" w:hAnsi="Tahoma" w:cs="Tahoma"/>
                <w:sz w:val="22"/>
                <w:szCs w:val="22"/>
              </w:rPr>
              <w:t>Jābūt iekļautai</w:t>
            </w:r>
          </w:p>
        </w:tc>
      </w:tr>
      <w:tr w:rsidR="0009078D" w:rsidRPr="000B1666" w14:paraId="455F9FA7" w14:textId="77777777" w:rsidTr="00A72BD7">
        <w:tc>
          <w:tcPr>
            <w:tcW w:w="4957" w:type="dxa"/>
          </w:tcPr>
          <w:p w14:paraId="1C08DACD" w14:textId="53E9106B" w:rsidR="0009078D" w:rsidRDefault="00A72BD7" w:rsidP="003640EF">
            <w:pPr>
              <w:pStyle w:val="BlockText"/>
              <w:spacing w:before="60" w:after="60"/>
              <w:ind w:left="0"/>
              <w:jc w:val="both"/>
              <w:rPr>
                <w:rFonts w:ascii="Tahoma" w:hAnsi="Tahoma" w:cs="Tahoma"/>
                <w:sz w:val="22"/>
                <w:szCs w:val="22"/>
              </w:rPr>
            </w:pPr>
            <w:r w:rsidRPr="00A72BD7">
              <w:rPr>
                <w:rFonts w:ascii="Tahoma" w:hAnsi="Tahoma" w:cs="Tahoma"/>
                <w:sz w:val="22"/>
                <w:szCs w:val="22"/>
              </w:rPr>
              <w:t>Automātiska centrālā eļļošana darba aprīkojumam un rotācijas gredzena vadotnei</w:t>
            </w:r>
          </w:p>
        </w:tc>
        <w:tc>
          <w:tcPr>
            <w:tcW w:w="4394" w:type="dxa"/>
          </w:tcPr>
          <w:p w14:paraId="1ABEA631" w14:textId="21058188" w:rsidR="0009078D" w:rsidRPr="004D3313" w:rsidRDefault="00A72BD7" w:rsidP="00A72BD7">
            <w:pPr>
              <w:pStyle w:val="BlockText"/>
              <w:spacing w:before="60" w:after="60"/>
              <w:ind w:left="0"/>
              <w:jc w:val="both"/>
              <w:rPr>
                <w:rFonts w:ascii="Tahoma" w:hAnsi="Tahoma" w:cs="Tahoma"/>
                <w:sz w:val="22"/>
                <w:szCs w:val="22"/>
              </w:rPr>
            </w:pPr>
            <w:r>
              <w:rPr>
                <w:rFonts w:ascii="Tahoma" w:hAnsi="Tahoma" w:cs="Tahoma"/>
                <w:sz w:val="22"/>
                <w:szCs w:val="22"/>
              </w:rPr>
              <w:t>Jābūt iekļautai</w:t>
            </w:r>
          </w:p>
        </w:tc>
      </w:tr>
      <w:tr w:rsidR="00A72BD7" w:rsidRPr="000B1666" w14:paraId="4BD125B1" w14:textId="77777777" w:rsidTr="00A72BD7">
        <w:tc>
          <w:tcPr>
            <w:tcW w:w="4957" w:type="dxa"/>
          </w:tcPr>
          <w:p w14:paraId="4961FFE9" w14:textId="7813A6A6" w:rsidR="00A72BD7" w:rsidRPr="00A72BD7" w:rsidRDefault="00A72BD7" w:rsidP="003640EF">
            <w:pPr>
              <w:pStyle w:val="BlockText"/>
              <w:spacing w:before="60" w:after="60"/>
              <w:ind w:left="0"/>
              <w:jc w:val="both"/>
              <w:rPr>
                <w:rFonts w:ascii="Tahoma" w:hAnsi="Tahoma" w:cs="Tahoma"/>
                <w:sz w:val="22"/>
                <w:szCs w:val="22"/>
              </w:rPr>
            </w:pPr>
            <w:r>
              <w:rPr>
                <w:rFonts w:ascii="Tahoma" w:hAnsi="Tahoma" w:cs="Tahoma"/>
                <w:sz w:val="22"/>
                <w:szCs w:val="22"/>
              </w:rPr>
              <w:t>Riteņu šasija:</w:t>
            </w:r>
          </w:p>
        </w:tc>
        <w:tc>
          <w:tcPr>
            <w:tcW w:w="4394" w:type="dxa"/>
          </w:tcPr>
          <w:p w14:paraId="4FA36E74" w14:textId="6B567425" w:rsidR="00A72BD7" w:rsidRDefault="00A72BD7" w:rsidP="00A72BD7">
            <w:pPr>
              <w:pStyle w:val="BlockText"/>
              <w:spacing w:before="60" w:after="60"/>
              <w:ind w:left="0"/>
              <w:jc w:val="both"/>
              <w:rPr>
                <w:rFonts w:ascii="Tahoma" w:hAnsi="Tahoma" w:cs="Tahoma"/>
                <w:sz w:val="22"/>
                <w:szCs w:val="22"/>
              </w:rPr>
            </w:pPr>
            <w:r>
              <w:rPr>
                <w:rFonts w:ascii="Tahoma" w:hAnsi="Tahoma" w:cs="Tahoma"/>
                <w:sz w:val="22"/>
                <w:szCs w:val="22"/>
              </w:rPr>
              <w:t>Integrēta</w:t>
            </w:r>
          </w:p>
        </w:tc>
      </w:tr>
      <w:tr w:rsidR="00A72BD7" w:rsidRPr="000B1666" w14:paraId="2B3EE9A4" w14:textId="77777777" w:rsidTr="00A72BD7">
        <w:tc>
          <w:tcPr>
            <w:tcW w:w="4957" w:type="dxa"/>
          </w:tcPr>
          <w:p w14:paraId="25645637" w14:textId="5EEF7186" w:rsidR="00A72BD7" w:rsidRDefault="00A72BD7" w:rsidP="003640EF">
            <w:pPr>
              <w:pStyle w:val="BlockText"/>
              <w:spacing w:before="60" w:after="60"/>
              <w:ind w:left="0"/>
              <w:jc w:val="both"/>
              <w:rPr>
                <w:rFonts w:ascii="Tahoma" w:hAnsi="Tahoma" w:cs="Tahoma"/>
                <w:sz w:val="22"/>
                <w:szCs w:val="22"/>
              </w:rPr>
            </w:pPr>
            <w:r>
              <w:rPr>
                <w:rFonts w:ascii="Tahoma" w:hAnsi="Tahoma" w:cs="Tahoma"/>
                <w:sz w:val="22"/>
                <w:szCs w:val="22"/>
              </w:rPr>
              <w:t>Balstu vietas:</w:t>
            </w:r>
          </w:p>
        </w:tc>
        <w:tc>
          <w:tcPr>
            <w:tcW w:w="4394" w:type="dxa"/>
          </w:tcPr>
          <w:p w14:paraId="154C4D51" w14:textId="5785F820" w:rsidR="00A72BD7" w:rsidRDefault="00A72BD7" w:rsidP="00A72BD7">
            <w:pPr>
              <w:pStyle w:val="BlockText"/>
              <w:spacing w:before="60" w:after="60"/>
              <w:ind w:left="0"/>
              <w:jc w:val="both"/>
              <w:rPr>
                <w:rFonts w:ascii="Tahoma" w:hAnsi="Tahoma" w:cs="Tahoma"/>
                <w:sz w:val="22"/>
                <w:szCs w:val="22"/>
              </w:rPr>
            </w:pPr>
            <w:r>
              <w:rPr>
                <w:rFonts w:ascii="Tahoma" w:hAnsi="Tahoma" w:cs="Tahoma"/>
                <w:sz w:val="22"/>
                <w:szCs w:val="22"/>
              </w:rPr>
              <w:t xml:space="preserve">Vismaz 4 punktu ar </w:t>
            </w:r>
            <w:proofErr w:type="spellStart"/>
            <w:r>
              <w:rPr>
                <w:rFonts w:ascii="Tahoma" w:hAnsi="Tahoma" w:cs="Tahoma"/>
                <w:sz w:val="22"/>
                <w:szCs w:val="22"/>
              </w:rPr>
              <w:t>palikņiem</w:t>
            </w:r>
            <w:proofErr w:type="spellEnd"/>
          </w:p>
        </w:tc>
      </w:tr>
      <w:tr w:rsidR="0009078D" w:rsidRPr="000B1666" w14:paraId="1B8F7674" w14:textId="77777777" w:rsidTr="0009078D">
        <w:tc>
          <w:tcPr>
            <w:tcW w:w="9351" w:type="dxa"/>
            <w:gridSpan w:val="2"/>
            <w:vAlign w:val="center"/>
          </w:tcPr>
          <w:p w14:paraId="03D78BC1" w14:textId="43FFE406" w:rsidR="0009078D" w:rsidRPr="0009078D" w:rsidRDefault="0009078D" w:rsidP="000F7D7A">
            <w:pPr>
              <w:pStyle w:val="Style9"/>
              <w:numPr>
                <w:ilvl w:val="1"/>
                <w:numId w:val="4"/>
              </w:numPr>
              <w:shd w:val="clear" w:color="auto" w:fill="auto"/>
              <w:spacing w:before="60" w:after="60" w:line="212" w:lineRule="exact"/>
              <w:rPr>
                <w:rFonts w:ascii="Tahoma" w:hAnsi="Tahoma" w:cs="Tahoma"/>
                <w:bCs/>
                <w:sz w:val="22"/>
                <w:szCs w:val="22"/>
                <w:lang w:val="lv-LV"/>
              </w:rPr>
            </w:pPr>
            <w:r w:rsidRPr="0009078D">
              <w:rPr>
                <w:rFonts w:ascii="Tahoma" w:hAnsi="Tahoma" w:cs="Tahoma"/>
                <w:bCs/>
                <w:sz w:val="22"/>
                <w:szCs w:val="22"/>
                <w:lang w:val="lv-LV"/>
              </w:rPr>
              <w:t>Dīzeļdzinējs:</w:t>
            </w:r>
          </w:p>
        </w:tc>
      </w:tr>
      <w:tr w:rsidR="0009078D" w:rsidRPr="000B1666" w14:paraId="53107334" w14:textId="77777777" w:rsidTr="00A72BD7">
        <w:tc>
          <w:tcPr>
            <w:tcW w:w="4957" w:type="dxa"/>
          </w:tcPr>
          <w:p w14:paraId="51C20B8F" w14:textId="322E99E8" w:rsidR="0009078D" w:rsidRPr="00D66860" w:rsidRDefault="00A72BD7" w:rsidP="009A359F">
            <w:pPr>
              <w:pStyle w:val="BlockText"/>
              <w:spacing w:before="60" w:after="60"/>
              <w:ind w:left="0"/>
              <w:jc w:val="both"/>
              <w:rPr>
                <w:rFonts w:ascii="Tahoma" w:hAnsi="Tahoma" w:cs="Tahoma"/>
                <w:sz w:val="22"/>
                <w:szCs w:val="22"/>
              </w:rPr>
            </w:pPr>
            <w:r>
              <w:rPr>
                <w:rFonts w:ascii="Tahoma" w:hAnsi="Tahoma" w:cs="Tahoma"/>
                <w:sz w:val="22"/>
                <w:szCs w:val="22"/>
              </w:rPr>
              <w:t>Nominālā jauda:</w:t>
            </w:r>
          </w:p>
        </w:tc>
        <w:tc>
          <w:tcPr>
            <w:tcW w:w="4394" w:type="dxa"/>
          </w:tcPr>
          <w:p w14:paraId="1C4242F8" w14:textId="08E73CA9" w:rsidR="0009078D" w:rsidRPr="00201BD0" w:rsidRDefault="00A72BD7" w:rsidP="00FC2F2C">
            <w:pPr>
              <w:pStyle w:val="Style9"/>
              <w:shd w:val="clear" w:color="auto" w:fill="auto"/>
              <w:spacing w:before="60" w:after="60" w:line="240" w:lineRule="auto"/>
              <w:ind w:firstLine="0"/>
              <w:rPr>
                <w:rFonts w:ascii="Tahoma" w:hAnsi="Tahoma" w:cs="Tahoma"/>
                <w:sz w:val="22"/>
                <w:szCs w:val="22"/>
                <w:lang w:val="lv-LV"/>
              </w:rPr>
            </w:pPr>
            <w:r>
              <w:rPr>
                <w:rFonts w:ascii="Tahoma" w:hAnsi="Tahoma" w:cs="Tahoma"/>
                <w:sz w:val="22"/>
                <w:szCs w:val="22"/>
                <w:lang w:val="lv-LV"/>
              </w:rPr>
              <w:t xml:space="preserve">Vismaz 120 </w:t>
            </w:r>
            <w:proofErr w:type="spellStart"/>
            <w:r>
              <w:rPr>
                <w:rFonts w:ascii="Tahoma" w:hAnsi="Tahoma" w:cs="Tahoma"/>
                <w:sz w:val="22"/>
                <w:szCs w:val="22"/>
                <w:lang w:val="lv-LV"/>
              </w:rPr>
              <w:t>kW</w:t>
            </w:r>
            <w:proofErr w:type="spellEnd"/>
            <w:r>
              <w:rPr>
                <w:rFonts w:ascii="Tahoma" w:hAnsi="Tahoma" w:cs="Tahoma"/>
                <w:sz w:val="22"/>
                <w:szCs w:val="22"/>
                <w:lang w:val="lv-LV"/>
              </w:rPr>
              <w:t xml:space="preserve"> (pie 2200 apgr./min) vai līdzvērtīgi rādītāji</w:t>
            </w:r>
          </w:p>
        </w:tc>
      </w:tr>
      <w:tr w:rsidR="0009078D" w:rsidRPr="000B1666" w14:paraId="38817A9A" w14:textId="77777777" w:rsidTr="00A72BD7">
        <w:tc>
          <w:tcPr>
            <w:tcW w:w="4957" w:type="dxa"/>
          </w:tcPr>
          <w:p w14:paraId="2018002A" w14:textId="138CE5DA" w:rsidR="0009078D" w:rsidRPr="00D66860" w:rsidRDefault="00A72BD7" w:rsidP="00FA720D">
            <w:pPr>
              <w:pStyle w:val="BlockText"/>
              <w:spacing w:before="60" w:after="60"/>
              <w:ind w:left="0"/>
              <w:jc w:val="both"/>
              <w:rPr>
                <w:rFonts w:ascii="Tahoma" w:hAnsi="Tahoma" w:cs="Tahoma"/>
                <w:sz w:val="22"/>
                <w:szCs w:val="22"/>
              </w:rPr>
            </w:pPr>
            <w:r>
              <w:rPr>
                <w:rFonts w:ascii="Tahoma" w:hAnsi="Tahoma" w:cs="Tahoma"/>
                <w:sz w:val="22"/>
                <w:szCs w:val="22"/>
              </w:rPr>
              <w:t xml:space="preserve">Degvielas </w:t>
            </w:r>
            <w:proofErr w:type="spellStart"/>
            <w:r>
              <w:rPr>
                <w:rFonts w:ascii="Tahoma" w:hAnsi="Tahoma" w:cs="Tahoma"/>
                <w:sz w:val="22"/>
                <w:szCs w:val="22"/>
              </w:rPr>
              <w:t>priekšfiltrs</w:t>
            </w:r>
            <w:proofErr w:type="spellEnd"/>
            <w:r>
              <w:rPr>
                <w:rFonts w:ascii="Tahoma" w:hAnsi="Tahoma" w:cs="Tahoma"/>
                <w:sz w:val="22"/>
                <w:szCs w:val="22"/>
              </w:rPr>
              <w:t>:</w:t>
            </w:r>
          </w:p>
        </w:tc>
        <w:tc>
          <w:tcPr>
            <w:tcW w:w="4394" w:type="dxa"/>
          </w:tcPr>
          <w:p w14:paraId="53CB1270" w14:textId="1D4E2F98" w:rsidR="0009078D" w:rsidRPr="00D66860" w:rsidRDefault="00A72BD7" w:rsidP="00FA720D">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t>Jābūt iekļautam</w:t>
            </w:r>
          </w:p>
        </w:tc>
      </w:tr>
      <w:tr w:rsidR="0009078D" w:rsidRPr="000B1666" w14:paraId="1654C0B0" w14:textId="77777777" w:rsidTr="00A72BD7">
        <w:tc>
          <w:tcPr>
            <w:tcW w:w="4957" w:type="dxa"/>
          </w:tcPr>
          <w:p w14:paraId="41A67A9F" w14:textId="1F5A8EED" w:rsidR="0009078D" w:rsidRDefault="00A72BD7" w:rsidP="00FA720D">
            <w:pPr>
              <w:pStyle w:val="BlockText"/>
              <w:spacing w:before="60" w:after="60"/>
              <w:ind w:left="0"/>
              <w:jc w:val="both"/>
              <w:rPr>
                <w:rFonts w:ascii="Tahoma" w:hAnsi="Tahoma" w:cs="Tahoma"/>
                <w:sz w:val="22"/>
                <w:szCs w:val="22"/>
              </w:rPr>
            </w:pPr>
            <w:r>
              <w:rPr>
                <w:rFonts w:ascii="Tahoma" w:hAnsi="Tahoma" w:cs="Tahoma"/>
                <w:sz w:val="22"/>
                <w:szCs w:val="22"/>
              </w:rPr>
              <w:t xml:space="preserve">Gaisa filtra </w:t>
            </w:r>
            <w:proofErr w:type="spellStart"/>
            <w:r>
              <w:rPr>
                <w:rFonts w:ascii="Tahoma" w:hAnsi="Tahoma" w:cs="Tahoma"/>
                <w:sz w:val="22"/>
                <w:szCs w:val="22"/>
              </w:rPr>
              <w:t>pirmattīrītājs</w:t>
            </w:r>
            <w:proofErr w:type="spellEnd"/>
            <w:r>
              <w:rPr>
                <w:rFonts w:ascii="Tahoma" w:hAnsi="Tahoma" w:cs="Tahoma"/>
                <w:sz w:val="22"/>
                <w:szCs w:val="22"/>
              </w:rPr>
              <w:t>:</w:t>
            </w:r>
          </w:p>
        </w:tc>
        <w:tc>
          <w:tcPr>
            <w:tcW w:w="4394" w:type="dxa"/>
          </w:tcPr>
          <w:p w14:paraId="2ABAFC4E" w14:textId="29E36455" w:rsidR="0009078D" w:rsidRDefault="00A72BD7" w:rsidP="00FA720D">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t>Jābūt iekļautam</w:t>
            </w:r>
          </w:p>
        </w:tc>
      </w:tr>
      <w:tr w:rsidR="0009078D" w:rsidRPr="000B1666" w14:paraId="5F90F8D8" w14:textId="77777777" w:rsidTr="00A72BD7">
        <w:tc>
          <w:tcPr>
            <w:tcW w:w="4957" w:type="dxa"/>
          </w:tcPr>
          <w:p w14:paraId="602C2632" w14:textId="36470130" w:rsidR="0009078D" w:rsidRPr="00FA720D" w:rsidRDefault="00A72BD7" w:rsidP="00FA720D">
            <w:pPr>
              <w:pStyle w:val="BlockText"/>
              <w:spacing w:before="60" w:after="60"/>
              <w:ind w:left="0"/>
              <w:jc w:val="both"/>
              <w:rPr>
                <w:rFonts w:ascii="Tahoma" w:hAnsi="Tahoma" w:cs="Tahoma"/>
                <w:sz w:val="22"/>
                <w:szCs w:val="22"/>
              </w:rPr>
            </w:pPr>
            <w:proofErr w:type="spellStart"/>
            <w:r>
              <w:rPr>
                <w:rFonts w:ascii="Tahoma" w:hAnsi="Tahoma" w:cs="Tahoma"/>
                <w:sz w:val="22"/>
                <w:szCs w:val="22"/>
              </w:rPr>
              <w:t>Dīzeļdaļiņu</w:t>
            </w:r>
            <w:proofErr w:type="spellEnd"/>
            <w:r>
              <w:rPr>
                <w:rFonts w:ascii="Tahoma" w:hAnsi="Tahoma" w:cs="Tahoma"/>
                <w:sz w:val="22"/>
                <w:szCs w:val="22"/>
              </w:rPr>
              <w:t xml:space="preserve"> filtrs:</w:t>
            </w:r>
          </w:p>
        </w:tc>
        <w:tc>
          <w:tcPr>
            <w:tcW w:w="4394" w:type="dxa"/>
          </w:tcPr>
          <w:p w14:paraId="18C23A63" w14:textId="7B47BDE1" w:rsidR="0009078D" w:rsidRDefault="00A72BD7" w:rsidP="00FA720D">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t>Jābūt iekļautam</w:t>
            </w:r>
          </w:p>
        </w:tc>
      </w:tr>
      <w:tr w:rsidR="0009078D" w:rsidRPr="000B1666" w14:paraId="250863A4" w14:textId="77777777" w:rsidTr="00A72BD7">
        <w:tc>
          <w:tcPr>
            <w:tcW w:w="4957" w:type="dxa"/>
          </w:tcPr>
          <w:p w14:paraId="4DBCCE29" w14:textId="34850B14" w:rsidR="0009078D" w:rsidRPr="00FA720D" w:rsidRDefault="00A72BD7" w:rsidP="00FA720D">
            <w:pPr>
              <w:pStyle w:val="BlockText"/>
              <w:spacing w:before="60" w:after="60"/>
              <w:ind w:left="0"/>
              <w:jc w:val="both"/>
              <w:rPr>
                <w:rFonts w:ascii="Tahoma" w:hAnsi="Tahoma" w:cs="Tahoma"/>
                <w:sz w:val="22"/>
                <w:szCs w:val="22"/>
              </w:rPr>
            </w:pPr>
            <w:r w:rsidRPr="00A72BD7">
              <w:rPr>
                <w:rFonts w:ascii="Tahoma" w:hAnsi="Tahoma" w:cs="Tahoma"/>
                <w:sz w:val="22"/>
                <w:szCs w:val="22"/>
              </w:rPr>
              <w:t>Automātiska dīzeļdzinēja tukšgaitas apstādināšana</w:t>
            </w:r>
            <w:r>
              <w:rPr>
                <w:rFonts w:ascii="Tahoma" w:hAnsi="Tahoma" w:cs="Tahoma"/>
                <w:sz w:val="22"/>
                <w:szCs w:val="22"/>
              </w:rPr>
              <w:t>:</w:t>
            </w:r>
          </w:p>
        </w:tc>
        <w:tc>
          <w:tcPr>
            <w:tcW w:w="4394" w:type="dxa"/>
          </w:tcPr>
          <w:p w14:paraId="5F3DC90B" w14:textId="1DFEC7C6" w:rsidR="0009078D" w:rsidRDefault="00A72BD7" w:rsidP="00FA720D">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t>Jābūt iekļautam</w:t>
            </w:r>
          </w:p>
        </w:tc>
      </w:tr>
      <w:tr w:rsidR="0009078D" w:rsidRPr="000B1666" w14:paraId="18E86A58" w14:textId="77777777" w:rsidTr="00A72BD7">
        <w:tc>
          <w:tcPr>
            <w:tcW w:w="4957" w:type="dxa"/>
          </w:tcPr>
          <w:p w14:paraId="5875A1E9" w14:textId="7253B244" w:rsidR="0009078D" w:rsidRPr="00FA720D" w:rsidRDefault="00A72BD7" w:rsidP="00FA720D">
            <w:pPr>
              <w:pStyle w:val="BlockText"/>
              <w:spacing w:before="60" w:after="60"/>
              <w:ind w:left="0"/>
              <w:jc w:val="both"/>
              <w:rPr>
                <w:rFonts w:ascii="Tahoma" w:hAnsi="Tahoma" w:cs="Tahoma"/>
                <w:sz w:val="22"/>
                <w:szCs w:val="22"/>
              </w:rPr>
            </w:pPr>
            <w:r>
              <w:rPr>
                <w:rFonts w:ascii="Tahoma" w:hAnsi="Tahoma" w:cs="Tahoma"/>
                <w:sz w:val="22"/>
                <w:szCs w:val="22"/>
              </w:rPr>
              <w:t>Savienots ar mobilo šasiju, nodrošinot pilnpiedziņu un vismaz divpakāpju transmisiju:</w:t>
            </w:r>
          </w:p>
        </w:tc>
        <w:tc>
          <w:tcPr>
            <w:tcW w:w="4394" w:type="dxa"/>
          </w:tcPr>
          <w:p w14:paraId="33D14A1A" w14:textId="2A24C484" w:rsidR="0009078D" w:rsidRDefault="00A72BD7" w:rsidP="00FA720D">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t>Jābūt nodrošinātam</w:t>
            </w:r>
          </w:p>
        </w:tc>
      </w:tr>
      <w:tr w:rsidR="00A72BD7" w:rsidRPr="000B1666" w14:paraId="75E9F656" w14:textId="77777777" w:rsidTr="000237D8">
        <w:tc>
          <w:tcPr>
            <w:tcW w:w="9351" w:type="dxa"/>
            <w:gridSpan w:val="2"/>
          </w:tcPr>
          <w:p w14:paraId="1EF56701" w14:textId="647800B1" w:rsidR="00A72BD7" w:rsidRDefault="00A72BD7" w:rsidP="00A72BD7">
            <w:pPr>
              <w:pStyle w:val="Style9"/>
              <w:numPr>
                <w:ilvl w:val="1"/>
                <w:numId w:val="4"/>
              </w:numPr>
              <w:shd w:val="clear" w:color="auto" w:fill="auto"/>
              <w:spacing w:before="60" w:after="60" w:line="212" w:lineRule="exact"/>
              <w:rPr>
                <w:rFonts w:ascii="Tahoma" w:hAnsi="Tahoma" w:cs="Tahoma"/>
                <w:sz w:val="22"/>
                <w:szCs w:val="22"/>
                <w:lang w:val="lv-LV"/>
              </w:rPr>
            </w:pPr>
            <w:r>
              <w:rPr>
                <w:rFonts w:ascii="Tahoma" w:hAnsi="Tahoma" w:cs="Tahoma"/>
                <w:sz w:val="22"/>
                <w:szCs w:val="22"/>
                <w:lang w:val="lv-LV"/>
              </w:rPr>
              <w:t>Operatora kabīne:</w:t>
            </w:r>
          </w:p>
        </w:tc>
      </w:tr>
      <w:tr w:rsidR="00A72BD7" w:rsidRPr="000B1666" w14:paraId="5E4547F9" w14:textId="77777777" w:rsidTr="00A72BD7">
        <w:tc>
          <w:tcPr>
            <w:tcW w:w="4957" w:type="dxa"/>
          </w:tcPr>
          <w:p w14:paraId="5E34217A" w14:textId="782A02F5" w:rsidR="00A72BD7" w:rsidRDefault="00A72BD7" w:rsidP="00A72BD7">
            <w:pPr>
              <w:pStyle w:val="BlockText"/>
              <w:spacing w:before="60" w:after="60"/>
              <w:ind w:left="0"/>
              <w:jc w:val="both"/>
              <w:rPr>
                <w:rFonts w:ascii="Tahoma" w:hAnsi="Tahoma" w:cs="Tahoma"/>
                <w:sz w:val="22"/>
                <w:szCs w:val="22"/>
              </w:rPr>
            </w:pPr>
            <w:r w:rsidRPr="00A72BD7">
              <w:rPr>
                <w:rFonts w:ascii="Tahoma" w:hAnsi="Tahoma" w:cs="Tahoma"/>
                <w:sz w:val="22"/>
                <w:szCs w:val="22"/>
              </w:rPr>
              <w:t xml:space="preserve">Automātiska gaisa kondicionēšana ar svaigā un </w:t>
            </w:r>
            <w:proofErr w:type="spellStart"/>
            <w:r w:rsidRPr="00A72BD7">
              <w:rPr>
                <w:rFonts w:ascii="Tahoma" w:hAnsi="Tahoma" w:cs="Tahoma"/>
                <w:sz w:val="22"/>
                <w:szCs w:val="22"/>
              </w:rPr>
              <w:t>recirkulācijas</w:t>
            </w:r>
            <w:proofErr w:type="spellEnd"/>
            <w:r w:rsidRPr="00A72BD7">
              <w:rPr>
                <w:rFonts w:ascii="Tahoma" w:hAnsi="Tahoma" w:cs="Tahoma"/>
                <w:sz w:val="22"/>
                <w:szCs w:val="22"/>
              </w:rPr>
              <w:t xml:space="preserve"> gaisa filtriem</w:t>
            </w:r>
            <w:r>
              <w:rPr>
                <w:rFonts w:ascii="Tahoma" w:hAnsi="Tahoma" w:cs="Tahoma"/>
                <w:sz w:val="22"/>
                <w:szCs w:val="22"/>
              </w:rPr>
              <w:t>:</w:t>
            </w:r>
          </w:p>
        </w:tc>
        <w:tc>
          <w:tcPr>
            <w:tcW w:w="4394" w:type="dxa"/>
          </w:tcPr>
          <w:p w14:paraId="10F53411" w14:textId="357A2E8B" w:rsidR="00A72BD7" w:rsidRPr="00B518B4" w:rsidRDefault="00A72BD7" w:rsidP="00A72BD7">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t>Jābūt iekļauta</w:t>
            </w:r>
            <w:r w:rsidR="00535320">
              <w:rPr>
                <w:rFonts w:ascii="Tahoma" w:hAnsi="Tahoma" w:cs="Tahoma"/>
                <w:sz w:val="22"/>
                <w:szCs w:val="22"/>
                <w:lang w:val="lv-LV"/>
              </w:rPr>
              <w:t>i</w:t>
            </w:r>
          </w:p>
        </w:tc>
      </w:tr>
      <w:tr w:rsidR="00A72BD7" w:rsidRPr="000B1666" w14:paraId="364204E7" w14:textId="77777777" w:rsidTr="00A72BD7">
        <w:tc>
          <w:tcPr>
            <w:tcW w:w="4957" w:type="dxa"/>
          </w:tcPr>
          <w:p w14:paraId="51A3F070" w14:textId="2947EE6F" w:rsidR="00A72BD7" w:rsidRDefault="00A72BD7" w:rsidP="00A72BD7">
            <w:pPr>
              <w:pStyle w:val="BlockText"/>
              <w:spacing w:before="60" w:after="60"/>
              <w:ind w:left="0"/>
              <w:jc w:val="both"/>
              <w:rPr>
                <w:rFonts w:ascii="Tahoma" w:hAnsi="Tahoma" w:cs="Tahoma"/>
                <w:sz w:val="22"/>
                <w:szCs w:val="22"/>
              </w:rPr>
            </w:pPr>
            <w:r>
              <w:rPr>
                <w:rFonts w:ascii="Tahoma" w:hAnsi="Tahoma" w:cs="Tahoma"/>
                <w:sz w:val="22"/>
                <w:szCs w:val="22"/>
              </w:rPr>
              <w:t>Avārijas izslēgšanas poga:</w:t>
            </w:r>
          </w:p>
        </w:tc>
        <w:tc>
          <w:tcPr>
            <w:tcW w:w="4394" w:type="dxa"/>
          </w:tcPr>
          <w:p w14:paraId="194BD441" w14:textId="014DA96D" w:rsidR="00A72BD7" w:rsidRDefault="00A72BD7" w:rsidP="00A72BD7">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t>Jābūt iekļauta</w:t>
            </w:r>
            <w:r w:rsidR="00535320">
              <w:rPr>
                <w:rFonts w:ascii="Tahoma" w:hAnsi="Tahoma" w:cs="Tahoma"/>
                <w:sz w:val="22"/>
                <w:szCs w:val="22"/>
                <w:lang w:val="lv-LV"/>
              </w:rPr>
              <w:t>i</w:t>
            </w:r>
          </w:p>
        </w:tc>
      </w:tr>
      <w:tr w:rsidR="00A72BD7" w:rsidRPr="000B1666" w14:paraId="747A0BA6" w14:textId="77777777" w:rsidTr="00A72BD7">
        <w:tc>
          <w:tcPr>
            <w:tcW w:w="4957" w:type="dxa"/>
          </w:tcPr>
          <w:p w14:paraId="56FEC8DA" w14:textId="693B23B7" w:rsidR="00A72BD7" w:rsidRDefault="00A72BD7" w:rsidP="00A72BD7">
            <w:pPr>
              <w:pStyle w:val="BlockText"/>
              <w:spacing w:before="60" w:after="60"/>
              <w:ind w:left="0"/>
              <w:jc w:val="both"/>
              <w:rPr>
                <w:rFonts w:ascii="Tahoma" w:hAnsi="Tahoma" w:cs="Tahoma"/>
                <w:sz w:val="22"/>
                <w:szCs w:val="22"/>
              </w:rPr>
            </w:pPr>
            <w:r>
              <w:rPr>
                <w:rFonts w:ascii="Tahoma" w:hAnsi="Tahoma" w:cs="Tahoma"/>
                <w:sz w:val="22"/>
                <w:szCs w:val="22"/>
              </w:rPr>
              <w:lastRenderedPageBreak/>
              <w:t>Integrētas k</w:t>
            </w:r>
            <w:r w:rsidRPr="00A72BD7">
              <w:rPr>
                <w:rFonts w:ascii="Tahoma" w:hAnsi="Tahoma" w:cs="Tahoma"/>
                <w:sz w:val="22"/>
                <w:szCs w:val="22"/>
              </w:rPr>
              <w:t xml:space="preserve">ameras </w:t>
            </w:r>
            <w:r>
              <w:rPr>
                <w:rFonts w:ascii="Tahoma" w:hAnsi="Tahoma" w:cs="Tahoma"/>
                <w:sz w:val="22"/>
                <w:szCs w:val="22"/>
              </w:rPr>
              <w:t xml:space="preserve">nodrošinot vismaz </w:t>
            </w:r>
            <w:r w:rsidRPr="00A72BD7">
              <w:rPr>
                <w:rFonts w:ascii="Tahoma" w:hAnsi="Tahoma" w:cs="Tahoma"/>
                <w:sz w:val="22"/>
                <w:szCs w:val="22"/>
              </w:rPr>
              <w:t>aizmugurēj</w:t>
            </w:r>
            <w:r>
              <w:rPr>
                <w:rFonts w:ascii="Tahoma" w:hAnsi="Tahoma" w:cs="Tahoma"/>
                <w:sz w:val="22"/>
                <w:szCs w:val="22"/>
              </w:rPr>
              <w:t>ā</w:t>
            </w:r>
            <w:r w:rsidRPr="00A72BD7">
              <w:rPr>
                <w:rFonts w:ascii="Tahoma" w:hAnsi="Tahoma" w:cs="Tahoma"/>
                <w:sz w:val="22"/>
                <w:szCs w:val="22"/>
              </w:rPr>
              <w:t xml:space="preserve"> un lab</w:t>
            </w:r>
            <w:r>
              <w:rPr>
                <w:rFonts w:ascii="Tahoma" w:hAnsi="Tahoma" w:cs="Tahoma"/>
                <w:sz w:val="22"/>
                <w:szCs w:val="22"/>
              </w:rPr>
              <w:t>ā</w:t>
            </w:r>
            <w:r w:rsidRPr="00A72BD7">
              <w:rPr>
                <w:rFonts w:ascii="Tahoma" w:hAnsi="Tahoma" w:cs="Tahoma"/>
                <w:sz w:val="22"/>
                <w:szCs w:val="22"/>
              </w:rPr>
              <w:t xml:space="preserve"> sānskata</w:t>
            </w:r>
            <w:r>
              <w:rPr>
                <w:rFonts w:ascii="Tahoma" w:hAnsi="Tahoma" w:cs="Tahoma"/>
                <w:sz w:val="22"/>
                <w:szCs w:val="22"/>
              </w:rPr>
              <w:t xml:space="preserve"> redzamību</w:t>
            </w:r>
          </w:p>
        </w:tc>
        <w:tc>
          <w:tcPr>
            <w:tcW w:w="4394" w:type="dxa"/>
          </w:tcPr>
          <w:p w14:paraId="076C29AB" w14:textId="36476BF5" w:rsidR="00A72BD7" w:rsidRDefault="00A72BD7" w:rsidP="00A72BD7">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t>Jābūt iekļaut</w:t>
            </w:r>
            <w:r w:rsidR="00535320">
              <w:rPr>
                <w:rFonts w:ascii="Tahoma" w:hAnsi="Tahoma" w:cs="Tahoma"/>
                <w:sz w:val="22"/>
                <w:szCs w:val="22"/>
                <w:lang w:val="lv-LV"/>
              </w:rPr>
              <w:t>ām</w:t>
            </w:r>
          </w:p>
        </w:tc>
      </w:tr>
      <w:tr w:rsidR="00A72BD7" w:rsidRPr="000B1666" w14:paraId="46AF6D5F" w14:textId="77777777" w:rsidTr="00A72BD7">
        <w:tc>
          <w:tcPr>
            <w:tcW w:w="4957" w:type="dxa"/>
          </w:tcPr>
          <w:p w14:paraId="0AA3B8AE" w14:textId="0F21CDCA" w:rsidR="00A72BD7" w:rsidRDefault="00A72BD7" w:rsidP="00A72BD7">
            <w:pPr>
              <w:pStyle w:val="BlockText"/>
              <w:spacing w:before="60" w:after="60"/>
              <w:ind w:left="0"/>
              <w:jc w:val="both"/>
              <w:rPr>
                <w:rFonts w:ascii="Tahoma" w:hAnsi="Tahoma" w:cs="Tahoma"/>
                <w:sz w:val="22"/>
                <w:szCs w:val="22"/>
              </w:rPr>
            </w:pPr>
            <w:r>
              <w:rPr>
                <w:rFonts w:ascii="Tahoma" w:hAnsi="Tahoma" w:cs="Tahoma"/>
                <w:sz w:val="22"/>
                <w:szCs w:val="22"/>
              </w:rPr>
              <w:t>Drošības josta:</w:t>
            </w:r>
          </w:p>
        </w:tc>
        <w:tc>
          <w:tcPr>
            <w:tcW w:w="4394" w:type="dxa"/>
          </w:tcPr>
          <w:p w14:paraId="45F0A7AE" w14:textId="2DD84388" w:rsidR="00A72BD7" w:rsidRDefault="00A72BD7" w:rsidP="00A72BD7">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t>Jābūt iekļauta</w:t>
            </w:r>
            <w:r w:rsidR="00535320">
              <w:rPr>
                <w:rFonts w:ascii="Tahoma" w:hAnsi="Tahoma" w:cs="Tahoma"/>
                <w:sz w:val="22"/>
                <w:szCs w:val="22"/>
                <w:lang w:val="lv-LV"/>
              </w:rPr>
              <w:t>i</w:t>
            </w:r>
          </w:p>
        </w:tc>
      </w:tr>
      <w:tr w:rsidR="00535320" w:rsidRPr="000B1666" w14:paraId="661297C0" w14:textId="77777777" w:rsidTr="00A72BD7">
        <w:tc>
          <w:tcPr>
            <w:tcW w:w="4957" w:type="dxa"/>
          </w:tcPr>
          <w:p w14:paraId="7F2B443F" w14:textId="411598A4" w:rsidR="00535320" w:rsidRPr="00FA720D" w:rsidRDefault="00535320" w:rsidP="00535320">
            <w:pPr>
              <w:pStyle w:val="BlockText"/>
              <w:spacing w:before="60" w:after="60"/>
              <w:ind w:left="0"/>
              <w:jc w:val="both"/>
              <w:rPr>
                <w:rFonts w:ascii="Tahoma" w:hAnsi="Tahoma" w:cs="Tahoma"/>
                <w:sz w:val="22"/>
                <w:szCs w:val="22"/>
              </w:rPr>
            </w:pPr>
            <w:proofErr w:type="spellStart"/>
            <w:r w:rsidRPr="00A72BD7">
              <w:rPr>
                <w:rFonts w:ascii="Tahoma" w:hAnsi="Tahoma" w:cs="Tahoma"/>
                <w:sz w:val="22"/>
                <w:szCs w:val="22"/>
              </w:rPr>
              <w:t>Džojstiki</w:t>
            </w:r>
            <w:proofErr w:type="spellEnd"/>
            <w:r w:rsidRPr="00A72BD7">
              <w:rPr>
                <w:rFonts w:ascii="Tahoma" w:hAnsi="Tahoma" w:cs="Tahoma"/>
                <w:sz w:val="22"/>
                <w:szCs w:val="22"/>
              </w:rPr>
              <w:t xml:space="preserve"> ar krustenisko potenciometru</w:t>
            </w:r>
          </w:p>
        </w:tc>
        <w:tc>
          <w:tcPr>
            <w:tcW w:w="4394" w:type="dxa"/>
          </w:tcPr>
          <w:p w14:paraId="39E62564" w14:textId="6205D449" w:rsidR="00535320" w:rsidRDefault="00535320" w:rsidP="00535320">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t>Jābūt iekļautam</w:t>
            </w:r>
          </w:p>
        </w:tc>
      </w:tr>
      <w:tr w:rsidR="00535320" w:rsidRPr="000B1666" w14:paraId="6F73EF9D" w14:textId="77777777" w:rsidTr="00A72BD7">
        <w:tc>
          <w:tcPr>
            <w:tcW w:w="4957" w:type="dxa"/>
          </w:tcPr>
          <w:p w14:paraId="4E61AE1C" w14:textId="62A07D9C" w:rsidR="00535320" w:rsidRPr="00D66860" w:rsidRDefault="00535320" w:rsidP="00535320">
            <w:pPr>
              <w:pStyle w:val="BlockText"/>
              <w:spacing w:before="60" w:after="60"/>
              <w:ind w:left="0"/>
              <w:jc w:val="both"/>
              <w:rPr>
                <w:rFonts w:ascii="Tahoma" w:hAnsi="Tahoma" w:cs="Tahoma"/>
                <w:sz w:val="22"/>
                <w:szCs w:val="22"/>
              </w:rPr>
            </w:pPr>
            <w:proofErr w:type="spellStart"/>
            <w:r w:rsidRPr="00535320">
              <w:rPr>
                <w:rFonts w:ascii="Tahoma" w:hAnsi="Tahoma" w:cs="Tahoma"/>
                <w:sz w:val="22"/>
                <w:szCs w:val="22"/>
              </w:rPr>
              <w:t>Džojstiku</w:t>
            </w:r>
            <w:proofErr w:type="spellEnd"/>
            <w:r w:rsidRPr="00535320">
              <w:rPr>
                <w:rFonts w:ascii="Tahoma" w:hAnsi="Tahoma" w:cs="Tahoma"/>
                <w:sz w:val="22"/>
                <w:szCs w:val="22"/>
              </w:rPr>
              <w:t xml:space="preserve"> konfigurācija</w:t>
            </w:r>
          </w:p>
        </w:tc>
        <w:tc>
          <w:tcPr>
            <w:tcW w:w="4394" w:type="dxa"/>
          </w:tcPr>
          <w:p w14:paraId="14615472" w14:textId="376BE091" w:rsidR="00535320" w:rsidRPr="00D66860" w:rsidRDefault="00535320" w:rsidP="00535320">
            <w:pPr>
              <w:pStyle w:val="BlockText"/>
              <w:spacing w:before="60" w:after="60"/>
              <w:ind w:left="0"/>
              <w:jc w:val="both"/>
              <w:rPr>
                <w:rFonts w:ascii="Tahoma" w:hAnsi="Tahoma" w:cs="Tahoma"/>
                <w:sz w:val="22"/>
                <w:szCs w:val="22"/>
              </w:rPr>
            </w:pPr>
            <w:r>
              <w:rPr>
                <w:rFonts w:ascii="Tahoma" w:hAnsi="Tahoma" w:cs="Tahoma"/>
                <w:sz w:val="22"/>
                <w:szCs w:val="22"/>
              </w:rPr>
              <w:t>Jābūt iespējai pielāgot individuāli lietotājam</w:t>
            </w:r>
          </w:p>
        </w:tc>
      </w:tr>
      <w:tr w:rsidR="00535320" w:rsidRPr="000B1666" w14:paraId="36B98F0B" w14:textId="77777777" w:rsidTr="00BF0EF5">
        <w:tc>
          <w:tcPr>
            <w:tcW w:w="9351" w:type="dxa"/>
            <w:gridSpan w:val="2"/>
          </w:tcPr>
          <w:p w14:paraId="411AEC28" w14:textId="4F82521C" w:rsidR="00535320" w:rsidRPr="00AB6E22" w:rsidRDefault="00535320" w:rsidP="00535320">
            <w:pPr>
              <w:pStyle w:val="Style9"/>
              <w:numPr>
                <w:ilvl w:val="1"/>
                <w:numId w:val="4"/>
              </w:numPr>
              <w:shd w:val="clear" w:color="auto" w:fill="auto"/>
              <w:spacing w:before="60" w:after="60" w:line="212" w:lineRule="exact"/>
              <w:rPr>
                <w:rFonts w:ascii="Tahoma" w:hAnsi="Tahoma" w:cs="Tahoma"/>
                <w:sz w:val="22"/>
                <w:szCs w:val="22"/>
                <w:lang w:val="lv-LV"/>
              </w:rPr>
            </w:pPr>
            <w:r w:rsidRPr="00AB6E22">
              <w:rPr>
                <w:rFonts w:ascii="Tahoma" w:hAnsi="Tahoma" w:cs="Tahoma"/>
                <w:sz w:val="22"/>
                <w:szCs w:val="22"/>
                <w:lang w:val="lv-LV"/>
              </w:rPr>
              <w:t>Kompakta strēle:</w:t>
            </w:r>
          </w:p>
        </w:tc>
      </w:tr>
      <w:tr w:rsidR="00535320" w:rsidRPr="000B1666" w14:paraId="508771F1" w14:textId="77777777" w:rsidTr="00A72BD7">
        <w:tc>
          <w:tcPr>
            <w:tcW w:w="4957" w:type="dxa"/>
          </w:tcPr>
          <w:p w14:paraId="4E9B7259" w14:textId="57A01101" w:rsidR="00535320" w:rsidRPr="00AB6E22" w:rsidRDefault="00535320" w:rsidP="00535320">
            <w:pPr>
              <w:pStyle w:val="BlockText"/>
              <w:spacing w:before="60" w:after="60"/>
              <w:ind w:left="0"/>
              <w:jc w:val="both"/>
              <w:rPr>
                <w:rFonts w:ascii="Tahoma" w:hAnsi="Tahoma" w:cs="Tahoma"/>
                <w:sz w:val="22"/>
                <w:szCs w:val="22"/>
              </w:rPr>
            </w:pPr>
            <w:r w:rsidRPr="00AB6E22">
              <w:rPr>
                <w:rFonts w:ascii="Tahoma" w:hAnsi="Tahoma" w:cs="Tahoma"/>
                <w:sz w:val="22"/>
                <w:szCs w:val="22"/>
              </w:rPr>
              <w:t>Strēles garums:</w:t>
            </w:r>
          </w:p>
        </w:tc>
        <w:tc>
          <w:tcPr>
            <w:tcW w:w="4394" w:type="dxa"/>
          </w:tcPr>
          <w:p w14:paraId="3C7EA749" w14:textId="1C778F90" w:rsidR="00535320" w:rsidRPr="00AB6E22" w:rsidRDefault="000B24FA" w:rsidP="00535320">
            <w:pPr>
              <w:pStyle w:val="Style9"/>
              <w:shd w:val="clear" w:color="auto" w:fill="auto"/>
              <w:spacing w:before="60" w:after="60" w:line="212" w:lineRule="exact"/>
              <w:ind w:firstLine="0"/>
              <w:rPr>
                <w:rFonts w:ascii="Tahoma" w:hAnsi="Tahoma" w:cs="Tahoma"/>
                <w:sz w:val="22"/>
                <w:szCs w:val="22"/>
                <w:lang w:val="lv-LV"/>
              </w:rPr>
            </w:pPr>
            <w:r w:rsidRPr="00AB6E22">
              <w:rPr>
                <w:rFonts w:ascii="Tahoma" w:hAnsi="Tahoma" w:cs="Tahoma"/>
                <w:sz w:val="22"/>
                <w:szCs w:val="22"/>
                <w:lang w:val="lv-LV"/>
              </w:rPr>
              <w:t xml:space="preserve">Vismaz </w:t>
            </w:r>
            <w:r w:rsidR="00535320" w:rsidRPr="00AB6E22">
              <w:rPr>
                <w:rFonts w:ascii="Tahoma" w:hAnsi="Tahoma" w:cs="Tahoma"/>
                <w:sz w:val="22"/>
                <w:szCs w:val="22"/>
                <w:lang w:val="lv-LV"/>
              </w:rPr>
              <w:t>6 m</w:t>
            </w:r>
          </w:p>
        </w:tc>
      </w:tr>
      <w:tr w:rsidR="00535320" w:rsidRPr="000B1666" w14:paraId="3FE68586" w14:textId="77777777" w:rsidTr="00A72BD7">
        <w:tc>
          <w:tcPr>
            <w:tcW w:w="4957" w:type="dxa"/>
          </w:tcPr>
          <w:p w14:paraId="05DB9022" w14:textId="7F639E44" w:rsidR="00535320" w:rsidRPr="00AB6E22" w:rsidRDefault="00535320" w:rsidP="00535320">
            <w:pPr>
              <w:pStyle w:val="BlockText"/>
              <w:spacing w:before="60" w:after="60"/>
              <w:ind w:left="0"/>
              <w:jc w:val="both"/>
              <w:rPr>
                <w:rFonts w:ascii="Tahoma" w:hAnsi="Tahoma" w:cs="Tahoma"/>
                <w:sz w:val="22"/>
                <w:szCs w:val="22"/>
              </w:rPr>
            </w:pPr>
            <w:r w:rsidRPr="00AB6E22">
              <w:rPr>
                <w:rFonts w:ascii="Tahoma" w:hAnsi="Tahoma" w:cs="Tahoma"/>
                <w:sz w:val="22"/>
                <w:szCs w:val="22"/>
              </w:rPr>
              <w:t>Strēles uzgalis:</w:t>
            </w:r>
          </w:p>
        </w:tc>
        <w:tc>
          <w:tcPr>
            <w:tcW w:w="4394" w:type="dxa"/>
          </w:tcPr>
          <w:p w14:paraId="53351B60" w14:textId="64665C20" w:rsidR="00535320" w:rsidRPr="00AB6E22" w:rsidRDefault="000B24FA" w:rsidP="00535320">
            <w:pPr>
              <w:pStyle w:val="Style9"/>
              <w:shd w:val="clear" w:color="auto" w:fill="auto"/>
              <w:spacing w:before="60" w:after="60" w:line="212" w:lineRule="exact"/>
              <w:ind w:firstLine="0"/>
              <w:rPr>
                <w:rFonts w:ascii="Tahoma" w:hAnsi="Tahoma" w:cs="Tahoma"/>
                <w:sz w:val="22"/>
                <w:szCs w:val="22"/>
                <w:lang w:val="lv-LV"/>
              </w:rPr>
            </w:pPr>
            <w:r w:rsidRPr="00AB6E22">
              <w:rPr>
                <w:rFonts w:ascii="Tahoma" w:hAnsi="Tahoma" w:cs="Tahoma"/>
                <w:sz w:val="22"/>
                <w:szCs w:val="22"/>
                <w:lang w:val="lv-LV"/>
              </w:rPr>
              <w:t xml:space="preserve">Vismaz </w:t>
            </w:r>
            <w:r w:rsidR="00535320" w:rsidRPr="00AB6E22">
              <w:rPr>
                <w:rFonts w:ascii="Tahoma" w:hAnsi="Tahoma" w:cs="Tahoma"/>
                <w:sz w:val="22"/>
                <w:szCs w:val="22"/>
                <w:lang w:val="lv-LV"/>
              </w:rPr>
              <w:t>4 m</w:t>
            </w:r>
          </w:p>
        </w:tc>
      </w:tr>
      <w:tr w:rsidR="00535320" w:rsidRPr="000B1666" w14:paraId="66E3B488" w14:textId="77777777" w:rsidTr="00A72BD7">
        <w:tc>
          <w:tcPr>
            <w:tcW w:w="4957" w:type="dxa"/>
          </w:tcPr>
          <w:p w14:paraId="11B2C635" w14:textId="588A2AA0" w:rsidR="00535320" w:rsidRPr="00AB6E22" w:rsidRDefault="00535320" w:rsidP="00535320">
            <w:pPr>
              <w:pStyle w:val="BlockText"/>
              <w:spacing w:before="60" w:after="60"/>
              <w:ind w:left="0"/>
              <w:jc w:val="both"/>
              <w:rPr>
                <w:rFonts w:ascii="Tahoma" w:hAnsi="Tahoma" w:cs="Tahoma"/>
                <w:sz w:val="22"/>
                <w:szCs w:val="22"/>
              </w:rPr>
            </w:pPr>
            <w:r w:rsidRPr="00AB6E22">
              <w:rPr>
                <w:rFonts w:ascii="Tahoma" w:hAnsi="Tahoma" w:cs="Tahoma"/>
                <w:sz w:val="22"/>
                <w:szCs w:val="22"/>
              </w:rPr>
              <w:t>Strēles amortizācijas sistēma:</w:t>
            </w:r>
          </w:p>
        </w:tc>
        <w:tc>
          <w:tcPr>
            <w:tcW w:w="4394" w:type="dxa"/>
          </w:tcPr>
          <w:p w14:paraId="126A9FC5" w14:textId="57BFB6CD" w:rsidR="00535320" w:rsidRPr="00AB6E22" w:rsidRDefault="00535320" w:rsidP="00535320">
            <w:pPr>
              <w:pStyle w:val="Style9"/>
              <w:shd w:val="clear" w:color="auto" w:fill="auto"/>
              <w:spacing w:before="60" w:after="60" w:line="212" w:lineRule="exact"/>
              <w:ind w:firstLine="0"/>
              <w:rPr>
                <w:rFonts w:ascii="Tahoma" w:hAnsi="Tahoma" w:cs="Tahoma"/>
                <w:sz w:val="22"/>
                <w:szCs w:val="22"/>
                <w:lang w:val="lv-LV"/>
              </w:rPr>
            </w:pPr>
            <w:r w:rsidRPr="00AB6E22">
              <w:rPr>
                <w:rFonts w:ascii="Tahoma" w:hAnsi="Tahoma" w:cs="Tahoma"/>
                <w:sz w:val="22"/>
                <w:szCs w:val="22"/>
                <w:lang w:val="lv-LV"/>
              </w:rPr>
              <w:t>Jābūt iekļautai</w:t>
            </w:r>
          </w:p>
        </w:tc>
      </w:tr>
      <w:tr w:rsidR="00535320" w:rsidRPr="000B1666" w14:paraId="13B8ADC6" w14:textId="77777777" w:rsidTr="00A72BD7">
        <w:tc>
          <w:tcPr>
            <w:tcW w:w="4957" w:type="dxa"/>
          </w:tcPr>
          <w:p w14:paraId="71CC9B08" w14:textId="48845E77" w:rsidR="00535320" w:rsidRPr="00FA720D" w:rsidRDefault="00535320" w:rsidP="00535320">
            <w:pPr>
              <w:pStyle w:val="BlockText"/>
              <w:spacing w:before="60" w:after="60"/>
              <w:ind w:left="0"/>
              <w:jc w:val="both"/>
              <w:rPr>
                <w:rFonts w:ascii="Tahoma" w:hAnsi="Tahoma" w:cs="Tahoma"/>
                <w:sz w:val="22"/>
                <w:szCs w:val="22"/>
              </w:rPr>
            </w:pPr>
            <w:r w:rsidRPr="00535320">
              <w:rPr>
                <w:rFonts w:ascii="Tahoma" w:hAnsi="Tahoma" w:cs="Tahoma"/>
                <w:sz w:val="22"/>
                <w:szCs w:val="22"/>
              </w:rPr>
              <w:t>Darba zonas ierobežošana</w:t>
            </w:r>
            <w:r>
              <w:rPr>
                <w:rFonts w:ascii="Tahoma" w:hAnsi="Tahoma" w:cs="Tahoma"/>
                <w:sz w:val="22"/>
                <w:szCs w:val="22"/>
              </w:rPr>
              <w:t>:</w:t>
            </w:r>
          </w:p>
        </w:tc>
        <w:tc>
          <w:tcPr>
            <w:tcW w:w="4394" w:type="dxa"/>
          </w:tcPr>
          <w:p w14:paraId="51646662" w14:textId="03DDC434" w:rsidR="00535320" w:rsidRDefault="00535320" w:rsidP="00535320">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t xml:space="preserve">Jābūt iespējamībai </w:t>
            </w:r>
            <w:r w:rsidRPr="00535320">
              <w:rPr>
                <w:rFonts w:ascii="Tahoma" w:hAnsi="Tahoma" w:cs="Tahoma"/>
                <w:sz w:val="22"/>
                <w:szCs w:val="22"/>
                <w:lang w:val="lv-LV"/>
              </w:rPr>
              <w:t>regulē</w:t>
            </w:r>
            <w:r>
              <w:rPr>
                <w:rFonts w:ascii="Tahoma" w:hAnsi="Tahoma" w:cs="Tahoma"/>
                <w:sz w:val="22"/>
                <w:szCs w:val="22"/>
                <w:lang w:val="lv-LV"/>
              </w:rPr>
              <w:t>t</w:t>
            </w:r>
            <w:r w:rsidRPr="00535320">
              <w:rPr>
                <w:rFonts w:ascii="Tahoma" w:hAnsi="Tahoma" w:cs="Tahoma"/>
                <w:sz w:val="22"/>
                <w:szCs w:val="22"/>
                <w:lang w:val="lv-LV"/>
              </w:rPr>
              <w:t xml:space="preserve"> augstuma un attāluma ierobežojum</w:t>
            </w:r>
            <w:r>
              <w:rPr>
                <w:rFonts w:ascii="Tahoma" w:hAnsi="Tahoma" w:cs="Tahoma"/>
                <w:sz w:val="22"/>
                <w:szCs w:val="22"/>
                <w:lang w:val="lv-LV"/>
              </w:rPr>
              <w:t>us</w:t>
            </w:r>
            <w:r w:rsidRPr="00535320">
              <w:rPr>
                <w:rFonts w:ascii="Tahoma" w:hAnsi="Tahoma" w:cs="Tahoma"/>
                <w:sz w:val="22"/>
                <w:szCs w:val="22"/>
                <w:lang w:val="lv-LV"/>
              </w:rPr>
              <w:t xml:space="preserve"> strēlei un satvēr</w:t>
            </w:r>
            <w:r>
              <w:rPr>
                <w:rFonts w:ascii="Tahoma" w:hAnsi="Tahoma" w:cs="Tahoma"/>
                <w:sz w:val="22"/>
                <w:szCs w:val="22"/>
                <w:lang w:val="lv-LV"/>
              </w:rPr>
              <w:t>ē</w:t>
            </w:r>
            <w:r w:rsidRPr="00535320">
              <w:rPr>
                <w:rFonts w:ascii="Tahoma" w:hAnsi="Tahoma" w:cs="Tahoma"/>
                <w:sz w:val="22"/>
                <w:szCs w:val="22"/>
                <w:lang w:val="lv-LV"/>
              </w:rPr>
              <w:t>jam</w:t>
            </w:r>
            <w:r>
              <w:rPr>
                <w:rFonts w:ascii="Tahoma" w:hAnsi="Tahoma" w:cs="Tahoma"/>
                <w:sz w:val="22"/>
                <w:szCs w:val="22"/>
                <w:lang w:val="lv-LV"/>
              </w:rPr>
              <w:t>;</w:t>
            </w:r>
          </w:p>
        </w:tc>
      </w:tr>
      <w:tr w:rsidR="00535320" w:rsidRPr="000B1666" w14:paraId="154F06BD" w14:textId="77777777" w:rsidTr="002E2F7E">
        <w:tc>
          <w:tcPr>
            <w:tcW w:w="9351" w:type="dxa"/>
            <w:gridSpan w:val="2"/>
          </w:tcPr>
          <w:p w14:paraId="74D11CE9" w14:textId="2C8D9B0F" w:rsidR="00535320" w:rsidRDefault="00535320" w:rsidP="00535320">
            <w:pPr>
              <w:pStyle w:val="Style9"/>
              <w:numPr>
                <w:ilvl w:val="1"/>
                <w:numId w:val="4"/>
              </w:numPr>
              <w:shd w:val="clear" w:color="auto" w:fill="auto"/>
              <w:spacing w:before="60" w:after="60" w:line="212" w:lineRule="exact"/>
              <w:rPr>
                <w:rFonts w:ascii="Tahoma" w:hAnsi="Tahoma" w:cs="Tahoma"/>
                <w:sz w:val="22"/>
                <w:szCs w:val="22"/>
                <w:lang w:val="lv-LV"/>
              </w:rPr>
            </w:pPr>
            <w:r>
              <w:rPr>
                <w:rFonts w:ascii="Tahoma" w:hAnsi="Tahoma" w:cs="Tahoma"/>
                <w:sz w:val="22"/>
                <w:szCs w:val="22"/>
                <w:lang w:val="lv-LV"/>
              </w:rPr>
              <w:t>Apgaismojuma sistēma:</w:t>
            </w:r>
          </w:p>
        </w:tc>
      </w:tr>
      <w:tr w:rsidR="00535320" w:rsidRPr="000B1666" w14:paraId="7EF74703" w14:textId="77777777" w:rsidTr="00A72BD7">
        <w:tc>
          <w:tcPr>
            <w:tcW w:w="4957" w:type="dxa"/>
          </w:tcPr>
          <w:p w14:paraId="4655DA3E" w14:textId="0153025A" w:rsidR="00535320" w:rsidRPr="00FA720D" w:rsidRDefault="00535320" w:rsidP="00535320">
            <w:pPr>
              <w:pStyle w:val="BlockText"/>
              <w:spacing w:before="60" w:after="60"/>
              <w:ind w:left="0"/>
              <w:jc w:val="both"/>
              <w:rPr>
                <w:rFonts w:ascii="Tahoma" w:hAnsi="Tahoma" w:cs="Tahoma"/>
                <w:sz w:val="22"/>
                <w:szCs w:val="22"/>
              </w:rPr>
            </w:pPr>
            <w:r>
              <w:rPr>
                <w:rFonts w:ascii="Tahoma" w:hAnsi="Tahoma" w:cs="Tahoma"/>
                <w:sz w:val="22"/>
                <w:szCs w:val="22"/>
              </w:rPr>
              <w:t>P</w:t>
            </w:r>
            <w:r w:rsidRPr="00535320">
              <w:rPr>
                <w:rFonts w:ascii="Tahoma" w:hAnsi="Tahoma" w:cs="Tahoma"/>
                <w:sz w:val="22"/>
                <w:szCs w:val="22"/>
              </w:rPr>
              <w:t>riekšējie lukturi ar pagrieziena rādītājiem konstrukcijas rāmī (kreisajā un labajā pusē)</w:t>
            </w:r>
            <w:r>
              <w:rPr>
                <w:rFonts w:ascii="Tahoma" w:hAnsi="Tahoma" w:cs="Tahoma"/>
                <w:sz w:val="22"/>
                <w:szCs w:val="22"/>
              </w:rPr>
              <w:t>:</w:t>
            </w:r>
          </w:p>
        </w:tc>
        <w:tc>
          <w:tcPr>
            <w:tcW w:w="4394" w:type="dxa"/>
          </w:tcPr>
          <w:p w14:paraId="66A26486" w14:textId="257E6634" w:rsidR="00535320" w:rsidRDefault="00535320" w:rsidP="00535320">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t>Vismaz 2</w:t>
            </w:r>
          </w:p>
        </w:tc>
      </w:tr>
      <w:tr w:rsidR="00535320" w:rsidRPr="000B1666" w14:paraId="0CAEFA3C" w14:textId="77777777" w:rsidTr="00A72BD7">
        <w:tc>
          <w:tcPr>
            <w:tcW w:w="4957" w:type="dxa"/>
          </w:tcPr>
          <w:p w14:paraId="66E76FFF" w14:textId="4EAA9640" w:rsidR="00535320" w:rsidRPr="00FA720D" w:rsidRDefault="00535320" w:rsidP="00535320">
            <w:pPr>
              <w:pStyle w:val="BlockText"/>
              <w:spacing w:before="60" w:after="60"/>
              <w:ind w:left="0"/>
              <w:jc w:val="both"/>
              <w:rPr>
                <w:rFonts w:ascii="Tahoma" w:hAnsi="Tahoma" w:cs="Tahoma"/>
                <w:sz w:val="22"/>
                <w:szCs w:val="22"/>
              </w:rPr>
            </w:pPr>
            <w:r>
              <w:rPr>
                <w:rFonts w:ascii="Tahoma" w:hAnsi="Tahoma" w:cs="Tahoma"/>
                <w:sz w:val="22"/>
                <w:szCs w:val="22"/>
              </w:rPr>
              <w:t>Aizmugurējie lukturi:</w:t>
            </w:r>
          </w:p>
        </w:tc>
        <w:tc>
          <w:tcPr>
            <w:tcW w:w="4394" w:type="dxa"/>
          </w:tcPr>
          <w:p w14:paraId="57C070A9" w14:textId="5F51187C" w:rsidR="00535320" w:rsidRDefault="00535320" w:rsidP="00535320">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t>Vismaz 2</w:t>
            </w:r>
          </w:p>
        </w:tc>
      </w:tr>
      <w:tr w:rsidR="00535320" w:rsidRPr="000B1666" w14:paraId="1315FA59" w14:textId="77777777" w:rsidTr="00A72BD7">
        <w:tc>
          <w:tcPr>
            <w:tcW w:w="4957" w:type="dxa"/>
          </w:tcPr>
          <w:p w14:paraId="573FAC3E" w14:textId="373D324C" w:rsidR="00535320" w:rsidRPr="00FA720D" w:rsidRDefault="00535320" w:rsidP="00535320">
            <w:pPr>
              <w:pStyle w:val="BlockText"/>
              <w:spacing w:before="60" w:after="60"/>
              <w:ind w:left="0"/>
              <w:jc w:val="both"/>
              <w:rPr>
                <w:rFonts w:ascii="Tahoma" w:hAnsi="Tahoma" w:cs="Tahoma"/>
                <w:sz w:val="22"/>
                <w:szCs w:val="22"/>
              </w:rPr>
            </w:pPr>
            <w:r>
              <w:rPr>
                <w:rFonts w:ascii="Tahoma" w:hAnsi="Tahoma" w:cs="Tahoma"/>
                <w:sz w:val="22"/>
                <w:szCs w:val="22"/>
              </w:rPr>
              <w:t>Lukturi uz strēles:</w:t>
            </w:r>
          </w:p>
        </w:tc>
        <w:tc>
          <w:tcPr>
            <w:tcW w:w="4394" w:type="dxa"/>
          </w:tcPr>
          <w:p w14:paraId="40BFA47C" w14:textId="605923C2" w:rsidR="00535320" w:rsidRDefault="00535320" w:rsidP="00535320">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t>Vismaz 2</w:t>
            </w:r>
          </w:p>
        </w:tc>
      </w:tr>
      <w:tr w:rsidR="00535320" w:rsidRPr="000B1666" w14:paraId="6B20FF3C" w14:textId="77777777" w:rsidTr="00965D23">
        <w:tc>
          <w:tcPr>
            <w:tcW w:w="9351" w:type="dxa"/>
            <w:gridSpan w:val="2"/>
          </w:tcPr>
          <w:p w14:paraId="12F8BABF" w14:textId="319B4407" w:rsidR="00535320" w:rsidRDefault="00535320" w:rsidP="00535320">
            <w:pPr>
              <w:pStyle w:val="Style9"/>
              <w:numPr>
                <w:ilvl w:val="1"/>
                <w:numId w:val="4"/>
              </w:numPr>
              <w:shd w:val="clear" w:color="auto" w:fill="auto"/>
              <w:spacing w:before="60" w:after="60" w:line="212" w:lineRule="exact"/>
              <w:rPr>
                <w:rFonts w:ascii="Tahoma" w:hAnsi="Tahoma" w:cs="Tahoma"/>
                <w:sz w:val="22"/>
                <w:szCs w:val="22"/>
                <w:lang w:val="lv-LV"/>
              </w:rPr>
            </w:pPr>
            <w:r>
              <w:rPr>
                <w:rFonts w:ascii="Tahoma" w:hAnsi="Tahoma" w:cs="Tahoma"/>
                <w:sz w:val="22"/>
                <w:szCs w:val="22"/>
                <w:lang w:val="lv-LV"/>
              </w:rPr>
              <w:t>Telemātikas sistēma:</w:t>
            </w:r>
          </w:p>
        </w:tc>
      </w:tr>
      <w:tr w:rsidR="00535320" w:rsidRPr="000B1666" w14:paraId="5F960AD6" w14:textId="77777777" w:rsidTr="00A72BD7">
        <w:tc>
          <w:tcPr>
            <w:tcW w:w="4957" w:type="dxa"/>
          </w:tcPr>
          <w:p w14:paraId="27B9631C" w14:textId="34398AB8" w:rsidR="00535320" w:rsidRDefault="000B24FA" w:rsidP="00535320">
            <w:pPr>
              <w:pStyle w:val="BlockText"/>
              <w:spacing w:before="60" w:after="60"/>
              <w:ind w:left="0"/>
              <w:jc w:val="both"/>
              <w:rPr>
                <w:rFonts w:ascii="Tahoma" w:hAnsi="Tahoma" w:cs="Tahoma"/>
                <w:sz w:val="22"/>
                <w:szCs w:val="22"/>
              </w:rPr>
            </w:pPr>
            <w:r>
              <w:rPr>
                <w:rFonts w:ascii="Tahoma" w:hAnsi="Tahoma" w:cs="Tahoma"/>
                <w:sz w:val="22"/>
                <w:szCs w:val="22"/>
              </w:rPr>
              <w:t>T</w:t>
            </w:r>
            <w:r w:rsidR="00535320" w:rsidRPr="00535320">
              <w:rPr>
                <w:rFonts w:ascii="Tahoma" w:hAnsi="Tahoma" w:cs="Tahoma"/>
                <w:sz w:val="22"/>
                <w:szCs w:val="22"/>
              </w:rPr>
              <w:t>elemātikas sistēma ar datu savienojumu, kas ļauj attālināti uzraudzīt, analizēt un pārvaldīt tehnikas vienību datus, piemēram, darba stundas, degvielas patēriņu, tehnisko stāvokli, kļūdu ziņojumus, atrašanās vietu un apkopju grafikus</w:t>
            </w:r>
            <w:r w:rsidR="00535320">
              <w:rPr>
                <w:rFonts w:ascii="Tahoma" w:hAnsi="Tahoma" w:cs="Tahoma"/>
                <w:sz w:val="22"/>
                <w:szCs w:val="22"/>
              </w:rPr>
              <w:t>.</w:t>
            </w:r>
          </w:p>
        </w:tc>
        <w:tc>
          <w:tcPr>
            <w:tcW w:w="4394" w:type="dxa"/>
          </w:tcPr>
          <w:p w14:paraId="0E1BE7BE" w14:textId="0CC249BB" w:rsidR="00535320" w:rsidRDefault="00535320" w:rsidP="00535320">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t>Jābūt iekļautai</w:t>
            </w:r>
          </w:p>
        </w:tc>
      </w:tr>
      <w:tr w:rsidR="00535320" w:rsidRPr="000B1666" w14:paraId="24C65289" w14:textId="77777777" w:rsidTr="008E59B2">
        <w:tc>
          <w:tcPr>
            <w:tcW w:w="9351" w:type="dxa"/>
            <w:gridSpan w:val="2"/>
          </w:tcPr>
          <w:p w14:paraId="34F7E2D8" w14:textId="33BB7D35" w:rsidR="00535320" w:rsidRDefault="00535320" w:rsidP="00535320">
            <w:pPr>
              <w:pStyle w:val="Style9"/>
              <w:numPr>
                <w:ilvl w:val="1"/>
                <w:numId w:val="4"/>
              </w:numPr>
              <w:shd w:val="clear" w:color="auto" w:fill="auto"/>
              <w:spacing w:before="60" w:after="60" w:line="212" w:lineRule="exact"/>
              <w:rPr>
                <w:rFonts w:ascii="Tahoma" w:hAnsi="Tahoma" w:cs="Tahoma"/>
                <w:sz w:val="22"/>
                <w:szCs w:val="22"/>
                <w:lang w:val="lv-LV"/>
              </w:rPr>
            </w:pPr>
            <w:r>
              <w:rPr>
                <w:rFonts w:ascii="Tahoma" w:hAnsi="Tahoma" w:cs="Tahoma"/>
                <w:sz w:val="22"/>
                <w:szCs w:val="22"/>
                <w:lang w:val="lv-LV"/>
              </w:rPr>
              <w:t>Satvērēji, šķēres un hidrauliskie savienojumi:</w:t>
            </w:r>
          </w:p>
        </w:tc>
      </w:tr>
      <w:tr w:rsidR="00535320" w:rsidRPr="000B1666" w14:paraId="674CF4DC" w14:textId="77777777" w:rsidTr="00A72BD7">
        <w:tc>
          <w:tcPr>
            <w:tcW w:w="4957" w:type="dxa"/>
          </w:tcPr>
          <w:p w14:paraId="135C7FC1" w14:textId="45ACAC7E" w:rsidR="00535320" w:rsidRPr="00535320" w:rsidRDefault="00535320" w:rsidP="00535320">
            <w:pPr>
              <w:pStyle w:val="BlockText"/>
              <w:spacing w:before="60" w:after="60"/>
              <w:ind w:left="0"/>
              <w:jc w:val="both"/>
              <w:rPr>
                <w:rFonts w:ascii="Tahoma" w:hAnsi="Tahoma" w:cs="Tahoma"/>
                <w:sz w:val="22"/>
                <w:szCs w:val="22"/>
              </w:rPr>
            </w:pPr>
            <w:r w:rsidRPr="00535320">
              <w:rPr>
                <w:rFonts w:ascii="Tahoma" w:hAnsi="Tahoma" w:cs="Tahoma"/>
                <w:sz w:val="22"/>
                <w:szCs w:val="22"/>
              </w:rPr>
              <w:t>Standarta hidraulika dažādu darba rīku darbināšanai</w:t>
            </w:r>
            <w:r>
              <w:rPr>
                <w:rFonts w:ascii="Tahoma" w:hAnsi="Tahoma" w:cs="Tahoma"/>
                <w:sz w:val="22"/>
                <w:szCs w:val="22"/>
              </w:rPr>
              <w:t>:</w:t>
            </w:r>
          </w:p>
        </w:tc>
        <w:tc>
          <w:tcPr>
            <w:tcW w:w="4394" w:type="dxa"/>
          </w:tcPr>
          <w:p w14:paraId="5E9DD04D" w14:textId="76310A76" w:rsidR="00535320" w:rsidRDefault="00535320" w:rsidP="00535320">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t>Jābūt iekļautai</w:t>
            </w:r>
          </w:p>
        </w:tc>
      </w:tr>
      <w:tr w:rsidR="00535320" w:rsidRPr="000B1666" w14:paraId="7F9E1541" w14:textId="77777777" w:rsidTr="00A72BD7">
        <w:tc>
          <w:tcPr>
            <w:tcW w:w="4957" w:type="dxa"/>
          </w:tcPr>
          <w:p w14:paraId="5BC4E180" w14:textId="535140B4" w:rsidR="00535320" w:rsidRPr="00535320" w:rsidRDefault="00535320" w:rsidP="00535320">
            <w:pPr>
              <w:pStyle w:val="BlockText"/>
              <w:spacing w:before="60" w:after="60"/>
              <w:ind w:left="0"/>
              <w:jc w:val="both"/>
              <w:rPr>
                <w:rFonts w:ascii="Tahoma" w:hAnsi="Tahoma" w:cs="Tahoma"/>
                <w:sz w:val="22"/>
                <w:szCs w:val="22"/>
              </w:rPr>
            </w:pPr>
            <w:r w:rsidRPr="00535320">
              <w:rPr>
                <w:rFonts w:ascii="Tahoma" w:hAnsi="Tahoma" w:cs="Tahoma"/>
                <w:sz w:val="22"/>
                <w:szCs w:val="22"/>
              </w:rPr>
              <w:t xml:space="preserve">Papildu hidrauliskais vārsts un cauruļvadi </w:t>
            </w:r>
            <w:r w:rsidR="00124AE6">
              <w:rPr>
                <w:rFonts w:ascii="Tahoma" w:hAnsi="Tahoma" w:cs="Tahoma"/>
                <w:sz w:val="22"/>
                <w:szCs w:val="22"/>
              </w:rPr>
              <w:t>satvērēja</w:t>
            </w:r>
            <w:r w:rsidRPr="00535320">
              <w:rPr>
                <w:rFonts w:ascii="Tahoma" w:hAnsi="Tahoma" w:cs="Tahoma"/>
                <w:sz w:val="22"/>
                <w:szCs w:val="22"/>
              </w:rPr>
              <w:t xml:space="preserve"> cilindra darbināšanai</w:t>
            </w:r>
            <w:r>
              <w:rPr>
                <w:rFonts w:ascii="Tahoma" w:hAnsi="Tahoma" w:cs="Tahoma"/>
                <w:sz w:val="22"/>
                <w:szCs w:val="22"/>
              </w:rPr>
              <w:t>:</w:t>
            </w:r>
          </w:p>
        </w:tc>
        <w:tc>
          <w:tcPr>
            <w:tcW w:w="4394" w:type="dxa"/>
          </w:tcPr>
          <w:p w14:paraId="2B0BD2AE" w14:textId="245DFB29" w:rsidR="00535320" w:rsidRPr="00535320" w:rsidRDefault="00535320" w:rsidP="00535320">
            <w:pPr>
              <w:pStyle w:val="Style9"/>
              <w:shd w:val="clear" w:color="auto" w:fill="auto"/>
              <w:spacing w:before="60" w:after="60" w:line="212" w:lineRule="exact"/>
              <w:ind w:firstLine="0"/>
              <w:rPr>
                <w:rFonts w:ascii="Tahoma" w:hAnsi="Tahoma" w:cs="Tahoma"/>
                <w:b/>
                <w:bCs/>
                <w:sz w:val="22"/>
                <w:szCs w:val="22"/>
                <w:lang w:val="lv-LV"/>
              </w:rPr>
            </w:pPr>
            <w:r>
              <w:rPr>
                <w:rFonts w:ascii="Tahoma" w:hAnsi="Tahoma" w:cs="Tahoma"/>
                <w:sz w:val="22"/>
                <w:szCs w:val="22"/>
                <w:lang w:val="lv-LV"/>
              </w:rPr>
              <w:t>Jābūt iekļautam</w:t>
            </w:r>
          </w:p>
        </w:tc>
      </w:tr>
      <w:tr w:rsidR="00535320" w:rsidRPr="000B1666" w14:paraId="4843D75F" w14:textId="77777777" w:rsidTr="00A72BD7">
        <w:tc>
          <w:tcPr>
            <w:tcW w:w="4957" w:type="dxa"/>
          </w:tcPr>
          <w:p w14:paraId="70E5F70A" w14:textId="79F62A49" w:rsidR="00535320" w:rsidRPr="00535320" w:rsidRDefault="00535320" w:rsidP="00535320">
            <w:pPr>
              <w:pStyle w:val="BlockText"/>
              <w:spacing w:before="60" w:after="60"/>
              <w:ind w:left="0"/>
              <w:jc w:val="both"/>
              <w:rPr>
                <w:rFonts w:ascii="Tahoma" w:hAnsi="Tahoma" w:cs="Tahoma"/>
                <w:sz w:val="22"/>
                <w:szCs w:val="22"/>
              </w:rPr>
            </w:pPr>
            <w:r w:rsidRPr="00535320">
              <w:rPr>
                <w:rFonts w:ascii="Tahoma" w:hAnsi="Tahoma" w:cs="Tahoma"/>
                <w:sz w:val="22"/>
                <w:szCs w:val="22"/>
              </w:rPr>
              <w:t>Aktivizēšanas vārsts šķēres (</w:t>
            </w:r>
            <w:proofErr w:type="spellStart"/>
            <w:r w:rsidRPr="00535320">
              <w:rPr>
                <w:rFonts w:ascii="Tahoma" w:hAnsi="Tahoma" w:cs="Tahoma"/>
                <w:sz w:val="22"/>
                <w:szCs w:val="22"/>
              </w:rPr>
              <w:t>griezējrīka</w:t>
            </w:r>
            <w:proofErr w:type="spellEnd"/>
            <w:r w:rsidRPr="00535320">
              <w:rPr>
                <w:rFonts w:ascii="Tahoma" w:hAnsi="Tahoma" w:cs="Tahoma"/>
                <w:sz w:val="22"/>
                <w:szCs w:val="22"/>
              </w:rPr>
              <w:t>) darbībai</w:t>
            </w:r>
            <w:r>
              <w:rPr>
                <w:rFonts w:ascii="Tahoma" w:hAnsi="Tahoma" w:cs="Tahoma"/>
                <w:sz w:val="22"/>
                <w:szCs w:val="22"/>
              </w:rPr>
              <w:t>:</w:t>
            </w:r>
          </w:p>
        </w:tc>
        <w:tc>
          <w:tcPr>
            <w:tcW w:w="4394" w:type="dxa"/>
          </w:tcPr>
          <w:p w14:paraId="41432734" w14:textId="39EA6879" w:rsidR="00535320" w:rsidRDefault="00535320" w:rsidP="00535320">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t>Jābūt iekļautam</w:t>
            </w:r>
          </w:p>
        </w:tc>
      </w:tr>
      <w:tr w:rsidR="00535320" w:rsidRPr="000B1666" w14:paraId="03CFAB7A" w14:textId="77777777" w:rsidTr="00A72BD7">
        <w:tc>
          <w:tcPr>
            <w:tcW w:w="4957" w:type="dxa"/>
          </w:tcPr>
          <w:p w14:paraId="05535703" w14:textId="139DF197" w:rsidR="00535320" w:rsidRPr="00535320" w:rsidRDefault="00535320" w:rsidP="00535320">
            <w:pPr>
              <w:pStyle w:val="BlockText"/>
              <w:spacing w:before="60" w:after="60"/>
              <w:ind w:left="0"/>
              <w:rPr>
                <w:rFonts w:ascii="Tahoma" w:hAnsi="Tahoma" w:cs="Tahoma"/>
                <w:sz w:val="22"/>
                <w:szCs w:val="22"/>
              </w:rPr>
            </w:pPr>
            <w:r w:rsidRPr="00535320">
              <w:rPr>
                <w:rFonts w:ascii="Tahoma" w:hAnsi="Tahoma" w:cs="Tahoma"/>
                <w:sz w:val="22"/>
                <w:szCs w:val="22"/>
              </w:rPr>
              <w:t>Noplūdes eļļas līnija līdz strēles galam</w:t>
            </w:r>
            <w:r>
              <w:rPr>
                <w:rFonts w:ascii="Tahoma" w:hAnsi="Tahoma" w:cs="Tahoma"/>
                <w:sz w:val="22"/>
                <w:szCs w:val="22"/>
              </w:rPr>
              <w:t>:</w:t>
            </w:r>
          </w:p>
        </w:tc>
        <w:tc>
          <w:tcPr>
            <w:tcW w:w="4394" w:type="dxa"/>
          </w:tcPr>
          <w:p w14:paraId="693DD2DF" w14:textId="2E031443" w:rsidR="00535320" w:rsidRDefault="00535320" w:rsidP="00535320">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t>Jābūt iekļautam</w:t>
            </w:r>
          </w:p>
        </w:tc>
      </w:tr>
      <w:tr w:rsidR="00535320" w:rsidRPr="000B1666" w14:paraId="4C34E2E7" w14:textId="77777777" w:rsidTr="00A72BD7">
        <w:tc>
          <w:tcPr>
            <w:tcW w:w="4957" w:type="dxa"/>
          </w:tcPr>
          <w:p w14:paraId="72630350" w14:textId="3482609F" w:rsidR="00535320" w:rsidRPr="00535320" w:rsidRDefault="00D8723C" w:rsidP="00535320">
            <w:pPr>
              <w:pStyle w:val="BlockText"/>
              <w:spacing w:before="60" w:after="60"/>
              <w:ind w:left="0"/>
              <w:jc w:val="both"/>
              <w:rPr>
                <w:rFonts w:ascii="Tahoma" w:hAnsi="Tahoma" w:cs="Tahoma"/>
                <w:sz w:val="22"/>
                <w:szCs w:val="22"/>
              </w:rPr>
            </w:pPr>
            <w:r>
              <w:rPr>
                <w:rFonts w:ascii="Tahoma" w:hAnsi="Tahoma" w:cs="Tahoma"/>
                <w:sz w:val="22"/>
                <w:szCs w:val="22"/>
              </w:rPr>
              <w:t>Satvērēja tilpums:</w:t>
            </w:r>
          </w:p>
        </w:tc>
        <w:tc>
          <w:tcPr>
            <w:tcW w:w="4394" w:type="dxa"/>
          </w:tcPr>
          <w:p w14:paraId="5B8303C7" w14:textId="3CA37383" w:rsidR="00535320" w:rsidRDefault="00D8723C" w:rsidP="00535320">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t>Vismaz 500 litri</w:t>
            </w:r>
          </w:p>
        </w:tc>
      </w:tr>
      <w:tr w:rsidR="00D8723C" w:rsidRPr="000B1666" w14:paraId="120D84BB" w14:textId="77777777" w:rsidTr="00A72BD7">
        <w:tc>
          <w:tcPr>
            <w:tcW w:w="4957" w:type="dxa"/>
          </w:tcPr>
          <w:p w14:paraId="17D516C0" w14:textId="0315E5B4" w:rsidR="00D8723C" w:rsidRPr="00535320" w:rsidRDefault="00D8723C" w:rsidP="00535320">
            <w:pPr>
              <w:pStyle w:val="BlockText"/>
              <w:spacing w:before="60" w:after="60"/>
              <w:ind w:left="0"/>
              <w:jc w:val="both"/>
              <w:rPr>
                <w:rFonts w:ascii="Tahoma" w:hAnsi="Tahoma" w:cs="Tahoma"/>
                <w:sz w:val="22"/>
                <w:szCs w:val="22"/>
              </w:rPr>
            </w:pPr>
            <w:r>
              <w:rPr>
                <w:rFonts w:ascii="Tahoma" w:hAnsi="Tahoma" w:cs="Tahoma"/>
                <w:sz w:val="22"/>
                <w:szCs w:val="22"/>
              </w:rPr>
              <w:t>Satvērēja pašmasa:</w:t>
            </w:r>
          </w:p>
        </w:tc>
        <w:tc>
          <w:tcPr>
            <w:tcW w:w="4394" w:type="dxa"/>
          </w:tcPr>
          <w:p w14:paraId="64D6732D" w14:textId="1E78AD51" w:rsidR="00D8723C" w:rsidRDefault="00D8723C" w:rsidP="00535320">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t>Vismaz 1000 kg</w:t>
            </w:r>
          </w:p>
        </w:tc>
      </w:tr>
      <w:tr w:rsidR="00D8723C" w:rsidRPr="000B1666" w14:paraId="78654491" w14:textId="77777777" w:rsidTr="00A72BD7">
        <w:tc>
          <w:tcPr>
            <w:tcW w:w="4957" w:type="dxa"/>
          </w:tcPr>
          <w:p w14:paraId="4BB68D20" w14:textId="38D8717D" w:rsidR="00D8723C" w:rsidRPr="00535320" w:rsidRDefault="00D8723C" w:rsidP="00535320">
            <w:pPr>
              <w:pStyle w:val="BlockText"/>
              <w:spacing w:before="60" w:after="60"/>
              <w:ind w:left="0"/>
              <w:jc w:val="both"/>
              <w:rPr>
                <w:rFonts w:ascii="Tahoma" w:hAnsi="Tahoma" w:cs="Tahoma"/>
                <w:sz w:val="22"/>
                <w:szCs w:val="22"/>
              </w:rPr>
            </w:pPr>
            <w:r>
              <w:rPr>
                <w:rFonts w:ascii="Tahoma" w:hAnsi="Tahoma" w:cs="Tahoma"/>
                <w:sz w:val="22"/>
                <w:szCs w:val="22"/>
              </w:rPr>
              <w:t>Satvērējs ir hidrauliski kontrolējams:</w:t>
            </w:r>
          </w:p>
        </w:tc>
        <w:tc>
          <w:tcPr>
            <w:tcW w:w="4394" w:type="dxa"/>
          </w:tcPr>
          <w:p w14:paraId="3550D0C1" w14:textId="483A951D" w:rsidR="00D8723C" w:rsidRDefault="00D8723C" w:rsidP="00535320">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t>Jābūt nodrošinātam</w:t>
            </w:r>
          </w:p>
        </w:tc>
      </w:tr>
      <w:tr w:rsidR="00D8723C" w:rsidRPr="000B1666" w14:paraId="0534F09D" w14:textId="77777777" w:rsidTr="00A72BD7">
        <w:tc>
          <w:tcPr>
            <w:tcW w:w="4957" w:type="dxa"/>
          </w:tcPr>
          <w:p w14:paraId="3E42712A" w14:textId="573011E2" w:rsidR="00D8723C" w:rsidRDefault="00D8723C" w:rsidP="00D8723C">
            <w:pPr>
              <w:pStyle w:val="BlockText"/>
              <w:spacing w:before="60" w:after="60"/>
              <w:ind w:left="0"/>
              <w:jc w:val="both"/>
              <w:rPr>
                <w:rFonts w:ascii="Tahoma" w:hAnsi="Tahoma" w:cs="Tahoma"/>
                <w:sz w:val="22"/>
                <w:szCs w:val="22"/>
              </w:rPr>
            </w:pPr>
            <w:r>
              <w:rPr>
                <w:rFonts w:ascii="Tahoma" w:hAnsi="Tahoma" w:cs="Tahoma"/>
                <w:sz w:val="22"/>
                <w:szCs w:val="22"/>
              </w:rPr>
              <w:t>Šķēres riepu griešanai:</w:t>
            </w:r>
          </w:p>
        </w:tc>
        <w:tc>
          <w:tcPr>
            <w:tcW w:w="4394" w:type="dxa"/>
          </w:tcPr>
          <w:p w14:paraId="15D490F5" w14:textId="77777777" w:rsidR="00D8723C" w:rsidRPr="00AB6E22" w:rsidRDefault="00D8723C" w:rsidP="00D8723C">
            <w:pPr>
              <w:pStyle w:val="Style9"/>
              <w:shd w:val="clear" w:color="auto" w:fill="auto"/>
              <w:spacing w:before="60" w:after="60" w:line="212" w:lineRule="exact"/>
              <w:ind w:firstLine="0"/>
              <w:rPr>
                <w:rFonts w:ascii="Tahoma" w:hAnsi="Tahoma" w:cs="Tahoma"/>
                <w:sz w:val="22"/>
                <w:szCs w:val="22"/>
                <w:lang w:val="lv-LV"/>
              </w:rPr>
            </w:pPr>
            <w:r w:rsidRPr="00AB6E22">
              <w:rPr>
                <w:rFonts w:ascii="Tahoma" w:hAnsi="Tahoma" w:cs="Tahoma"/>
                <w:sz w:val="22"/>
                <w:szCs w:val="22"/>
                <w:lang w:val="lv-LV"/>
              </w:rPr>
              <w:t>Jābūt iekļautam nodrošinot šādas minimālas prasības:</w:t>
            </w:r>
          </w:p>
          <w:p w14:paraId="4719485A" w14:textId="77777777" w:rsidR="00D8723C" w:rsidRPr="00AB6E22" w:rsidRDefault="00D8723C" w:rsidP="00D8723C">
            <w:pPr>
              <w:pStyle w:val="Style9"/>
              <w:numPr>
                <w:ilvl w:val="0"/>
                <w:numId w:val="34"/>
              </w:numPr>
              <w:shd w:val="clear" w:color="auto" w:fill="auto"/>
              <w:spacing w:before="60" w:after="60" w:line="212" w:lineRule="exact"/>
              <w:rPr>
                <w:rFonts w:ascii="Tahoma" w:hAnsi="Tahoma" w:cs="Tahoma"/>
                <w:sz w:val="22"/>
                <w:szCs w:val="22"/>
                <w:lang w:val="lv-LV"/>
              </w:rPr>
            </w:pPr>
            <w:proofErr w:type="spellStart"/>
            <w:r w:rsidRPr="00AB6E22">
              <w:rPr>
                <w:rFonts w:ascii="Tahoma" w:hAnsi="Tahoma" w:cs="Tahoma"/>
                <w:sz w:val="22"/>
                <w:szCs w:val="22"/>
                <w:lang w:val="lv-LV"/>
              </w:rPr>
              <w:t>Max</w:t>
            </w:r>
            <w:proofErr w:type="spellEnd"/>
            <w:r w:rsidRPr="00AB6E22">
              <w:rPr>
                <w:rFonts w:ascii="Tahoma" w:hAnsi="Tahoma" w:cs="Tahoma"/>
                <w:sz w:val="22"/>
                <w:szCs w:val="22"/>
                <w:lang w:val="lv-LV"/>
              </w:rPr>
              <w:t xml:space="preserve"> griešanas spēks vismaz 5000 </w:t>
            </w:r>
            <w:proofErr w:type="spellStart"/>
            <w:r w:rsidRPr="00AB6E22">
              <w:rPr>
                <w:rFonts w:ascii="Tahoma" w:hAnsi="Tahoma" w:cs="Tahoma"/>
                <w:sz w:val="22"/>
                <w:szCs w:val="22"/>
                <w:lang w:val="lv-LV"/>
              </w:rPr>
              <w:t>kN</w:t>
            </w:r>
            <w:proofErr w:type="spellEnd"/>
            <w:r w:rsidRPr="00AB6E22">
              <w:rPr>
                <w:rFonts w:ascii="Tahoma" w:hAnsi="Tahoma" w:cs="Tahoma"/>
                <w:sz w:val="22"/>
                <w:szCs w:val="22"/>
                <w:lang w:val="lv-LV"/>
              </w:rPr>
              <w:t xml:space="preserve"> (pie 380 bar);</w:t>
            </w:r>
          </w:p>
          <w:p w14:paraId="17E7A1C2" w14:textId="77777777" w:rsidR="00D8723C" w:rsidRPr="00AB6E22" w:rsidRDefault="00D8723C" w:rsidP="00D8723C">
            <w:pPr>
              <w:pStyle w:val="Style9"/>
              <w:numPr>
                <w:ilvl w:val="0"/>
                <w:numId w:val="34"/>
              </w:numPr>
              <w:shd w:val="clear" w:color="auto" w:fill="auto"/>
              <w:spacing w:before="60" w:after="60" w:line="212" w:lineRule="exact"/>
              <w:rPr>
                <w:rFonts w:ascii="Tahoma" w:hAnsi="Tahoma" w:cs="Tahoma"/>
                <w:sz w:val="22"/>
                <w:szCs w:val="22"/>
                <w:lang w:val="lv-LV"/>
              </w:rPr>
            </w:pPr>
            <w:r w:rsidRPr="00AB6E22">
              <w:rPr>
                <w:rFonts w:ascii="Tahoma" w:hAnsi="Tahoma" w:cs="Tahoma"/>
                <w:sz w:val="22"/>
                <w:szCs w:val="22"/>
                <w:lang w:val="lv-LV"/>
              </w:rPr>
              <w:t>Cilindra eļļas tilpums vismaz 150 l/min.;</w:t>
            </w:r>
          </w:p>
          <w:p w14:paraId="4E3F2104" w14:textId="1F7CCC3D" w:rsidR="00D8723C" w:rsidRPr="00AB6E22" w:rsidRDefault="00D8723C" w:rsidP="00D8723C">
            <w:pPr>
              <w:pStyle w:val="Style9"/>
              <w:numPr>
                <w:ilvl w:val="0"/>
                <w:numId w:val="34"/>
              </w:numPr>
              <w:shd w:val="clear" w:color="auto" w:fill="auto"/>
              <w:spacing w:before="60" w:after="60" w:line="212" w:lineRule="exact"/>
              <w:rPr>
                <w:rFonts w:ascii="Tahoma" w:hAnsi="Tahoma" w:cs="Tahoma"/>
                <w:sz w:val="22"/>
                <w:szCs w:val="22"/>
                <w:lang w:val="lv-LV"/>
              </w:rPr>
            </w:pPr>
            <w:r w:rsidRPr="00AB6E22">
              <w:rPr>
                <w:rFonts w:ascii="Tahoma" w:hAnsi="Tahoma" w:cs="Tahoma"/>
                <w:sz w:val="22"/>
                <w:szCs w:val="22"/>
                <w:lang w:val="lv-LV"/>
              </w:rPr>
              <w:t xml:space="preserve">Žokļa atvēršanas platums </w:t>
            </w:r>
            <w:r w:rsidR="004A5E9A" w:rsidRPr="00AB6E22">
              <w:rPr>
                <w:rFonts w:ascii="Tahoma" w:hAnsi="Tahoma" w:cs="Tahoma"/>
                <w:sz w:val="22"/>
                <w:szCs w:val="22"/>
                <w:lang w:val="lv-LV"/>
              </w:rPr>
              <w:t xml:space="preserve">ne mazāks </w:t>
            </w:r>
            <w:r w:rsidRPr="00AB6E22">
              <w:rPr>
                <w:rFonts w:ascii="Tahoma" w:hAnsi="Tahoma" w:cs="Tahoma"/>
                <w:sz w:val="22"/>
                <w:szCs w:val="22"/>
                <w:lang w:val="lv-LV"/>
              </w:rPr>
              <w:t xml:space="preserve"> 4</w:t>
            </w:r>
            <w:r w:rsidR="000B24FA" w:rsidRPr="00AB6E22">
              <w:rPr>
                <w:rFonts w:ascii="Tahoma" w:hAnsi="Tahoma" w:cs="Tahoma"/>
                <w:sz w:val="22"/>
                <w:szCs w:val="22"/>
                <w:lang w:val="lv-LV"/>
              </w:rPr>
              <w:t>5</w:t>
            </w:r>
            <w:r w:rsidRPr="00AB6E22">
              <w:rPr>
                <w:rFonts w:ascii="Tahoma" w:hAnsi="Tahoma" w:cs="Tahoma"/>
                <w:sz w:val="22"/>
                <w:szCs w:val="22"/>
                <w:lang w:val="lv-LV"/>
              </w:rPr>
              <w:t>0 mm;</w:t>
            </w:r>
          </w:p>
          <w:p w14:paraId="7D52B530" w14:textId="3FD5C30B" w:rsidR="00D8723C" w:rsidRPr="00AB6E22" w:rsidRDefault="00D8723C" w:rsidP="00D8723C">
            <w:pPr>
              <w:pStyle w:val="Style9"/>
              <w:numPr>
                <w:ilvl w:val="0"/>
                <w:numId w:val="34"/>
              </w:numPr>
              <w:shd w:val="clear" w:color="auto" w:fill="auto"/>
              <w:spacing w:before="60" w:after="60" w:line="212" w:lineRule="exact"/>
              <w:rPr>
                <w:rFonts w:ascii="Tahoma" w:hAnsi="Tahoma" w:cs="Tahoma"/>
                <w:sz w:val="22"/>
                <w:szCs w:val="22"/>
                <w:lang w:val="lv-LV"/>
              </w:rPr>
            </w:pPr>
            <w:r w:rsidRPr="00AB6E22">
              <w:rPr>
                <w:rFonts w:ascii="Tahoma" w:hAnsi="Tahoma" w:cs="Tahoma"/>
                <w:sz w:val="22"/>
                <w:szCs w:val="22"/>
                <w:lang w:val="lv-LV"/>
              </w:rPr>
              <w:t xml:space="preserve">Žokļa atvēršanas dziļums </w:t>
            </w:r>
            <w:r w:rsidR="004A5E9A" w:rsidRPr="00AB6E22">
              <w:rPr>
                <w:rFonts w:ascii="Tahoma" w:hAnsi="Tahoma" w:cs="Tahoma"/>
                <w:sz w:val="22"/>
                <w:szCs w:val="22"/>
                <w:lang w:val="lv-LV"/>
              </w:rPr>
              <w:t>ne mazāks 5</w:t>
            </w:r>
            <w:r w:rsidR="000B24FA" w:rsidRPr="00AB6E22">
              <w:rPr>
                <w:rFonts w:ascii="Tahoma" w:hAnsi="Tahoma" w:cs="Tahoma"/>
                <w:sz w:val="22"/>
                <w:szCs w:val="22"/>
                <w:lang w:val="lv-LV"/>
              </w:rPr>
              <w:t>0</w:t>
            </w:r>
            <w:r w:rsidR="004A5E9A" w:rsidRPr="00AB6E22">
              <w:rPr>
                <w:rFonts w:ascii="Tahoma" w:hAnsi="Tahoma" w:cs="Tahoma"/>
                <w:sz w:val="22"/>
                <w:szCs w:val="22"/>
                <w:lang w:val="lv-LV"/>
              </w:rPr>
              <w:t>0</w:t>
            </w:r>
            <w:r w:rsidRPr="00AB6E22">
              <w:rPr>
                <w:rFonts w:ascii="Tahoma" w:hAnsi="Tahoma" w:cs="Tahoma"/>
                <w:sz w:val="22"/>
                <w:szCs w:val="22"/>
                <w:lang w:val="lv-LV"/>
              </w:rPr>
              <w:t xml:space="preserve"> mm;</w:t>
            </w:r>
          </w:p>
          <w:p w14:paraId="6D59DF60" w14:textId="20F2CA82" w:rsidR="00D8723C" w:rsidRPr="00AB6E22" w:rsidRDefault="000B24FA" w:rsidP="00D8723C">
            <w:pPr>
              <w:pStyle w:val="Style9"/>
              <w:numPr>
                <w:ilvl w:val="0"/>
                <w:numId w:val="34"/>
              </w:numPr>
              <w:shd w:val="clear" w:color="auto" w:fill="auto"/>
              <w:spacing w:before="60" w:after="60" w:line="212" w:lineRule="exact"/>
              <w:rPr>
                <w:rFonts w:ascii="Tahoma" w:hAnsi="Tahoma" w:cs="Tahoma"/>
                <w:sz w:val="22"/>
                <w:szCs w:val="22"/>
                <w:lang w:val="lv-LV"/>
              </w:rPr>
            </w:pPr>
            <w:r w:rsidRPr="00AB6E22">
              <w:rPr>
                <w:rFonts w:ascii="Tahoma" w:hAnsi="Tahoma" w:cs="Tahoma"/>
                <w:sz w:val="22"/>
                <w:szCs w:val="22"/>
                <w:lang w:val="lv-LV"/>
              </w:rPr>
              <w:t>Š</w:t>
            </w:r>
            <w:r w:rsidR="00D8723C" w:rsidRPr="00AB6E22">
              <w:rPr>
                <w:rFonts w:ascii="Tahoma" w:hAnsi="Tahoma" w:cs="Tahoma"/>
                <w:sz w:val="22"/>
                <w:szCs w:val="22"/>
                <w:lang w:val="lv-LV"/>
              </w:rPr>
              <w:t xml:space="preserve">ķēres garums </w:t>
            </w:r>
            <w:r w:rsidR="00124AE6" w:rsidRPr="00AB6E22">
              <w:rPr>
                <w:rFonts w:ascii="Tahoma" w:hAnsi="Tahoma" w:cs="Tahoma"/>
                <w:sz w:val="22"/>
                <w:szCs w:val="22"/>
                <w:lang w:val="lv-LV"/>
              </w:rPr>
              <w:t xml:space="preserve">ne lielāks </w:t>
            </w:r>
            <w:r w:rsidR="00D8723C" w:rsidRPr="00AB6E22">
              <w:rPr>
                <w:rFonts w:ascii="Tahoma" w:hAnsi="Tahoma" w:cs="Tahoma"/>
                <w:sz w:val="22"/>
                <w:szCs w:val="22"/>
                <w:lang w:val="lv-LV"/>
              </w:rPr>
              <w:t xml:space="preserve"> </w:t>
            </w:r>
            <w:r w:rsidRPr="00AB6E22">
              <w:rPr>
                <w:rFonts w:ascii="Tahoma" w:hAnsi="Tahoma" w:cs="Tahoma"/>
                <w:sz w:val="22"/>
                <w:szCs w:val="22"/>
                <w:lang w:val="lv-LV"/>
              </w:rPr>
              <w:t>300</w:t>
            </w:r>
            <w:r w:rsidR="00D8723C" w:rsidRPr="00AB6E22">
              <w:rPr>
                <w:rFonts w:ascii="Tahoma" w:hAnsi="Tahoma" w:cs="Tahoma"/>
                <w:sz w:val="22"/>
                <w:szCs w:val="22"/>
                <w:lang w:val="lv-LV"/>
              </w:rPr>
              <w:t>0 mm;</w:t>
            </w:r>
          </w:p>
          <w:p w14:paraId="31E392A9" w14:textId="1D4FAF6D" w:rsidR="00124AE6" w:rsidRPr="00AB6E22" w:rsidRDefault="00124AE6" w:rsidP="00D8723C">
            <w:pPr>
              <w:pStyle w:val="Style9"/>
              <w:numPr>
                <w:ilvl w:val="0"/>
                <w:numId w:val="34"/>
              </w:numPr>
              <w:shd w:val="clear" w:color="auto" w:fill="auto"/>
              <w:spacing w:before="60" w:after="60" w:line="212" w:lineRule="exact"/>
              <w:rPr>
                <w:rFonts w:ascii="Tahoma" w:hAnsi="Tahoma" w:cs="Tahoma"/>
                <w:sz w:val="22"/>
                <w:szCs w:val="22"/>
                <w:lang w:val="lv-LV"/>
              </w:rPr>
            </w:pPr>
            <w:r w:rsidRPr="00AB6E22">
              <w:rPr>
                <w:rFonts w:ascii="Tahoma" w:hAnsi="Tahoma" w:cs="Tahoma"/>
                <w:sz w:val="22"/>
                <w:szCs w:val="22"/>
                <w:lang w:val="lv-LV"/>
              </w:rPr>
              <w:t>Šķēres svars ne lielāks 2</w:t>
            </w:r>
            <w:r w:rsidR="000B24FA" w:rsidRPr="00AB6E22">
              <w:rPr>
                <w:rFonts w:ascii="Tahoma" w:hAnsi="Tahoma" w:cs="Tahoma"/>
                <w:sz w:val="22"/>
                <w:szCs w:val="22"/>
                <w:lang w:val="lv-LV"/>
              </w:rPr>
              <w:t>50</w:t>
            </w:r>
            <w:r w:rsidRPr="00AB6E22">
              <w:rPr>
                <w:rFonts w:ascii="Tahoma" w:hAnsi="Tahoma" w:cs="Tahoma"/>
                <w:sz w:val="22"/>
                <w:szCs w:val="22"/>
                <w:lang w:val="lv-LV"/>
              </w:rPr>
              <w:t>0 kg;</w:t>
            </w:r>
          </w:p>
          <w:p w14:paraId="0E36594A" w14:textId="77777777" w:rsidR="00D8723C" w:rsidRPr="00AB6E22" w:rsidRDefault="00D8723C" w:rsidP="00D8723C">
            <w:pPr>
              <w:pStyle w:val="Style9"/>
              <w:numPr>
                <w:ilvl w:val="0"/>
                <w:numId w:val="34"/>
              </w:numPr>
              <w:shd w:val="clear" w:color="auto" w:fill="auto"/>
              <w:spacing w:before="60" w:after="60" w:line="212" w:lineRule="exact"/>
              <w:rPr>
                <w:rFonts w:ascii="Tahoma" w:hAnsi="Tahoma" w:cs="Tahoma"/>
                <w:sz w:val="22"/>
                <w:szCs w:val="22"/>
                <w:lang w:val="lv-LV"/>
              </w:rPr>
            </w:pPr>
            <w:r w:rsidRPr="00AB6E22">
              <w:rPr>
                <w:rFonts w:ascii="Tahoma" w:hAnsi="Tahoma" w:cs="Tahoma"/>
                <w:sz w:val="22"/>
                <w:szCs w:val="22"/>
                <w:lang w:val="lv-LV"/>
              </w:rPr>
              <w:t>Hidrauliskais cilindrs atrodas aizsargāts griešanas korpusa iekšpusē;</w:t>
            </w:r>
          </w:p>
          <w:p w14:paraId="15FC2570" w14:textId="148C025E" w:rsidR="00D8723C" w:rsidRPr="00AB6E22" w:rsidRDefault="00D8723C" w:rsidP="00D8723C">
            <w:pPr>
              <w:pStyle w:val="Style9"/>
              <w:numPr>
                <w:ilvl w:val="0"/>
                <w:numId w:val="34"/>
              </w:numPr>
              <w:shd w:val="clear" w:color="auto" w:fill="auto"/>
              <w:spacing w:before="60" w:after="60" w:line="212" w:lineRule="exact"/>
              <w:rPr>
                <w:rFonts w:ascii="Tahoma" w:hAnsi="Tahoma" w:cs="Tahoma"/>
                <w:sz w:val="22"/>
                <w:szCs w:val="22"/>
                <w:lang w:val="lv-LV"/>
              </w:rPr>
            </w:pPr>
            <w:r w:rsidRPr="00AB6E22">
              <w:rPr>
                <w:rFonts w:ascii="Tahoma" w:hAnsi="Tahoma" w:cs="Tahoma"/>
                <w:sz w:val="22"/>
                <w:szCs w:val="22"/>
                <w:lang w:val="lv-LV"/>
              </w:rPr>
              <w:lastRenderedPageBreak/>
              <w:t>Vadotnes asmeņi ir individuāli regulējami atbilstoši caurduršanas uzgalim.</w:t>
            </w:r>
          </w:p>
        </w:tc>
      </w:tr>
      <w:tr w:rsidR="00917170" w:rsidRPr="000B1666" w14:paraId="7B6F0BFE" w14:textId="77777777" w:rsidTr="00A72BD7">
        <w:tc>
          <w:tcPr>
            <w:tcW w:w="4957" w:type="dxa"/>
          </w:tcPr>
          <w:p w14:paraId="2FCE3D0F" w14:textId="70C82ED1" w:rsidR="00917170" w:rsidRDefault="00917170" w:rsidP="00D8723C">
            <w:pPr>
              <w:pStyle w:val="BlockText"/>
              <w:spacing w:before="60" w:after="60"/>
              <w:ind w:left="0"/>
              <w:jc w:val="both"/>
              <w:rPr>
                <w:rFonts w:ascii="Tahoma" w:hAnsi="Tahoma" w:cs="Tahoma"/>
                <w:sz w:val="22"/>
                <w:szCs w:val="22"/>
              </w:rPr>
            </w:pPr>
            <w:r>
              <w:rPr>
                <w:rFonts w:ascii="Tahoma" w:hAnsi="Tahoma" w:cs="Tahoma"/>
                <w:sz w:val="22"/>
                <w:szCs w:val="22"/>
              </w:rPr>
              <w:lastRenderedPageBreak/>
              <w:t>I</w:t>
            </w:r>
            <w:r w:rsidRPr="00917170">
              <w:rPr>
                <w:rFonts w:ascii="Tahoma" w:hAnsi="Tahoma" w:cs="Tahoma"/>
                <w:sz w:val="22"/>
                <w:szCs w:val="22"/>
              </w:rPr>
              <w:t>ntegrēt</w:t>
            </w:r>
            <w:r>
              <w:rPr>
                <w:rFonts w:ascii="Tahoma" w:hAnsi="Tahoma" w:cs="Tahoma"/>
                <w:sz w:val="22"/>
                <w:szCs w:val="22"/>
              </w:rPr>
              <w:t>ā automātiskā</w:t>
            </w:r>
            <w:r w:rsidRPr="00917170">
              <w:rPr>
                <w:rFonts w:ascii="Tahoma" w:hAnsi="Tahoma" w:cs="Tahoma"/>
                <w:sz w:val="22"/>
                <w:szCs w:val="22"/>
              </w:rPr>
              <w:t xml:space="preserve"> ātrā sakabe satvērējam</w:t>
            </w:r>
            <w:r>
              <w:rPr>
                <w:rFonts w:ascii="Tahoma" w:hAnsi="Tahoma" w:cs="Tahoma"/>
                <w:sz w:val="22"/>
                <w:szCs w:val="22"/>
              </w:rPr>
              <w:t>:</w:t>
            </w:r>
          </w:p>
        </w:tc>
        <w:tc>
          <w:tcPr>
            <w:tcW w:w="4394" w:type="dxa"/>
          </w:tcPr>
          <w:p w14:paraId="16093CD2" w14:textId="4C4118F0" w:rsidR="00917170" w:rsidRPr="00AB6E22" w:rsidRDefault="00917170" w:rsidP="00D8723C">
            <w:pPr>
              <w:pStyle w:val="Style9"/>
              <w:shd w:val="clear" w:color="auto" w:fill="auto"/>
              <w:spacing w:before="60" w:after="60" w:line="212" w:lineRule="exact"/>
              <w:ind w:firstLine="0"/>
              <w:rPr>
                <w:rFonts w:ascii="Tahoma" w:hAnsi="Tahoma" w:cs="Tahoma"/>
                <w:sz w:val="22"/>
                <w:szCs w:val="22"/>
                <w:lang w:val="lv-LV"/>
              </w:rPr>
            </w:pPr>
            <w:r w:rsidRPr="00AB6E22">
              <w:rPr>
                <w:rFonts w:ascii="Tahoma" w:hAnsi="Tahoma" w:cs="Tahoma"/>
                <w:sz w:val="22"/>
                <w:szCs w:val="22"/>
                <w:lang w:val="lv-LV"/>
              </w:rPr>
              <w:t>Jābūt iekļautam</w:t>
            </w:r>
          </w:p>
        </w:tc>
      </w:tr>
      <w:tr w:rsidR="00917170" w:rsidRPr="000B1666" w14:paraId="2A0D21CA" w14:textId="77777777" w:rsidTr="00A72BD7">
        <w:tc>
          <w:tcPr>
            <w:tcW w:w="4957" w:type="dxa"/>
          </w:tcPr>
          <w:p w14:paraId="64E6BD0A" w14:textId="2CF23B6B" w:rsidR="00917170" w:rsidRDefault="00917170" w:rsidP="00D8723C">
            <w:pPr>
              <w:pStyle w:val="BlockText"/>
              <w:spacing w:before="60" w:after="60"/>
              <w:ind w:left="0"/>
              <w:jc w:val="both"/>
              <w:rPr>
                <w:rFonts w:ascii="Tahoma" w:hAnsi="Tahoma" w:cs="Tahoma"/>
                <w:sz w:val="22"/>
                <w:szCs w:val="22"/>
              </w:rPr>
            </w:pPr>
            <w:r>
              <w:rPr>
                <w:rFonts w:ascii="Tahoma" w:hAnsi="Tahoma" w:cs="Tahoma"/>
                <w:sz w:val="22"/>
                <w:szCs w:val="22"/>
              </w:rPr>
              <w:t>I</w:t>
            </w:r>
            <w:r w:rsidRPr="00917170">
              <w:rPr>
                <w:rFonts w:ascii="Tahoma" w:hAnsi="Tahoma" w:cs="Tahoma"/>
                <w:sz w:val="22"/>
                <w:szCs w:val="22"/>
              </w:rPr>
              <w:t>ntegrētā</w:t>
            </w:r>
            <w:r>
              <w:rPr>
                <w:rFonts w:ascii="Tahoma" w:hAnsi="Tahoma" w:cs="Tahoma"/>
                <w:sz w:val="22"/>
                <w:szCs w:val="22"/>
              </w:rPr>
              <w:t xml:space="preserve"> automātiskā</w:t>
            </w:r>
            <w:r w:rsidRPr="00917170">
              <w:rPr>
                <w:rFonts w:ascii="Tahoma" w:hAnsi="Tahoma" w:cs="Tahoma"/>
                <w:sz w:val="22"/>
                <w:szCs w:val="22"/>
              </w:rPr>
              <w:t xml:space="preserve"> ātrā sakabe šķ</w:t>
            </w:r>
            <w:r>
              <w:rPr>
                <w:rFonts w:ascii="Tahoma" w:hAnsi="Tahoma" w:cs="Tahoma"/>
                <w:sz w:val="22"/>
                <w:szCs w:val="22"/>
              </w:rPr>
              <w:t>ē</w:t>
            </w:r>
            <w:r w:rsidRPr="00917170">
              <w:rPr>
                <w:rFonts w:ascii="Tahoma" w:hAnsi="Tahoma" w:cs="Tahoma"/>
                <w:sz w:val="22"/>
                <w:szCs w:val="22"/>
              </w:rPr>
              <w:t>rēm</w:t>
            </w:r>
            <w:r>
              <w:rPr>
                <w:rFonts w:ascii="Tahoma" w:hAnsi="Tahoma" w:cs="Tahoma"/>
                <w:sz w:val="22"/>
                <w:szCs w:val="22"/>
              </w:rPr>
              <w:t>:</w:t>
            </w:r>
          </w:p>
        </w:tc>
        <w:tc>
          <w:tcPr>
            <w:tcW w:w="4394" w:type="dxa"/>
          </w:tcPr>
          <w:p w14:paraId="02EF1BE0" w14:textId="4DB063F1" w:rsidR="00917170" w:rsidRPr="00AB6E22" w:rsidRDefault="00917170" w:rsidP="00D8723C">
            <w:pPr>
              <w:pStyle w:val="Style9"/>
              <w:shd w:val="clear" w:color="auto" w:fill="auto"/>
              <w:spacing w:before="60" w:after="60" w:line="212" w:lineRule="exact"/>
              <w:ind w:firstLine="0"/>
              <w:rPr>
                <w:rFonts w:ascii="Tahoma" w:hAnsi="Tahoma" w:cs="Tahoma"/>
                <w:sz w:val="22"/>
                <w:szCs w:val="22"/>
                <w:lang w:val="lv-LV"/>
              </w:rPr>
            </w:pPr>
            <w:r w:rsidRPr="00AB6E22">
              <w:rPr>
                <w:rFonts w:ascii="Tahoma" w:hAnsi="Tahoma" w:cs="Tahoma"/>
                <w:sz w:val="22"/>
                <w:szCs w:val="22"/>
                <w:lang w:val="lv-LV"/>
              </w:rPr>
              <w:t>Jābūt iekļautam</w:t>
            </w:r>
          </w:p>
        </w:tc>
      </w:tr>
      <w:tr w:rsidR="00917170" w:rsidRPr="000B1666" w14:paraId="1A517BEE" w14:textId="77777777" w:rsidTr="00A72BD7">
        <w:tc>
          <w:tcPr>
            <w:tcW w:w="4957" w:type="dxa"/>
          </w:tcPr>
          <w:p w14:paraId="27933158" w14:textId="76146D8D" w:rsidR="00917170" w:rsidRPr="00917170" w:rsidRDefault="00917170" w:rsidP="00D8723C">
            <w:pPr>
              <w:pStyle w:val="BlockText"/>
              <w:spacing w:before="60" w:after="60"/>
              <w:ind w:left="0"/>
              <w:jc w:val="both"/>
              <w:rPr>
                <w:rFonts w:ascii="Tahoma" w:hAnsi="Tahoma" w:cs="Tahoma"/>
                <w:sz w:val="22"/>
                <w:szCs w:val="22"/>
              </w:rPr>
            </w:pPr>
            <w:r w:rsidRPr="000B24FA">
              <w:rPr>
                <w:rFonts w:ascii="Tahoma" w:hAnsi="Tahoma" w:cs="Tahoma"/>
                <w:sz w:val="22"/>
                <w:szCs w:val="22"/>
              </w:rPr>
              <w:t xml:space="preserve">Integrētā automātiskā ātrā sakabe strēles uzgalim: </w:t>
            </w:r>
          </w:p>
        </w:tc>
        <w:tc>
          <w:tcPr>
            <w:tcW w:w="4394" w:type="dxa"/>
          </w:tcPr>
          <w:p w14:paraId="54D8C02E" w14:textId="2FCDF568" w:rsidR="00917170" w:rsidRPr="00AB6E22" w:rsidRDefault="00917170" w:rsidP="00D8723C">
            <w:pPr>
              <w:pStyle w:val="Style9"/>
              <w:shd w:val="clear" w:color="auto" w:fill="auto"/>
              <w:spacing w:before="60" w:after="60" w:line="212" w:lineRule="exact"/>
              <w:ind w:firstLine="0"/>
              <w:rPr>
                <w:rFonts w:ascii="Tahoma" w:hAnsi="Tahoma" w:cs="Tahoma"/>
                <w:sz w:val="22"/>
                <w:szCs w:val="22"/>
                <w:lang w:val="lv-LV"/>
              </w:rPr>
            </w:pPr>
            <w:r w:rsidRPr="00AB6E22">
              <w:rPr>
                <w:rFonts w:ascii="Tahoma" w:hAnsi="Tahoma" w:cs="Tahoma"/>
                <w:sz w:val="22"/>
                <w:szCs w:val="22"/>
                <w:lang w:val="lv-LV"/>
              </w:rPr>
              <w:t xml:space="preserve">Jābūt </w:t>
            </w:r>
            <w:r w:rsidR="00C4368D" w:rsidRPr="00AB6E22">
              <w:rPr>
                <w:rFonts w:ascii="Tahoma" w:hAnsi="Tahoma" w:cs="Tahoma"/>
                <w:sz w:val="22"/>
                <w:szCs w:val="22"/>
                <w:lang w:val="lv-LV"/>
              </w:rPr>
              <w:t>iekļautam</w:t>
            </w:r>
          </w:p>
        </w:tc>
      </w:tr>
      <w:tr w:rsidR="000B24FA" w:rsidRPr="000B1666" w14:paraId="70684349" w14:textId="77777777" w:rsidTr="00A72BD7">
        <w:tc>
          <w:tcPr>
            <w:tcW w:w="4957" w:type="dxa"/>
          </w:tcPr>
          <w:p w14:paraId="0E5C2241" w14:textId="21CED7FE" w:rsidR="000B24FA" w:rsidRPr="00AB6E22" w:rsidRDefault="000B24FA" w:rsidP="00D8723C">
            <w:pPr>
              <w:pStyle w:val="BlockText"/>
              <w:spacing w:before="60" w:after="60"/>
              <w:ind w:left="0"/>
              <w:jc w:val="both"/>
              <w:rPr>
                <w:rFonts w:ascii="Tahoma" w:hAnsi="Tahoma" w:cs="Tahoma"/>
                <w:sz w:val="22"/>
                <w:szCs w:val="22"/>
              </w:rPr>
            </w:pPr>
            <w:r w:rsidRPr="00AB6E22">
              <w:rPr>
                <w:rFonts w:ascii="Tahoma" w:hAnsi="Tahoma" w:cs="Tahoma"/>
                <w:sz w:val="22"/>
                <w:szCs w:val="22"/>
              </w:rPr>
              <w:t xml:space="preserve">Nodrošināta funkcionalitāte strēles uzgalim veikt nomaiņu starp satvērēju / šķirotāju un </w:t>
            </w:r>
            <w:r w:rsidR="009C4A1B" w:rsidRPr="00AB6E22">
              <w:rPr>
                <w:rFonts w:ascii="Tahoma" w:hAnsi="Tahoma" w:cs="Tahoma"/>
                <w:sz w:val="22"/>
                <w:szCs w:val="22"/>
              </w:rPr>
              <w:t>šķērēm</w:t>
            </w:r>
            <w:r w:rsidRPr="00AB6E22">
              <w:rPr>
                <w:rFonts w:ascii="Tahoma" w:hAnsi="Tahoma" w:cs="Tahoma"/>
                <w:sz w:val="22"/>
                <w:szCs w:val="22"/>
              </w:rPr>
              <w:t xml:space="preserve"> bez operatora mehāniskas iejaukšanās (strēles uzgaļa uzstādītā rīka nomaiņa uz citu var tikt veikta no operatora </w:t>
            </w:r>
            <w:r w:rsidR="009C4A1B" w:rsidRPr="00AB6E22">
              <w:rPr>
                <w:rFonts w:ascii="Tahoma" w:hAnsi="Tahoma" w:cs="Tahoma"/>
                <w:sz w:val="22"/>
                <w:szCs w:val="22"/>
              </w:rPr>
              <w:t>kabīnes</w:t>
            </w:r>
            <w:r w:rsidRPr="00AB6E22">
              <w:rPr>
                <w:rFonts w:ascii="Tahoma" w:hAnsi="Tahoma" w:cs="Tahoma"/>
                <w:sz w:val="22"/>
                <w:szCs w:val="22"/>
              </w:rPr>
              <w:t>)</w:t>
            </w:r>
          </w:p>
        </w:tc>
        <w:tc>
          <w:tcPr>
            <w:tcW w:w="4394" w:type="dxa"/>
          </w:tcPr>
          <w:p w14:paraId="7F9ACAF0" w14:textId="2EFEB9CD" w:rsidR="000B24FA" w:rsidRPr="00AB6E22" w:rsidRDefault="009C4A1B" w:rsidP="00D8723C">
            <w:pPr>
              <w:pStyle w:val="Style9"/>
              <w:shd w:val="clear" w:color="auto" w:fill="auto"/>
              <w:spacing w:before="60" w:after="60" w:line="212" w:lineRule="exact"/>
              <w:ind w:firstLine="0"/>
              <w:rPr>
                <w:rFonts w:ascii="Tahoma" w:hAnsi="Tahoma" w:cs="Tahoma"/>
                <w:sz w:val="22"/>
                <w:szCs w:val="22"/>
                <w:lang w:val="lv-LV"/>
              </w:rPr>
            </w:pPr>
            <w:r w:rsidRPr="00AB6E22">
              <w:rPr>
                <w:rFonts w:ascii="Tahoma" w:hAnsi="Tahoma" w:cs="Tahoma"/>
                <w:sz w:val="22"/>
                <w:szCs w:val="22"/>
                <w:lang w:val="lv-LV"/>
              </w:rPr>
              <w:t>Jābūt</w:t>
            </w:r>
            <w:r w:rsidR="000B24FA" w:rsidRPr="00AB6E22">
              <w:rPr>
                <w:rFonts w:ascii="Tahoma" w:hAnsi="Tahoma" w:cs="Tahoma"/>
                <w:sz w:val="22"/>
                <w:szCs w:val="22"/>
                <w:lang w:val="lv-LV"/>
              </w:rPr>
              <w:t xml:space="preserve"> iekļautai</w:t>
            </w:r>
          </w:p>
        </w:tc>
      </w:tr>
      <w:tr w:rsidR="00D8723C" w:rsidRPr="00EC5ED2" w14:paraId="72942FCE" w14:textId="77777777" w:rsidTr="0009078D">
        <w:trPr>
          <w:trHeight w:val="251"/>
        </w:trPr>
        <w:tc>
          <w:tcPr>
            <w:tcW w:w="9351" w:type="dxa"/>
            <w:gridSpan w:val="2"/>
          </w:tcPr>
          <w:p w14:paraId="66FC9A51" w14:textId="70629780" w:rsidR="00D8723C" w:rsidRPr="00AB6E22" w:rsidRDefault="00D8723C" w:rsidP="00D8723C">
            <w:pPr>
              <w:pStyle w:val="Style9"/>
              <w:shd w:val="clear" w:color="auto" w:fill="auto"/>
              <w:spacing w:before="60" w:after="60" w:line="212" w:lineRule="exact"/>
              <w:ind w:firstLine="0"/>
              <w:rPr>
                <w:rFonts w:ascii="Tahoma" w:hAnsi="Tahoma" w:cs="Tahoma"/>
                <w:b/>
                <w:sz w:val="22"/>
                <w:szCs w:val="22"/>
                <w:lang w:val="lv-LV"/>
              </w:rPr>
            </w:pPr>
            <w:r w:rsidRPr="00AB6E22">
              <w:rPr>
                <w:rFonts w:ascii="Tahoma" w:hAnsi="Tahoma" w:cs="Tahoma"/>
                <w:b/>
                <w:sz w:val="22"/>
                <w:szCs w:val="22"/>
                <w:lang w:val="lv-LV"/>
              </w:rPr>
              <w:t>3.3. Papildus prasības:</w:t>
            </w:r>
          </w:p>
        </w:tc>
      </w:tr>
      <w:tr w:rsidR="00D8723C" w:rsidRPr="00EC5ED2" w14:paraId="7EA71FC3" w14:textId="77777777" w:rsidTr="00A72BD7">
        <w:tc>
          <w:tcPr>
            <w:tcW w:w="4957" w:type="dxa"/>
          </w:tcPr>
          <w:p w14:paraId="7FA19446" w14:textId="517638E8" w:rsidR="00D8723C" w:rsidRPr="00AB6E22" w:rsidRDefault="00D8723C" w:rsidP="00D8723C">
            <w:pPr>
              <w:pStyle w:val="BlockText"/>
              <w:spacing w:before="60" w:after="60"/>
              <w:ind w:left="0"/>
              <w:jc w:val="both"/>
              <w:rPr>
                <w:rFonts w:ascii="Tahoma" w:hAnsi="Tahoma" w:cs="Tahoma"/>
                <w:sz w:val="22"/>
                <w:szCs w:val="22"/>
              </w:rPr>
            </w:pPr>
            <w:r w:rsidRPr="00AB6E22">
              <w:rPr>
                <w:rFonts w:ascii="Tahoma" w:hAnsi="Tahoma" w:cs="Tahoma"/>
                <w:sz w:val="22"/>
                <w:szCs w:val="22"/>
              </w:rPr>
              <w:t>CE sertifikāts:</w:t>
            </w:r>
          </w:p>
        </w:tc>
        <w:tc>
          <w:tcPr>
            <w:tcW w:w="4394" w:type="dxa"/>
          </w:tcPr>
          <w:p w14:paraId="74C2508A" w14:textId="3F7201D0" w:rsidR="00D8723C" w:rsidRPr="00AB6E22" w:rsidRDefault="00D8723C" w:rsidP="00D8723C">
            <w:pPr>
              <w:pStyle w:val="Style9"/>
              <w:shd w:val="clear" w:color="auto" w:fill="auto"/>
              <w:spacing w:before="60" w:after="60" w:line="212" w:lineRule="exact"/>
              <w:ind w:firstLine="0"/>
              <w:rPr>
                <w:rFonts w:ascii="Tahoma" w:eastAsia="Times New Roman" w:hAnsi="Tahoma" w:cs="Tahoma"/>
                <w:sz w:val="22"/>
                <w:szCs w:val="22"/>
                <w:lang w:val="lv-LV"/>
              </w:rPr>
            </w:pPr>
            <w:r w:rsidRPr="00AB6E22">
              <w:rPr>
                <w:rFonts w:ascii="Tahoma" w:eastAsia="Times New Roman" w:hAnsi="Tahoma" w:cs="Tahoma"/>
                <w:sz w:val="22"/>
                <w:szCs w:val="22"/>
                <w:lang w:val="lv-LV"/>
              </w:rPr>
              <w:t>Nepieciešams</w:t>
            </w:r>
          </w:p>
        </w:tc>
      </w:tr>
      <w:tr w:rsidR="00D8723C" w:rsidRPr="00EC5ED2" w14:paraId="49E9C57A" w14:textId="77777777" w:rsidTr="00A72BD7">
        <w:tc>
          <w:tcPr>
            <w:tcW w:w="4957" w:type="dxa"/>
          </w:tcPr>
          <w:p w14:paraId="6EC176CC" w14:textId="13BC4C3A" w:rsidR="00D8723C" w:rsidRPr="00AB6E22" w:rsidRDefault="00D8723C" w:rsidP="00D8723C">
            <w:pPr>
              <w:pStyle w:val="BlockText"/>
              <w:spacing w:before="60" w:after="60"/>
              <w:ind w:left="0"/>
              <w:jc w:val="both"/>
              <w:rPr>
                <w:rFonts w:ascii="Tahoma" w:hAnsi="Tahoma" w:cs="Tahoma"/>
                <w:sz w:val="22"/>
                <w:szCs w:val="22"/>
              </w:rPr>
            </w:pPr>
            <w:r w:rsidRPr="00AB6E22">
              <w:rPr>
                <w:rFonts w:ascii="Tahoma" w:hAnsi="Tahoma" w:cs="Tahoma"/>
                <w:sz w:val="22"/>
                <w:szCs w:val="22"/>
              </w:rPr>
              <w:t>Lietošanas pamācība:</w:t>
            </w:r>
          </w:p>
        </w:tc>
        <w:tc>
          <w:tcPr>
            <w:tcW w:w="4394" w:type="dxa"/>
          </w:tcPr>
          <w:p w14:paraId="0EF77363" w14:textId="68A69394" w:rsidR="00D8723C" w:rsidRPr="00AB6E22" w:rsidRDefault="00D8723C" w:rsidP="00D8723C">
            <w:pPr>
              <w:pStyle w:val="Style9"/>
              <w:shd w:val="clear" w:color="auto" w:fill="auto"/>
              <w:spacing w:before="60" w:after="60" w:line="212" w:lineRule="exact"/>
              <w:ind w:firstLine="0"/>
              <w:rPr>
                <w:rFonts w:ascii="Tahoma" w:eastAsia="Times New Roman" w:hAnsi="Tahoma" w:cs="Tahoma"/>
                <w:sz w:val="22"/>
                <w:szCs w:val="22"/>
                <w:lang w:val="lv-LV"/>
              </w:rPr>
            </w:pPr>
            <w:r w:rsidRPr="00AB6E22">
              <w:rPr>
                <w:rFonts w:ascii="Tahoma" w:eastAsia="Times New Roman" w:hAnsi="Tahoma" w:cs="Tahoma"/>
                <w:sz w:val="22"/>
                <w:szCs w:val="22"/>
                <w:lang w:val="lv-LV"/>
              </w:rPr>
              <w:t>Nepieciešama, papīra izdrukas vai digitālā veidā latviešu valodā</w:t>
            </w:r>
          </w:p>
        </w:tc>
      </w:tr>
      <w:tr w:rsidR="000B24FA" w:rsidRPr="00EC5ED2" w14:paraId="47B5AB64" w14:textId="77777777" w:rsidTr="00A72BD7">
        <w:tc>
          <w:tcPr>
            <w:tcW w:w="4957" w:type="dxa"/>
          </w:tcPr>
          <w:p w14:paraId="7B387A6D" w14:textId="2B6DB8FB" w:rsidR="000B24FA" w:rsidRPr="00AB6E22" w:rsidRDefault="000B24FA" w:rsidP="00D8723C">
            <w:pPr>
              <w:pStyle w:val="BlockText"/>
              <w:spacing w:before="60" w:after="60"/>
              <w:ind w:left="0"/>
              <w:jc w:val="both"/>
              <w:rPr>
                <w:rFonts w:ascii="Tahoma" w:hAnsi="Tahoma" w:cs="Tahoma"/>
                <w:sz w:val="22"/>
                <w:szCs w:val="22"/>
              </w:rPr>
            </w:pPr>
            <w:r w:rsidRPr="00AB6E22">
              <w:rPr>
                <w:rFonts w:ascii="Tahoma" w:hAnsi="Tahoma" w:cs="Tahoma"/>
                <w:sz w:val="22"/>
                <w:szCs w:val="22"/>
              </w:rPr>
              <w:t>Minimālās garantijas prasības:</w:t>
            </w:r>
          </w:p>
        </w:tc>
        <w:tc>
          <w:tcPr>
            <w:tcW w:w="4394" w:type="dxa"/>
          </w:tcPr>
          <w:p w14:paraId="134CB120" w14:textId="40EF0644" w:rsidR="000B24FA" w:rsidRPr="00AB6E22" w:rsidRDefault="000B24FA" w:rsidP="00D8723C">
            <w:pPr>
              <w:pStyle w:val="Style9"/>
              <w:shd w:val="clear" w:color="auto" w:fill="auto"/>
              <w:spacing w:before="60" w:after="60" w:line="212" w:lineRule="exact"/>
              <w:ind w:firstLine="0"/>
              <w:rPr>
                <w:rFonts w:ascii="Tahoma" w:eastAsia="Times New Roman" w:hAnsi="Tahoma" w:cs="Tahoma"/>
                <w:sz w:val="22"/>
                <w:szCs w:val="22"/>
                <w:lang w:val="lv-LV"/>
              </w:rPr>
            </w:pPr>
            <w:r w:rsidRPr="00AB6E22">
              <w:rPr>
                <w:rFonts w:ascii="Tahoma" w:eastAsia="Times New Roman" w:hAnsi="Tahoma" w:cs="Tahoma"/>
                <w:sz w:val="22"/>
                <w:szCs w:val="22"/>
                <w:lang w:val="lv-LV"/>
              </w:rPr>
              <w:t>Iekārtas standarta aprīkojumam</w:t>
            </w:r>
            <w:r w:rsidR="00345A55" w:rsidRPr="00AB6E22">
              <w:rPr>
                <w:rFonts w:ascii="Tahoma" w:eastAsia="Times New Roman" w:hAnsi="Tahoma" w:cs="Tahoma"/>
                <w:sz w:val="22"/>
                <w:szCs w:val="22"/>
                <w:lang w:val="lv-LV"/>
              </w:rPr>
              <w:t>, dzinēja motoram</w:t>
            </w:r>
            <w:r w:rsidRPr="00AB6E22">
              <w:rPr>
                <w:rFonts w:ascii="Tahoma" w:eastAsia="Times New Roman" w:hAnsi="Tahoma" w:cs="Tahoma"/>
                <w:sz w:val="22"/>
                <w:szCs w:val="22"/>
                <w:lang w:val="lv-LV"/>
              </w:rPr>
              <w:t xml:space="preserve"> un tērauda konstrukcijām - </w:t>
            </w:r>
            <w:r w:rsidRPr="00AB6E22">
              <w:rPr>
                <w:rFonts w:ascii="Tahoma" w:eastAsia="Times New Roman" w:hAnsi="Tahoma" w:cs="Tahoma"/>
                <w:b/>
                <w:bCs/>
                <w:sz w:val="22"/>
                <w:szCs w:val="22"/>
                <w:lang w:val="lv-LV"/>
              </w:rPr>
              <w:t xml:space="preserve">vismaz 5 gadi vai 10 tūkst. </w:t>
            </w:r>
            <w:proofErr w:type="spellStart"/>
            <w:r w:rsidRPr="00AB6E22">
              <w:rPr>
                <w:rFonts w:ascii="Tahoma" w:eastAsia="Times New Roman" w:hAnsi="Tahoma" w:cs="Tahoma"/>
                <w:b/>
                <w:bCs/>
                <w:sz w:val="22"/>
                <w:szCs w:val="22"/>
                <w:lang w:val="lv-LV"/>
              </w:rPr>
              <w:t>motorstundas</w:t>
            </w:r>
            <w:proofErr w:type="spellEnd"/>
            <w:r w:rsidRPr="00AB6E22">
              <w:rPr>
                <w:rFonts w:ascii="Tahoma" w:eastAsia="Times New Roman" w:hAnsi="Tahoma" w:cs="Tahoma"/>
                <w:sz w:val="22"/>
                <w:szCs w:val="22"/>
                <w:lang w:val="lv-LV"/>
              </w:rPr>
              <w:t xml:space="preserve"> (atkarībā no tā, kas iestājas pirmais)</w:t>
            </w:r>
            <w:r w:rsidR="00345A55" w:rsidRPr="00AB6E22">
              <w:rPr>
                <w:rFonts w:ascii="Tahoma" w:eastAsia="Times New Roman" w:hAnsi="Tahoma" w:cs="Tahoma"/>
                <w:sz w:val="22"/>
                <w:szCs w:val="22"/>
                <w:lang w:val="lv-LV"/>
              </w:rPr>
              <w:t>;</w:t>
            </w:r>
          </w:p>
          <w:p w14:paraId="7A10FA02" w14:textId="71A96B2F" w:rsidR="000B24FA" w:rsidRPr="00AB6E22" w:rsidRDefault="000B24FA" w:rsidP="00D8723C">
            <w:pPr>
              <w:pStyle w:val="Style9"/>
              <w:shd w:val="clear" w:color="auto" w:fill="auto"/>
              <w:spacing w:before="60" w:after="60" w:line="212" w:lineRule="exact"/>
              <w:ind w:firstLine="0"/>
              <w:rPr>
                <w:rFonts w:ascii="Tahoma" w:eastAsia="Times New Roman" w:hAnsi="Tahoma" w:cs="Tahoma"/>
                <w:sz w:val="22"/>
                <w:szCs w:val="22"/>
                <w:lang w:val="lv-LV"/>
              </w:rPr>
            </w:pPr>
            <w:r w:rsidRPr="00AB6E22">
              <w:rPr>
                <w:rFonts w:ascii="Tahoma" w:eastAsia="Times New Roman" w:hAnsi="Tahoma" w:cs="Tahoma"/>
                <w:sz w:val="22"/>
                <w:szCs w:val="22"/>
                <w:lang w:val="lv-LV"/>
              </w:rPr>
              <w:t>Satvērējam un šķ</w:t>
            </w:r>
            <w:r w:rsidR="00345A55" w:rsidRPr="00AB6E22">
              <w:rPr>
                <w:rFonts w:ascii="Tahoma" w:eastAsia="Times New Roman" w:hAnsi="Tahoma" w:cs="Tahoma"/>
                <w:sz w:val="22"/>
                <w:szCs w:val="22"/>
                <w:lang w:val="lv-LV"/>
              </w:rPr>
              <w:t>ē</w:t>
            </w:r>
            <w:r w:rsidRPr="00AB6E22">
              <w:rPr>
                <w:rFonts w:ascii="Tahoma" w:eastAsia="Times New Roman" w:hAnsi="Tahoma" w:cs="Tahoma"/>
                <w:sz w:val="22"/>
                <w:szCs w:val="22"/>
                <w:lang w:val="lv-LV"/>
              </w:rPr>
              <w:t xml:space="preserve">rēm - </w:t>
            </w:r>
            <w:r w:rsidR="00345A55" w:rsidRPr="00AB6E22">
              <w:rPr>
                <w:rFonts w:ascii="Tahoma" w:eastAsia="Times New Roman" w:hAnsi="Tahoma" w:cs="Tahoma"/>
                <w:b/>
                <w:bCs/>
                <w:sz w:val="22"/>
                <w:szCs w:val="22"/>
                <w:lang w:val="lv-LV"/>
              </w:rPr>
              <w:t xml:space="preserve">vismaz 1 gads vai 2 tūkst. </w:t>
            </w:r>
            <w:proofErr w:type="spellStart"/>
            <w:r w:rsidR="00345A55" w:rsidRPr="00AB6E22">
              <w:rPr>
                <w:rFonts w:ascii="Tahoma" w:eastAsia="Times New Roman" w:hAnsi="Tahoma" w:cs="Tahoma"/>
                <w:b/>
                <w:bCs/>
                <w:sz w:val="22"/>
                <w:szCs w:val="22"/>
                <w:lang w:val="lv-LV"/>
              </w:rPr>
              <w:t>motorstundas</w:t>
            </w:r>
            <w:proofErr w:type="spellEnd"/>
            <w:r w:rsidR="00345A55" w:rsidRPr="00AB6E22">
              <w:rPr>
                <w:rFonts w:ascii="Tahoma" w:eastAsia="Times New Roman" w:hAnsi="Tahoma" w:cs="Tahoma"/>
                <w:sz w:val="22"/>
                <w:szCs w:val="22"/>
                <w:lang w:val="lv-LV"/>
              </w:rPr>
              <w:t xml:space="preserve"> (atkarībā no tā, kas iestājas pirmais);</w:t>
            </w:r>
          </w:p>
          <w:p w14:paraId="07FAAB78" w14:textId="77777777" w:rsidR="000B24FA" w:rsidRPr="00AB6E22" w:rsidRDefault="00345A55" w:rsidP="000B24FA">
            <w:pPr>
              <w:pStyle w:val="Style9"/>
              <w:shd w:val="clear" w:color="auto" w:fill="auto"/>
              <w:spacing w:before="60" w:after="60" w:line="212" w:lineRule="exact"/>
              <w:ind w:firstLine="0"/>
              <w:rPr>
                <w:rFonts w:ascii="Tahoma" w:eastAsia="Times New Roman" w:hAnsi="Tahoma" w:cs="Tahoma"/>
                <w:sz w:val="22"/>
                <w:szCs w:val="22"/>
                <w:lang w:val="lv-LV"/>
              </w:rPr>
            </w:pPr>
            <w:r w:rsidRPr="00AB6E22">
              <w:rPr>
                <w:rFonts w:ascii="Tahoma" w:eastAsia="Times New Roman" w:hAnsi="Tahoma" w:cs="Tahoma"/>
                <w:sz w:val="22"/>
                <w:szCs w:val="22"/>
                <w:lang w:val="lv-LV"/>
              </w:rPr>
              <w:t>Garantijas laikā piegādāts no savas puses pilnībā sedz:</w:t>
            </w:r>
          </w:p>
          <w:p w14:paraId="60B55F7A" w14:textId="26D34A90" w:rsidR="00345A55" w:rsidRPr="00AB6E22" w:rsidRDefault="00345A55" w:rsidP="00345A55">
            <w:pPr>
              <w:pStyle w:val="Style9"/>
              <w:numPr>
                <w:ilvl w:val="0"/>
                <w:numId w:val="34"/>
              </w:numPr>
              <w:shd w:val="clear" w:color="auto" w:fill="auto"/>
              <w:spacing w:before="60" w:after="60" w:line="212" w:lineRule="exact"/>
              <w:rPr>
                <w:rFonts w:ascii="Tahoma" w:eastAsia="Times New Roman" w:hAnsi="Tahoma" w:cs="Tahoma"/>
                <w:sz w:val="22"/>
                <w:szCs w:val="22"/>
                <w:lang w:val="lv-LV"/>
              </w:rPr>
            </w:pPr>
            <w:r w:rsidRPr="00AB6E22">
              <w:rPr>
                <w:rFonts w:ascii="Tahoma" w:eastAsia="Times New Roman" w:hAnsi="Tahoma" w:cs="Tahoma"/>
                <w:sz w:val="22"/>
                <w:szCs w:val="22"/>
                <w:lang w:val="lv-LV"/>
              </w:rPr>
              <w:t>Rezerves daļas un to piegādi;</w:t>
            </w:r>
          </w:p>
          <w:p w14:paraId="089DF2D5" w14:textId="77777777" w:rsidR="00345A55" w:rsidRPr="00AB6E22" w:rsidRDefault="00345A55" w:rsidP="00345A55">
            <w:pPr>
              <w:pStyle w:val="Style9"/>
              <w:numPr>
                <w:ilvl w:val="0"/>
                <w:numId w:val="34"/>
              </w:numPr>
              <w:shd w:val="clear" w:color="auto" w:fill="auto"/>
              <w:spacing w:before="60" w:after="60" w:line="212" w:lineRule="exact"/>
              <w:rPr>
                <w:rFonts w:ascii="Tahoma" w:eastAsia="Times New Roman" w:hAnsi="Tahoma" w:cs="Tahoma"/>
                <w:sz w:val="22"/>
                <w:szCs w:val="22"/>
                <w:lang w:val="lv-LV"/>
              </w:rPr>
            </w:pPr>
            <w:r w:rsidRPr="00AB6E22">
              <w:rPr>
                <w:rFonts w:ascii="Tahoma" w:eastAsia="Times New Roman" w:hAnsi="Tahoma" w:cs="Tahoma"/>
                <w:sz w:val="22"/>
                <w:szCs w:val="22"/>
                <w:lang w:val="lv-LV"/>
              </w:rPr>
              <w:t>Muitas nodokļus un importa nodevas (ja tādas rodas);</w:t>
            </w:r>
          </w:p>
          <w:p w14:paraId="40BDA076" w14:textId="77777777" w:rsidR="00345A55" w:rsidRPr="00AB6E22" w:rsidRDefault="00345A55" w:rsidP="00345A55">
            <w:pPr>
              <w:pStyle w:val="Style9"/>
              <w:numPr>
                <w:ilvl w:val="0"/>
                <w:numId w:val="34"/>
              </w:numPr>
              <w:shd w:val="clear" w:color="auto" w:fill="auto"/>
              <w:spacing w:before="60" w:after="60" w:line="212" w:lineRule="exact"/>
              <w:rPr>
                <w:rFonts w:ascii="Tahoma" w:eastAsia="Times New Roman" w:hAnsi="Tahoma" w:cs="Tahoma"/>
                <w:sz w:val="22"/>
                <w:szCs w:val="22"/>
                <w:lang w:val="lv-LV"/>
              </w:rPr>
            </w:pPr>
            <w:r w:rsidRPr="00AB6E22">
              <w:rPr>
                <w:rFonts w:ascii="Tahoma" w:eastAsia="Times New Roman" w:hAnsi="Tahoma" w:cs="Tahoma"/>
                <w:sz w:val="22"/>
                <w:szCs w:val="22"/>
                <w:lang w:val="lv-LV"/>
              </w:rPr>
              <w:t>Darba izmaksas;</w:t>
            </w:r>
          </w:p>
          <w:p w14:paraId="17AF44A7" w14:textId="77777777" w:rsidR="00345A55" w:rsidRPr="00AB6E22" w:rsidRDefault="00345A55" w:rsidP="00345A55">
            <w:pPr>
              <w:pStyle w:val="Style9"/>
              <w:numPr>
                <w:ilvl w:val="0"/>
                <w:numId w:val="34"/>
              </w:numPr>
              <w:shd w:val="clear" w:color="auto" w:fill="auto"/>
              <w:spacing w:before="60" w:after="60" w:line="212" w:lineRule="exact"/>
              <w:rPr>
                <w:rFonts w:ascii="Tahoma" w:eastAsia="Times New Roman" w:hAnsi="Tahoma" w:cs="Tahoma"/>
                <w:sz w:val="22"/>
                <w:szCs w:val="22"/>
                <w:lang w:val="lv-LV"/>
              </w:rPr>
            </w:pPr>
            <w:r w:rsidRPr="00AB6E22">
              <w:rPr>
                <w:rFonts w:ascii="Tahoma" w:eastAsia="Times New Roman" w:hAnsi="Tahoma" w:cs="Tahoma"/>
                <w:sz w:val="22"/>
                <w:szCs w:val="22"/>
                <w:lang w:val="lv-LV"/>
              </w:rPr>
              <w:t>Ceļa izdevumus;</w:t>
            </w:r>
          </w:p>
          <w:p w14:paraId="40BDAD7F" w14:textId="3A524E7B" w:rsidR="00345A55" w:rsidRPr="00AB6E22" w:rsidRDefault="00345A55" w:rsidP="00345A55">
            <w:pPr>
              <w:pStyle w:val="Style9"/>
              <w:shd w:val="clear" w:color="auto" w:fill="auto"/>
              <w:spacing w:before="60" w:after="60" w:line="212" w:lineRule="exact"/>
              <w:ind w:firstLine="0"/>
              <w:rPr>
                <w:rFonts w:ascii="Tahoma" w:eastAsia="Times New Roman" w:hAnsi="Tahoma" w:cs="Tahoma"/>
                <w:sz w:val="22"/>
                <w:szCs w:val="22"/>
                <w:lang w:val="lv-LV"/>
              </w:rPr>
            </w:pPr>
            <w:r w:rsidRPr="00AB6E22">
              <w:rPr>
                <w:rFonts w:ascii="Tahoma" w:eastAsia="Times New Roman" w:hAnsi="Tahoma" w:cs="Tahoma"/>
                <w:sz w:val="22"/>
                <w:szCs w:val="22"/>
                <w:lang w:val="lv-LV"/>
              </w:rPr>
              <w:t>Pircēja pašrisks nevar pārsniegt 200 EUR.</w:t>
            </w:r>
          </w:p>
        </w:tc>
      </w:tr>
    </w:tbl>
    <w:p w14:paraId="40ACD34B" w14:textId="574E01A8" w:rsidR="008A0ADF" w:rsidRDefault="008A0ADF">
      <w:pPr>
        <w:pStyle w:val="BlockText"/>
        <w:ind w:left="0"/>
        <w:jc w:val="right"/>
        <w:rPr>
          <w:rFonts w:ascii="Tahoma" w:hAnsi="Tahoma" w:cs="Tahoma"/>
          <w:b/>
          <w:sz w:val="22"/>
          <w:szCs w:val="22"/>
        </w:rPr>
      </w:pPr>
    </w:p>
    <w:p w14:paraId="242A008E" w14:textId="4FC79261" w:rsidR="00D66860" w:rsidRDefault="00D66860" w:rsidP="007D2DC0">
      <w:pPr>
        <w:pStyle w:val="Heading2"/>
        <w:numPr>
          <w:ilvl w:val="0"/>
          <w:numId w:val="0"/>
        </w:numPr>
        <w:rPr>
          <w:rFonts w:ascii="Tahoma" w:hAnsi="Tahoma" w:cs="Tahoma"/>
          <w:b w:val="0"/>
          <w:sz w:val="22"/>
          <w:szCs w:val="22"/>
          <w:lang w:val="lv-LV"/>
        </w:rPr>
        <w:sectPr w:rsidR="00D66860" w:rsidSect="007D2DC0">
          <w:headerReference w:type="default" r:id="rId9"/>
          <w:footerReference w:type="default" r:id="rId10"/>
          <w:headerReference w:type="first" r:id="rId11"/>
          <w:pgSz w:w="11906" w:h="16838"/>
          <w:pgMar w:top="806" w:right="850" w:bottom="907" w:left="1699" w:header="0" w:footer="0" w:gutter="0"/>
          <w:cols w:space="720"/>
          <w:formProt w:val="0"/>
          <w:titlePg/>
          <w:docGrid w:linePitch="360"/>
        </w:sectPr>
      </w:pPr>
    </w:p>
    <w:p w14:paraId="670F8928" w14:textId="2C84B49D" w:rsidR="00FA37F0" w:rsidRPr="00DB7D4C" w:rsidRDefault="00FA37F0" w:rsidP="00FA37F0">
      <w:pPr>
        <w:pStyle w:val="Heading2"/>
        <w:numPr>
          <w:ilvl w:val="0"/>
          <w:numId w:val="0"/>
        </w:numPr>
        <w:jc w:val="right"/>
        <w:rPr>
          <w:rFonts w:ascii="Tahoma" w:hAnsi="Tahoma" w:cs="Tahoma"/>
          <w:b w:val="0"/>
          <w:sz w:val="22"/>
          <w:szCs w:val="22"/>
          <w:lang w:val="lv-LV"/>
        </w:rPr>
      </w:pPr>
      <w:r w:rsidRPr="00DB7D4C">
        <w:rPr>
          <w:rFonts w:ascii="Tahoma" w:hAnsi="Tahoma" w:cs="Tahoma"/>
          <w:b w:val="0"/>
          <w:sz w:val="22"/>
          <w:szCs w:val="22"/>
          <w:lang w:val="lv-LV"/>
        </w:rPr>
        <w:lastRenderedPageBreak/>
        <w:t>Pielikums Nr.</w:t>
      </w:r>
      <w:r>
        <w:rPr>
          <w:rFonts w:ascii="Tahoma" w:hAnsi="Tahoma" w:cs="Tahoma"/>
          <w:b w:val="0"/>
          <w:sz w:val="22"/>
          <w:szCs w:val="22"/>
          <w:lang w:val="lv-LV"/>
        </w:rPr>
        <w:t>2</w:t>
      </w:r>
    </w:p>
    <w:p w14:paraId="406966A0" w14:textId="0EBE17B3" w:rsidR="00641ED1" w:rsidRPr="00DB7D4C" w:rsidRDefault="00641ED1" w:rsidP="00641ED1">
      <w:pPr>
        <w:pStyle w:val="Heading2"/>
        <w:numPr>
          <w:ilvl w:val="0"/>
          <w:numId w:val="0"/>
        </w:numPr>
        <w:ind w:left="789"/>
        <w:jc w:val="right"/>
        <w:rPr>
          <w:rFonts w:ascii="Tahoma" w:hAnsi="Tahoma" w:cs="Tahoma"/>
          <w:b w:val="0"/>
          <w:sz w:val="22"/>
          <w:szCs w:val="22"/>
          <w:lang w:val="lv-LV"/>
        </w:rPr>
      </w:pPr>
      <w:r w:rsidRPr="00DB7D4C">
        <w:rPr>
          <w:rFonts w:ascii="Tahoma" w:hAnsi="Tahoma" w:cs="Tahoma"/>
          <w:sz w:val="22"/>
          <w:szCs w:val="22"/>
          <w:lang w:val="lv-LV"/>
        </w:rPr>
        <w:t xml:space="preserve">Piedāvājuma forma </w:t>
      </w:r>
      <w:r w:rsidRPr="00DB7D4C">
        <w:rPr>
          <w:rFonts w:ascii="Tahoma" w:hAnsi="Tahoma" w:cs="Tahoma"/>
          <w:b w:val="0"/>
          <w:sz w:val="22"/>
          <w:szCs w:val="22"/>
          <w:lang w:val="lv-LV"/>
        </w:rPr>
        <w:t>iepirkumam</w:t>
      </w:r>
    </w:p>
    <w:p w14:paraId="174B68D0" w14:textId="77777777" w:rsidR="00D8723C" w:rsidRDefault="00D8723C" w:rsidP="00D8723C">
      <w:pPr>
        <w:pStyle w:val="BlockText"/>
        <w:jc w:val="right"/>
        <w:rPr>
          <w:rFonts w:ascii="Tahoma" w:hAnsi="Tahoma" w:cs="Tahoma"/>
          <w:sz w:val="22"/>
          <w:szCs w:val="22"/>
          <w:lang w:val="en-US"/>
        </w:rPr>
      </w:pPr>
      <w:r w:rsidRPr="001C5595">
        <w:rPr>
          <w:rFonts w:ascii="Tahoma" w:hAnsi="Tahoma" w:cs="Tahoma"/>
          <w:sz w:val="22"/>
          <w:szCs w:val="22"/>
        </w:rPr>
        <w:t xml:space="preserve">iepirkumam </w:t>
      </w:r>
      <w:r>
        <w:rPr>
          <w:rFonts w:ascii="Tahoma" w:hAnsi="Tahoma" w:cs="Tahoma"/>
          <w:sz w:val="22"/>
          <w:szCs w:val="22"/>
        </w:rPr>
        <w:t>“</w:t>
      </w:r>
      <w:r w:rsidRPr="0009078D">
        <w:rPr>
          <w:rFonts w:ascii="Tahoma" w:hAnsi="Tahoma" w:cs="Tahoma"/>
          <w:sz w:val="22"/>
          <w:szCs w:val="22"/>
        </w:rPr>
        <w:t>Materiālu pārkraušanas iekārtas iegāde</w:t>
      </w:r>
      <w:r>
        <w:rPr>
          <w:rFonts w:ascii="Tahoma" w:hAnsi="Tahoma" w:cs="Tahoma"/>
          <w:sz w:val="22"/>
          <w:szCs w:val="22"/>
        </w:rPr>
        <w:t>”</w:t>
      </w:r>
    </w:p>
    <w:p w14:paraId="42ED30E5" w14:textId="47D025EA" w:rsidR="00B90221" w:rsidRDefault="00B90221" w:rsidP="00B90221">
      <w:pPr>
        <w:pStyle w:val="BlockText"/>
        <w:jc w:val="right"/>
        <w:rPr>
          <w:rFonts w:ascii="Tahoma" w:hAnsi="Tahoma" w:cs="Tahoma"/>
          <w:sz w:val="22"/>
          <w:szCs w:val="22"/>
          <w:lang w:val="en-US"/>
        </w:rPr>
      </w:pPr>
      <w:r w:rsidRPr="00DF613D">
        <w:rPr>
          <w:rFonts w:ascii="Tahoma" w:hAnsi="Tahoma" w:cs="Tahoma"/>
          <w:sz w:val="22"/>
          <w:szCs w:val="22"/>
          <w:lang w:val="en-US"/>
        </w:rPr>
        <w:t>”</w:t>
      </w:r>
    </w:p>
    <w:p w14:paraId="6F306DA1" w14:textId="77777777" w:rsidR="00FA37F0" w:rsidRPr="00A7711D" w:rsidRDefault="00FA37F0" w:rsidP="00C628B2">
      <w:pPr>
        <w:pStyle w:val="BlockText"/>
        <w:ind w:left="0"/>
        <w:jc w:val="right"/>
        <w:rPr>
          <w:rFonts w:ascii="Tahoma" w:hAnsi="Tahoma" w:cs="Tahoma"/>
          <w:sz w:val="22"/>
          <w:szCs w:val="22"/>
        </w:rPr>
      </w:pPr>
    </w:p>
    <w:p w14:paraId="43AD20D8" w14:textId="77777777" w:rsidR="00641ED1" w:rsidRPr="00A7711D" w:rsidRDefault="00641ED1" w:rsidP="00641ED1">
      <w:pPr>
        <w:tabs>
          <w:tab w:val="left" w:pos="870"/>
        </w:tabs>
        <w:jc w:val="center"/>
        <w:rPr>
          <w:rFonts w:ascii="Tahoma" w:hAnsi="Tahoma" w:cs="Tahoma"/>
          <w:sz w:val="22"/>
          <w:szCs w:val="22"/>
          <w:lang w:val="lv-LV"/>
        </w:rPr>
      </w:pPr>
    </w:p>
    <w:p w14:paraId="63D1D203" w14:textId="0F3B6B13" w:rsidR="00641ED1" w:rsidRPr="00A7711D" w:rsidRDefault="00641ED1" w:rsidP="00641ED1">
      <w:pPr>
        <w:tabs>
          <w:tab w:val="left" w:pos="870"/>
        </w:tabs>
        <w:jc w:val="center"/>
        <w:rPr>
          <w:rFonts w:ascii="Tahoma" w:hAnsi="Tahoma" w:cs="Tahoma"/>
          <w:b/>
          <w:sz w:val="22"/>
          <w:szCs w:val="22"/>
          <w:lang w:val="lv-LV"/>
        </w:rPr>
      </w:pPr>
      <w:r w:rsidRPr="00A7711D">
        <w:rPr>
          <w:rFonts w:ascii="Tahoma" w:hAnsi="Tahoma" w:cs="Tahoma"/>
          <w:b/>
          <w:sz w:val="22"/>
          <w:szCs w:val="22"/>
          <w:lang w:val="lv-LV"/>
        </w:rPr>
        <w:t>PIEDĀVĀJUMS</w:t>
      </w:r>
      <w:r w:rsidR="00FA37F0">
        <w:rPr>
          <w:rFonts w:ascii="Tahoma" w:hAnsi="Tahoma" w:cs="Tahoma"/>
          <w:b/>
          <w:sz w:val="22"/>
          <w:szCs w:val="22"/>
          <w:lang w:val="lv-LV"/>
        </w:rPr>
        <w:t xml:space="preserve"> / OFFER</w:t>
      </w:r>
    </w:p>
    <w:p w14:paraId="0372AB3D" w14:textId="6C0A8805" w:rsidR="00641ED1" w:rsidRPr="00A7711D" w:rsidRDefault="00641ED1" w:rsidP="00641ED1">
      <w:pPr>
        <w:pStyle w:val="BlockText"/>
        <w:ind w:left="0"/>
        <w:jc w:val="center"/>
        <w:rPr>
          <w:rFonts w:ascii="Tahoma" w:hAnsi="Tahoma" w:cs="Tahoma"/>
          <w:i/>
          <w:sz w:val="22"/>
          <w:szCs w:val="22"/>
        </w:rPr>
      </w:pPr>
      <w:r w:rsidRPr="00A7711D">
        <w:rPr>
          <w:rFonts w:ascii="Tahoma" w:hAnsi="Tahoma" w:cs="Tahoma"/>
          <w:i/>
          <w:sz w:val="22"/>
          <w:szCs w:val="22"/>
        </w:rPr>
        <w:t xml:space="preserve">iepirkumam </w:t>
      </w:r>
      <w:r w:rsidR="00FA37F0">
        <w:rPr>
          <w:rFonts w:ascii="Tahoma" w:hAnsi="Tahoma" w:cs="Tahoma"/>
          <w:i/>
          <w:sz w:val="22"/>
          <w:szCs w:val="22"/>
        </w:rPr>
        <w:t xml:space="preserve">/ </w:t>
      </w:r>
      <w:proofErr w:type="spellStart"/>
      <w:r w:rsidR="00FA37F0">
        <w:rPr>
          <w:rFonts w:ascii="Tahoma" w:hAnsi="Tahoma" w:cs="Tahoma"/>
          <w:i/>
          <w:sz w:val="22"/>
          <w:szCs w:val="22"/>
        </w:rPr>
        <w:t>for</w:t>
      </w:r>
      <w:proofErr w:type="spellEnd"/>
      <w:r w:rsidR="00FA37F0">
        <w:rPr>
          <w:rFonts w:ascii="Tahoma" w:hAnsi="Tahoma" w:cs="Tahoma"/>
          <w:i/>
          <w:sz w:val="22"/>
          <w:szCs w:val="22"/>
        </w:rPr>
        <w:t xml:space="preserve"> </w:t>
      </w:r>
      <w:proofErr w:type="spellStart"/>
      <w:r w:rsidR="00FA37F0">
        <w:rPr>
          <w:rFonts w:ascii="Tahoma" w:hAnsi="Tahoma" w:cs="Tahoma"/>
          <w:i/>
          <w:sz w:val="22"/>
          <w:szCs w:val="22"/>
        </w:rPr>
        <w:t>procurement</w:t>
      </w:r>
      <w:proofErr w:type="spellEnd"/>
    </w:p>
    <w:p w14:paraId="2256DC1D" w14:textId="0C4B6E57" w:rsidR="00641ED1" w:rsidRPr="00DB7D4C" w:rsidRDefault="00FA37F0" w:rsidP="00641ED1">
      <w:pPr>
        <w:jc w:val="center"/>
        <w:rPr>
          <w:rFonts w:ascii="Tahoma" w:hAnsi="Tahoma" w:cs="Tahoma"/>
          <w:i/>
          <w:sz w:val="22"/>
          <w:szCs w:val="22"/>
          <w:lang w:val="lv-LV"/>
        </w:rPr>
      </w:pPr>
      <w:r w:rsidRPr="00DB7D4C">
        <w:rPr>
          <w:rFonts w:ascii="Tahoma" w:hAnsi="Tahoma" w:cs="Tahoma"/>
          <w:i/>
          <w:sz w:val="22"/>
          <w:szCs w:val="22"/>
          <w:lang w:val="lv-LV"/>
        </w:rPr>
        <w:t xml:space="preserve"> </w:t>
      </w:r>
      <w:r w:rsidR="00641ED1" w:rsidRPr="00DB7D4C">
        <w:rPr>
          <w:rFonts w:ascii="Tahoma" w:hAnsi="Tahoma" w:cs="Tahoma"/>
          <w:i/>
          <w:sz w:val="22"/>
          <w:szCs w:val="22"/>
          <w:lang w:val="lv-LV"/>
        </w:rPr>
        <w:t xml:space="preserve">(id.nr. </w:t>
      </w:r>
      <w:r>
        <w:rPr>
          <w:rFonts w:ascii="Tahoma" w:hAnsi="Tahoma" w:cs="Tahoma"/>
          <w:i/>
          <w:sz w:val="22"/>
          <w:szCs w:val="22"/>
          <w:lang w:val="lv-LV"/>
        </w:rPr>
        <w:t xml:space="preserve">/ </w:t>
      </w:r>
      <w:proofErr w:type="spellStart"/>
      <w:r>
        <w:rPr>
          <w:rFonts w:ascii="Tahoma" w:hAnsi="Tahoma" w:cs="Tahoma"/>
          <w:i/>
          <w:sz w:val="22"/>
          <w:szCs w:val="22"/>
          <w:lang w:val="lv-LV"/>
        </w:rPr>
        <w:t>Id.No</w:t>
      </w:r>
      <w:proofErr w:type="spellEnd"/>
      <w:r w:rsidRPr="00AE5245">
        <w:rPr>
          <w:rFonts w:ascii="Tahoma" w:hAnsi="Tahoma" w:cs="Tahoma"/>
          <w:i/>
          <w:sz w:val="22"/>
          <w:szCs w:val="22"/>
          <w:lang w:val="lv-LV"/>
        </w:rPr>
        <w:t xml:space="preserve">. </w:t>
      </w:r>
      <w:r w:rsidR="00B90221" w:rsidRPr="00B90221">
        <w:rPr>
          <w:rFonts w:ascii="Tahoma" w:hAnsi="Tahoma" w:cs="Tahoma"/>
          <w:i/>
          <w:sz w:val="22"/>
          <w:szCs w:val="22"/>
          <w:lang w:val="lv-LV"/>
        </w:rPr>
        <w:t>KF-202</w:t>
      </w:r>
      <w:r w:rsidR="002E62FB">
        <w:rPr>
          <w:rFonts w:ascii="Tahoma" w:hAnsi="Tahoma" w:cs="Tahoma"/>
          <w:i/>
          <w:sz w:val="22"/>
          <w:szCs w:val="22"/>
          <w:lang w:val="lv-LV"/>
        </w:rPr>
        <w:t>5</w:t>
      </w:r>
      <w:r w:rsidR="00B90221" w:rsidRPr="00B90221">
        <w:rPr>
          <w:rFonts w:ascii="Tahoma" w:hAnsi="Tahoma" w:cs="Tahoma"/>
          <w:i/>
          <w:sz w:val="22"/>
          <w:szCs w:val="22"/>
          <w:lang w:val="lv-LV"/>
        </w:rPr>
        <w:t>/0</w:t>
      </w:r>
      <w:r w:rsidR="00D8723C">
        <w:rPr>
          <w:rFonts w:ascii="Tahoma" w:hAnsi="Tahoma" w:cs="Tahoma"/>
          <w:i/>
          <w:sz w:val="22"/>
          <w:szCs w:val="22"/>
          <w:lang w:val="lv-LV"/>
        </w:rPr>
        <w:t>2</w:t>
      </w:r>
      <w:r w:rsidR="00641ED1" w:rsidRPr="00AE5245">
        <w:rPr>
          <w:rFonts w:ascii="Tahoma" w:hAnsi="Tahoma" w:cs="Tahoma"/>
          <w:i/>
          <w:sz w:val="22"/>
          <w:szCs w:val="22"/>
          <w:lang w:val="lv-LV"/>
        </w:rPr>
        <w:t>)</w:t>
      </w:r>
    </w:p>
    <w:p w14:paraId="33307E73" w14:textId="77777777" w:rsidR="00FA37F0" w:rsidRPr="00FA37F0" w:rsidRDefault="00FA37F0" w:rsidP="00FA37F0">
      <w:pPr>
        <w:pStyle w:val="Footer"/>
        <w:tabs>
          <w:tab w:val="clear" w:pos="4153"/>
          <w:tab w:val="clear" w:pos="8306"/>
        </w:tabs>
        <w:spacing w:before="120" w:after="120"/>
        <w:rPr>
          <w:rFonts w:ascii="Tahoma" w:hAnsi="Tahoma" w:cs="Tahoma"/>
          <w:sz w:val="22"/>
          <w:szCs w:val="22"/>
          <w:lang w:val="lv-LV"/>
        </w:rPr>
      </w:pPr>
    </w:p>
    <w:p w14:paraId="79470532" w14:textId="6B8E88E7" w:rsidR="00641ED1" w:rsidRPr="00DB7D4C" w:rsidRDefault="00FA37F0" w:rsidP="00FA37F0">
      <w:pPr>
        <w:pStyle w:val="Footer"/>
        <w:numPr>
          <w:ilvl w:val="0"/>
          <w:numId w:val="14"/>
        </w:numPr>
        <w:tabs>
          <w:tab w:val="clear" w:pos="4153"/>
          <w:tab w:val="clear" w:pos="8306"/>
        </w:tabs>
        <w:spacing w:before="120" w:after="120"/>
        <w:rPr>
          <w:rFonts w:ascii="Tahoma" w:hAnsi="Tahoma" w:cs="Tahoma"/>
          <w:sz w:val="22"/>
          <w:szCs w:val="22"/>
          <w:lang w:val="lv-LV"/>
        </w:rPr>
      </w:pPr>
      <w:r>
        <w:rPr>
          <w:rFonts w:ascii="Tahoma" w:hAnsi="Tahoma" w:cs="Tahoma"/>
          <w:b/>
          <w:bCs/>
          <w:sz w:val="22"/>
          <w:szCs w:val="22"/>
          <w:lang w:val="lv-LV"/>
        </w:rPr>
        <w:t>Pasūtītājs</w:t>
      </w:r>
      <w:r w:rsidRPr="00FA37F0">
        <w:rPr>
          <w:rFonts w:ascii="Tahoma" w:hAnsi="Tahoma" w:cs="Tahoma"/>
          <w:b/>
          <w:bCs/>
          <w:sz w:val="22"/>
          <w:szCs w:val="22"/>
          <w:lang w:val="lv-LV"/>
        </w:rPr>
        <w:t>:</w:t>
      </w:r>
    </w:p>
    <w:p w14:paraId="349F4600" w14:textId="2E1213D3" w:rsidR="00641ED1" w:rsidRPr="00DB7D4C" w:rsidRDefault="00603F74" w:rsidP="00641ED1">
      <w:pPr>
        <w:pStyle w:val="Footer"/>
        <w:ind w:left="360"/>
        <w:rPr>
          <w:rFonts w:ascii="Tahoma" w:hAnsi="Tahoma" w:cs="Tahoma"/>
          <w:iCs/>
          <w:snapToGrid w:val="0"/>
          <w:sz w:val="22"/>
          <w:szCs w:val="22"/>
          <w:lang w:val="lv-LV"/>
        </w:rPr>
      </w:pPr>
      <w:r w:rsidRPr="00DB7D4C">
        <w:rPr>
          <w:rFonts w:ascii="Tahoma" w:hAnsi="Tahoma" w:cs="Tahoma"/>
          <w:sz w:val="22"/>
          <w:szCs w:val="22"/>
          <w:lang w:val="lv-LV"/>
        </w:rPr>
        <w:t>SIA</w:t>
      </w:r>
      <w:r w:rsidR="00641ED1" w:rsidRPr="00DB7D4C">
        <w:rPr>
          <w:rFonts w:ascii="Tahoma" w:hAnsi="Tahoma" w:cs="Tahoma"/>
          <w:sz w:val="22"/>
          <w:szCs w:val="22"/>
          <w:lang w:val="lv-LV"/>
        </w:rPr>
        <w:t xml:space="preserve"> </w:t>
      </w:r>
      <w:r w:rsidRPr="00DB7D4C">
        <w:rPr>
          <w:rFonts w:ascii="Tahoma" w:hAnsi="Tahoma" w:cs="Tahoma"/>
          <w:sz w:val="22"/>
          <w:szCs w:val="22"/>
          <w:lang w:val="lv-LV"/>
        </w:rPr>
        <w:t>“</w:t>
      </w:r>
      <w:r w:rsidR="00B90221">
        <w:rPr>
          <w:rFonts w:ascii="Tahoma" w:hAnsi="Tahoma" w:cs="Tahoma"/>
          <w:sz w:val="22"/>
          <w:szCs w:val="22"/>
          <w:lang w:val="lv-LV"/>
        </w:rPr>
        <w:t>3R</w:t>
      </w:r>
      <w:r w:rsidR="00C628B2" w:rsidRPr="00DB7D4C">
        <w:rPr>
          <w:rFonts w:ascii="Tahoma" w:hAnsi="Tahoma" w:cs="Tahoma"/>
          <w:sz w:val="22"/>
          <w:szCs w:val="22"/>
          <w:lang w:val="lv-LV"/>
        </w:rPr>
        <w:t>”</w:t>
      </w:r>
    </w:p>
    <w:p w14:paraId="3738E48A" w14:textId="08E28BA3" w:rsidR="00AE5245" w:rsidRDefault="00641ED1" w:rsidP="00AE5245">
      <w:pPr>
        <w:pStyle w:val="Footer"/>
        <w:ind w:left="360"/>
        <w:rPr>
          <w:rFonts w:ascii="Tahoma" w:hAnsi="Tahoma" w:cs="Tahoma"/>
          <w:sz w:val="22"/>
          <w:szCs w:val="22"/>
          <w:lang w:val="lv-LV"/>
        </w:rPr>
      </w:pPr>
      <w:r w:rsidRPr="00DB7D4C">
        <w:rPr>
          <w:rFonts w:ascii="Tahoma" w:hAnsi="Tahoma" w:cs="Tahoma"/>
          <w:iCs/>
          <w:snapToGrid w:val="0"/>
          <w:sz w:val="22"/>
          <w:szCs w:val="22"/>
          <w:lang w:val="lv-LV"/>
        </w:rPr>
        <w:t>Reģ.nr.</w:t>
      </w:r>
      <w:r w:rsidR="00D8723C">
        <w:rPr>
          <w:rFonts w:ascii="Tahoma" w:hAnsi="Tahoma" w:cs="Tahoma"/>
          <w:iCs/>
          <w:snapToGrid w:val="0"/>
          <w:sz w:val="22"/>
          <w:szCs w:val="22"/>
          <w:lang w:val="lv-LV"/>
        </w:rPr>
        <w:t xml:space="preserve"> </w:t>
      </w:r>
      <w:r w:rsidR="00B90221" w:rsidRPr="00B90221">
        <w:rPr>
          <w:rFonts w:ascii="Tahoma" w:hAnsi="Tahoma" w:cs="Tahoma"/>
          <w:sz w:val="22"/>
          <w:szCs w:val="22"/>
          <w:lang w:val="lv-LV"/>
        </w:rPr>
        <w:t>40203147986</w:t>
      </w:r>
    </w:p>
    <w:p w14:paraId="55B234B4" w14:textId="6F3A335C" w:rsidR="00C628B2" w:rsidRDefault="00B90221" w:rsidP="00603F74">
      <w:pPr>
        <w:pStyle w:val="Footer"/>
        <w:ind w:left="360"/>
        <w:rPr>
          <w:rFonts w:ascii="Tahoma" w:hAnsi="Tahoma" w:cs="Tahoma"/>
          <w:sz w:val="22"/>
          <w:szCs w:val="22"/>
          <w:lang w:val="lv-LV"/>
        </w:rPr>
      </w:pPr>
      <w:r w:rsidRPr="00B90221">
        <w:rPr>
          <w:rFonts w:ascii="Tahoma" w:hAnsi="Tahoma" w:cs="Tahoma"/>
          <w:sz w:val="22"/>
          <w:szCs w:val="22"/>
          <w:lang w:val="lv-LV"/>
        </w:rPr>
        <w:t>Alūksnes nov., Alūksne, Druvu iela 9, LV-4301</w:t>
      </w:r>
    </w:p>
    <w:p w14:paraId="26D14157" w14:textId="77777777" w:rsidR="00B90221" w:rsidRPr="00DB7D4C" w:rsidRDefault="00B90221" w:rsidP="00603F74">
      <w:pPr>
        <w:pStyle w:val="Footer"/>
        <w:ind w:left="360"/>
        <w:rPr>
          <w:rFonts w:ascii="Tahoma" w:hAnsi="Tahoma" w:cs="Tahoma"/>
          <w:sz w:val="22"/>
          <w:szCs w:val="22"/>
          <w:lang w:val="lv-LV"/>
        </w:rPr>
      </w:pPr>
    </w:p>
    <w:p w14:paraId="642263CB" w14:textId="5AB724B1" w:rsidR="00641ED1" w:rsidRPr="00DB7D4C" w:rsidRDefault="00FA37F0" w:rsidP="00603F74">
      <w:pPr>
        <w:pStyle w:val="Footer"/>
        <w:numPr>
          <w:ilvl w:val="0"/>
          <w:numId w:val="14"/>
        </w:numPr>
        <w:rPr>
          <w:rFonts w:ascii="Tahoma" w:hAnsi="Tahoma" w:cs="Tahoma"/>
          <w:sz w:val="22"/>
          <w:szCs w:val="22"/>
          <w:lang w:val="lv-LV"/>
        </w:rPr>
      </w:pPr>
      <w:r>
        <w:rPr>
          <w:rFonts w:ascii="Tahoma" w:hAnsi="Tahoma" w:cs="Tahoma"/>
          <w:b/>
          <w:bCs/>
          <w:sz w:val="22"/>
          <w:szCs w:val="22"/>
          <w:lang w:val="lv-LV"/>
        </w:rPr>
        <w:t>Pretendents: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777"/>
      </w:tblGrid>
      <w:tr w:rsidR="00641ED1" w:rsidRPr="00DB7D4C" w14:paraId="644E133D" w14:textId="77777777" w:rsidTr="00A85387">
        <w:trPr>
          <w:trHeight w:val="242"/>
        </w:trPr>
        <w:tc>
          <w:tcPr>
            <w:tcW w:w="3544" w:type="dxa"/>
            <w:shd w:val="clear" w:color="auto" w:fill="auto"/>
            <w:vAlign w:val="center"/>
          </w:tcPr>
          <w:p w14:paraId="165B5A56" w14:textId="537178F0" w:rsidR="00641ED1" w:rsidRPr="00DB7D4C" w:rsidRDefault="00641ED1" w:rsidP="00A85387">
            <w:pPr>
              <w:pStyle w:val="Footer"/>
              <w:spacing w:before="60" w:after="60"/>
              <w:rPr>
                <w:rFonts w:ascii="Tahoma" w:hAnsi="Tahoma" w:cs="Tahoma"/>
                <w:sz w:val="22"/>
                <w:szCs w:val="22"/>
                <w:lang w:val="lv-LV"/>
              </w:rPr>
            </w:pPr>
            <w:r w:rsidRPr="00DB7D4C">
              <w:rPr>
                <w:rFonts w:ascii="Tahoma" w:hAnsi="Tahoma" w:cs="Tahoma"/>
                <w:iCs/>
                <w:sz w:val="22"/>
                <w:szCs w:val="22"/>
                <w:lang w:val="lv-LV"/>
              </w:rPr>
              <w:t>Pretendenta nosaukums</w:t>
            </w:r>
            <w:r w:rsidR="00D8723C">
              <w:rPr>
                <w:rFonts w:ascii="Tahoma" w:hAnsi="Tahoma" w:cs="Tahoma"/>
                <w:iCs/>
                <w:sz w:val="22"/>
                <w:szCs w:val="22"/>
                <w:lang w:val="lv-LV"/>
              </w:rPr>
              <w:t>:</w:t>
            </w:r>
          </w:p>
        </w:tc>
        <w:tc>
          <w:tcPr>
            <w:tcW w:w="5777" w:type="dxa"/>
            <w:shd w:val="clear" w:color="auto" w:fill="auto"/>
          </w:tcPr>
          <w:p w14:paraId="49A544D2" w14:textId="77777777" w:rsidR="00641ED1" w:rsidRPr="00DB7D4C" w:rsidRDefault="00641ED1" w:rsidP="00A85387">
            <w:pPr>
              <w:pStyle w:val="Footer"/>
              <w:spacing w:before="120" w:after="120"/>
              <w:rPr>
                <w:rFonts w:ascii="Tahoma" w:hAnsi="Tahoma" w:cs="Tahoma"/>
                <w:sz w:val="22"/>
                <w:szCs w:val="22"/>
                <w:lang w:val="lv-LV"/>
              </w:rPr>
            </w:pPr>
          </w:p>
        </w:tc>
      </w:tr>
      <w:tr w:rsidR="00641ED1" w:rsidRPr="00DB7D4C" w14:paraId="1ADAF5BB" w14:textId="77777777" w:rsidTr="00A85387">
        <w:tc>
          <w:tcPr>
            <w:tcW w:w="3544" w:type="dxa"/>
            <w:shd w:val="clear" w:color="auto" w:fill="auto"/>
          </w:tcPr>
          <w:p w14:paraId="2244FB08" w14:textId="3B5B5360" w:rsidR="00641ED1" w:rsidRPr="00DB7D4C" w:rsidRDefault="00641ED1" w:rsidP="00A85387">
            <w:pPr>
              <w:spacing w:before="60" w:after="60"/>
              <w:rPr>
                <w:rFonts w:ascii="Tahoma" w:hAnsi="Tahoma" w:cs="Tahoma"/>
                <w:sz w:val="22"/>
                <w:szCs w:val="22"/>
                <w:lang w:val="lv-LV"/>
              </w:rPr>
            </w:pPr>
            <w:r w:rsidRPr="00DB7D4C">
              <w:rPr>
                <w:rFonts w:ascii="Tahoma" w:hAnsi="Tahoma" w:cs="Tahoma"/>
                <w:iCs/>
                <w:sz w:val="22"/>
                <w:szCs w:val="22"/>
                <w:lang w:val="lv-LV"/>
              </w:rPr>
              <w:t>Adrese</w:t>
            </w:r>
            <w:r w:rsidR="00D8723C">
              <w:rPr>
                <w:rFonts w:ascii="Tahoma" w:hAnsi="Tahoma" w:cs="Tahoma"/>
                <w:iCs/>
                <w:sz w:val="22"/>
                <w:szCs w:val="22"/>
                <w:lang w:val="lv-LV"/>
              </w:rPr>
              <w:t>:</w:t>
            </w:r>
          </w:p>
        </w:tc>
        <w:tc>
          <w:tcPr>
            <w:tcW w:w="5777" w:type="dxa"/>
          </w:tcPr>
          <w:p w14:paraId="4B5F1CA6" w14:textId="77777777" w:rsidR="00641ED1" w:rsidRPr="00DB7D4C" w:rsidRDefault="00641ED1" w:rsidP="00A85387">
            <w:pPr>
              <w:spacing w:before="60" w:after="60"/>
              <w:rPr>
                <w:rFonts w:ascii="Tahoma" w:hAnsi="Tahoma" w:cs="Tahoma"/>
                <w:sz w:val="22"/>
                <w:szCs w:val="22"/>
                <w:lang w:val="lv-LV"/>
              </w:rPr>
            </w:pPr>
          </w:p>
        </w:tc>
      </w:tr>
      <w:tr w:rsidR="00641ED1" w:rsidRPr="00DB7D4C" w14:paraId="7AC0CC7F" w14:textId="77777777" w:rsidTr="00A85387">
        <w:tc>
          <w:tcPr>
            <w:tcW w:w="3544" w:type="dxa"/>
            <w:shd w:val="clear" w:color="auto" w:fill="auto"/>
          </w:tcPr>
          <w:p w14:paraId="5D11D036" w14:textId="4D9CC098" w:rsidR="00641ED1" w:rsidRPr="00DB7D4C" w:rsidRDefault="00641ED1" w:rsidP="00A85387">
            <w:pPr>
              <w:spacing w:before="60" w:after="60"/>
              <w:rPr>
                <w:rFonts w:ascii="Tahoma" w:hAnsi="Tahoma" w:cs="Tahoma"/>
                <w:sz w:val="22"/>
                <w:szCs w:val="22"/>
                <w:lang w:val="lv-LV"/>
              </w:rPr>
            </w:pPr>
            <w:proofErr w:type="spellStart"/>
            <w:r w:rsidRPr="00DB7D4C">
              <w:rPr>
                <w:rFonts w:ascii="Tahoma" w:hAnsi="Tahoma" w:cs="Tahoma"/>
                <w:iCs/>
                <w:sz w:val="22"/>
                <w:szCs w:val="22"/>
                <w:lang w:val="lv-LV"/>
              </w:rPr>
              <w:t>Reģ</w:t>
            </w:r>
            <w:proofErr w:type="spellEnd"/>
            <w:r w:rsidRPr="00DB7D4C">
              <w:rPr>
                <w:rFonts w:ascii="Tahoma" w:hAnsi="Tahoma" w:cs="Tahoma"/>
                <w:iCs/>
                <w:sz w:val="22"/>
                <w:szCs w:val="22"/>
                <w:lang w:val="lv-LV"/>
              </w:rPr>
              <w:t>. Nr.</w:t>
            </w:r>
            <w:r w:rsidR="00D8723C">
              <w:rPr>
                <w:rFonts w:ascii="Tahoma" w:hAnsi="Tahoma" w:cs="Tahoma"/>
                <w:iCs/>
                <w:sz w:val="22"/>
                <w:szCs w:val="22"/>
                <w:lang w:val="lv-LV"/>
              </w:rPr>
              <w:t>:</w:t>
            </w:r>
          </w:p>
        </w:tc>
        <w:tc>
          <w:tcPr>
            <w:tcW w:w="5777" w:type="dxa"/>
          </w:tcPr>
          <w:p w14:paraId="0F6D9A30" w14:textId="77777777" w:rsidR="00641ED1" w:rsidRPr="00DB7D4C" w:rsidRDefault="00641ED1" w:rsidP="00A85387">
            <w:pPr>
              <w:spacing w:before="60" w:after="60"/>
              <w:rPr>
                <w:rFonts w:ascii="Tahoma" w:hAnsi="Tahoma" w:cs="Tahoma"/>
                <w:sz w:val="22"/>
                <w:szCs w:val="22"/>
                <w:lang w:val="lv-LV"/>
              </w:rPr>
            </w:pPr>
          </w:p>
        </w:tc>
      </w:tr>
      <w:tr w:rsidR="00641ED1" w:rsidRPr="00DB7D4C" w14:paraId="344991DC" w14:textId="77777777" w:rsidTr="00A85387">
        <w:tc>
          <w:tcPr>
            <w:tcW w:w="3544" w:type="dxa"/>
            <w:shd w:val="clear" w:color="auto" w:fill="auto"/>
          </w:tcPr>
          <w:p w14:paraId="517212A8" w14:textId="79EEE9F2" w:rsidR="00641ED1" w:rsidRPr="00DB7D4C" w:rsidRDefault="00641ED1" w:rsidP="00A85387">
            <w:pPr>
              <w:spacing w:before="60" w:after="60"/>
              <w:rPr>
                <w:rFonts w:ascii="Tahoma" w:hAnsi="Tahoma" w:cs="Tahoma"/>
                <w:iCs/>
                <w:sz w:val="22"/>
                <w:szCs w:val="22"/>
                <w:lang w:val="lv-LV"/>
              </w:rPr>
            </w:pPr>
            <w:r w:rsidRPr="00DB7D4C">
              <w:rPr>
                <w:rFonts w:ascii="Tahoma" w:hAnsi="Tahoma" w:cs="Tahoma"/>
                <w:iCs/>
                <w:sz w:val="22"/>
                <w:szCs w:val="22"/>
                <w:lang w:val="lv-LV"/>
              </w:rPr>
              <w:t>Kontaktpersona</w:t>
            </w:r>
            <w:r w:rsidR="00D8723C">
              <w:rPr>
                <w:rFonts w:ascii="Tahoma" w:hAnsi="Tahoma" w:cs="Tahoma"/>
                <w:iCs/>
                <w:sz w:val="22"/>
                <w:szCs w:val="22"/>
                <w:lang w:val="lv-LV"/>
              </w:rPr>
              <w:t>:</w:t>
            </w:r>
          </w:p>
        </w:tc>
        <w:tc>
          <w:tcPr>
            <w:tcW w:w="5777" w:type="dxa"/>
          </w:tcPr>
          <w:p w14:paraId="20428DE0" w14:textId="77777777" w:rsidR="00641ED1" w:rsidRPr="00DB7D4C" w:rsidRDefault="00641ED1" w:rsidP="00A85387">
            <w:pPr>
              <w:spacing w:before="60" w:after="60"/>
              <w:rPr>
                <w:rFonts w:ascii="Tahoma" w:hAnsi="Tahoma" w:cs="Tahoma"/>
                <w:sz w:val="22"/>
                <w:szCs w:val="22"/>
                <w:lang w:val="lv-LV"/>
              </w:rPr>
            </w:pPr>
          </w:p>
        </w:tc>
      </w:tr>
      <w:tr w:rsidR="00641ED1" w:rsidRPr="00DB7D4C" w14:paraId="2934A700" w14:textId="77777777" w:rsidTr="00A85387">
        <w:tc>
          <w:tcPr>
            <w:tcW w:w="3544" w:type="dxa"/>
            <w:shd w:val="clear" w:color="auto" w:fill="auto"/>
          </w:tcPr>
          <w:p w14:paraId="056D6357" w14:textId="78B1AFFE" w:rsidR="00641ED1" w:rsidRPr="00DB7D4C" w:rsidRDefault="00641ED1" w:rsidP="00A85387">
            <w:pPr>
              <w:spacing w:before="60" w:after="60"/>
              <w:rPr>
                <w:rFonts w:ascii="Tahoma" w:hAnsi="Tahoma" w:cs="Tahoma"/>
                <w:sz w:val="22"/>
                <w:szCs w:val="22"/>
                <w:lang w:val="lv-LV"/>
              </w:rPr>
            </w:pPr>
            <w:r w:rsidRPr="00DB7D4C">
              <w:rPr>
                <w:rFonts w:ascii="Tahoma" w:hAnsi="Tahoma" w:cs="Tahoma"/>
                <w:iCs/>
                <w:sz w:val="22"/>
                <w:szCs w:val="22"/>
                <w:lang w:val="lv-LV"/>
              </w:rPr>
              <w:t>Tālrunis</w:t>
            </w:r>
            <w:r w:rsidR="00D8723C">
              <w:rPr>
                <w:rFonts w:ascii="Tahoma" w:hAnsi="Tahoma" w:cs="Tahoma"/>
                <w:iCs/>
                <w:sz w:val="22"/>
                <w:szCs w:val="22"/>
                <w:lang w:val="lv-LV"/>
              </w:rPr>
              <w:t>:</w:t>
            </w:r>
          </w:p>
        </w:tc>
        <w:tc>
          <w:tcPr>
            <w:tcW w:w="5777" w:type="dxa"/>
          </w:tcPr>
          <w:p w14:paraId="5088BFD8" w14:textId="77777777" w:rsidR="00641ED1" w:rsidRPr="00DB7D4C" w:rsidRDefault="00641ED1" w:rsidP="00A85387">
            <w:pPr>
              <w:spacing w:before="60" w:after="60"/>
              <w:rPr>
                <w:rFonts w:ascii="Tahoma" w:hAnsi="Tahoma" w:cs="Tahoma"/>
                <w:sz w:val="22"/>
                <w:szCs w:val="22"/>
                <w:lang w:val="lv-LV"/>
              </w:rPr>
            </w:pPr>
          </w:p>
        </w:tc>
      </w:tr>
      <w:tr w:rsidR="00641ED1" w:rsidRPr="00DB7D4C" w14:paraId="14D95B01" w14:textId="77777777" w:rsidTr="00A85387">
        <w:tc>
          <w:tcPr>
            <w:tcW w:w="3544" w:type="dxa"/>
            <w:shd w:val="clear" w:color="auto" w:fill="auto"/>
          </w:tcPr>
          <w:p w14:paraId="722720C1" w14:textId="0A81354F" w:rsidR="00641ED1" w:rsidRPr="00DB7D4C" w:rsidRDefault="00641ED1" w:rsidP="00A85387">
            <w:pPr>
              <w:spacing w:before="60" w:after="60"/>
              <w:rPr>
                <w:rFonts w:ascii="Tahoma" w:hAnsi="Tahoma" w:cs="Tahoma"/>
                <w:sz w:val="22"/>
                <w:szCs w:val="22"/>
                <w:lang w:val="lv-LV"/>
              </w:rPr>
            </w:pPr>
            <w:r w:rsidRPr="00DB7D4C">
              <w:rPr>
                <w:rFonts w:ascii="Tahoma" w:hAnsi="Tahoma" w:cs="Tahoma"/>
                <w:iCs/>
                <w:sz w:val="22"/>
                <w:szCs w:val="22"/>
                <w:lang w:val="lv-LV"/>
              </w:rPr>
              <w:t>E-pasta adrese</w:t>
            </w:r>
            <w:r w:rsidR="00D8723C">
              <w:rPr>
                <w:rFonts w:ascii="Tahoma" w:hAnsi="Tahoma" w:cs="Tahoma"/>
                <w:iCs/>
                <w:sz w:val="22"/>
                <w:szCs w:val="22"/>
                <w:lang w:val="lv-LV"/>
              </w:rPr>
              <w:t>:</w:t>
            </w:r>
            <w:r w:rsidRPr="00DB7D4C">
              <w:rPr>
                <w:rFonts w:ascii="Tahoma" w:hAnsi="Tahoma" w:cs="Tahoma"/>
                <w:sz w:val="22"/>
                <w:szCs w:val="22"/>
                <w:lang w:val="lv-LV"/>
              </w:rPr>
              <w:t xml:space="preserve"> </w:t>
            </w:r>
          </w:p>
        </w:tc>
        <w:tc>
          <w:tcPr>
            <w:tcW w:w="5777" w:type="dxa"/>
          </w:tcPr>
          <w:p w14:paraId="6220869F" w14:textId="77777777" w:rsidR="00641ED1" w:rsidRPr="00DB7D4C" w:rsidRDefault="00641ED1" w:rsidP="00A85387">
            <w:pPr>
              <w:spacing w:before="60" w:after="60"/>
              <w:rPr>
                <w:rFonts w:ascii="Tahoma" w:hAnsi="Tahoma" w:cs="Tahoma"/>
                <w:sz w:val="22"/>
                <w:szCs w:val="22"/>
                <w:lang w:val="lv-LV"/>
              </w:rPr>
            </w:pPr>
          </w:p>
        </w:tc>
      </w:tr>
    </w:tbl>
    <w:p w14:paraId="75B9DCE2" w14:textId="0E7893CA" w:rsidR="00EA7B76" w:rsidRPr="00EA7B76" w:rsidRDefault="00641ED1" w:rsidP="000D39D5">
      <w:pPr>
        <w:pStyle w:val="Footer"/>
        <w:numPr>
          <w:ilvl w:val="0"/>
          <w:numId w:val="14"/>
        </w:numPr>
        <w:tabs>
          <w:tab w:val="clear" w:pos="4153"/>
          <w:tab w:val="clear" w:pos="8306"/>
        </w:tabs>
        <w:spacing w:before="120" w:after="120"/>
        <w:ind w:left="357" w:hanging="357"/>
        <w:jc w:val="both"/>
        <w:rPr>
          <w:rFonts w:ascii="Tahoma" w:hAnsi="Tahoma" w:cs="Tahoma"/>
          <w:sz w:val="22"/>
          <w:szCs w:val="22"/>
          <w:lang w:val="lv-LV"/>
        </w:rPr>
      </w:pPr>
      <w:r w:rsidRPr="00EA7B76">
        <w:rPr>
          <w:rFonts w:ascii="Tahoma" w:hAnsi="Tahoma" w:cs="Tahoma"/>
          <w:b/>
          <w:bCs/>
          <w:sz w:val="22"/>
          <w:szCs w:val="22"/>
          <w:lang w:val="lv-LV"/>
        </w:rPr>
        <w:t>Fina</w:t>
      </w:r>
      <w:r w:rsidR="00EA7B76">
        <w:rPr>
          <w:rFonts w:ascii="Tahoma" w:hAnsi="Tahoma" w:cs="Tahoma"/>
          <w:b/>
          <w:bCs/>
          <w:sz w:val="22"/>
          <w:szCs w:val="22"/>
          <w:lang w:val="lv-LV"/>
        </w:rPr>
        <w:t xml:space="preserve">nšu piedāvājums / </w:t>
      </w:r>
      <w:proofErr w:type="spellStart"/>
      <w:r w:rsidR="00EA7B76">
        <w:rPr>
          <w:rFonts w:ascii="Tahoma" w:hAnsi="Tahoma" w:cs="Tahoma"/>
          <w:b/>
          <w:bCs/>
          <w:sz w:val="22"/>
          <w:szCs w:val="22"/>
          <w:lang w:val="lv-LV"/>
        </w:rPr>
        <w:t>Financial</w:t>
      </w:r>
      <w:proofErr w:type="spellEnd"/>
      <w:r w:rsidR="00EA7B76">
        <w:rPr>
          <w:rFonts w:ascii="Tahoma" w:hAnsi="Tahoma" w:cs="Tahoma"/>
          <w:b/>
          <w:bCs/>
          <w:sz w:val="22"/>
          <w:szCs w:val="22"/>
          <w:lang w:val="lv-LV"/>
        </w:rPr>
        <w:t xml:space="preserve"> </w:t>
      </w:r>
      <w:proofErr w:type="spellStart"/>
      <w:r w:rsidR="00EA7B76">
        <w:rPr>
          <w:rFonts w:ascii="Tahoma" w:hAnsi="Tahoma" w:cs="Tahoma"/>
          <w:b/>
          <w:bCs/>
          <w:sz w:val="22"/>
          <w:szCs w:val="22"/>
          <w:lang w:val="lv-LV"/>
        </w:rPr>
        <w:t>offer</w:t>
      </w:r>
      <w:proofErr w:type="spellEnd"/>
      <w:r w:rsidR="00EA7B76">
        <w:rPr>
          <w:rFonts w:ascii="Tahoma" w:hAnsi="Tahoma" w:cs="Tahoma"/>
          <w:b/>
          <w:bCs/>
          <w:sz w:val="22"/>
          <w:szCs w:val="22"/>
          <w:lang w:val="lv-LV"/>
        </w:rPr>
        <w:t>:</w:t>
      </w:r>
    </w:p>
    <w:p w14:paraId="14D0DBAA" w14:textId="190BCE4B" w:rsidR="00641ED1" w:rsidRPr="00EA7B76" w:rsidRDefault="00641ED1" w:rsidP="00DE6607">
      <w:pPr>
        <w:pStyle w:val="Footer"/>
        <w:tabs>
          <w:tab w:val="clear" w:pos="4153"/>
          <w:tab w:val="clear" w:pos="8306"/>
        </w:tabs>
        <w:spacing w:before="120" w:after="120"/>
        <w:ind w:left="357"/>
        <w:jc w:val="both"/>
        <w:rPr>
          <w:rFonts w:ascii="Tahoma" w:hAnsi="Tahoma" w:cs="Tahoma"/>
          <w:sz w:val="22"/>
          <w:szCs w:val="22"/>
          <w:lang w:val="lv-LV"/>
        </w:rPr>
      </w:pPr>
      <w:r w:rsidRPr="00DE6607">
        <w:rPr>
          <w:rFonts w:ascii="Tahoma" w:hAnsi="Tahoma" w:cs="Tahoma"/>
          <w:sz w:val="22"/>
          <w:szCs w:val="22"/>
          <w:lang w:val="lv-LV"/>
        </w:rPr>
        <w:t xml:space="preserve">Piedāvājam veikt </w:t>
      </w:r>
      <w:r w:rsidR="009627C7" w:rsidRPr="009627C7">
        <w:rPr>
          <w:rFonts w:ascii="Tahoma" w:hAnsi="Tahoma" w:cs="Tahoma"/>
          <w:sz w:val="22"/>
          <w:szCs w:val="22"/>
          <w:lang w:val="lv-LV"/>
        </w:rPr>
        <w:t xml:space="preserve">jaunas </w:t>
      </w:r>
      <w:r w:rsidR="00D8723C">
        <w:rPr>
          <w:rFonts w:ascii="Tahoma" w:hAnsi="Tahoma" w:cs="Tahoma"/>
          <w:sz w:val="22"/>
          <w:szCs w:val="22"/>
          <w:lang w:val="lv-LV"/>
        </w:rPr>
        <w:t xml:space="preserve">materiālu pārkraušanas iekārtas piegāde </w:t>
      </w:r>
      <w:r w:rsidRPr="00DE6607">
        <w:rPr>
          <w:rFonts w:ascii="Tahoma" w:hAnsi="Tahoma" w:cs="Tahoma"/>
          <w:sz w:val="22"/>
          <w:szCs w:val="22"/>
          <w:lang w:val="lv-LV"/>
        </w:rPr>
        <w:t xml:space="preserve">saskaņā ar izstrādāto tehnisko dokumentāciju, šo nolikumu un pielikumā Nr.1 </w:t>
      </w:r>
      <w:r w:rsidR="00603F74" w:rsidRPr="00DE6607">
        <w:rPr>
          <w:rFonts w:ascii="Tahoma" w:hAnsi="Tahoma" w:cs="Tahoma"/>
          <w:sz w:val="22"/>
          <w:szCs w:val="22"/>
          <w:lang w:val="lv-LV"/>
        </w:rPr>
        <w:t>pievienoto tehnisko specifikāciju</w:t>
      </w:r>
      <w:r w:rsidRPr="00DE6607">
        <w:rPr>
          <w:rFonts w:ascii="Tahoma" w:hAnsi="Tahoma" w:cs="Tahoma"/>
          <w:sz w:val="22"/>
          <w:szCs w:val="22"/>
          <w:lang w:val="lv-LV"/>
        </w:rPr>
        <w:t xml:space="preserve"> par piedāvājuma summu</w:t>
      </w:r>
      <w:r w:rsidR="00D8723C">
        <w:rPr>
          <w:rFonts w:ascii="Tahoma" w:hAnsi="Tahoma" w:cs="Tahoma"/>
          <w:sz w:val="22"/>
          <w:szCs w:val="22"/>
          <w:lang w:val="lv-LV"/>
        </w:rPr>
        <w:t>:</w:t>
      </w: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
        <w:gridCol w:w="6959"/>
        <w:gridCol w:w="1743"/>
      </w:tblGrid>
      <w:tr w:rsidR="00641ED1" w:rsidRPr="00DB7D4C" w14:paraId="46A1EFF3" w14:textId="77777777" w:rsidTr="00A85387">
        <w:trPr>
          <w:jc w:val="center"/>
        </w:trPr>
        <w:tc>
          <w:tcPr>
            <w:tcW w:w="684" w:type="dxa"/>
            <w:shd w:val="clear" w:color="auto" w:fill="E0E0E0"/>
            <w:vAlign w:val="center"/>
          </w:tcPr>
          <w:p w14:paraId="2B87D410" w14:textId="77777777" w:rsidR="00641ED1" w:rsidRPr="00DB7D4C" w:rsidRDefault="00641ED1" w:rsidP="00A85387">
            <w:pPr>
              <w:jc w:val="center"/>
              <w:rPr>
                <w:rFonts w:ascii="Tahoma" w:hAnsi="Tahoma" w:cs="Tahoma"/>
                <w:sz w:val="22"/>
                <w:szCs w:val="22"/>
                <w:lang w:val="lv-LV"/>
              </w:rPr>
            </w:pPr>
            <w:r w:rsidRPr="00DB7D4C">
              <w:rPr>
                <w:rFonts w:ascii="Tahoma" w:hAnsi="Tahoma" w:cs="Tahoma"/>
                <w:sz w:val="22"/>
                <w:szCs w:val="22"/>
                <w:lang w:val="lv-LV"/>
              </w:rPr>
              <w:t>Nr.</w:t>
            </w:r>
          </w:p>
          <w:p w14:paraId="14DF3259" w14:textId="77777777" w:rsidR="00641ED1" w:rsidRPr="00DB7D4C" w:rsidRDefault="00641ED1" w:rsidP="00A85387">
            <w:pPr>
              <w:jc w:val="center"/>
              <w:rPr>
                <w:rFonts w:ascii="Tahoma" w:hAnsi="Tahoma" w:cs="Tahoma"/>
                <w:sz w:val="22"/>
                <w:szCs w:val="22"/>
                <w:lang w:val="lv-LV"/>
              </w:rPr>
            </w:pPr>
            <w:r w:rsidRPr="00DB7D4C">
              <w:rPr>
                <w:rFonts w:ascii="Tahoma" w:hAnsi="Tahoma" w:cs="Tahoma"/>
                <w:sz w:val="22"/>
                <w:szCs w:val="22"/>
                <w:lang w:val="lv-LV"/>
              </w:rPr>
              <w:t>p.k.</w:t>
            </w:r>
          </w:p>
        </w:tc>
        <w:tc>
          <w:tcPr>
            <w:tcW w:w="6959" w:type="dxa"/>
            <w:shd w:val="clear" w:color="auto" w:fill="E0E0E0"/>
            <w:vAlign w:val="center"/>
          </w:tcPr>
          <w:p w14:paraId="519B2D37" w14:textId="77777777" w:rsidR="00641ED1" w:rsidRPr="00DB7D4C" w:rsidRDefault="00641ED1" w:rsidP="00A85387">
            <w:pPr>
              <w:jc w:val="center"/>
              <w:rPr>
                <w:rFonts w:ascii="Tahoma" w:hAnsi="Tahoma" w:cs="Tahoma"/>
                <w:sz w:val="22"/>
                <w:szCs w:val="22"/>
                <w:lang w:val="lv-LV"/>
              </w:rPr>
            </w:pPr>
          </w:p>
          <w:p w14:paraId="49226940" w14:textId="76AD2C75" w:rsidR="00641ED1" w:rsidRPr="00DB7D4C" w:rsidRDefault="004A5E9A" w:rsidP="00A85387">
            <w:pPr>
              <w:jc w:val="center"/>
              <w:rPr>
                <w:rFonts w:ascii="Tahoma" w:hAnsi="Tahoma" w:cs="Tahoma"/>
                <w:sz w:val="22"/>
                <w:szCs w:val="22"/>
                <w:lang w:val="lv-LV"/>
              </w:rPr>
            </w:pPr>
            <w:r>
              <w:rPr>
                <w:rFonts w:ascii="Tahoma" w:hAnsi="Tahoma" w:cs="Tahoma"/>
                <w:sz w:val="22"/>
                <w:szCs w:val="22"/>
                <w:lang w:val="lv-LV"/>
              </w:rPr>
              <w:t>Iekārtas</w:t>
            </w:r>
            <w:r w:rsidR="007E1493">
              <w:rPr>
                <w:rFonts w:ascii="Tahoma" w:hAnsi="Tahoma" w:cs="Tahoma"/>
                <w:sz w:val="22"/>
                <w:szCs w:val="22"/>
                <w:lang w:val="lv-LV"/>
              </w:rPr>
              <w:t xml:space="preserve"> n</w:t>
            </w:r>
            <w:r w:rsidR="00641ED1" w:rsidRPr="00DB7D4C">
              <w:rPr>
                <w:rFonts w:ascii="Tahoma" w:hAnsi="Tahoma" w:cs="Tahoma"/>
                <w:sz w:val="22"/>
                <w:szCs w:val="22"/>
                <w:lang w:val="lv-LV"/>
              </w:rPr>
              <w:t>osaukums</w:t>
            </w:r>
          </w:p>
          <w:p w14:paraId="482CA706" w14:textId="77777777" w:rsidR="00641ED1" w:rsidRPr="00DB7D4C" w:rsidRDefault="00641ED1" w:rsidP="00A85387">
            <w:pPr>
              <w:jc w:val="center"/>
              <w:rPr>
                <w:rFonts w:ascii="Tahoma" w:hAnsi="Tahoma" w:cs="Tahoma"/>
                <w:sz w:val="22"/>
                <w:szCs w:val="22"/>
                <w:lang w:val="lv-LV"/>
              </w:rPr>
            </w:pPr>
          </w:p>
        </w:tc>
        <w:tc>
          <w:tcPr>
            <w:tcW w:w="1743" w:type="dxa"/>
            <w:shd w:val="clear" w:color="auto" w:fill="E0E0E0"/>
            <w:vAlign w:val="center"/>
          </w:tcPr>
          <w:p w14:paraId="741064CC" w14:textId="77777777" w:rsidR="00641ED1" w:rsidRPr="00DB7D4C" w:rsidRDefault="00641ED1" w:rsidP="00A85387">
            <w:pPr>
              <w:jc w:val="center"/>
              <w:rPr>
                <w:rFonts w:ascii="Tahoma" w:hAnsi="Tahoma" w:cs="Tahoma"/>
                <w:sz w:val="22"/>
                <w:szCs w:val="22"/>
                <w:lang w:val="lv-LV"/>
              </w:rPr>
            </w:pPr>
            <w:r w:rsidRPr="00DB7D4C">
              <w:rPr>
                <w:rFonts w:ascii="Tahoma" w:hAnsi="Tahoma" w:cs="Tahoma"/>
                <w:sz w:val="22"/>
                <w:szCs w:val="22"/>
                <w:lang w:val="lv-LV"/>
              </w:rPr>
              <w:t>Kopā,</w:t>
            </w:r>
          </w:p>
          <w:p w14:paraId="33F7DB39" w14:textId="23E0B2A8" w:rsidR="00641ED1" w:rsidRPr="00DB7D4C" w:rsidRDefault="00641ED1" w:rsidP="00A85387">
            <w:pPr>
              <w:jc w:val="center"/>
              <w:rPr>
                <w:rFonts w:ascii="Tahoma" w:hAnsi="Tahoma" w:cs="Tahoma"/>
                <w:sz w:val="22"/>
                <w:szCs w:val="22"/>
                <w:lang w:val="lv-LV"/>
              </w:rPr>
            </w:pPr>
            <w:r w:rsidRPr="00DB7D4C">
              <w:rPr>
                <w:rFonts w:ascii="Tahoma" w:hAnsi="Tahoma" w:cs="Tahoma"/>
                <w:sz w:val="22"/>
                <w:szCs w:val="22"/>
                <w:lang w:val="lv-LV"/>
              </w:rPr>
              <w:t>bez PVN EUR</w:t>
            </w:r>
          </w:p>
        </w:tc>
      </w:tr>
      <w:tr w:rsidR="00641ED1" w:rsidRPr="00DB7D4C" w14:paraId="0CE11649" w14:textId="77777777" w:rsidTr="00A85387">
        <w:trPr>
          <w:trHeight w:val="668"/>
          <w:jc w:val="center"/>
        </w:trPr>
        <w:tc>
          <w:tcPr>
            <w:tcW w:w="684" w:type="dxa"/>
            <w:vAlign w:val="center"/>
          </w:tcPr>
          <w:p w14:paraId="4D7F19BD" w14:textId="77777777" w:rsidR="00641ED1" w:rsidRPr="00DB7D4C" w:rsidRDefault="00641ED1" w:rsidP="00A85387">
            <w:pPr>
              <w:jc w:val="center"/>
              <w:rPr>
                <w:rFonts w:ascii="Tahoma" w:hAnsi="Tahoma" w:cs="Tahoma"/>
                <w:sz w:val="22"/>
                <w:szCs w:val="22"/>
                <w:lang w:val="lv-LV"/>
              </w:rPr>
            </w:pPr>
            <w:r w:rsidRPr="00DB7D4C">
              <w:rPr>
                <w:rFonts w:ascii="Tahoma" w:hAnsi="Tahoma" w:cs="Tahoma"/>
                <w:sz w:val="22"/>
                <w:szCs w:val="22"/>
                <w:lang w:val="lv-LV"/>
              </w:rPr>
              <w:t>1.</w:t>
            </w:r>
          </w:p>
        </w:tc>
        <w:tc>
          <w:tcPr>
            <w:tcW w:w="6959" w:type="dxa"/>
            <w:vAlign w:val="center"/>
          </w:tcPr>
          <w:p w14:paraId="200B470C" w14:textId="2DA8E597" w:rsidR="00641ED1" w:rsidRPr="00DB7D4C" w:rsidRDefault="00641ED1" w:rsidP="00A85387">
            <w:pPr>
              <w:jc w:val="both"/>
              <w:rPr>
                <w:rFonts w:ascii="Tahoma" w:hAnsi="Tahoma" w:cs="Tahoma"/>
                <w:sz w:val="22"/>
                <w:szCs w:val="22"/>
                <w:lang w:val="lv-LV"/>
              </w:rPr>
            </w:pPr>
          </w:p>
        </w:tc>
        <w:tc>
          <w:tcPr>
            <w:tcW w:w="1743" w:type="dxa"/>
            <w:vAlign w:val="center"/>
          </w:tcPr>
          <w:p w14:paraId="6BB15399" w14:textId="77777777" w:rsidR="00641ED1" w:rsidRPr="00DB7D4C" w:rsidRDefault="00641ED1" w:rsidP="00A85387">
            <w:pPr>
              <w:jc w:val="center"/>
              <w:rPr>
                <w:rFonts w:ascii="Tahoma" w:hAnsi="Tahoma" w:cs="Tahoma"/>
                <w:sz w:val="22"/>
                <w:szCs w:val="22"/>
                <w:lang w:val="lv-LV"/>
              </w:rPr>
            </w:pPr>
          </w:p>
        </w:tc>
      </w:tr>
    </w:tbl>
    <w:p w14:paraId="3220B22E" w14:textId="77777777" w:rsidR="00641ED1" w:rsidRPr="00DB7D4C" w:rsidRDefault="00641ED1" w:rsidP="00641ED1">
      <w:pPr>
        <w:jc w:val="both"/>
        <w:rPr>
          <w:rFonts w:ascii="Tahoma" w:hAnsi="Tahoma" w:cs="Tahoma"/>
          <w:i/>
          <w:sz w:val="22"/>
          <w:szCs w:val="22"/>
          <w:lang w:val="lv-LV"/>
        </w:rPr>
      </w:pPr>
    </w:p>
    <w:p w14:paraId="2CB75979" w14:textId="18A9EC60" w:rsidR="00AA58B6" w:rsidRPr="009C4A1B" w:rsidRDefault="00EA7B76" w:rsidP="00603F74">
      <w:pPr>
        <w:pStyle w:val="ListParagraph"/>
        <w:numPr>
          <w:ilvl w:val="0"/>
          <w:numId w:val="14"/>
        </w:numPr>
        <w:rPr>
          <w:rFonts w:ascii="Tahoma" w:eastAsia="Times New Roman" w:hAnsi="Tahoma" w:cs="Tahoma"/>
          <w:b/>
          <w:bCs/>
          <w:kern w:val="0"/>
          <w:sz w:val="22"/>
          <w:szCs w:val="22"/>
          <w:lang w:eastAsia="ru-RU" w:bidi="ar-SA"/>
        </w:rPr>
      </w:pPr>
      <w:r w:rsidRPr="009C4A1B">
        <w:rPr>
          <w:rFonts w:ascii="Tahoma" w:eastAsia="Times New Roman" w:hAnsi="Tahoma" w:cs="Tahoma"/>
          <w:b/>
          <w:bCs/>
          <w:kern w:val="0"/>
          <w:sz w:val="22"/>
          <w:szCs w:val="22"/>
          <w:lang w:eastAsia="ru-RU" w:bidi="ar-SA"/>
        </w:rPr>
        <w:t>Tehniskais piedāvājums</w:t>
      </w:r>
      <w:r w:rsidR="00D8723C" w:rsidRPr="009C4A1B">
        <w:rPr>
          <w:rFonts w:ascii="Tahoma" w:eastAsia="Times New Roman" w:hAnsi="Tahoma" w:cs="Tahoma"/>
          <w:b/>
          <w:bCs/>
          <w:kern w:val="0"/>
          <w:sz w:val="22"/>
          <w:szCs w:val="22"/>
          <w:lang w:eastAsia="ru-RU" w:bidi="ar-SA"/>
        </w:rPr>
        <w:t>:</w:t>
      </w:r>
    </w:p>
    <w:p w14:paraId="1C5FA3F6" w14:textId="77777777" w:rsidR="00BC034B" w:rsidRPr="00D8723C" w:rsidRDefault="00BC034B" w:rsidP="00BC034B">
      <w:pPr>
        <w:pStyle w:val="ListParagraph"/>
        <w:ind w:left="360"/>
        <w:rPr>
          <w:rFonts w:ascii="Tahoma" w:eastAsia="Times New Roman" w:hAnsi="Tahoma" w:cs="Tahoma"/>
          <w:b/>
          <w:bCs/>
          <w:kern w:val="0"/>
          <w:sz w:val="22"/>
          <w:szCs w:val="22"/>
          <w:highlight w:val="yellow"/>
          <w:lang w:eastAsia="ru-RU" w:bidi="ar-SA"/>
        </w:rPr>
      </w:pPr>
    </w:p>
    <w:tbl>
      <w:tblPr>
        <w:tblStyle w:val="TableGrid"/>
        <w:tblW w:w="9351" w:type="dxa"/>
        <w:tblLook w:val="04A0" w:firstRow="1" w:lastRow="0" w:firstColumn="1" w:lastColumn="0" w:noHBand="0" w:noVBand="1"/>
      </w:tblPr>
      <w:tblGrid>
        <w:gridCol w:w="3256"/>
        <w:gridCol w:w="3260"/>
        <w:gridCol w:w="2835"/>
      </w:tblGrid>
      <w:tr w:rsidR="00345A55" w:rsidRPr="009C5AA8" w14:paraId="5C5F2D08" w14:textId="269140C6" w:rsidTr="00655CB1">
        <w:tc>
          <w:tcPr>
            <w:tcW w:w="6516" w:type="dxa"/>
            <w:gridSpan w:val="2"/>
          </w:tcPr>
          <w:p w14:paraId="540B9BA7" w14:textId="3537A754" w:rsidR="00345A55" w:rsidRPr="00345A55" w:rsidRDefault="00345A55" w:rsidP="00F5075C">
            <w:pPr>
              <w:pStyle w:val="BlockText"/>
              <w:spacing w:before="60" w:after="60"/>
              <w:ind w:left="0"/>
              <w:jc w:val="both"/>
              <w:rPr>
                <w:rStyle w:val="CharStyle39"/>
                <w:rFonts w:ascii="Tahoma" w:hAnsi="Tahoma" w:cs="Tahoma"/>
                <w:b/>
                <w:bCs/>
                <w:sz w:val="22"/>
                <w:szCs w:val="22"/>
                <w:lang w:val="lv-LV"/>
              </w:rPr>
            </w:pPr>
            <w:r>
              <w:rPr>
                <w:rFonts w:ascii="Tahoma" w:hAnsi="Tahoma" w:cs="Tahoma"/>
                <w:b/>
                <w:bCs/>
                <w:sz w:val="22"/>
                <w:szCs w:val="22"/>
              </w:rPr>
              <w:t>Vispārējās p</w:t>
            </w:r>
            <w:r w:rsidRPr="00345A55">
              <w:rPr>
                <w:rFonts w:ascii="Tahoma" w:hAnsi="Tahoma" w:cs="Tahoma"/>
                <w:b/>
                <w:bCs/>
                <w:sz w:val="22"/>
                <w:szCs w:val="22"/>
              </w:rPr>
              <w:t>rasība</w:t>
            </w:r>
            <w:r>
              <w:rPr>
                <w:rFonts w:ascii="Tahoma" w:hAnsi="Tahoma" w:cs="Tahoma"/>
                <w:b/>
                <w:bCs/>
                <w:sz w:val="22"/>
                <w:szCs w:val="22"/>
              </w:rPr>
              <w:t>s</w:t>
            </w:r>
            <w:r w:rsidRPr="00345A55">
              <w:rPr>
                <w:rFonts w:ascii="Tahoma" w:hAnsi="Tahoma" w:cs="Tahoma"/>
                <w:b/>
                <w:bCs/>
                <w:sz w:val="22"/>
                <w:szCs w:val="22"/>
              </w:rPr>
              <w:t>:</w:t>
            </w:r>
          </w:p>
        </w:tc>
        <w:tc>
          <w:tcPr>
            <w:tcW w:w="2835" w:type="dxa"/>
          </w:tcPr>
          <w:p w14:paraId="2D6EA2EE" w14:textId="71144A4C" w:rsidR="00345A55" w:rsidRPr="00345A55" w:rsidRDefault="00345A55" w:rsidP="00F5075C">
            <w:pPr>
              <w:pStyle w:val="BlockText"/>
              <w:spacing w:before="60" w:after="60"/>
              <w:ind w:left="0"/>
              <w:jc w:val="both"/>
              <w:rPr>
                <w:b/>
                <w:bCs/>
              </w:rPr>
            </w:pPr>
            <w:r w:rsidRPr="00345A55">
              <w:rPr>
                <w:b/>
                <w:bCs/>
              </w:rPr>
              <w:t>Pi</w:t>
            </w:r>
            <w:r w:rsidRPr="00345A55">
              <w:rPr>
                <w:rFonts w:ascii="Tahoma" w:hAnsi="Tahoma" w:cs="Tahoma"/>
                <w:b/>
                <w:bCs/>
                <w:sz w:val="22"/>
                <w:szCs w:val="22"/>
              </w:rPr>
              <w:t>edāvājumā ietvertās iekārtas atbilstība:</w:t>
            </w:r>
          </w:p>
        </w:tc>
      </w:tr>
      <w:tr w:rsidR="00345A55" w:rsidRPr="009C5AA8" w14:paraId="0057FA39" w14:textId="086D4461" w:rsidTr="00345A55">
        <w:tc>
          <w:tcPr>
            <w:tcW w:w="3256" w:type="dxa"/>
          </w:tcPr>
          <w:p w14:paraId="6906403B" w14:textId="7A254BF1" w:rsidR="00345A55" w:rsidRDefault="00345A55" w:rsidP="00F5075C">
            <w:pPr>
              <w:pStyle w:val="BlockText"/>
              <w:spacing w:before="60" w:after="60"/>
              <w:ind w:left="0"/>
              <w:jc w:val="both"/>
              <w:rPr>
                <w:rFonts w:ascii="Tahoma" w:hAnsi="Tahoma" w:cs="Tahoma"/>
                <w:sz w:val="22"/>
                <w:szCs w:val="22"/>
              </w:rPr>
            </w:pPr>
            <w:r>
              <w:rPr>
                <w:rFonts w:ascii="Tahoma" w:hAnsi="Tahoma" w:cs="Tahoma"/>
                <w:sz w:val="22"/>
                <w:szCs w:val="22"/>
              </w:rPr>
              <w:t>Materiālu pārkraušanas iekārtas pielietojums:</w:t>
            </w:r>
          </w:p>
        </w:tc>
        <w:tc>
          <w:tcPr>
            <w:tcW w:w="3260" w:type="dxa"/>
          </w:tcPr>
          <w:p w14:paraId="2FDB04E8" w14:textId="40C72DB1" w:rsidR="00345A55" w:rsidRPr="009C5AA8" w:rsidRDefault="009C4A1B" w:rsidP="00F5075C">
            <w:pPr>
              <w:pStyle w:val="BlockText"/>
              <w:spacing w:before="60" w:after="60"/>
              <w:ind w:left="0"/>
              <w:jc w:val="both"/>
              <w:rPr>
                <w:rStyle w:val="CharStyle39"/>
                <w:rFonts w:ascii="Tahoma" w:hAnsi="Tahoma" w:cs="Tahoma"/>
                <w:sz w:val="22"/>
                <w:szCs w:val="22"/>
                <w:lang w:val="lv-LV"/>
              </w:rPr>
            </w:pPr>
            <w:r>
              <w:rPr>
                <w:rFonts w:ascii="Tahoma" w:hAnsi="Tahoma" w:cs="Tahoma"/>
                <w:sz w:val="22"/>
                <w:szCs w:val="22"/>
              </w:rPr>
              <w:t>Jābūt iespējai veikt</w:t>
            </w:r>
            <w:r w:rsidR="00345A55">
              <w:rPr>
                <w:rFonts w:ascii="Tahoma" w:hAnsi="Tahoma" w:cs="Tahoma"/>
                <w:sz w:val="22"/>
                <w:szCs w:val="22"/>
              </w:rPr>
              <w:t xml:space="preserve"> otrreizējās pārstrādes riepu pārkraušan</w:t>
            </w:r>
            <w:r>
              <w:rPr>
                <w:rFonts w:ascii="Tahoma" w:hAnsi="Tahoma" w:cs="Tahoma"/>
                <w:sz w:val="22"/>
                <w:szCs w:val="22"/>
              </w:rPr>
              <w:t>u</w:t>
            </w:r>
            <w:r w:rsidR="00345A55">
              <w:rPr>
                <w:rFonts w:ascii="Tahoma" w:hAnsi="Tahoma" w:cs="Tahoma"/>
                <w:sz w:val="22"/>
                <w:szCs w:val="22"/>
              </w:rPr>
              <w:t xml:space="preserve"> un šķirošan</w:t>
            </w:r>
            <w:r>
              <w:rPr>
                <w:rFonts w:ascii="Tahoma" w:hAnsi="Tahoma" w:cs="Tahoma"/>
                <w:sz w:val="22"/>
                <w:szCs w:val="22"/>
              </w:rPr>
              <w:t>u</w:t>
            </w:r>
          </w:p>
        </w:tc>
        <w:tc>
          <w:tcPr>
            <w:tcW w:w="2835" w:type="dxa"/>
          </w:tcPr>
          <w:p w14:paraId="62E4EE64" w14:textId="77777777" w:rsidR="00345A55" w:rsidRPr="009C5AA8" w:rsidRDefault="00345A55" w:rsidP="00F5075C">
            <w:pPr>
              <w:pStyle w:val="BlockText"/>
              <w:spacing w:before="60" w:after="60"/>
              <w:ind w:left="0"/>
              <w:jc w:val="both"/>
              <w:rPr>
                <w:rStyle w:val="CharStyle39"/>
                <w:rFonts w:ascii="Tahoma" w:hAnsi="Tahoma" w:cs="Tahoma"/>
                <w:sz w:val="22"/>
                <w:szCs w:val="22"/>
                <w:lang w:val="lv-LV"/>
              </w:rPr>
            </w:pPr>
          </w:p>
        </w:tc>
      </w:tr>
      <w:tr w:rsidR="00345A55" w:rsidRPr="009C5AA8" w14:paraId="2169A1FE" w14:textId="039A522A" w:rsidTr="00345A55">
        <w:tc>
          <w:tcPr>
            <w:tcW w:w="6516" w:type="dxa"/>
            <w:gridSpan w:val="2"/>
          </w:tcPr>
          <w:p w14:paraId="4A28FC73" w14:textId="771C1DD7" w:rsidR="00345A55" w:rsidRPr="009C5AA8" w:rsidRDefault="00345A55" w:rsidP="00F5075C">
            <w:pPr>
              <w:pStyle w:val="BlockText"/>
              <w:spacing w:before="60" w:after="60"/>
              <w:ind w:left="0"/>
              <w:jc w:val="both"/>
              <w:rPr>
                <w:rStyle w:val="CharStyle39"/>
                <w:rFonts w:ascii="Tahoma" w:hAnsi="Tahoma" w:cs="Tahoma"/>
                <w:sz w:val="22"/>
                <w:szCs w:val="22"/>
                <w:lang w:val="lv-LV"/>
              </w:rPr>
            </w:pPr>
            <w:r w:rsidRPr="00345A55">
              <w:rPr>
                <w:rFonts w:ascii="Tahoma" w:hAnsi="Tahoma" w:cs="Tahoma"/>
                <w:b/>
                <w:bCs/>
                <w:sz w:val="22"/>
                <w:szCs w:val="22"/>
              </w:rPr>
              <w:t>Iekārtu sastāvdaļas:</w:t>
            </w:r>
          </w:p>
        </w:tc>
        <w:tc>
          <w:tcPr>
            <w:tcW w:w="2835" w:type="dxa"/>
          </w:tcPr>
          <w:p w14:paraId="524ED4F2" w14:textId="77777777" w:rsidR="00345A55" w:rsidRPr="00345A55" w:rsidRDefault="00345A55" w:rsidP="00F5075C">
            <w:pPr>
              <w:pStyle w:val="BlockText"/>
              <w:spacing w:before="60" w:after="60"/>
              <w:ind w:left="0"/>
              <w:jc w:val="both"/>
              <w:rPr>
                <w:rFonts w:ascii="Tahoma" w:hAnsi="Tahoma" w:cs="Tahoma"/>
                <w:b/>
                <w:bCs/>
                <w:sz w:val="22"/>
                <w:szCs w:val="22"/>
              </w:rPr>
            </w:pPr>
          </w:p>
        </w:tc>
      </w:tr>
      <w:tr w:rsidR="00345A55" w:rsidRPr="009C5AA8" w14:paraId="04277FEB" w14:textId="354C30E4" w:rsidTr="00345A55">
        <w:tc>
          <w:tcPr>
            <w:tcW w:w="3256" w:type="dxa"/>
          </w:tcPr>
          <w:p w14:paraId="7745EEAA" w14:textId="77777777" w:rsidR="00345A55" w:rsidRPr="009C5AA8" w:rsidRDefault="00345A55" w:rsidP="00345A55">
            <w:pPr>
              <w:pStyle w:val="BlockText"/>
              <w:spacing w:before="60" w:after="60"/>
              <w:ind w:left="0"/>
              <w:jc w:val="both"/>
              <w:rPr>
                <w:rFonts w:ascii="Tahoma" w:hAnsi="Tahoma" w:cs="Tahoma"/>
                <w:sz w:val="22"/>
                <w:szCs w:val="22"/>
              </w:rPr>
            </w:pPr>
            <w:r>
              <w:rPr>
                <w:rFonts w:ascii="Tahoma" w:hAnsi="Tahoma" w:cs="Tahoma"/>
                <w:sz w:val="22"/>
                <w:szCs w:val="22"/>
              </w:rPr>
              <w:t>Mobila šasija:</w:t>
            </w:r>
          </w:p>
        </w:tc>
        <w:tc>
          <w:tcPr>
            <w:tcW w:w="3260" w:type="dxa"/>
          </w:tcPr>
          <w:p w14:paraId="50E1DEA7" w14:textId="2BBD935B" w:rsidR="00345A55" w:rsidRPr="009C5AA8" w:rsidRDefault="00345A55" w:rsidP="00345A55">
            <w:pPr>
              <w:pStyle w:val="BlockText"/>
              <w:spacing w:before="60" w:after="60"/>
              <w:ind w:left="0"/>
              <w:jc w:val="both"/>
              <w:rPr>
                <w:rStyle w:val="CharStyle39"/>
                <w:rFonts w:ascii="Tahoma" w:hAnsi="Tahoma" w:cs="Tahoma"/>
                <w:sz w:val="22"/>
                <w:szCs w:val="22"/>
                <w:lang w:val="lv-LV"/>
              </w:rPr>
            </w:pPr>
            <w:r w:rsidRPr="009C5AA8">
              <w:rPr>
                <w:rStyle w:val="CharStyle39"/>
                <w:rFonts w:ascii="Tahoma" w:hAnsi="Tahoma" w:cs="Tahoma"/>
                <w:sz w:val="22"/>
                <w:szCs w:val="22"/>
                <w:lang w:val="lv-LV"/>
              </w:rPr>
              <w:t>Jābūt iekļautam</w:t>
            </w:r>
            <w:r>
              <w:rPr>
                <w:rStyle w:val="CharStyle39"/>
                <w:rFonts w:ascii="Tahoma" w:hAnsi="Tahoma" w:cs="Tahoma"/>
                <w:sz w:val="22"/>
                <w:szCs w:val="22"/>
                <w:lang w:val="lv-LV"/>
              </w:rPr>
              <w:t xml:space="preserve"> iekārtas piedāvājumā </w:t>
            </w:r>
          </w:p>
        </w:tc>
        <w:tc>
          <w:tcPr>
            <w:tcW w:w="2835" w:type="dxa"/>
          </w:tcPr>
          <w:p w14:paraId="46FC60A9" w14:textId="77777777" w:rsidR="00345A55" w:rsidRPr="009C5AA8" w:rsidRDefault="00345A55" w:rsidP="00345A55">
            <w:pPr>
              <w:pStyle w:val="BlockText"/>
              <w:spacing w:before="60" w:after="60"/>
              <w:ind w:left="0"/>
              <w:jc w:val="both"/>
              <w:rPr>
                <w:rStyle w:val="CharStyle39"/>
                <w:rFonts w:ascii="Tahoma" w:hAnsi="Tahoma" w:cs="Tahoma"/>
                <w:sz w:val="22"/>
                <w:szCs w:val="22"/>
                <w:lang w:val="lv-LV"/>
              </w:rPr>
            </w:pPr>
          </w:p>
        </w:tc>
      </w:tr>
      <w:tr w:rsidR="00345A55" w:rsidRPr="009C5AA8" w14:paraId="1EF2DA5F" w14:textId="5B151852" w:rsidTr="00345A55">
        <w:tc>
          <w:tcPr>
            <w:tcW w:w="3256" w:type="dxa"/>
          </w:tcPr>
          <w:p w14:paraId="7A630647" w14:textId="77777777" w:rsidR="00345A55" w:rsidRPr="009C5AA8" w:rsidRDefault="00345A55" w:rsidP="00345A55">
            <w:pPr>
              <w:pStyle w:val="BlockText"/>
              <w:spacing w:before="60" w:after="60"/>
              <w:ind w:left="0"/>
              <w:jc w:val="both"/>
              <w:rPr>
                <w:rFonts w:ascii="Tahoma" w:hAnsi="Tahoma" w:cs="Tahoma"/>
                <w:sz w:val="22"/>
                <w:szCs w:val="22"/>
              </w:rPr>
            </w:pPr>
            <w:r>
              <w:rPr>
                <w:rFonts w:ascii="Tahoma" w:hAnsi="Tahoma" w:cs="Tahoma"/>
                <w:sz w:val="22"/>
                <w:szCs w:val="22"/>
              </w:rPr>
              <w:t>Dīzeļdzinējs:</w:t>
            </w:r>
            <w:r w:rsidRPr="009C5AA8">
              <w:rPr>
                <w:rFonts w:ascii="Tahoma" w:hAnsi="Tahoma" w:cs="Tahoma"/>
                <w:sz w:val="22"/>
                <w:szCs w:val="22"/>
              </w:rPr>
              <w:t xml:space="preserve"> </w:t>
            </w:r>
          </w:p>
        </w:tc>
        <w:tc>
          <w:tcPr>
            <w:tcW w:w="3260" w:type="dxa"/>
          </w:tcPr>
          <w:p w14:paraId="43F4BC91" w14:textId="22CAE27A" w:rsidR="00345A55" w:rsidRPr="009C5AA8" w:rsidRDefault="00345A55" w:rsidP="00345A55">
            <w:pPr>
              <w:pStyle w:val="BlockText"/>
              <w:spacing w:before="60" w:after="60"/>
              <w:ind w:left="0"/>
              <w:jc w:val="both"/>
              <w:rPr>
                <w:rStyle w:val="CharStyle39"/>
                <w:rFonts w:ascii="Tahoma" w:hAnsi="Tahoma" w:cs="Tahoma"/>
                <w:sz w:val="22"/>
                <w:szCs w:val="22"/>
                <w:lang w:val="lv-LV"/>
              </w:rPr>
            </w:pPr>
            <w:r w:rsidRPr="009C5AA8">
              <w:rPr>
                <w:rStyle w:val="CharStyle39"/>
                <w:rFonts w:ascii="Tahoma" w:hAnsi="Tahoma" w:cs="Tahoma"/>
                <w:sz w:val="22"/>
                <w:szCs w:val="22"/>
                <w:lang w:val="lv-LV"/>
              </w:rPr>
              <w:t>Jābūt iekļautam</w:t>
            </w:r>
            <w:r>
              <w:rPr>
                <w:rStyle w:val="CharStyle39"/>
                <w:rFonts w:ascii="Tahoma" w:hAnsi="Tahoma" w:cs="Tahoma"/>
                <w:sz w:val="22"/>
                <w:szCs w:val="22"/>
                <w:lang w:val="lv-LV"/>
              </w:rPr>
              <w:t xml:space="preserve"> iekārtas piedāvājumā </w:t>
            </w:r>
          </w:p>
        </w:tc>
        <w:tc>
          <w:tcPr>
            <w:tcW w:w="2835" w:type="dxa"/>
          </w:tcPr>
          <w:p w14:paraId="5352F554" w14:textId="77777777" w:rsidR="00345A55" w:rsidRPr="009C5AA8" w:rsidRDefault="00345A55" w:rsidP="00345A55">
            <w:pPr>
              <w:pStyle w:val="BlockText"/>
              <w:spacing w:before="60" w:after="60"/>
              <w:ind w:left="0"/>
              <w:jc w:val="both"/>
              <w:rPr>
                <w:rStyle w:val="CharStyle39"/>
                <w:rFonts w:ascii="Tahoma" w:hAnsi="Tahoma" w:cs="Tahoma"/>
                <w:sz w:val="22"/>
                <w:szCs w:val="22"/>
                <w:lang w:val="lv-LV"/>
              </w:rPr>
            </w:pPr>
          </w:p>
        </w:tc>
      </w:tr>
      <w:tr w:rsidR="00345A55" w:rsidRPr="009C5AA8" w14:paraId="5EAD0D8D" w14:textId="309A74CD" w:rsidTr="00345A55">
        <w:tc>
          <w:tcPr>
            <w:tcW w:w="3256" w:type="dxa"/>
          </w:tcPr>
          <w:p w14:paraId="65B0443A" w14:textId="77777777" w:rsidR="00345A55" w:rsidRPr="009C5AA8" w:rsidRDefault="00345A55" w:rsidP="00345A55">
            <w:pPr>
              <w:pStyle w:val="BlockText"/>
              <w:spacing w:before="60" w:after="60"/>
              <w:ind w:left="0"/>
              <w:jc w:val="both"/>
              <w:rPr>
                <w:rFonts w:ascii="Tahoma" w:hAnsi="Tahoma" w:cs="Tahoma"/>
                <w:sz w:val="22"/>
                <w:szCs w:val="22"/>
              </w:rPr>
            </w:pPr>
            <w:r>
              <w:rPr>
                <w:rFonts w:ascii="Tahoma" w:hAnsi="Tahoma" w:cs="Tahoma"/>
                <w:sz w:val="22"/>
                <w:szCs w:val="22"/>
              </w:rPr>
              <w:lastRenderedPageBreak/>
              <w:t>Operatora kabīne:</w:t>
            </w:r>
          </w:p>
        </w:tc>
        <w:tc>
          <w:tcPr>
            <w:tcW w:w="3260" w:type="dxa"/>
          </w:tcPr>
          <w:p w14:paraId="36365D7B" w14:textId="5C5F22AF" w:rsidR="00345A55" w:rsidRPr="009C5AA8" w:rsidRDefault="00345A55" w:rsidP="00345A55">
            <w:pPr>
              <w:pStyle w:val="BlockText"/>
              <w:spacing w:before="60" w:after="60"/>
              <w:ind w:left="0"/>
              <w:jc w:val="both"/>
              <w:rPr>
                <w:rStyle w:val="CharStyle39"/>
                <w:rFonts w:ascii="Tahoma" w:hAnsi="Tahoma" w:cs="Tahoma"/>
                <w:sz w:val="22"/>
                <w:szCs w:val="22"/>
                <w:lang w:val="lv-LV"/>
              </w:rPr>
            </w:pPr>
            <w:r w:rsidRPr="009C5AA8">
              <w:rPr>
                <w:rStyle w:val="CharStyle39"/>
                <w:rFonts w:ascii="Tahoma" w:hAnsi="Tahoma" w:cs="Tahoma"/>
                <w:sz w:val="22"/>
                <w:szCs w:val="22"/>
                <w:lang w:val="lv-LV"/>
              </w:rPr>
              <w:t>Jābūt iekļautam</w:t>
            </w:r>
            <w:r>
              <w:rPr>
                <w:rStyle w:val="CharStyle39"/>
                <w:rFonts w:ascii="Tahoma" w:hAnsi="Tahoma" w:cs="Tahoma"/>
                <w:sz w:val="22"/>
                <w:szCs w:val="22"/>
                <w:lang w:val="lv-LV"/>
              </w:rPr>
              <w:t xml:space="preserve"> iekārtas piedāvājumā </w:t>
            </w:r>
          </w:p>
        </w:tc>
        <w:tc>
          <w:tcPr>
            <w:tcW w:w="2835" w:type="dxa"/>
          </w:tcPr>
          <w:p w14:paraId="307FBBC8" w14:textId="77777777" w:rsidR="00345A55" w:rsidRPr="009C5AA8" w:rsidRDefault="00345A55" w:rsidP="00345A55">
            <w:pPr>
              <w:pStyle w:val="BlockText"/>
              <w:spacing w:before="60" w:after="60"/>
              <w:ind w:left="0"/>
              <w:jc w:val="both"/>
              <w:rPr>
                <w:rStyle w:val="CharStyle39"/>
                <w:rFonts w:ascii="Tahoma" w:hAnsi="Tahoma" w:cs="Tahoma"/>
                <w:sz w:val="22"/>
                <w:szCs w:val="22"/>
                <w:lang w:val="lv-LV"/>
              </w:rPr>
            </w:pPr>
          </w:p>
        </w:tc>
      </w:tr>
      <w:tr w:rsidR="00345A55" w:rsidRPr="009C5AA8" w14:paraId="6FE4A878" w14:textId="2F53C34B" w:rsidTr="00345A55">
        <w:tc>
          <w:tcPr>
            <w:tcW w:w="3256" w:type="dxa"/>
          </w:tcPr>
          <w:p w14:paraId="2FEDBA35" w14:textId="77777777" w:rsidR="00345A55" w:rsidRPr="009C5AA8" w:rsidRDefault="00345A55" w:rsidP="00345A55">
            <w:pPr>
              <w:pStyle w:val="BlockText"/>
              <w:spacing w:before="60" w:after="60"/>
              <w:ind w:left="0"/>
              <w:jc w:val="both"/>
              <w:rPr>
                <w:rFonts w:ascii="Tahoma" w:hAnsi="Tahoma" w:cs="Tahoma"/>
                <w:sz w:val="22"/>
                <w:szCs w:val="22"/>
              </w:rPr>
            </w:pPr>
            <w:r>
              <w:rPr>
                <w:rFonts w:ascii="Tahoma" w:hAnsi="Tahoma" w:cs="Tahoma"/>
                <w:sz w:val="22"/>
                <w:szCs w:val="22"/>
              </w:rPr>
              <w:t>Kompakta strēle:</w:t>
            </w:r>
          </w:p>
        </w:tc>
        <w:tc>
          <w:tcPr>
            <w:tcW w:w="3260" w:type="dxa"/>
          </w:tcPr>
          <w:p w14:paraId="4E0D50E1" w14:textId="48C26E89" w:rsidR="00345A55" w:rsidRPr="009C5AA8" w:rsidRDefault="00345A55" w:rsidP="00345A55">
            <w:pPr>
              <w:pStyle w:val="BlockText"/>
              <w:spacing w:before="60" w:after="60"/>
              <w:ind w:left="0"/>
              <w:jc w:val="both"/>
              <w:rPr>
                <w:rStyle w:val="CharStyle39"/>
                <w:rFonts w:ascii="Tahoma" w:hAnsi="Tahoma" w:cs="Tahoma"/>
                <w:sz w:val="22"/>
                <w:szCs w:val="22"/>
                <w:lang w:val="lv-LV"/>
              </w:rPr>
            </w:pPr>
            <w:r w:rsidRPr="009C5AA8">
              <w:rPr>
                <w:rStyle w:val="CharStyle39"/>
                <w:rFonts w:ascii="Tahoma" w:hAnsi="Tahoma" w:cs="Tahoma"/>
                <w:sz w:val="22"/>
                <w:szCs w:val="22"/>
                <w:lang w:val="lv-LV"/>
              </w:rPr>
              <w:t>Jābūt iekļautam</w:t>
            </w:r>
            <w:r>
              <w:rPr>
                <w:rStyle w:val="CharStyle39"/>
                <w:rFonts w:ascii="Tahoma" w:hAnsi="Tahoma" w:cs="Tahoma"/>
                <w:sz w:val="22"/>
                <w:szCs w:val="22"/>
                <w:lang w:val="lv-LV"/>
              </w:rPr>
              <w:t xml:space="preserve"> iekārtas piedāvājumā </w:t>
            </w:r>
          </w:p>
        </w:tc>
        <w:tc>
          <w:tcPr>
            <w:tcW w:w="2835" w:type="dxa"/>
          </w:tcPr>
          <w:p w14:paraId="3B77F3B5" w14:textId="77777777" w:rsidR="00345A55" w:rsidRPr="009C5AA8" w:rsidRDefault="00345A55" w:rsidP="00345A55">
            <w:pPr>
              <w:pStyle w:val="BlockText"/>
              <w:spacing w:before="60" w:after="60"/>
              <w:ind w:left="0"/>
              <w:jc w:val="both"/>
              <w:rPr>
                <w:rStyle w:val="CharStyle39"/>
                <w:rFonts w:ascii="Tahoma" w:hAnsi="Tahoma" w:cs="Tahoma"/>
                <w:sz w:val="22"/>
                <w:szCs w:val="22"/>
                <w:lang w:val="lv-LV"/>
              </w:rPr>
            </w:pPr>
          </w:p>
        </w:tc>
      </w:tr>
      <w:tr w:rsidR="00345A55" w:rsidRPr="009C5AA8" w14:paraId="704E95E2" w14:textId="03CD29F8" w:rsidTr="00345A55">
        <w:tc>
          <w:tcPr>
            <w:tcW w:w="3256" w:type="dxa"/>
          </w:tcPr>
          <w:p w14:paraId="321FF08A" w14:textId="77777777" w:rsidR="00345A55" w:rsidRPr="009C5AA8" w:rsidRDefault="00345A55" w:rsidP="00345A55">
            <w:pPr>
              <w:pStyle w:val="BlockText"/>
              <w:spacing w:before="60" w:after="60"/>
              <w:ind w:left="0"/>
              <w:jc w:val="both"/>
              <w:rPr>
                <w:rFonts w:ascii="Tahoma" w:hAnsi="Tahoma" w:cs="Tahoma"/>
                <w:sz w:val="22"/>
                <w:szCs w:val="22"/>
              </w:rPr>
            </w:pPr>
            <w:r>
              <w:rPr>
                <w:rFonts w:ascii="Tahoma" w:hAnsi="Tahoma" w:cs="Tahoma"/>
                <w:sz w:val="22"/>
                <w:szCs w:val="22"/>
              </w:rPr>
              <w:t>Apgaismojuma sistēma</w:t>
            </w:r>
            <w:r w:rsidRPr="009C5AA8">
              <w:rPr>
                <w:rFonts w:ascii="Tahoma" w:hAnsi="Tahoma" w:cs="Tahoma"/>
                <w:sz w:val="22"/>
                <w:szCs w:val="22"/>
              </w:rPr>
              <w:t>:</w:t>
            </w:r>
          </w:p>
        </w:tc>
        <w:tc>
          <w:tcPr>
            <w:tcW w:w="3260" w:type="dxa"/>
          </w:tcPr>
          <w:p w14:paraId="0E5BBC2C" w14:textId="66176B3D" w:rsidR="00345A55" w:rsidRPr="009C5AA8" w:rsidRDefault="00345A55" w:rsidP="00345A55">
            <w:pPr>
              <w:pStyle w:val="BlockText"/>
              <w:spacing w:before="60" w:after="60"/>
              <w:ind w:left="0"/>
              <w:jc w:val="both"/>
              <w:rPr>
                <w:rStyle w:val="CharStyle39"/>
                <w:rFonts w:ascii="Tahoma" w:hAnsi="Tahoma" w:cs="Tahoma"/>
                <w:sz w:val="22"/>
                <w:szCs w:val="22"/>
                <w:lang w:val="lv-LV"/>
              </w:rPr>
            </w:pPr>
            <w:r w:rsidRPr="009C5AA8">
              <w:rPr>
                <w:rStyle w:val="CharStyle39"/>
                <w:rFonts w:ascii="Tahoma" w:hAnsi="Tahoma" w:cs="Tahoma"/>
                <w:sz w:val="22"/>
                <w:szCs w:val="22"/>
                <w:lang w:val="lv-LV"/>
              </w:rPr>
              <w:t>Jābūt iekļautam</w:t>
            </w:r>
            <w:r>
              <w:rPr>
                <w:rStyle w:val="CharStyle39"/>
                <w:rFonts w:ascii="Tahoma" w:hAnsi="Tahoma" w:cs="Tahoma"/>
                <w:sz w:val="22"/>
                <w:szCs w:val="22"/>
                <w:lang w:val="lv-LV"/>
              </w:rPr>
              <w:t xml:space="preserve"> iekārtas piedāvājumā </w:t>
            </w:r>
          </w:p>
        </w:tc>
        <w:tc>
          <w:tcPr>
            <w:tcW w:w="2835" w:type="dxa"/>
          </w:tcPr>
          <w:p w14:paraId="70CFBFF2" w14:textId="77777777" w:rsidR="00345A55" w:rsidRPr="009C5AA8" w:rsidRDefault="00345A55" w:rsidP="00345A55">
            <w:pPr>
              <w:pStyle w:val="BlockText"/>
              <w:spacing w:before="60" w:after="60"/>
              <w:ind w:left="0"/>
              <w:jc w:val="both"/>
              <w:rPr>
                <w:rStyle w:val="CharStyle39"/>
                <w:rFonts w:ascii="Tahoma" w:hAnsi="Tahoma" w:cs="Tahoma"/>
                <w:sz w:val="22"/>
                <w:szCs w:val="22"/>
                <w:lang w:val="lv-LV"/>
              </w:rPr>
            </w:pPr>
          </w:p>
        </w:tc>
      </w:tr>
      <w:tr w:rsidR="00345A55" w:rsidRPr="009C5AA8" w14:paraId="070CAC85" w14:textId="6D03913C" w:rsidTr="00345A55">
        <w:tc>
          <w:tcPr>
            <w:tcW w:w="3256" w:type="dxa"/>
          </w:tcPr>
          <w:p w14:paraId="11D8FE42" w14:textId="77777777" w:rsidR="00345A55" w:rsidRPr="009C5AA8" w:rsidRDefault="00345A55" w:rsidP="00345A55">
            <w:pPr>
              <w:pStyle w:val="BlockText"/>
              <w:spacing w:before="60" w:after="60"/>
              <w:ind w:left="0"/>
              <w:jc w:val="both"/>
              <w:rPr>
                <w:rFonts w:ascii="Tahoma" w:hAnsi="Tahoma" w:cs="Tahoma"/>
                <w:sz w:val="22"/>
                <w:szCs w:val="22"/>
              </w:rPr>
            </w:pPr>
            <w:r>
              <w:rPr>
                <w:rFonts w:ascii="Tahoma" w:hAnsi="Tahoma" w:cs="Tahoma"/>
                <w:sz w:val="22"/>
                <w:szCs w:val="22"/>
              </w:rPr>
              <w:t>Telemātikas sistēma</w:t>
            </w:r>
            <w:r w:rsidRPr="009C5AA8">
              <w:rPr>
                <w:rFonts w:ascii="Tahoma" w:hAnsi="Tahoma" w:cs="Tahoma"/>
                <w:sz w:val="22"/>
                <w:szCs w:val="22"/>
              </w:rPr>
              <w:t>:</w:t>
            </w:r>
          </w:p>
        </w:tc>
        <w:tc>
          <w:tcPr>
            <w:tcW w:w="3260" w:type="dxa"/>
          </w:tcPr>
          <w:p w14:paraId="4C9EE6E5" w14:textId="2B79EB76" w:rsidR="00345A55" w:rsidRPr="009C5AA8" w:rsidRDefault="00345A55" w:rsidP="00345A55">
            <w:pPr>
              <w:pStyle w:val="BlockText"/>
              <w:spacing w:before="60" w:after="60"/>
              <w:ind w:left="0"/>
              <w:jc w:val="both"/>
              <w:rPr>
                <w:rStyle w:val="CharStyle39"/>
                <w:rFonts w:ascii="Tahoma" w:hAnsi="Tahoma" w:cs="Tahoma"/>
                <w:sz w:val="22"/>
                <w:szCs w:val="22"/>
                <w:lang w:val="lv-LV"/>
              </w:rPr>
            </w:pPr>
            <w:r w:rsidRPr="009C5AA8">
              <w:rPr>
                <w:rStyle w:val="CharStyle39"/>
                <w:rFonts w:ascii="Tahoma" w:hAnsi="Tahoma" w:cs="Tahoma"/>
                <w:sz w:val="22"/>
                <w:szCs w:val="22"/>
                <w:lang w:val="lv-LV"/>
              </w:rPr>
              <w:t>Jābūt iekļautam</w:t>
            </w:r>
            <w:r>
              <w:rPr>
                <w:rStyle w:val="CharStyle39"/>
                <w:rFonts w:ascii="Tahoma" w:hAnsi="Tahoma" w:cs="Tahoma"/>
                <w:sz w:val="22"/>
                <w:szCs w:val="22"/>
                <w:lang w:val="lv-LV"/>
              </w:rPr>
              <w:t xml:space="preserve"> iekārtas piedāvājumā </w:t>
            </w:r>
          </w:p>
        </w:tc>
        <w:tc>
          <w:tcPr>
            <w:tcW w:w="2835" w:type="dxa"/>
          </w:tcPr>
          <w:p w14:paraId="3CE7A169" w14:textId="77777777" w:rsidR="00345A55" w:rsidRPr="009C5AA8" w:rsidRDefault="00345A55" w:rsidP="00345A55">
            <w:pPr>
              <w:pStyle w:val="BlockText"/>
              <w:spacing w:before="60" w:after="60"/>
              <w:ind w:left="0"/>
              <w:jc w:val="both"/>
              <w:rPr>
                <w:rStyle w:val="CharStyle39"/>
                <w:rFonts w:ascii="Tahoma" w:hAnsi="Tahoma" w:cs="Tahoma"/>
                <w:sz w:val="22"/>
                <w:szCs w:val="22"/>
                <w:lang w:val="lv-LV"/>
              </w:rPr>
            </w:pPr>
          </w:p>
        </w:tc>
      </w:tr>
      <w:tr w:rsidR="00345A55" w:rsidRPr="009C5AA8" w14:paraId="24CAC6E5" w14:textId="1D28014E" w:rsidTr="00345A55">
        <w:tc>
          <w:tcPr>
            <w:tcW w:w="3256" w:type="dxa"/>
          </w:tcPr>
          <w:p w14:paraId="0C432F2E" w14:textId="77777777" w:rsidR="00345A55" w:rsidRDefault="00345A55" w:rsidP="00345A55">
            <w:pPr>
              <w:pStyle w:val="BlockText"/>
              <w:spacing w:before="60" w:after="60"/>
              <w:ind w:left="0"/>
              <w:jc w:val="both"/>
              <w:rPr>
                <w:rFonts w:ascii="Tahoma" w:hAnsi="Tahoma" w:cs="Tahoma"/>
                <w:sz w:val="22"/>
                <w:szCs w:val="22"/>
              </w:rPr>
            </w:pPr>
            <w:r w:rsidRPr="0009078D">
              <w:rPr>
                <w:rFonts w:ascii="Tahoma" w:hAnsi="Tahoma" w:cs="Tahoma"/>
                <w:sz w:val="22"/>
                <w:szCs w:val="22"/>
              </w:rPr>
              <w:t>Satvērēji, šķēres un hidrauliskie savienojumi</w:t>
            </w:r>
            <w:r>
              <w:rPr>
                <w:rFonts w:ascii="Tahoma" w:hAnsi="Tahoma" w:cs="Tahoma"/>
                <w:sz w:val="22"/>
                <w:szCs w:val="22"/>
              </w:rPr>
              <w:t>:</w:t>
            </w:r>
          </w:p>
        </w:tc>
        <w:tc>
          <w:tcPr>
            <w:tcW w:w="3260" w:type="dxa"/>
          </w:tcPr>
          <w:p w14:paraId="0875A86B" w14:textId="7F4AE1B5" w:rsidR="00345A55" w:rsidRPr="009C5AA8" w:rsidRDefault="00345A55" w:rsidP="00345A55">
            <w:pPr>
              <w:pStyle w:val="BlockText"/>
              <w:spacing w:before="60" w:after="60"/>
              <w:ind w:left="0"/>
              <w:jc w:val="both"/>
              <w:rPr>
                <w:rStyle w:val="CharStyle39"/>
                <w:rFonts w:ascii="Tahoma" w:hAnsi="Tahoma" w:cs="Tahoma"/>
                <w:sz w:val="22"/>
                <w:szCs w:val="22"/>
                <w:lang w:val="lv-LV"/>
              </w:rPr>
            </w:pPr>
            <w:r w:rsidRPr="009C5AA8">
              <w:rPr>
                <w:rStyle w:val="CharStyle39"/>
                <w:rFonts w:ascii="Tahoma" w:hAnsi="Tahoma" w:cs="Tahoma"/>
                <w:sz w:val="22"/>
                <w:szCs w:val="22"/>
                <w:lang w:val="lv-LV"/>
              </w:rPr>
              <w:t>Jābūt iekļautam</w:t>
            </w:r>
            <w:r>
              <w:rPr>
                <w:rStyle w:val="CharStyle39"/>
                <w:rFonts w:ascii="Tahoma" w:hAnsi="Tahoma" w:cs="Tahoma"/>
                <w:sz w:val="22"/>
                <w:szCs w:val="22"/>
                <w:lang w:val="lv-LV"/>
              </w:rPr>
              <w:t xml:space="preserve"> iekārtas piedāvājumā </w:t>
            </w:r>
          </w:p>
        </w:tc>
        <w:tc>
          <w:tcPr>
            <w:tcW w:w="2835" w:type="dxa"/>
          </w:tcPr>
          <w:p w14:paraId="22C6BDBE" w14:textId="77777777" w:rsidR="00345A55" w:rsidRPr="009C5AA8" w:rsidRDefault="00345A55" w:rsidP="00345A55">
            <w:pPr>
              <w:pStyle w:val="BlockText"/>
              <w:spacing w:before="60" w:after="60"/>
              <w:ind w:left="0"/>
              <w:jc w:val="both"/>
              <w:rPr>
                <w:rStyle w:val="CharStyle39"/>
                <w:rFonts w:ascii="Tahoma" w:hAnsi="Tahoma" w:cs="Tahoma"/>
                <w:sz w:val="22"/>
                <w:szCs w:val="22"/>
                <w:lang w:val="lv-LV"/>
              </w:rPr>
            </w:pPr>
          </w:p>
        </w:tc>
      </w:tr>
    </w:tbl>
    <w:p w14:paraId="36B41119" w14:textId="75277E72" w:rsidR="00AA58B6" w:rsidRDefault="00AA58B6" w:rsidP="00AA58B6">
      <w:pPr>
        <w:rPr>
          <w:rFonts w:ascii="Tahoma" w:hAnsi="Tahoma" w:cs="Tahoma"/>
          <w:bCs/>
          <w:sz w:val="22"/>
          <w:szCs w:val="22"/>
          <w:lang w:val="lv-LV"/>
        </w:rPr>
      </w:pPr>
    </w:p>
    <w:tbl>
      <w:tblPr>
        <w:tblStyle w:val="TableGrid"/>
        <w:tblW w:w="9351" w:type="dxa"/>
        <w:tblLook w:val="04A0" w:firstRow="1" w:lastRow="0" w:firstColumn="1" w:lastColumn="0" w:noHBand="0" w:noVBand="1"/>
      </w:tblPr>
      <w:tblGrid>
        <w:gridCol w:w="2972"/>
        <w:gridCol w:w="2835"/>
        <w:gridCol w:w="3544"/>
      </w:tblGrid>
      <w:tr w:rsidR="00345A55" w:rsidRPr="000B1666" w14:paraId="3208C5A9" w14:textId="7037F595" w:rsidTr="007202D1">
        <w:tc>
          <w:tcPr>
            <w:tcW w:w="5807" w:type="dxa"/>
            <w:gridSpan w:val="2"/>
          </w:tcPr>
          <w:p w14:paraId="77C3EA84" w14:textId="441AAB87" w:rsidR="00345A55" w:rsidRPr="005A5752" w:rsidRDefault="00345A55" w:rsidP="00F5075C">
            <w:pPr>
              <w:pStyle w:val="BlockText"/>
              <w:ind w:left="0"/>
              <w:jc w:val="both"/>
              <w:rPr>
                <w:rFonts w:ascii="Tahoma" w:hAnsi="Tahoma" w:cs="Tahoma"/>
                <w:b/>
                <w:sz w:val="22"/>
                <w:szCs w:val="22"/>
              </w:rPr>
            </w:pPr>
            <w:r w:rsidRPr="005A5752">
              <w:rPr>
                <w:rFonts w:ascii="Tahoma" w:hAnsi="Tahoma" w:cs="Tahoma"/>
                <w:b/>
                <w:sz w:val="22"/>
                <w:szCs w:val="22"/>
              </w:rPr>
              <w:t>Tehniskās prasīb</w:t>
            </w:r>
            <w:r>
              <w:rPr>
                <w:rFonts w:ascii="Tahoma" w:hAnsi="Tahoma" w:cs="Tahoma"/>
                <w:b/>
                <w:sz w:val="22"/>
                <w:szCs w:val="22"/>
              </w:rPr>
              <w:t>a</w:t>
            </w:r>
            <w:r w:rsidR="009C4A1B">
              <w:rPr>
                <w:rFonts w:ascii="Tahoma" w:hAnsi="Tahoma" w:cs="Tahoma"/>
                <w:b/>
                <w:sz w:val="22"/>
                <w:szCs w:val="22"/>
              </w:rPr>
              <w:t>s:</w:t>
            </w:r>
          </w:p>
        </w:tc>
        <w:tc>
          <w:tcPr>
            <w:tcW w:w="3544" w:type="dxa"/>
          </w:tcPr>
          <w:p w14:paraId="2DD5575B" w14:textId="68234555" w:rsidR="00345A55" w:rsidRPr="005A5752" w:rsidRDefault="00345A55" w:rsidP="00F5075C">
            <w:pPr>
              <w:pStyle w:val="BlockText"/>
              <w:ind w:left="0"/>
              <w:jc w:val="both"/>
              <w:rPr>
                <w:rFonts w:ascii="Tahoma" w:hAnsi="Tahoma" w:cs="Tahoma"/>
                <w:b/>
                <w:sz w:val="22"/>
                <w:szCs w:val="22"/>
              </w:rPr>
            </w:pPr>
            <w:r w:rsidRPr="00345A55">
              <w:rPr>
                <w:b/>
                <w:bCs/>
              </w:rPr>
              <w:t>Pi</w:t>
            </w:r>
            <w:r w:rsidRPr="00345A55">
              <w:rPr>
                <w:rFonts w:ascii="Tahoma" w:hAnsi="Tahoma" w:cs="Tahoma"/>
                <w:b/>
                <w:bCs/>
                <w:sz w:val="22"/>
                <w:szCs w:val="22"/>
              </w:rPr>
              <w:t>edāvājumā ietvertās iekārtas atbilstība:</w:t>
            </w:r>
          </w:p>
        </w:tc>
      </w:tr>
      <w:tr w:rsidR="009C4A1B" w:rsidRPr="000B1666" w14:paraId="5F54DCB6" w14:textId="6C850C35" w:rsidTr="00917732">
        <w:tc>
          <w:tcPr>
            <w:tcW w:w="9351" w:type="dxa"/>
            <w:gridSpan w:val="3"/>
          </w:tcPr>
          <w:p w14:paraId="47323867" w14:textId="0B653392" w:rsidR="009C4A1B" w:rsidRDefault="009C4A1B" w:rsidP="00345A55">
            <w:pPr>
              <w:pStyle w:val="Style9"/>
              <w:shd w:val="clear" w:color="auto" w:fill="auto"/>
              <w:spacing w:before="60" w:after="60" w:line="212" w:lineRule="exact"/>
              <w:ind w:left="360" w:firstLine="0"/>
              <w:rPr>
                <w:rFonts w:ascii="Tahoma" w:hAnsi="Tahoma" w:cs="Tahoma"/>
                <w:sz w:val="22"/>
                <w:szCs w:val="22"/>
                <w:lang w:val="lv-LV"/>
              </w:rPr>
            </w:pPr>
            <w:r w:rsidRPr="00345A55">
              <w:rPr>
                <w:rFonts w:ascii="Tahoma" w:hAnsi="Tahoma" w:cs="Tahoma"/>
                <w:b/>
                <w:bCs/>
                <w:sz w:val="22"/>
                <w:szCs w:val="22"/>
                <w:lang w:val="lv-LV"/>
              </w:rPr>
              <w:t>Mobila šasija:</w:t>
            </w:r>
          </w:p>
        </w:tc>
      </w:tr>
      <w:tr w:rsidR="00345A55" w:rsidRPr="000B1666" w14:paraId="41CDA505" w14:textId="6CAA97AA" w:rsidTr="00345A55">
        <w:tc>
          <w:tcPr>
            <w:tcW w:w="2972" w:type="dxa"/>
          </w:tcPr>
          <w:p w14:paraId="55A40C1B" w14:textId="77777777" w:rsidR="00345A55" w:rsidRDefault="00345A55" w:rsidP="00F5075C">
            <w:pPr>
              <w:pStyle w:val="BlockText"/>
              <w:spacing w:before="60" w:after="60"/>
              <w:ind w:left="0"/>
              <w:jc w:val="both"/>
              <w:rPr>
                <w:rFonts w:ascii="Tahoma" w:hAnsi="Tahoma" w:cs="Tahoma"/>
                <w:sz w:val="22"/>
                <w:szCs w:val="22"/>
              </w:rPr>
            </w:pPr>
            <w:r>
              <w:rPr>
                <w:rFonts w:ascii="Tahoma" w:hAnsi="Tahoma" w:cs="Tahoma"/>
                <w:sz w:val="22"/>
                <w:szCs w:val="22"/>
              </w:rPr>
              <w:t>Vadības un diagnostikas sistēma</w:t>
            </w:r>
          </w:p>
        </w:tc>
        <w:tc>
          <w:tcPr>
            <w:tcW w:w="2835" w:type="dxa"/>
          </w:tcPr>
          <w:p w14:paraId="1171476C" w14:textId="77777777" w:rsidR="00345A55" w:rsidRPr="00C12397" w:rsidRDefault="00345A55" w:rsidP="00F5075C">
            <w:pPr>
              <w:pStyle w:val="BlockText"/>
              <w:spacing w:before="60" w:after="60"/>
              <w:ind w:left="0"/>
              <w:jc w:val="both"/>
              <w:rPr>
                <w:rFonts w:ascii="Tahoma" w:hAnsi="Tahoma" w:cs="Tahoma"/>
                <w:sz w:val="22"/>
                <w:szCs w:val="22"/>
              </w:rPr>
            </w:pPr>
            <w:r>
              <w:rPr>
                <w:rFonts w:ascii="Tahoma" w:hAnsi="Tahoma" w:cs="Tahoma"/>
                <w:sz w:val="22"/>
                <w:szCs w:val="22"/>
              </w:rPr>
              <w:t>Jābūt iekļautai un integrētai kopējā iekārtas darbībā</w:t>
            </w:r>
          </w:p>
        </w:tc>
        <w:tc>
          <w:tcPr>
            <w:tcW w:w="3544" w:type="dxa"/>
          </w:tcPr>
          <w:p w14:paraId="67894333" w14:textId="77777777" w:rsidR="00345A55" w:rsidRDefault="00345A55" w:rsidP="00F5075C">
            <w:pPr>
              <w:pStyle w:val="BlockText"/>
              <w:spacing w:before="60" w:after="60"/>
              <w:ind w:left="0"/>
              <w:jc w:val="both"/>
              <w:rPr>
                <w:rFonts w:ascii="Tahoma" w:hAnsi="Tahoma" w:cs="Tahoma"/>
                <w:sz w:val="22"/>
                <w:szCs w:val="22"/>
              </w:rPr>
            </w:pPr>
          </w:p>
        </w:tc>
      </w:tr>
      <w:tr w:rsidR="00345A55" w:rsidRPr="000B1666" w14:paraId="055578A3" w14:textId="17E3F1D8" w:rsidTr="00345A55">
        <w:tc>
          <w:tcPr>
            <w:tcW w:w="2972" w:type="dxa"/>
          </w:tcPr>
          <w:p w14:paraId="09407FCB" w14:textId="77777777" w:rsidR="00345A55" w:rsidRPr="00D66860" w:rsidRDefault="00345A55" w:rsidP="00F5075C">
            <w:pPr>
              <w:pStyle w:val="BlockText"/>
              <w:spacing w:before="60" w:after="60"/>
              <w:ind w:left="0"/>
              <w:jc w:val="both"/>
              <w:rPr>
                <w:rFonts w:ascii="Tahoma" w:hAnsi="Tahoma" w:cs="Tahoma"/>
                <w:sz w:val="22"/>
                <w:szCs w:val="22"/>
              </w:rPr>
            </w:pPr>
            <w:r>
              <w:rPr>
                <w:rFonts w:ascii="Tahoma" w:hAnsi="Tahoma" w:cs="Tahoma"/>
                <w:sz w:val="22"/>
                <w:szCs w:val="22"/>
              </w:rPr>
              <w:t>Ventilatora pretēja rotācija dzesētāja tīrīšanai</w:t>
            </w:r>
          </w:p>
        </w:tc>
        <w:tc>
          <w:tcPr>
            <w:tcW w:w="2835" w:type="dxa"/>
          </w:tcPr>
          <w:p w14:paraId="0A735375" w14:textId="77777777" w:rsidR="00345A55" w:rsidRPr="00D66860" w:rsidRDefault="00345A55" w:rsidP="00F5075C">
            <w:pPr>
              <w:pStyle w:val="BlockText"/>
              <w:spacing w:before="60" w:after="60"/>
              <w:ind w:left="0"/>
              <w:jc w:val="both"/>
              <w:rPr>
                <w:rFonts w:ascii="Tahoma" w:hAnsi="Tahoma" w:cs="Tahoma"/>
                <w:sz w:val="22"/>
                <w:szCs w:val="22"/>
              </w:rPr>
            </w:pPr>
            <w:r>
              <w:rPr>
                <w:rFonts w:ascii="Tahoma" w:hAnsi="Tahoma" w:cs="Tahoma"/>
                <w:sz w:val="22"/>
                <w:szCs w:val="22"/>
              </w:rPr>
              <w:t>Jābūt iekļautai</w:t>
            </w:r>
          </w:p>
        </w:tc>
        <w:tc>
          <w:tcPr>
            <w:tcW w:w="3544" w:type="dxa"/>
          </w:tcPr>
          <w:p w14:paraId="1EC197AE" w14:textId="77777777" w:rsidR="00345A55" w:rsidRDefault="00345A55" w:rsidP="00F5075C">
            <w:pPr>
              <w:pStyle w:val="BlockText"/>
              <w:spacing w:before="60" w:after="60"/>
              <w:ind w:left="0"/>
              <w:jc w:val="both"/>
              <w:rPr>
                <w:rFonts w:ascii="Tahoma" w:hAnsi="Tahoma" w:cs="Tahoma"/>
                <w:sz w:val="22"/>
                <w:szCs w:val="22"/>
              </w:rPr>
            </w:pPr>
          </w:p>
        </w:tc>
      </w:tr>
      <w:tr w:rsidR="00345A55" w:rsidRPr="000B1666" w14:paraId="3833CD1A" w14:textId="03E4A822" w:rsidTr="00345A55">
        <w:tc>
          <w:tcPr>
            <w:tcW w:w="2972" w:type="dxa"/>
          </w:tcPr>
          <w:p w14:paraId="3B01C37B" w14:textId="77777777" w:rsidR="00345A55" w:rsidRDefault="00345A55" w:rsidP="00F5075C">
            <w:pPr>
              <w:pStyle w:val="BlockText"/>
              <w:spacing w:before="60" w:after="60"/>
              <w:ind w:left="0"/>
              <w:jc w:val="both"/>
              <w:rPr>
                <w:rFonts w:ascii="Tahoma" w:hAnsi="Tahoma" w:cs="Tahoma"/>
                <w:sz w:val="22"/>
                <w:szCs w:val="22"/>
              </w:rPr>
            </w:pPr>
            <w:r w:rsidRPr="00A72BD7">
              <w:rPr>
                <w:rFonts w:ascii="Tahoma" w:hAnsi="Tahoma" w:cs="Tahoma"/>
                <w:sz w:val="22"/>
                <w:szCs w:val="22"/>
              </w:rPr>
              <w:t>Automātiska centrālā eļļošana darba aprīkojumam un rotācijas gredzena vadotnei</w:t>
            </w:r>
          </w:p>
        </w:tc>
        <w:tc>
          <w:tcPr>
            <w:tcW w:w="2835" w:type="dxa"/>
          </w:tcPr>
          <w:p w14:paraId="4DB51D59" w14:textId="77777777" w:rsidR="00345A55" w:rsidRPr="004D3313" w:rsidRDefault="00345A55" w:rsidP="00F5075C">
            <w:pPr>
              <w:pStyle w:val="BlockText"/>
              <w:spacing w:before="60" w:after="60"/>
              <w:ind w:left="0"/>
              <w:jc w:val="both"/>
              <w:rPr>
                <w:rFonts w:ascii="Tahoma" w:hAnsi="Tahoma" w:cs="Tahoma"/>
                <w:sz w:val="22"/>
                <w:szCs w:val="22"/>
              </w:rPr>
            </w:pPr>
            <w:r>
              <w:rPr>
                <w:rFonts w:ascii="Tahoma" w:hAnsi="Tahoma" w:cs="Tahoma"/>
                <w:sz w:val="22"/>
                <w:szCs w:val="22"/>
              </w:rPr>
              <w:t>Jābūt iekļautai</w:t>
            </w:r>
          </w:p>
        </w:tc>
        <w:tc>
          <w:tcPr>
            <w:tcW w:w="3544" w:type="dxa"/>
          </w:tcPr>
          <w:p w14:paraId="7612E37C" w14:textId="77777777" w:rsidR="00345A55" w:rsidRDefault="00345A55" w:rsidP="00F5075C">
            <w:pPr>
              <w:pStyle w:val="BlockText"/>
              <w:spacing w:before="60" w:after="60"/>
              <w:ind w:left="0"/>
              <w:jc w:val="both"/>
              <w:rPr>
                <w:rFonts w:ascii="Tahoma" w:hAnsi="Tahoma" w:cs="Tahoma"/>
                <w:sz w:val="22"/>
                <w:szCs w:val="22"/>
              </w:rPr>
            </w:pPr>
          </w:p>
        </w:tc>
      </w:tr>
      <w:tr w:rsidR="00345A55" w:rsidRPr="000B1666" w14:paraId="74698F64" w14:textId="4DAE02A8" w:rsidTr="00345A55">
        <w:tc>
          <w:tcPr>
            <w:tcW w:w="2972" w:type="dxa"/>
          </w:tcPr>
          <w:p w14:paraId="36503C42" w14:textId="77777777" w:rsidR="00345A55" w:rsidRPr="00A72BD7" w:rsidRDefault="00345A55" w:rsidP="00F5075C">
            <w:pPr>
              <w:pStyle w:val="BlockText"/>
              <w:spacing w:before="60" w:after="60"/>
              <w:ind w:left="0"/>
              <w:jc w:val="both"/>
              <w:rPr>
                <w:rFonts w:ascii="Tahoma" w:hAnsi="Tahoma" w:cs="Tahoma"/>
                <w:sz w:val="22"/>
                <w:szCs w:val="22"/>
              </w:rPr>
            </w:pPr>
            <w:r>
              <w:rPr>
                <w:rFonts w:ascii="Tahoma" w:hAnsi="Tahoma" w:cs="Tahoma"/>
                <w:sz w:val="22"/>
                <w:szCs w:val="22"/>
              </w:rPr>
              <w:t>Riteņu šasija:</w:t>
            </w:r>
          </w:p>
        </w:tc>
        <w:tc>
          <w:tcPr>
            <w:tcW w:w="2835" w:type="dxa"/>
          </w:tcPr>
          <w:p w14:paraId="3F247356" w14:textId="77777777" w:rsidR="00345A55" w:rsidRDefault="00345A55" w:rsidP="00F5075C">
            <w:pPr>
              <w:pStyle w:val="BlockText"/>
              <w:spacing w:before="60" w:after="60"/>
              <w:ind w:left="0"/>
              <w:jc w:val="both"/>
              <w:rPr>
                <w:rFonts w:ascii="Tahoma" w:hAnsi="Tahoma" w:cs="Tahoma"/>
                <w:sz w:val="22"/>
                <w:szCs w:val="22"/>
              </w:rPr>
            </w:pPr>
            <w:r>
              <w:rPr>
                <w:rFonts w:ascii="Tahoma" w:hAnsi="Tahoma" w:cs="Tahoma"/>
                <w:sz w:val="22"/>
                <w:szCs w:val="22"/>
              </w:rPr>
              <w:t>Integrēta</w:t>
            </w:r>
          </w:p>
        </w:tc>
        <w:tc>
          <w:tcPr>
            <w:tcW w:w="3544" w:type="dxa"/>
          </w:tcPr>
          <w:p w14:paraId="27A8D58D" w14:textId="77777777" w:rsidR="00345A55" w:rsidRDefault="00345A55" w:rsidP="00F5075C">
            <w:pPr>
              <w:pStyle w:val="BlockText"/>
              <w:spacing w:before="60" w:after="60"/>
              <w:ind w:left="0"/>
              <w:jc w:val="both"/>
              <w:rPr>
                <w:rFonts w:ascii="Tahoma" w:hAnsi="Tahoma" w:cs="Tahoma"/>
                <w:sz w:val="22"/>
                <w:szCs w:val="22"/>
              </w:rPr>
            </w:pPr>
          </w:p>
        </w:tc>
      </w:tr>
      <w:tr w:rsidR="00345A55" w:rsidRPr="000B1666" w14:paraId="56C2667F" w14:textId="131558FE" w:rsidTr="00345A55">
        <w:tc>
          <w:tcPr>
            <w:tcW w:w="2972" w:type="dxa"/>
          </w:tcPr>
          <w:p w14:paraId="10AEF7C7" w14:textId="77777777" w:rsidR="00345A55" w:rsidRDefault="00345A55" w:rsidP="00F5075C">
            <w:pPr>
              <w:pStyle w:val="BlockText"/>
              <w:spacing w:before="60" w:after="60"/>
              <w:ind w:left="0"/>
              <w:jc w:val="both"/>
              <w:rPr>
                <w:rFonts w:ascii="Tahoma" w:hAnsi="Tahoma" w:cs="Tahoma"/>
                <w:sz w:val="22"/>
                <w:szCs w:val="22"/>
              </w:rPr>
            </w:pPr>
            <w:r>
              <w:rPr>
                <w:rFonts w:ascii="Tahoma" w:hAnsi="Tahoma" w:cs="Tahoma"/>
                <w:sz w:val="22"/>
                <w:szCs w:val="22"/>
              </w:rPr>
              <w:t>Balstu vietas:</w:t>
            </w:r>
          </w:p>
        </w:tc>
        <w:tc>
          <w:tcPr>
            <w:tcW w:w="2835" w:type="dxa"/>
          </w:tcPr>
          <w:p w14:paraId="236437EE" w14:textId="77777777" w:rsidR="00345A55" w:rsidRDefault="00345A55" w:rsidP="00F5075C">
            <w:pPr>
              <w:pStyle w:val="BlockText"/>
              <w:spacing w:before="60" w:after="60"/>
              <w:ind w:left="0"/>
              <w:jc w:val="both"/>
              <w:rPr>
                <w:rFonts w:ascii="Tahoma" w:hAnsi="Tahoma" w:cs="Tahoma"/>
                <w:sz w:val="22"/>
                <w:szCs w:val="22"/>
              </w:rPr>
            </w:pPr>
            <w:r>
              <w:rPr>
                <w:rFonts w:ascii="Tahoma" w:hAnsi="Tahoma" w:cs="Tahoma"/>
                <w:sz w:val="22"/>
                <w:szCs w:val="22"/>
              </w:rPr>
              <w:t xml:space="preserve">Vismaz 4 punktu ar </w:t>
            </w:r>
            <w:proofErr w:type="spellStart"/>
            <w:r>
              <w:rPr>
                <w:rFonts w:ascii="Tahoma" w:hAnsi="Tahoma" w:cs="Tahoma"/>
                <w:sz w:val="22"/>
                <w:szCs w:val="22"/>
              </w:rPr>
              <w:t>palikņiem</w:t>
            </w:r>
            <w:proofErr w:type="spellEnd"/>
          </w:p>
        </w:tc>
        <w:tc>
          <w:tcPr>
            <w:tcW w:w="3544" w:type="dxa"/>
          </w:tcPr>
          <w:p w14:paraId="3503C8CA" w14:textId="77777777" w:rsidR="00345A55" w:rsidRDefault="00345A55" w:rsidP="00F5075C">
            <w:pPr>
              <w:pStyle w:val="BlockText"/>
              <w:spacing w:before="60" w:after="60"/>
              <w:ind w:left="0"/>
              <w:jc w:val="both"/>
              <w:rPr>
                <w:rFonts w:ascii="Tahoma" w:hAnsi="Tahoma" w:cs="Tahoma"/>
                <w:sz w:val="22"/>
                <w:szCs w:val="22"/>
              </w:rPr>
            </w:pPr>
          </w:p>
        </w:tc>
      </w:tr>
      <w:tr w:rsidR="009C4A1B" w:rsidRPr="000B1666" w14:paraId="72EE6F85" w14:textId="6D3AAFEB" w:rsidTr="008370E3">
        <w:tc>
          <w:tcPr>
            <w:tcW w:w="9351" w:type="dxa"/>
            <w:gridSpan w:val="3"/>
            <w:vAlign w:val="center"/>
          </w:tcPr>
          <w:p w14:paraId="7F7BAF98" w14:textId="05923224" w:rsidR="009C4A1B" w:rsidRPr="0009078D" w:rsidRDefault="009C4A1B" w:rsidP="00345A55">
            <w:pPr>
              <w:pStyle w:val="Style9"/>
              <w:shd w:val="clear" w:color="auto" w:fill="auto"/>
              <w:spacing w:before="60" w:after="60" w:line="212" w:lineRule="exact"/>
              <w:ind w:left="360" w:firstLine="0"/>
              <w:rPr>
                <w:rFonts w:ascii="Tahoma" w:hAnsi="Tahoma" w:cs="Tahoma"/>
                <w:bCs/>
                <w:sz w:val="22"/>
                <w:szCs w:val="22"/>
                <w:lang w:val="lv-LV"/>
              </w:rPr>
            </w:pPr>
            <w:r w:rsidRPr="00345A55">
              <w:rPr>
                <w:rFonts w:ascii="Tahoma" w:hAnsi="Tahoma" w:cs="Tahoma"/>
                <w:b/>
                <w:sz w:val="22"/>
                <w:szCs w:val="22"/>
                <w:lang w:val="lv-LV"/>
              </w:rPr>
              <w:t>Dīzeļdzinējs:</w:t>
            </w:r>
          </w:p>
        </w:tc>
      </w:tr>
      <w:tr w:rsidR="00345A55" w:rsidRPr="000B1666" w14:paraId="58958CE9" w14:textId="470C69B5" w:rsidTr="00345A55">
        <w:tc>
          <w:tcPr>
            <w:tcW w:w="2972" w:type="dxa"/>
          </w:tcPr>
          <w:p w14:paraId="40392D23" w14:textId="77777777" w:rsidR="00345A55" w:rsidRPr="00D66860" w:rsidRDefault="00345A55" w:rsidP="00F5075C">
            <w:pPr>
              <w:pStyle w:val="BlockText"/>
              <w:spacing w:before="60" w:after="60"/>
              <w:ind w:left="0"/>
              <w:jc w:val="both"/>
              <w:rPr>
                <w:rFonts w:ascii="Tahoma" w:hAnsi="Tahoma" w:cs="Tahoma"/>
                <w:sz w:val="22"/>
                <w:szCs w:val="22"/>
              </w:rPr>
            </w:pPr>
            <w:r>
              <w:rPr>
                <w:rFonts w:ascii="Tahoma" w:hAnsi="Tahoma" w:cs="Tahoma"/>
                <w:sz w:val="22"/>
                <w:szCs w:val="22"/>
              </w:rPr>
              <w:t>Nominālā jauda:</w:t>
            </w:r>
          </w:p>
        </w:tc>
        <w:tc>
          <w:tcPr>
            <w:tcW w:w="2835" w:type="dxa"/>
          </w:tcPr>
          <w:p w14:paraId="6C85803D" w14:textId="77777777" w:rsidR="00345A55" w:rsidRPr="00201BD0" w:rsidRDefault="00345A55" w:rsidP="00F5075C">
            <w:pPr>
              <w:pStyle w:val="Style9"/>
              <w:shd w:val="clear" w:color="auto" w:fill="auto"/>
              <w:spacing w:before="60" w:after="60" w:line="240" w:lineRule="auto"/>
              <w:ind w:firstLine="0"/>
              <w:rPr>
                <w:rFonts w:ascii="Tahoma" w:hAnsi="Tahoma" w:cs="Tahoma"/>
                <w:sz w:val="22"/>
                <w:szCs w:val="22"/>
                <w:lang w:val="lv-LV"/>
              </w:rPr>
            </w:pPr>
            <w:r>
              <w:rPr>
                <w:rFonts w:ascii="Tahoma" w:hAnsi="Tahoma" w:cs="Tahoma"/>
                <w:sz w:val="22"/>
                <w:szCs w:val="22"/>
                <w:lang w:val="lv-LV"/>
              </w:rPr>
              <w:t xml:space="preserve">Vismaz 120 </w:t>
            </w:r>
            <w:proofErr w:type="spellStart"/>
            <w:r>
              <w:rPr>
                <w:rFonts w:ascii="Tahoma" w:hAnsi="Tahoma" w:cs="Tahoma"/>
                <w:sz w:val="22"/>
                <w:szCs w:val="22"/>
                <w:lang w:val="lv-LV"/>
              </w:rPr>
              <w:t>kW</w:t>
            </w:r>
            <w:proofErr w:type="spellEnd"/>
            <w:r>
              <w:rPr>
                <w:rFonts w:ascii="Tahoma" w:hAnsi="Tahoma" w:cs="Tahoma"/>
                <w:sz w:val="22"/>
                <w:szCs w:val="22"/>
                <w:lang w:val="lv-LV"/>
              </w:rPr>
              <w:t xml:space="preserve"> (pie 2200 apgr./min) vai līdzvērtīgi rādītāji</w:t>
            </w:r>
          </w:p>
        </w:tc>
        <w:tc>
          <w:tcPr>
            <w:tcW w:w="3544" w:type="dxa"/>
          </w:tcPr>
          <w:p w14:paraId="42401899" w14:textId="77777777" w:rsidR="00345A55" w:rsidRDefault="00345A55" w:rsidP="00F5075C">
            <w:pPr>
              <w:pStyle w:val="Style9"/>
              <w:shd w:val="clear" w:color="auto" w:fill="auto"/>
              <w:spacing w:before="60" w:after="60" w:line="240" w:lineRule="auto"/>
              <w:ind w:firstLine="0"/>
              <w:rPr>
                <w:rFonts w:ascii="Tahoma" w:hAnsi="Tahoma" w:cs="Tahoma"/>
                <w:sz w:val="22"/>
                <w:szCs w:val="22"/>
                <w:lang w:val="lv-LV"/>
              </w:rPr>
            </w:pPr>
          </w:p>
        </w:tc>
      </w:tr>
      <w:tr w:rsidR="00345A55" w:rsidRPr="000B1666" w14:paraId="2267DDE2" w14:textId="2FFC893D" w:rsidTr="00345A55">
        <w:tc>
          <w:tcPr>
            <w:tcW w:w="2972" w:type="dxa"/>
          </w:tcPr>
          <w:p w14:paraId="7C4B9E15" w14:textId="77777777" w:rsidR="00345A55" w:rsidRPr="00D66860" w:rsidRDefault="00345A55" w:rsidP="00F5075C">
            <w:pPr>
              <w:pStyle w:val="BlockText"/>
              <w:spacing w:before="60" w:after="60"/>
              <w:ind w:left="0"/>
              <w:jc w:val="both"/>
              <w:rPr>
                <w:rFonts w:ascii="Tahoma" w:hAnsi="Tahoma" w:cs="Tahoma"/>
                <w:sz w:val="22"/>
                <w:szCs w:val="22"/>
              </w:rPr>
            </w:pPr>
            <w:r>
              <w:rPr>
                <w:rFonts w:ascii="Tahoma" w:hAnsi="Tahoma" w:cs="Tahoma"/>
                <w:sz w:val="22"/>
                <w:szCs w:val="22"/>
              </w:rPr>
              <w:t xml:space="preserve">Degvielas </w:t>
            </w:r>
            <w:proofErr w:type="spellStart"/>
            <w:r>
              <w:rPr>
                <w:rFonts w:ascii="Tahoma" w:hAnsi="Tahoma" w:cs="Tahoma"/>
                <w:sz w:val="22"/>
                <w:szCs w:val="22"/>
              </w:rPr>
              <w:t>priekšfiltrs</w:t>
            </w:r>
            <w:proofErr w:type="spellEnd"/>
            <w:r>
              <w:rPr>
                <w:rFonts w:ascii="Tahoma" w:hAnsi="Tahoma" w:cs="Tahoma"/>
                <w:sz w:val="22"/>
                <w:szCs w:val="22"/>
              </w:rPr>
              <w:t>:</w:t>
            </w:r>
          </w:p>
        </w:tc>
        <w:tc>
          <w:tcPr>
            <w:tcW w:w="2835" w:type="dxa"/>
          </w:tcPr>
          <w:p w14:paraId="7BFC8ADB" w14:textId="77777777" w:rsidR="00345A55" w:rsidRPr="00D66860" w:rsidRDefault="00345A55" w:rsidP="00F5075C">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t>Jābūt iekļautam</w:t>
            </w:r>
          </w:p>
        </w:tc>
        <w:tc>
          <w:tcPr>
            <w:tcW w:w="3544" w:type="dxa"/>
          </w:tcPr>
          <w:p w14:paraId="0629B2F8" w14:textId="77777777" w:rsidR="00345A55" w:rsidRDefault="00345A55" w:rsidP="00F5075C">
            <w:pPr>
              <w:pStyle w:val="Style9"/>
              <w:shd w:val="clear" w:color="auto" w:fill="auto"/>
              <w:spacing w:before="60" w:after="60" w:line="212" w:lineRule="exact"/>
              <w:ind w:firstLine="0"/>
              <w:rPr>
                <w:rFonts w:ascii="Tahoma" w:hAnsi="Tahoma" w:cs="Tahoma"/>
                <w:sz w:val="22"/>
                <w:szCs w:val="22"/>
                <w:lang w:val="lv-LV"/>
              </w:rPr>
            </w:pPr>
          </w:p>
        </w:tc>
      </w:tr>
      <w:tr w:rsidR="00345A55" w:rsidRPr="000B1666" w14:paraId="71994517" w14:textId="08C3845A" w:rsidTr="00345A55">
        <w:tc>
          <w:tcPr>
            <w:tcW w:w="2972" w:type="dxa"/>
          </w:tcPr>
          <w:p w14:paraId="05B7F75B" w14:textId="77777777" w:rsidR="00345A55" w:rsidRDefault="00345A55" w:rsidP="00F5075C">
            <w:pPr>
              <w:pStyle w:val="BlockText"/>
              <w:spacing w:before="60" w:after="60"/>
              <w:ind w:left="0"/>
              <w:jc w:val="both"/>
              <w:rPr>
                <w:rFonts w:ascii="Tahoma" w:hAnsi="Tahoma" w:cs="Tahoma"/>
                <w:sz w:val="22"/>
                <w:szCs w:val="22"/>
              </w:rPr>
            </w:pPr>
            <w:r>
              <w:rPr>
                <w:rFonts w:ascii="Tahoma" w:hAnsi="Tahoma" w:cs="Tahoma"/>
                <w:sz w:val="22"/>
                <w:szCs w:val="22"/>
              </w:rPr>
              <w:t xml:space="preserve">Gaisa filtra </w:t>
            </w:r>
            <w:proofErr w:type="spellStart"/>
            <w:r>
              <w:rPr>
                <w:rFonts w:ascii="Tahoma" w:hAnsi="Tahoma" w:cs="Tahoma"/>
                <w:sz w:val="22"/>
                <w:szCs w:val="22"/>
              </w:rPr>
              <w:t>pirmattīrītājs</w:t>
            </w:r>
            <w:proofErr w:type="spellEnd"/>
            <w:r>
              <w:rPr>
                <w:rFonts w:ascii="Tahoma" w:hAnsi="Tahoma" w:cs="Tahoma"/>
                <w:sz w:val="22"/>
                <w:szCs w:val="22"/>
              </w:rPr>
              <w:t>:</w:t>
            </w:r>
          </w:p>
        </w:tc>
        <w:tc>
          <w:tcPr>
            <w:tcW w:w="2835" w:type="dxa"/>
          </w:tcPr>
          <w:p w14:paraId="7D98FFC6" w14:textId="77777777" w:rsidR="00345A55" w:rsidRDefault="00345A55" w:rsidP="00F5075C">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t>Jābūt iekļautam</w:t>
            </w:r>
          </w:p>
        </w:tc>
        <w:tc>
          <w:tcPr>
            <w:tcW w:w="3544" w:type="dxa"/>
          </w:tcPr>
          <w:p w14:paraId="4FB92345" w14:textId="77777777" w:rsidR="00345A55" w:rsidRDefault="00345A55" w:rsidP="00F5075C">
            <w:pPr>
              <w:pStyle w:val="Style9"/>
              <w:shd w:val="clear" w:color="auto" w:fill="auto"/>
              <w:spacing w:before="60" w:after="60" w:line="212" w:lineRule="exact"/>
              <w:ind w:firstLine="0"/>
              <w:rPr>
                <w:rFonts w:ascii="Tahoma" w:hAnsi="Tahoma" w:cs="Tahoma"/>
                <w:sz w:val="22"/>
                <w:szCs w:val="22"/>
                <w:lang w:val="lv-LV"/>
              </w:rPr>
            </w:pPr>
          </w:p>
        </w:tc>
      </w:tr>
      <w:tr w:rsidR="00345A55" w:rsidRPr="000B1666" w14:paraId="595BA5DB" w14:textId="0C8AFF36" w:rsidTr="00345A55">
        <w:tc>
          <w:tcPr>
            <w:tcW w:w="2972" w:type="dxa"/>
          </w:tcPr>
          <w:p w14:paraId="1FFC6E6E" w14:textId="77777777" w:rsidR="00345A55" w:rsidRPr="00FA720D" w:rsidRDefault="00345A55" w:rsidP="00F5075C">
            <w:pPr>
              <w:pStyle w:val="BlockText"/>
              <w:spacing w:before="60" w:after="60"/>
              <w:ind w:left="0"/>
              <w:jc w:val="both"/>
              <w:rPr>
                <w:rFonts w:ascii="Tahoma" w:hAnsi="Tahoma" w:cs="Tahoma"/>
                <w:sz w:val="22"/>
                <w:szCs w:val="22"/>
              </w:rPr>
            </w:pPr>
            <w:proofErr w:type="spellStart"/>
            <w:r>
              <w:rPr>
                <w:rFonts w:ascii="Tahoma" w:hAnsi="Tahoma" w:cs="Tahoma"/>
                <w:sz w:val="22"/>
                <w:szCs w:val="22"/>
              </w:rPr>
              <w:t>Dīzeļdaļiņu</w:t>
            </w:r>
            <w:proofErr w:type="spellEnd"/>
            <w:r>
              <w:rPr>
                <w:rFonts w:ascii="Tahoma" w:hAnsi="Tahoma" w:cs="Tahoma"/>
                <w:sz w:val="22"/>
                <w:szCs w:val="22"/>
              </w:rPr>
              <w:t xml:space="preserve"> filtrs:</w:t>
            </w:r>
          </w:p>
        </w:tc>
        <w:tc>
          <w:tcPr>
            <w:tcW w:w="2835" w:type="dxa"/>
          </w:tcPr>
          <w:p w14:paraId="32253B2B" w14:textId="77777777" w:rsidR="00345A55" w:rsidRDefault="00345A55" w:rsidP="00F5075C">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t>Jābūt iekļautam</w:t>
            </w:r>
          </w:p>
        </w:tc>
        <w:tc>
          <w:tcPr>
            <w:tcW w:w="3544" w:type="dxa"/>
          </w:tcPr>
          <w:p w14:paraId="4B6D78BB" w14:textId="77777777" w:rsidR="00345A55" w:rsidRDefault="00345A55" w:rsidP="00F5075C">
            <w:pPr>
              <w:pStyle w:val="Style9"/>
              <w:shd w:val="clear" w:color="auto" w:fill="auto"/>
              <w:spacing w:before="60" w:after="60" w:line="212" w:lineRule="exact"/>
              <w:ind w:firstLine="0"/>
              <w:rPr>
                <w:rFonts w:ascii="Tahoma" w:hAnsi="Tahoma" w:cs="Tahoma"/>
                <w:sz w:val="22"/>
                <w:szCs w:val="22"/>
                <w:lang w:val="lv-LV"/>
              </w:rPr>
            </w:pPr>
          </w:p>
        </w:tc>
      </w:tr>
      <w:tr w:rsidR="00345A55" w:rsidRPr="000B1666" w14:paraId="6AEBE824" w14:textId="41BD8E07" w:rsidTr="00345A55">
        <w:tc>
          <w:tcPr>
            <w:tcW w:w="2972" w:type="dxa"/>
          </w:tcPr>
          <w:p w14:paraId="2BF6961B" w14:textId="77777777" w:rsidR="00345A55" w:rsidRPr="00FA720D" w:rsidRDefault="00345A55" w:rsidP="00F5075C">
            <w:pPr>
              <w:pStyle w:val="BlockText"/>
              <w:spacing w:before="60" w:after="60"/>
              <w:ind w:left="0"/>
              <w:jc w:val="both"/>
              <w:rPr>
                <w:rFonts w:ascii="Tahoma" w:hAnsi="Tahoma" w:cs="Tahoma"/>
                <w:sz w:val="22"/>
                <w:szCs w:val="22"/>
              </w:rPr>
            </w:pPr>
            <w:r w:rsidRPr="00A72BD7">
              <w:rPr>
                <w:rFonts w:ascii="Tahoma" w:hAnsi="Tahoma" w:cs="Tahoma"/>
                <w:sz w:val="22"/>
                <w:szCs w:val="22"/>
              </w:rPr>
              <w:t>Automātiska dīzeļdzinēja tukšgaitas apstādināšana</w:t>
            </w:r>
            <w:r>
              <w:rPr>
                <w:rFonts w:ascii="Tahoma" w:hAnsi="Tahoma" w:cs="Tahoma"/>
                <w:sz w:val="22"/>
                <w:szCs w:val="22"/>
              </w:rPr>
              <w:t>:</w:t>
            </w:r>
          </w:p>
        </w:tc>
        <w:tc>
          <w:tcPr>
            <w:tcW w:w="2835" w:type="dxa"/>
          </w:tcPr>
          <w:p w14:paraId="2DE95197" w14:textId="77777777" w:rsidR="00345A55" w:rsidRDefault="00345A55" w:rsidP="00F5075C">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t>Jābūt iekļautam</w:t>
            </w:r>
          </w:p>
        </w:tc>
        <w:tc>
          <w:tcPr>
            <w:tcW w:w="3544" w:type="dxa"/>
          </w:tcPr>
          <w:p w14:paraId="1FFE7232" w14:textId="77777777" w:rsidR="00345A55" w:rsidRDefault="00345A55" w:rsidP="00F5075C">
            <w:pPr>
              <w:pStyle w:val="Style9"/>
              <w:shd w:val="clear" w:color="auto" w:fill="auto"/>
              <w:spacing w:before="60" w:after="60" w:line="212" w:lineRule="exact"/>
              <w:ind w:firstLine="0"/>
              <w:rPr>
                <w:rFonts w:ascii="Tahoma" w:hAnsi="Tahoma" w:cs="Tahoma"/>
                <w:sz w:val="22"/>
                <w:szCs w:val="22"/>
                <w:lang w:val="lv-LV"/>
              </w:rPr>
            </w:pPr>
          </w:p>
        </w:tc>
      </w:tr>
      <w:tr w:rsidR="00345A55" w:rsidRPr="000B1666" w14:paraId="1D4BB35F" w14:textId="7F6F9EDC" w:rsidTr="00345A55">
        <w:tc>
          <w:tcPr>
            <w:tcW w:w="2972" w:type="dxa"/>
          </w:tcPr>
          <w:p w14:paraId="7735A88F" w14:textId="77777777" w:rsidR="00345A55" w:rsidRPr="00FA720D" w:rsidRDefault="00345A55" w:rsidP="00F5075C">
            <w:pPr>
              <w:pStyle w:val="BlockText"/>
              <w:spacing w:before="60" w:after="60"/>
              <w:ind w:left="0"/>
              <w:jc w:val="both"/>
              <w:rPr>
                <w:rFonts w:ascii="Tahoma" w:hAnsi="Tahoma" w:cs="Tahoma"/>
                <w:sz w:val="22"/>
                <w:szCs w:val="22"/>
              </w:rPr>
            </w:pPr>
            <w:r>
              <w:rPr>
                <w:rFonts w:ascii="Tahoma" w:hAnsi="Tahoma" w:cs="Tahoma"/>
                <w:sz w:val="22"/>
                <w:szCs w:val="22"/>
              </w:rPr>
              <w:t>Savienots ar mobilo šasiju, nodrošinot pilnpiedziņu un vismaz divpakāpju transmisiju:</w:t>
            </w:r>
          </w:p>
        </w:tc>
        <w:tc>
          <w:tcPr>
            <w:tcW w:w="2835" w:type="dxa"/>
          </w:tcPr>
          <w:p w14:paraId="60905CF9" w14:textId="77777777" w:rsidR="00345A55" w:rsidRDefault="00345A55" w:rsidP="00F5075C">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t>Jābūt nodrošinātam</w:t>
            </w:r>
          </w:p>
        </w:tc>
        <w:tc>
          <w:tcPr>
            <w:tcW w:w="3544" w:type="dxa"/>
          </w:tcPr>
          <w:p w14:paraId="782E4EB0" w14:textId="77777777" w:rsidR="00345A55" w:rsidRDefault="00345A55" w:rsidP="00F5075C">
            <w:pPr>
              <w:pStyle w:val="Style9"/>
              <w:shd w:val="clear" w:color="auto" w:fill="auto"/>
              <w:spacing w:before="60" w:after="60" w:line="212" w:lineRule="exact"/>
              <w:ind w:firstLine="0"/>
              <w:rPr>
                <w:rFonts w:ascii="Tahoma" w:hAnsi="Tahoma" w:cs="Tahoma"/>
                <w:sz w:val="22"/>
                <w:szCs w:val="22"/>
                <w:lang w:val="lv-LV"/>
              </w:rPr>
            </w:pPr>
          </w:p>
        </w:tc>
      </w:tr>
      <w:tr w:rsidR="009C4A1B" w:rsidRPr="000B1666" w14:paraId="6590281F" w14:textId="238D9E04" w:rsidTr="00835332">
        <w:tc>
          <w:tcPr>
            <w:tcW w:w="9351" w:type="dxa"/>
            <w:gridSpan w:val="3"/>
          </w:tcPr>
          <w:p w14:paraId="0AF3BE79" w14:textId="6A2B88BE" w:rsidR="009C4A1B" w:rsidRPr="009C4A1B" w:rsidRDefault="009C4A1B" w:rsidP="009C4A1B">
            <w:pPr>
              <w:pStyle w:val="Style9"/>
              <w:shd w:val="clear" w:color="auto" w:fill="auto"/>
              <w:spacing w:before="60" w:after="60" w:line="212" w:lineRule="exact"/>
              <w:ind w:left="360" w:firstLine="0"/>
              <w:rPr>
                <w:rFonts w:ascii="Tahoma" w:hAnsi="Tahoma" w:cs="Tahoma"/>
                <w:b/>
                <w:sz w:val="22"/>
                <w:szCs w:val="22"/>
                <w:lang w:val="lv-LV"/>
              </w:rPr>
            </w:pPr>
            <w:r w:rsidRPr="009C4A1B">
              <w:rPr>
                <w:rFonts w:ascii="Tahoma" w:hAnsi="Tahoma" w:cs="Tahoma"/>
                <w:b/>
                <w:sz w:val="22"/>
                <w:szCs w:val="22"/>
                <w:lang w:val="lv-LV"/>
              </w:rPr>
              <w:t>Operatora kabīne:</w:t>
            </w:r>
          </w:p>
        </w:tc>
      </w:tr>
      <w:tr w:rsidR="00345A55" w:rsidRPr="000B1666" w14:paraId="1BA1BAF5" w14:textId="43DED237" w:rsidTr="00345A55">
        <w:tc>
          <w:tcPr>
            <w:tcW w:w="2972" w:type="dxa"/>
          </w:tcPr>
          <w:p w14:paraId="666019D5" w14:textId="77777777" w:rsidR="00345A55" w:rsidRDefault="00345A55" w:rsidP="00F5075C">
            <w:pPr>
              <w:pStyle w:val="BlockText"/>
              <w:spacing w:before="60" w:after="60"/>
              <w:ind w:left="0"/>
              <w:jc w:val="both"/>
              <w:rPr>
                <w:rFonts w:ascii="Tahoma" w:hAnsi="Tahoma" w:cs="Tahoma"/>
                <w:sz w:val="22"/>
                <w:szCs w:val="22"/>
              </w:rPr>
            </w:pPr>
            <w:r w:rsidRPr="00A72BD7">
              <w:rPr>
                <w:rFonts w:ascii="Tahoma" w:hAnsi="Tahoma" w:cs="Tahoma"/>
                <w:sz w:val="22"/>
                <w:szCs w:val="22"/>
              </w:rPr>
              <w:t xml:space="preserve">Automātiska gaisa kondicionēšana ar svaigā un </w:t>
            </w:r>
            <w:proofErr w:type="spellStart"/>
            <w:r w:rsidRPr="00A72BD7">
              <w:rPr>
                <w:rFonts w:ascii="Tahoma" w:hAnsi="Tahoma" w:cs="Tahoma"/>
                <w:sz w:val="22"/>
                <w:szCs w:val="22"/>
              </w:rPr>
              <w:t>recirkulācijas</w:t>
            </w:r>
            <w:proofErr w:type="spellEnd"/>
            <w:r w:rsidRPr="00A72BD7">
              <w:rPr>
                <w:rFonts w:ascii="Tahoma" w:hAnsi="Tahoma" w:cs="Tahoma"/>
                <w:sz w:val="22"/>
                <w:szCs w:val="22"/>
              </w:rPr>
              <w:t xml:space="preserve"> gaisa filtriem</w:t>
            </w:r>
            <w:r>
              <w:rPr>
                <w:rFonts w:ascii="Tahoma" w:hAnsi="Tahoma" w:cs="Tahoma"/>
                <w:sz w:val="22"/>
                <w:szCs w:val="22"/>
              </w:rPr>
              <w:t>:</w:t>
            </w:r>
          </w:p>
        </w:tc>
        <w:tc>
          <w:tcPr>
            <w:tcW w:w="2835" w:type="dxa"/>
          </w:tcPr>
          <w:p w14:paraId="0FCBE1CA" w14:textId="77777777" w:rsidR="00345A55" w:rsidRPr="00B518B4" w:rsidRDefault="00345A55" w:rsidP="00F5075C">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t>Jābūt iekļautai</w:t>
            </w:r>
          </w:p>
        </w:tc>
        <w:tc>
          <w:tcPr>
            <w:tcW w:w="3544" w:type="dxa"/>
          </w:tcPr>
          <w:p w14:paraId="563372E7" w14:textId="77777777" w:rsidR="00345A55" w:rsidRDefault="00345A55" w:rsidP="00F5075C">
            <w:pPr>
              <w:pStyle w:val="Style9"/>
              <w:shd w:val="clear" w:color="auto" w:fill="auto"/>
              <w:spacing w:before="60" w:after="60" w:line="212" w:lineRule="exact"/>
              <w:ind w:firstLine="0"/>
              <w:rPr>
                <w:rFonts w:ascii="Tahoma" w:hAnsi="Tahoma" w:cs="Tahoma"/>
                <w:sz w:val="22"/>
                <w:szCs w:val="22"/>
                <w:lang w:val="lv-LV"/>
              </w:rPr>
            </w:pPr>
          </w:p>
        </w:tc>
      </w:tr>
      <w:tr w:rsidR="00345A55" w:rsidRPr="000B1666" w14:paraId="4B02F6AF" w14:textId="0ECBE97A" w:rsidTr="00345A55">
        <w:tc>
          <w:tcPr>
            <w:tcW w:w="2972" w:type="dxa"/>
          </w:tcPr>
          <w:p w14:paraId="268E01CD" w14:textId="77777777" w:rsidR="00345A55" w:rsidRDefault="00345A55" w:rsidP="00F5075C">
            <w:pPr>
              <w:pStyle w:val="BlockText"/>
              <w:spacing w:before="60" w:after="60"/>
              <w:ind w:left="0"/>
              <w:jc w:val="both"/>
              <w:rPr>
                <w:rFonts w:ascii="Tahoma" w:hAnsi="Tahoma" w:cs="Tahoma"/>
                <w:sz w:val="22"/>
                <w:szCs w:val="22"/>
              </w:rPr>
            </w:pPr>
            <w:r>
              <w:rPr>
                <w:rFonts w:ascii="Tahoma" w:hAnsi="Tahoma" w:cs="Tahoma"/>
                <w:sz w:val="22"/>
                <w:szCs w:val="22"/>
              </w:rPr>
              <w:t>Avārijas izslēgšanas poga:</w:t>
            </w:r>
          </w:p>
        </w:tc>
        <w:tc>
          <w:tcPr>
            <w:tcW w:w="2835" w:type="dxa"/>
          </w:tcPr>
          <w:p w14:paraId="30E7E32D" w14:textId="77777777" w:rsidR="00345A55" w:rsidRDefault="00345A55" w:rsidP="00F5075C">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t>Jābūt iekļautai</w:t>
            </w:r>
          </w:p>
        </w:tc>
        <w:tc>
          <w:tcPr>
            <w:tcW w:w="3544" w:type="dxa"/>
          </w:tcPr>
          <w:p w14:paraId="3FC8B3D4" w14:textId="77777777" w:rsidR="00345A55" w:rsidRDefault="00345A55" w:rsidP="00F5075C">
            <w:pPr>
              <w:pStyle w:val="Style9"/>
              <w:shd w:val="clear" w:color="auto" w:fill="auto"/>
              <w:spacing w:before="60" w:after="60" w:line="212" w:lineRule="exact"/>
              <w:ind w:firstLine="0"/>
              <w:rPr>
                <w:rFonts w:ascii="Tahoma" w:hAnsi="Tahoma" w:cs="Tahoma"/>
                <w:sz w:val="22"/>
                <w:szCs w:val="22"/>
                <w:lang w:val="lv-LV"/>
              </w:rPr>
            </w:pPr>
          </w:p>
        </w:tc>
      </w:tr>
      <w:tr w:rsidR="00345A55" w:rsidRPr="000B1666" w14:paraId="3F2F953C" w14:textId="11A7A2F0" w:rsidTr="00345A55">
        <w:tc>
          <w:tcPr>
            <w:tcW w:w="2972" w:type="dxa"/>
          </w:tcPr>
          <w:p w14:paraId="4BBE8066" w14:textId="77777777" w:rsidR="00345A55" w:rsidRDefault="00345A55" w:rsidP="00F5075C">
            <w:pPr>
              <w:pStyle w:val="BlockText"/>
              <w:spacing w:before="60" w:after="60"/>
              <w:ind w:left="0"/>
              <w:jc w:val="both"/>
              <w:rPr>
                <w:rFonts w:ascii="Tahoma" w:hAnsi="Tahoma" w:cs="Tahoma"/>
                <w:sz w:val="22"/>
                <w:szCs w:val="22"/>
              </w:rPr>
            </w:pPr>
            <w:r>
              <w:rPr>
                <w:rFonts w:ascii="Tahoma" w:hAnsi="Tahoma" w:cs="Tahoma"/>
                <w:sz w:val="22"/>
                <w:szCs w:val="22"/>
              </w:rPr>
              <w:t>Integrētas k</w:t>
            </w:r>
            <w:r w:rsidRPr="00A72BD7">
              <w:rPr>
                <w:rFonts w:ascii="Tahoma" w:hAnsi="Tahoma" w:cs="Tahoma"/>
                <w:sz w:val="22"/>
                <w:szCs w:val="22"/>
              </w:rPr>
              <w:t xml:space="preserve">ameras </w:t>
            </w:r>
            <w:r>
              <w:rPr>
                <w:rFonts w:ascii="Tahoma" w:hAnsi="Tahoma" w:cs="Tahoma"/>
                <w:sz w:val="22"/>
                <w:szCs w:val="22"/>
              </w:rPr>
              <w:t xml:space="preserve">nodrošinot vismaz </w:t>
            </w:r>
            <w:r w:rsidRPr="00A72BD7">
              <w:rPr>
                <w:rFonts w:ascii="Tahoma" w:hAnsi="Tahoma" w:cs="Tahoma"/>
                <w:sz w:val="22"/>
                <w:szCs w:val="22"/>
              </w:rPr>
              <w:lastRenderedPageBreak/>
              <w:t>aizmugurēj</w:t>
            </w:r>
            <w:r>
              <w:rPr>
                <w:rFonts w:ascii="Tahoma" w:hAnsi="Tahoma" w:cs="Tahoma"/>
                <w:sz w:val="22"/>
                <w:szCs w:val="22"/>
              </w:rPr>
              <w:t>ā</w:t>
            </w:r>
            <w:r w:rsidRPr="00A72BD7">
              <w:rPr>
                <w:rFonts w:ascii="Tahoma" w:hAnsi="Tahoma" w:cs="Tahoma"/>
                <w:sz w:val="22"/>
                <w:szCs w:val="22"/>
              </w:rPr>
              <w:t xml:space="preserve"> un lab</w:t>
            </w:r>
            <w:r>
              <w:rPr>
                <w:rFonts w:ascii="Tahoma" w:hAnsi="Tahoma" w:cs="Tahoma"/>
                <w:sz w:val="22"/>
                <w:szCs w:val="22"/>
              </w:rPr>
              <w:t>ā</w:t>
            </w:r>
            <w:r w:rsidRPr="00A72BD7">
              <w:rPr>
                <w:rFonts w:ascii="Tahoma" w:hAnsi="Tahoma" w:cs="Tahoma"/>
                <w:sz w:val="22"/>
                <w:szCs w:val="22"/>
              </w:rPr>
              <w:t xml:space="preserve"> sānskata</w:t>
            </w:r>
            <w:r>
              <w:rPr>
                <w:rFonts w:ascii="Tahoma" w:hAnsi="Tahoma" w:cs="Tahoma"/>
                <w:sz w:val="22"/>
                <w:szCs w:val="22"/>
              </w:rPr>
              <w:t xml:space="preserve"> redzamību</w:t>
            </w:r>
          </w:p>
        </w:tc>
        <w:tc>
          <w:tcPr>
            <w:tcW w:w="2835" w:type="dxa"/>
          </w:tcPr>
          <w:p w14:paraId="6650A750" w14:textId="77777777" w:rsidR="00345A55" w:rsidRDefault="00345A55" w:rsidP="00F5075C">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lastRenderedPageBreak/>
              <w:t>Jābūt iekļautām</w:t>
            </w:r>
          </w:p>
        </w:tc>
        <w:tc>
          <w:tcPr>
            <w:tcW w:w="3544" w:type="dxa"/>
          </w:tcPr>
          <w:p w14:paraId="67227946" w14:textId="77777777" w:rsidR="00345A55" w:rsidRDefault="00345A55" w:rsidP="00F5075C">
            <w:pPr>
              <w:pStyle w:val="Style9"/>
              <w:shd w:val="clear" w:color="auto" w:fill="auto"/>
              <w:spacing w:before="60" w:after="60" w:line="212" w:lineRule="exact"/>
              <w:ind w:firstLine="0"/>
              <w:rPr>
                <w:rFonts w:ascii="Tahoma" w:hAnsi="Tahoma" w:cs="Tahoma"/>
                <w:sz w:val="22"/>
                <w:szCs w:val="22"/>
                <w:lang w:val="lv-LV"/>
              </w:rPr>
            </w:pPr>
          </w:p>
        </w:tc>
      </w:tr>
      <w:tr w:rsidR="00345A55" w:rsidRPr="000B1666" w14:paraId="67E5116C" w14:textId="30935317" w:rsidTr="00345A55">
        <w:tc>
          <w:tcPr>
            <w:tcW w:w="2972" w:type="dxa"/>
          </w:tcPr>
          <w:p w14:paraId="1F7CEB3A" w14:textId="77777777" w:rsidR="00345A55" w:rsidRDefault="00345A55" w:rsidP="00F5075C">
            <w:pPr>
              <w:pStyle w:val="BlockText"/>
              <w:spacing w:before="60" w:after="60"/>
              <w:ind w:left="0"/>
              <w:jc w:val="both"/>
              <w:rPr>
                <w:rFonts w:ascii="Tahoma" w:hAnsi="Tahoma" w:cs="Tahoma"/>
                <w:sz w:val="22"/>
                <w:szCs w:val="22"/>
              </w:rPr>
            </w:pPr>
            <w:r>
              <w:rPr>
                <w:rFonts w:ascii="Tahoma" w:hAnsi="Tahoma" w:cs="Tahoma"/>
                <w:sz w:val="22"/>
                <w:szCs w:val="22"/>
              </w:rPr>
              <w:t>Drošības josta:</w:t>
            </w:r>
          </w:p>
        </w:tc>
        <w:tc>
          <w:tcPr>
            <w:tcW w:w="2835" w:type="dxa"/>
          </w:tcPr>
          <w:p w14:paraId="1658CE0A" w14:textId="77777777" w:rsidR="00345A55" w:rsidRDefault="00345A55" w:rsidP="00F5075C">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t>Jābūt iekļautai</w:t>
            </w:r>
          </w:p>
        </w:tc>
        <w:tc>
          <w:tcPr>
            <w:tcW w:w="3544" w:type="dxa"/>
          </w:tcPr>
          <w:p w14:paraId="1EE758F9" w14:textId="77777777" w:rsidR="00345A55" w:rsidRDefault="00345A55" w:rsidP="00F5075C">
            <w:pPr>
              <w:pStyle w:val="Style9"/>
              <w:shd w:val="clear" w:color="auto" w:fill="auto"/>
              <w:spacing w:before="60" w:after="60" w:line="212" w:lineRule="exact"/>
              <w:ind w:firstLine="0"/>
              <w:rPr>
                <w:rFonts w:ascii="Tahoma" w:hAnsi="Tahoma" w:cs="Tahoma"/>
                <w:sz w:val="22"/>
                <w:szCs w:val="22"/>
                <w:lang w:val="lv-LV"/>
              </w:rPr>
            </w:pPr>
          </w:p>
        </w:tc>
      </w:tr>
      <w:tr w:rsidR="00345A55" w:rsidRPr="000B1666" w14:paraId="0CEF0FA8" w14:textId="2C4D041A" w:rsidTr="00345A55">
        <w:tc>
          <w:tcPr>
            <w:tcW w:w="2972" w:type="dxa"/>
          </w:tcPr>
          <w:p w14:paraId="59DA5A7D" w14:textId="77777777" w:rsidR="00345A55" w:rsidRPr="00FA720D" w:rsidRDefault="00345A55" w:rsidP="00F5075C">
            <w:pPr>
              <w:pStyle w:val="BlockText"/>
              <w:spacing w:before="60" w:after="60"/>
              <w:ind w:left="0"/>
              <w:jc w:val="both"/>
              <w:rPr>
                <w:rFonts w:ascii="Tahoma" w:hAnsi="Tahoma" w:cs="Tahoma"/>
                <w:sz w:val="22"/>
                <w:szCs w:val="22"/>
              </w:rPr>
            </w:pPr>
            <w:proofErr w:type="spellStart"/>
            <w:r w:rsidRPr="00A72BD7">
              <w:rPr>
                <w:rFonts w:ascii="Tahoma" w:hAnsi="Tahoma" w:cs="Tahoma"/>
                <w:sz w:val="22"/>
                <w:szCs w:val="22"/>
              </w:rPr>
              <w:t>Džojstiki</w:t>
            </w:r>
            <w:proofErr w:type="spellEnd"/>
            <w:r w:rsidRPr="00A72BD7">
              <w:rPr>
                <w:rFonts w:ascii="Tahoma" w:hAnsi="Tahoma" w:cs="Tahoma"/>
                <w:sz w:val="22"/>
                <w:szCs w:val="22"/>
              </w:rPr>
              <w:t xml:space="preserve"> ar krustenisko potenciometru</w:t>
            </w:r>
          </w:p>
        </w:tc>
        <w:tc>
          <w:tcPr>
            <w:tcW w:w="2835" w:type="dxa"/>
          </w:tcPr>
          <w:p w14:paraId="28CE49B9" w14:textId="77777777" w:rsidR="00345A55" w:rsidRDefault="00345A55" w:rsidP="00F5075C">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t>Jābūt iekļautam</w:t>
            </w:r>
          </w:p>
        </w:tc>
        <w:tc>
          <w:tcPr>
            <w:tcW w:w="3544" w:type="dxa"/>
          </w:tcPr>
          <w:p w14:paraId="21A32367" w14:textId="77777777" w:rsidR="00345A55" w:rsidRDefault="00345A55" w:rsidP="00F5075C">
            <w:pPr>
              <w:pStyle w:val="Style9"/>
              <w:shd w:val="clear" w:color="auto" w:fill="auto"/>
              <w:spacing w:before="60" w:after="60" w:line="212" w:lineRule="exact"/>
              <w:ind w:firstLine="0"/>
              <w:rPr>
                <w:rFonts w:ascii="Tahoma" w:hAnsi="Tahoma" w:cs="Tahoma"/>
                <w:sz w:val="22"/>
                <w:szCs w:val="22"/>
                <w:lang w:val="lv-LV"/>
              </w:rPr>
            </w:pPr>
          </w:p>
        </w:tc>
      </w:tr>
      <w:tr w:rsidR="00345A55" w:rsidRPr="000B1666" w14:paraId="5222FD20" w14:textId="0A91E49D" w:rsidTr="00345A55">
        <w:tc>
          <w:tcPr>
            <w:tcW w:w="2972" w:type="dxa"/>
          </w:tcPr>
          <w:p w14:paraId="4A386484" w14:textId="77777777" w:rsidR="00345A55" w:rsidRPr="00AB6E22" w:rsidRDefault="00345A55" w:rsidP="00F5075C">
            <w:pPr>
              <w:pStyle w:val="BlockText"/>
              <w:spacing w:before="60" w:after="60"/>
              <w:ind w:left="0"/>
              <w:jc w:val="both"/>
              <w:rPr>
                <w:rFonts w:ascii="Tahoma" w:hAnsi="Tahoma" w:cs="Tahoma"/>
                <w:sz w:val="22"/>
                <w:szCs w:val="22"/>
              </w:rPr>
            </w:pPr>
            <w:proofErr w:type="spellStart"/>
            <w:r w:rsidRPr="00AB6E22">
              <w:rPr>
                <w:rFonts w:ascii="Tahoma" w:hAnsi="Tahoma" w:cs="Tahoma"/>
                <w:sz w:val="22"/>
                <w:szCs w:val="22"/>
              </w:rPr>
              <w:t>Džojstiku</w:t>
            </w:r>
            <w:proofErr w:type="spellEnd"/>
            <w:r w:rsidRPr="00AB6E22">
              <w:rPr>
                <w:rFonts w:ascii="Tahoma" w:hAnsi="Tahoma" w:cs="Tahoma"/>
                <w:sz w:val="22"/>
                <w:szCs w:val="22"/>
              </w:rPr>
              <w:t xml:space="preserve"> konfigurācija</w:t>
            </w:r>
          </w:p>
        </w:tc>
        <w:tc>
          <w:tcPr>
            <w:tcW w:w="2835" w:type="dxa"/>
          </w:tcPr>
          <w:p w14:paraId="7074F68A" w14:textId="77777777" w:rsidR="00345A55" w:rsidRPr="00AB6E22" w:rsidRDefault="00345A55" w:rsidP="00F5075C">
            <w:pPr>
              <w:pStyle w:val="BlockText"/>
              <w:spacing w:before="60" w:after="60"/>
              <w:ind w:left="0"/>
              <w:jc w:val="both"/>
              <w:rPr>
                <w:rFonts w:ascii="Tahoma" w:hAnsi="Tahoma" w:cs="Tahoma"/>
                <w:sz w:val="22"/>
                <w:szCs w:val="22"/>
              </w:rPr>
            </w:pPr>
            <w:r w:rsidRPr="00AB6E22">
              <w:rPr>
                <w:rFonts w:ascii="Tahoma" w:hAnsi="Tahoma" w:cs="Tahoma"/>
                <w:sz w:val="22"/>
                <w:szCs w:val="22"/>
              </w:rPr>
              <w:t>Jābūt iespējai pielāgot individuāli lietotājam</w:t>
            </w:r>
          </w:p>
        </w:tc>
        <w:tc>
          <w:tcPr>
            <w:tcW w:w="3544" w:type="dxa"/>
          </w:tcPr>
          <w:p w14:paraId="19FC055F" w14:textId="77777777" w:rsidR="00345A55" w:rsidRDefault="00345A55" w:rsidP="00F5075C">
            <w:pPr>
              <w:pStyle w:val="BlockText"/>
              <w:spacing w:before="60" w:after="60"/>
              <w:ind w:left="0"/>
              <w:jc w:val="both"/>
              <w:rPr>
                <w:rFonts w:ascii="Tahoma" w:hAnsi="Tahoma" w:cs="Tahoma"/>
                <w:sz w:val="22"/>
                <w:szCs w:val="22"/>
              </w:rPr>
            </w:pPr>
          </w:p>
        </w:tc>
      </w:tr>
      <w:tr w:rsidR="009C4A1B" w:rsidRPr="000B1666" w14:paraId="23C8C298" w14:textId="7466D909" w:rsidTr="00C064EE">
        <w:tc>
          <w:tcPr>
            <w:tcW w:w="9351" w:type="dxa"/>
            <w:gridSpan w:val="3"/>
          </w:tcPr>
          <w:p w14:paraId="28A13212" w14:textId="54E50FC0" w:rsidR="009C4A1B" w:rsidRPr="00AB6E22" w:rsidRDefault="009C4A1B" w:rsidP="009C4A1B">
            <w:pPr>
              <w:pStyle w:val="Style9"/>
              <w:shd w:val="clear" w:color="auto" w:fill="auto"/>
              <w:spacing w:before="60" w:after="60" w:line="212" w:lineRule="exact"/>
              <w:ind w:left="360" w:firstLine="0"/>
              <w:rPr>
                <w:rFonts w:ascii="Tahoma" w:hAnsi="Tahoma" w:cs="Tahoma"/>
                <w:b/>
                <w:sz w:val="22"/>
                <w:szCs w:val="22"/>
                <w:lang w:val="lv-LV"/>
              </w:rPr>
            </w:pPr>
            <w:r w:rsidRPr="00AB6E22">
              <w:rPr>
                <w:rFonts w:ascii="Tahoma" w:hAnsi="Tahoma" w:cs="Tahoma"/>
                <w:b/>
                <w:sz w:val="22"/>
                <w:szCs w:val="22"/>
                <w:lang w:val="lv-LV"/>
              </w:rPr>
              <w:t>Kompakta strēle:</w:t>
            </w:r>
          </w:p>
        </w:tc>
      </w:tr>
      <w:tr w:rsidR="00345A55" w:rsidRPr="000B1666" w14:paraId="743A7A9D" w14:textId="4B0AA37F" w:rsidTr="00345A55">
        <w:tc>
          <w:tcPr>
            <w:tcW w:w="2972" w:type="dxa"/>
          </w:tcPr>
          <w:p w14:paraId="67DE101E" w14:textId="77777777" w:rsidR="00345A55" w:rsidRPr="00AB6E22" w:rsidRDefault="00345A55" w:rsidP="00F5075C">
            <w:pPr>
              <w:pStyle w:val="BlockText"/>
              <w:spacing w:before="60" w:after="60"/>
              <w:ind w:left="0"/>
              <w:jc w:val="both"/>
              <w:rPr>
                <w:rFonts w:ascii="Tahoma" w:hAnsi="Tahoma" w:cs="Tahoma"/>
                <w:sz w:val="22"/>
                <w:szCs w:val="22"/>
              </w:rPr>
            </w:pPr>
            <w:r w:rsidRPr="00AB6E22">
              <w:rPr>
                <w:rFonts w:ascii="Tahoma" w:hAnsi="Tahoma" w:cs="Tahoma"/>
                <w:sz w:val="22"/>
                <w:szCs w:val="22"/>
              </w:rPr>
              <w:t>Strēles garums:</w:t>
            </w:r>
          </w:p>
        </w:tc>
        <w:tc>
          <w:tcPr>
            <w:tcW w:w="2835" w:type="dxa"/>
          </w:tcPr>
          <w:p w14:paraId="4D1D3301" w14:textId="77777777" w:rsidR="00345A55" w:rsidRPr="00AB6E22" w:rsidRDefault="00345A55" w:rsidP="00F5075C">
            <w:pPr>
              <w:pStyle w:val="Style9"/>
              <w:shd w:val="clear" w:color="auto" w:fill="auto"/>
              <w:spacing w:before="60" w:after="60" w:line="212" w:lineRule="exact"/>
              <w:ind w:firstLine="0"/>
              <w:rPr>
                <w:rFonts w:ascii="Tahoma" w:hAnsi="Tahoma" w:cs="Tahoma"/>
                <w:sz w:val="22"/>
                <w:szCs w:val="22"/>
                <w:lang w:val="lv-LV"/>
              </w:rPr>
            </w:pPr>
            <w:r w:rsidRPr="00AB6E22">
              <w:rPr>
                <w:rFonts w:ascii="Tahoma" w:hAnsi="Tahoma" w:cs="Tahoma"/>
                <w:sz w:val="22"/>
                <w:szCs w:val="22"/>
                <w:lang w:val="lv-LV"/>
              </w:rPr>
              <w:t>Vismaz 6 m</w:t>
            </w:r>
          </w:p>
        </w:tc>
        <w:tc>
          <w:tcPr>
            <w:tcW w:w="3544" w:type="dxa"/>
          </w:tcPr>
          <w:p w14:paraId="722F197F" w14:textId="77777777" w:rsidR="00345A55" w:rsidRPr="000B24FA" w:rsidRDefault="00345A55" w:rsidP="00F5075C">
            <w:pPr>
              <w:pStyle w:val="Style9"/>
              <w:shd w:val="clear" w:color="auto" w:fill="auto"/>
              <w:spacing w:before="60" w:after="60" w:line="212" w:lineRule="exact"/>
              <w:ind w:firstLine="0"/>
              <w:rPr>
                <w:rFonts w:ascii="Tahoma" w:hAnsi="Tahoma" w:cs="Tahoma"/>
                <w:sz w:val="22"/>
                <w:szCs w:val="22"/>
                <w:highlight w:val="cyan"/>
                <w:lang w:val="lv-LV"/>
              </w:rPr>
            </w:pPr>
          </w:p>
        </w:tc>
      </w:tr>
      <w:tr w:rsidR="00345A55" w:rsidRPr="000B1666" w14:paraId="0ABF9D4C" w14:textId="13F21F97" w:rsidTr="00345A55">
        <w:tc>
          <w:tcPr>
            <w:tcW w:w="2972" w:type="dxa"/>
          </w:tcPr>
          <w:p w14:paraId="027EBD4B" w14:textId="77777777" w:rsidR="00345A55" w:rsidRPr="00AB6E22" w:rsidRDefault="00345A55" w:rsidP="00F5075C">
            <w:pPr>
              <w:pStyle w:val="BlockText"/>
              <w:spacing w:before="60" w:after="60"/>
              <w:ind w:left="0"/>
              <w:jc w:val="both"/>
              <w:rPr>
                <w:rFonts w:ascii="Tahoma" w:hAnsi="Tahoma" w:cs="Tahoma"/>
                <w:sz w:val="22"/>
                <w:szCs w:val="22"/>
              </w:rPr>
            </w:pPr>
            <w:r w:rsidRPr="00AB6E22">
              <w:rPr>
                <w:rFonts w:ascii="Tahoma" w:hAnsi="Tahoma" w:cs="Tahoma"/>
                <w:sz w:val="22"/>
                <w:szCs w:val="22"/>
              </w:rPr>
              <w:t>Strēles uzgalis:</w:t>
            </w:r>
          </w:p>
        </w:tc>
        <w:tc>
          <w:tcPr>
            <w:tcW w:w="2835" w:type="dxa"/>
          </w:tcPr>
          <w:p w14:paraId="53309B38" w14:textId="77777777" w:rsidR="00345A55" w:rsidRPr="00AB6E22" w:rsidRDefault="00345A55" w:rsidP="00F5075C">
            <w:pPr>
              <w:pStyle w:val="Style9"/>
              <w:shd w:val="clear" w:color="auto" w:fill="auto"/>
              <w:spacing w:before="60" w:after="60" w:line="212" w:lineRule="exact"/>
              <w:ind w:firstLine="0"/>
              <w:rPr>
                <w:rFonts w:ascii="Tahoma" w:hAnsi="Tahoma" w:cs="Tahoma"/>
                <w:sz w:val="22"/>
                <w:szCs w:val="22"/>
                <w:lang w:val="lv-LV"/>
              </w:rPr>
            </w:pPr>
            <w:r w:rsidRPr="00AB6E22">
              <w:rPr>
                <w:rFonts w:ascii="Tahoma" w:hAnsi="Tahoma" w:cs="Tahoma"/>
                <w:sz w:val="22"/>
                <w:szCs w:val="22"/>
                <w:lang w:val="lv-LV"/>
              </w:rPr>
              <w:t>Vismaz 4 m</w:t>
            </w:r>
          </w:p>
        </w:tc>
        <w:tc>
          <w:tcPr>
            <w:tcW w:w="3544" w:type="dxa"/>
          </w:tcPr>
          <w:p w14:paraId="4AB2A079" w14:textId="77777777" w:rsidR="00345A55" w:rsidRPr="000B24FA" w:rsidRDefault="00345A55" w:rsidP="00F5075C">
            <w:pPr>
              <w:pStyle w:val="Style9"/>
              <w:shd w:val="clear" w:color="auto" w:fill="auto"/>
              <w:spacing w:before="60" w:after="60" w:line="212" w:lineRule="exact"/>
              <w:ind w:firstLine="0"/>
              <w:rPr>
                <w:rFonts w:ascii="Tahoma" w:hAnsi="Tahoma" w:cs="Tahoma"/>
                <w:sz w:val="22"/>
                <w:szCs w:val="22"/>
                <w:highlight w:val="cyan"/>
                <w:lang w:val="lv-LV"/>
              </w:rPr>
            </w:pPr>
          </w:p>
        </w:tc>
      </w:tr>
      <w:tr w:rsidR="00345A55" w:rsidRPr="000B1666" w14:paraId="477D0D9F" w14:textId="41C319C6" w:rsidTr="00345A55">
        <w:tc>
          <w:tcPr>
            <w:tcW w:w="2972" w:type="dxa"/>
          </w:tcPr>
          <w:p w14:paraId="740230F1" w14:textId="77777777" w:rsidR="00345A55" w:rsidRPr="00FA720D" w:rsidRDefault="00345A55" w:rsidP="00F5075C">
            <w:pPr>
              <w:pStyle w:val="BlockText"/>
              <w:spacing w:before="60" w:after="60"/>
              <w:ind w:left="0"/>
              <w:jc w:val="both"/>
              <w:rPr>
                <w:rFonts w:ascii="Tahoma" w:hAnsi="Tahoma" w:cs="Tahoma"/>
                <w:sz w:val="22"/>
                <w:szCs w:val="22"/>
              </w:rPr>
            </w:pPr>
            <w:r w:rsidRPr="00535320">
              <w:rPr>
                <w:rFonts w:ascii="Tahoma" w:hAnsi="Tahoma" w:cs="Tahoma"/>
                <w:sz w:val="22"/>
                <w:szCs w:val="22"/>
              </w:rPr>
              <w:t>Strēles amortizācijas sistēma</w:t>
            </w:r>
            <w:r>
              <w:rPr>
                <w:rFonts w:ascii="Tahoma" w:hAnsi="Tahoma" w:cs="Tahoma"/>
                <w:sz w:val="22"/>
                <w:szCs w:val="22"/>
              </w:rPr>
              <w:t>:</w:t>
            </w:r>
          </w:p>
        </w:tc>
        <w:tc>
          <w:tcPr>
            <w:tcW w:w="2835" w:type="dxa"/>
          </w:tcPr>
          <w:p w14:paraId="131C8092" w14:textId="77777777" w:rsidR="00345A55" w:rsidRDefault="00345A55" w:rsidP="00F5075C">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t>Jābūt iekļautai</w:t>
            </w:r>
          </w:p>
        </w:tc>
        <w:tc>
          <w:tcPr>
            <w:tcW w:w="3544" w:type="dxa"/>
          </w:tcPr>
          <w:p w14:paraId="74C09645" w14:textId="77777777" w:rsidR="00345A55" w:rsidRDefault="00345A55" w:rsidP="00F5075C">
            <w:pPr>
              <w:pStyle w:val="Style9"/>
              <w:shd w:val="clear" w:color="auto" w:fill="auto"/>
              <w:spacing w:before="60" w:after="60" w:line="212" w:lineRule="exact"/>
              <w:ind w:firstLine="0"/>
              <w:rPr>
                <w:rFonts w:ascii="Tahoma" w:hAnsi="Tahoma" w:cs="Tahoma"/>
                <w:sz w:val="22"/>
                <w:szCs w:val="22"/>
                <w:lang w:val="lv-LV"/>
              </w:rPr>
            </w:pPr>
          </w:p>
        </w:tc>
      </w:tr>
      <w:tr w:rsidR="00345A55" w:rsidRPr="000B1666" w14:paraId="5D04EF86" w14:textId="1B51D100" w:rsidTr="00345A55">
        <w:tc>
          <w:tcPr>
            <w:tcW w:w="2972" w:type="dxa"/>
          </w:tcPr>
          <w:p w14:paraId="23806986" w14:textId="77777777" w:rsidR="00345A55" w:rsidRPr="00FA720D" w:rsidRDefault="00345A55" w:rsidP="00F5075C">
            <w:pPr>
              <w:pStyle w:val="BlockText"/>
              <w:spacing w:before="60" w:after="60"/>
              <w:ind w:left="0"/>
              <w:jc w:val="both"/>
              <w:rPr>
                <w:rFonts w:ascii="Tahoma" w:hAnsi="Tahoma" w:cs="Tahoma"/>
                <w:sz w:val="22"/>
                <w:szCs w:val="22"/>
              </w:rPr>
            </w:pPr>
            <w:r w:rsidRPr="00535320">
              <w:rPr>
                <w:rFonts w:ascii="Tahoma" w:hAnsi="Tahoma" w:cs="Tahoma"/>
                <w:sz w:val="22"/>
                <w:szCs w:val="22"/>
              </w:rPr>
              <w:t>Darba zonas ierobežošana</w:t>
            </w:r>
            <w:r>
              <w:rPr>
                <w:rFonts w:ascii="Tahoma" w:hAnsi="Tahoma" w:cs="Tahoma"/>
                <w:sz w:val="22"/>
                <w:szCs w:val="22"/>
              </w:rPr>
              <w:t>:</w:t>
            </w:r>
          </w:p>
        </w:tc>
        <w:tc>
          <w:tcPr>
            <w:tcW w:w="2835" w:type="dxa"/>
          </w:tcPr>
          <w:p w14:paraId="105D0E94" w14:textId="77777777" w:rsidR="00345A55" w:rsidRDefault="00345A55" w:rsidP="00F5075C">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t xml:space="preserve">Jābūt iespējamībai </w:t>
            </w:r>
            <w:r w:rsidRPr="00535320">
              <w:rPr>
                <w:rFonts w:ascii="Tahoma" w:hAnsi="Tahoma" w:cs="Tahoma"/>
                <w:sz w:val="22"/>
                <w:szCs w:val="22"/>
                <w:lang w:val="lv-LV"/>
              </w:rPr>
              <w:t>regulē</w:t>
            </w:r>
            <w:r>
              <w:rPr>
                <w:rFonts w:ascii="Tahoma" w:hAnsi="Tahoma" w:cs="Tahoma"/>
                <w:sz w:val="22"/>
                <w:szCs w:val="22"/>
                <w:lang w:val="lv-LV"/>
              </w:rPr>
              <w:t>t</w:t>
            </w:r>
            <w:r w:rsidRPr="00535320">
              <w:rPr>
                <w:rFonts w:ascii="Tahoma" w:hAnsi="Tahoma" w:cs="Tahoma"/>
                <w:sz w:val="22"/>
                <w:szCs w:val="22"/>
                <w:lang w:val="lv-LV"/>
              </w:rPr>
              <w:t xml:space="preserve"> augstuma un attāluma ierobežojum</w:t>
            </w:r>
            <w:r>
              <w:rPr>
                <w:rFonts w:ascii="Tahoma" w:hAnsi="Tahoma" w:cs="Tahoma"/>
                <w:sz w:val="22"/>
                <w:szCs w:val="22"/>
                <w:lang w:val="lv-LV"/>
              </w:rPr>
              <w:t>us</w:t>
            </w:r>
            <w:r w:rsidRPr="00535320">
              <w:rPr>
                <w:rFonts w:ascii="Tahoma" w:hAnsi="Tahoma" w:cs="Tahoma"/>
                <w:sz w:val="22"/>
                <w:szCs w:val="22"/>
                <w:lang w:val="lv-LV"/>
              </w:rPr>
              <w:t xml:space="preserve"> strēlei un satvēr</w:t>
            </w:r>
            <w:r>
              <w:rPr>
                <w:rFonts w:ascii="Tahoma" w:hAnsi="Tahoma" w:cs="Tahoma"/>
                <w:sz w:val="22"/>
                <w:szCs w:val="22"/>
                <w:lang w:val="lv-LV"/>
              </w:rPr>
              <w:t>ē</w:t>
            </w:r>
            <w:r w:rsidRPr="00535320">
              <w:rPr>
                <w:rFonts w:ascii="Tahoma" w:hAnsi="Tahoma" w:cs="Tahoma"/>
                <w:sz w:val="22"/>
                <w:szCs w:val="22"/>
                <w:lang w:val="lv-LV"/>
              </w:rPr>
              <w:t>jam</w:t>
            </w:r>
            <w:r>
              <w:rPr>
                <w:rFonts w:ascii="Tahoma" w:hAnsi="Tahoma" w:cs="Tahoma"/>
                <w:sz w:val="22"/>
                <w:szCs w:val="22"/>
                <w:lang w:val="lv-LV"/>
              </w:rPr>
              <w:t>;</w:t>
            </w:r>
          </w:p>
        </w:tc>
        <w:tc>
          <w:tcPr>
            <w:tcW w:w="3544" w:type="dxa"/>
          </w:tcPr>
          <w:p w14:paraId="2CCBB143" w14:textId="77777777" w:rsidR="00345A55" w:rsidRDefault="00345A55" w:rsidP="00F5075C">
            <w:pPr>
              <w:pStyle w:val="Style9"/>
              <w:shd w:val="clear" w:color="auto" w:fill="auto"/>
              <w:spacing w:before="60" w:after="60" w:line="212" w:lineRule="exact"/>
              <w:ind w:firstLine="0"/>
              <w:rPr>
                <w:rFonts w:ascii="Tahoma" w:hAnsi="Tahoma" w:cs="Tahoma"/>
                <w:sz w:val="22"/>
                <w:szCs w:val="22"/>
                <w:lang w:val="lv-LV"/>
              </w:rPr>
            </w:pPr>
          </w:p>
        </w:tc>
      </w:tr>
      <w:tr w:rsidR="009C4A1B" w:rsidRPr="000B1666" w14:paraId="5830D7D0" w14:textId="1D5C1D07" w:rsidTr="00893106">
        <w:tc>
          <w:tcPr>
            <w:tcW w:w="9351" w:type="dxa"/>
            <w:gridSpan w:val="3"/>
          </w:tcPr>
          <w:p w14:paraId="71D2462B" w14:textId="785271E3" w:rsidR="009C4A1B" w:rsidRPr="009C4A1B" w:rsidRDefault="009C4A1B" w:rsidP="009C4A1B">
            <w:pPr>
              <w:pStyle w:val="Style9"/>
              <w:shd w:val="clear" w:color="auto" w:fill="auto"/>
              <w:spacing w:before="60" w:after="60" w:line="212" w:lineRule="exact"/>
              <w:ind w:left="360" w:firstLine="0"/>
              <w:rPr>
                <w:rFonts w:ascii="Tahoma" w:hAnsi="Tahoma" w:cs="Tahoma"/>
                <w:b/>
                <w:bCs/>
                <w:sz w:val="22"/>
                <w:szCs w:val="22"/>
                <w:lang w:val="lv-LV"/>
              </w:rPr>
            </w:pPr>
            <w:r w:rsidRPr="009C4A1B">
              <w:rPr>
                <w:rFonts w:ascii="Tahoma" w:hAnsi="Tahoma" w:cs="Tahoma"/>
                <w:b/>
                <w:bCs/>
                <w:sz w:val="22"/>
                <w:szCs w:val="22"/>
                <w:lang w:val="lv-LV"/>
              </w:rPr>
              <w:t>Apgaismojuma sistēma:</w:t>
            </w:r>
          </w:p>
        </w:tc>
      </w:tr>
      <w:tr w:rsidR="00345A55" w:rsidRPr="000B1666" w14:paraId="4985760A" w14:textId="2ADADB67" w:rsidTr="00345A55">
        <w:tc>
          <w:tcPr>
            <w:tcW w:w="2972" w:type="dxa"/>
          </w:tcPr>
          <w:p w14:paraId="64D43AED" w14:textId="77777777" w:rsidR="00345A55" w:rsidRPr="00FA720D" w:rsidRDefault="00345A55" w:rsidP="00F5075C">
            <w:pPr>
              <w:pStyle w:val="BlockText"/>
              <w:spacing w:before="60" w:after="60"/>
              <w:ind w:left="0"/>
              <w:jc w:val="both"/>
              <w:rPr>
                <w:rFonts w:ascii="Tahoma" w:hAnsi="Tahoma" w:cs="Tahoma"/>
                <w:sz w:val="22"/>
                <w:szCs w:val="22"/>
              </w:rPr>
            </w:pPr>
            <w:r>
              <w:rPr>
                <w:rFonts w:ascii="Tahoma" w:hAnsi="Tahoma" w:cs="Tahoma"/>
                <w:sz w:val="22"/>
                <w:szCs w:val="22"/>
              </w:rPr>
              <w:t>P</w:t>
            </w:r>
            <w:r w:rsidRPr="00535320">
              <w:rPr>
                <w:rFonts w:ascii="Tahoma" w:hAnsi="Tahoma" w:cs="Tahoma"/>
                <w:sz w:val="22"/>
                <w:szCs w:val="22"/>
              </w:rPr>
              <w:t>riekšējie lukturi ar pagrieziena rādītājiem konstrukcijas rāmī (kreisajā un labajā pusē)</w:t>
            </w:r>
            <w:r>
              <w:rPr>
                <w:rFonts w:ascii="Tahoma" w:hAnsi="Tahoma" w:cs="Tahoma"/>
                <w:sz w:val="22"/>
                <w:szCs w:val="22"/>
              </w:rPr>
              <w:t>:</w:t>
            </w:r>
          </w:p>
        </w:tc>
        <w:tc>
          <w:tcPr>
            <w:tcW w:w="2835" w:type="dxa"/>
          </w:tcPr>
          <w:p w14:paraId="3CE5734F" w14:textId="77777777" w:rsidR="00345A55" w:rsidRDefault="00345A55" w:rsidP="00F5075C">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t>Vismaz 2</w:t>
            </w:r>
          </w:p>
        </w:tc>
        <w:tc>
          <w:tcPr>
            <w:tcW w:w="3544" w:type="dxa"/>
          </w:tcPr>
          <w:p w14:paraId="291FDAF5" w14:textId="77777777" w:rsidR="00345A55" w:rsidRDefault="00345A55" w:rsidP="00F5075C">
            <w:pPr>
              <w:pStyle w:val="Style9"/>
              <w:shd w:val="clear" w:color="auto" w:fill="auto"/>
              <w:spacing w:before="60" w:after="60" w:line="212" w:lineRule="exact"/>
              <w:ind w:firstLine="0"/>
              <w:rPr>
                <w:rFonts w:ascii="Tahoma" w:hAnsi="Tahoma" w:cs="Tahoma"/>
                <w:sz w:val="22"/>
                <w:szCs w:val="22"/>
                <w:lang w:val="lv-LV"/>
              </w:rPr>
            </w:pPr>
          </w:p>
        </w:tc>
      </w:tr>
      <w:tr w:rsidR="00345A55" w:rsidRPr="000B1666" w14:paraId="47F41D3D" w14:textId="461FA8FE" w:rsidTr="00345A55">
        <w:tc>
          <w:tcPr>
            <w:tcW w:w="2972" w:type="dxa"/>
          </w:tcPr>
          <w:p w14:paraId="200E3D65" w14:textId="77777777" w:rsidR="00345A55" w:rsidRPr="00FA720D" w:rsidRDefault="00345A55" w:rsidP="00F5075C">
            <w:pPr>
              <w:pStyle w:val="BlockText"/>
              <w:spacing w:before="60" w:after="60"/>
              <w:ind w:left="0"/>
              <w:jc w:val="both"/>
              <w:rPr>
                <w:rFonts w:ascii="Tahoma" w:hAnsi="Tahoma" w:cs="Tahoma"/>
                <w:sz w:val="22"/>
                <w:szCs w:val="22"/>
              </w:rPr>
            </w:pPr>
            <w:r>
              <w:rPr>
                <w:rFonts w:ascii="Tahoma" w:hAnsi="Tahoma" w:cs="Tahoma"/>
                <w:sz w:val="22"/>
                <w:szCs w:val="22"/>
              </w:rPr>
              <w:t>Aizmugurējie lukturi:</w:t>
            </w:r>
          </w:p>
        </w:tc>
        <w:tc>
          <w:tcPr>
            <w:tcW w:w="2835" w:type="dxa"/>
          </w:tcPr>
          <w:p w14:paraId="5D560469" w14:textId="77777777" w:rsidR="00345A55" w:rsidRDefault="00345A55" w:rsidP="00F5075C">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t>Vismaz 2</w:t>
            </w:r>
          </w:p>
        </w:tc>
        <w:tc>
          <w:tcPr>
            <w:tcW w:w="3544" w:type="dxa"/>
          </w:tcPr>
          <w:p w14:paraId="47A2F6C2" w14:textId="77777777" w:rsidR="00345A55" w:rsidRDefault="00345A55" w:rsidP="00F5075C">
            <w:pPr>
              <w:pStyle w:val="Style9"/>
              <w:shd w:val="clear" w:color="auto" w:fill="auto"/>
              <w:spacing w:before="60" w:after="60" w:line="212" w:lineRule="exact"/>
              <w:ind w:firstLine="0"/>
              <w:rPr>
                <w:rFonts w:ascii="Tahoma" w:hAnsi="Tahoma" w:cs="Tahoma"/>
                <w:sz w:val="22"/>
                <w:szCs w:val="22"/>
                <w:lang w:val="lv-LV"/>
              </w:rPr>
            </w:pPr>
          </w:p>
        </w:tc>
      </w:tr>
      <w:tr w:rsidR="00345A55" w:rsidRPr="000B1666" w14:paraId="400ED1C8" w14:textId="51E14C30" w:rsidTr="00345A55">
        <w:tc>
          <w:tcPr>
            <w:tcW w:w="2972" w:type="dxa"/>
          </w:tcPr>
          <w:p w14:paraId="7B1298FB" w14:textId="77777777" w:rsidR="00345A55" w:rsidRPr="00FA720D" w:rsidRDefault="00345A55" w:rsidP="00F5075C">
            <w:pPr>
              <w:pStyle w:val="BlockText"/>
              <w:spacing w:before="60" w:after="60"/>
              <w:ind w:left="0"/>
              <w:jc w:val="both"/>
              <w:rPr>
                <w:rFonts w:ascii="Tahoma" w:hAnsi="Tahoma" w:cs="Tahoma"/>
                <w:sz w:val="22"/>
                <w:szCs w:val="22"/>
              </w:rPr>
            </w:pPr>
            <w:r>
              <w:rPr>
                <w:rFonts w:ascii="Tahoma" w:hAnsi="Tahoma" w:cs="Tahoma"/>
                <w:sz w:val="22"/>
                <w:szCs w:val="22"/>
              </w:rPr>
              <w:t>Lukturi uz strēles:</w:t>
            </w:r>
          </w:p>
        </w:tc>
        <w:tc>
          <w:tcPr>
            <w:tcW w:w="2835" w:type="dxa"/>
          </w:tcPr>
          <w:p w14:paraId="1383BDA3" w14:textId="77777777" w:rsidR="00345A55" w:rsidRDefault="00345A55" w:rsidP="00F5075C">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t>Vismaz 2</w:t>
            </w:r>
          </w:p>
        </w:tc>
        <w:tc>
          <w:tcPr>
            <w:tcW w:w="3544" w:type="dxa"/>
          </w:tcPr>
          <w:p w14:paraId="4B34B3DD" w14:textId="77777777" w:rsidR="00345A55" w:rsidRDefault="00345A55" w:rsidP="00F5075C">
            <w:pPr>
              <w:pStyle w:val="Style9"/>
              <w:shd w:val="clear" w:color="auto" w:fill="auto"/>
              <w:spacing w:before="60" w:after="60" w:line="212" w:lineRule="exact"/>
              <w:ind w:firstLine="0"/>
              <w:rPr>
                <w:rFonts w:ascii="Tahoma" w:hAnsi="Tahoma" w:cs="Tahoma"/>
                <w:sz w:val="22"/>
                <w:szCs w:val="22"/>
                <w:lang w:val="lv-LV"/>
              </w:rPr>
            </w:pPr>
          </w:p>
        </w:tc>
      </w:tr>
      <w:tr w:rsidR="009C4A1B" w:rsidRPr="000B1666" w14:paraId="021C420B" w14:textId="3FE50ABD" w:rsidTr="009F41A1">
        <w:tc>
          <w:tcPr>
            <w:tcW w:w="9351" w:type="dxa"/>
            <w:gridSpan w:val="3"/>
          </w:tcPr>
          <w:p w14:paraId="50D9CC40" w14:textId="6D135EC2" w:rsidR="009C4A1B" w:rsidRPr="009C4A1B" w:rsidRDefault="009C4A1B" w:rsidP="009C4A1B">
            <w:pPr>
              <w:pStyle w:val="Style9"/>
              <w:shd w:val="clear" w:color="auto" w:fill="auto"/>
              <w:spacing w:before="60" w:after="60" w:line="212" w:lineRule="exact"/>
              <w:ind w:left="360" w:firstLine="0"/>
              <w:rPr>
                <w:rFonts w:ascii="Tahoma" w:hAnsi="Tahoma" w:cs="Tahoma"/>
                <w:b/>
                <w:bCs/>
                <w:sz w:val="22"/>
                <w:szCs w:val="22"/>
                <w:lang w:val="lv-LV"/>
              </w:rPr>
            </w:pPr>
            <w:r w:rsidRPr="009C4A1B">
              <w:rPr>
                <w:rFonts w:ascii="Tahoma" w:hAnsi="Tahoma" w:cs="Tahoma"/>
                <w:b/>
                <w:bCs/>
                <w:sz w:val="22"/>
                <w:szCs w:val="22"/>
                <w:lang w:val="lv-LV"/>
              </w:rPr>
              <w:t>Telemātikas sistēma:</w:t>
            </w:r>
          </w:p>
        </w:tc>
      </w:tr>
      <w:tr w:rsidR="00345A55" w:rsidRPr="000B1666" w14:paraId="199CFAC5" w14:textId="4E7D9A0D" w:rsidTr="00345A55">
        <w:tc>
          <w:tcPr>
            <w:tcW w:w="2972" w:type="dxa"/>
          </w:tcPr>
          <w:p w14:paraId="111E49F6" w14:textId="77777777" w:rsidR="00345A55" w:rsidRDefault="00345A55" w:rsidP="00F5075C">
            <w:pPr>
              <w:pStyle w:val="BlockText"/>
              <w:spacing w:before="60" w:after="60"/>
              <w:ind w:left="0"/>
              <w:jc w:val="both"/>
              <w:rPr>
                <w:rFonts w:ascii="Tahoma" w:hAnsi="Tahoma" w:cs="Tahoma"/>
                <w:sz w:val="22"/>
                <w:szCs w:val="22"/>
              </w:rPr>
            </w:pPr>
            <w:r>
              <w:rPr>
                <w:rFonts w:ascii="Tahoma" w:hAnsi="Tahoma" w:cs="Tahoma"/>
                <w:sz w:val="22"/>
                <w:szCs w:val="22"/>
              </w:rPr>
              <w:t>T</w:t>
            </w:r>
            <w:r w:rsidRPr="00535320">
              <w:rPr>
                <w:rFonts w:ascii="Tahoma" w:hAnsi="Tahoma" w:cs="Tahoma"/>
                <w:sz w:val="22"/>
                <w:szCs w:val="22"/>
              </w:rPr>
              <w:t>elemātikas sistēma ar datu savienojumu, kas ļauj attālināti uzraudzīt, analizēt un pārvaldīt tehnikas vienību datus, piemēram, darba stundas, degvielas patēriņu, tehnisko stāvokli, kļūdu ziņojumus, atrašanās vietu un apkopju grafikus</w:t>
            </w:r>
            <w:r>
              <w:rPr>
                <w:rFonts w:ascii="Tahoma" w:hAnsi="Tahoma" w:cs="Tahoma"/>
                <w:sz w:val="22"/>
                <w:szCs w:val="22"/>
              </w:rPr>
              <w:t>.</w:t>
            </w:r>
          </w:p>
        </w:tc>
        <w:tc>
          <w:tcPr>
            <w:tcW w:w="2835" w:type="dxa"/>
          </w:tcPr>
          <w:p w14:paraId="52080B0E" w14:textId="77777777" w:rsidR="00345A55" w:rsidRDefault="00345A55" w:rsidP="00F5075C">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t>Jābūt iekļautai</w:t>
            </w:r>
          </w:p>
        </w:tc>
        <w:tc>
          <w:tcPr>
            <w:tcW w:w="3544" w:type="dxa"/>
          </w:tcPr>
          <w:p w14:paraId="438BC6A7" w14:textId="77777777" w:rsidR="00345A55" w:rsidRDefault="00345A55" w:rsidP="00F5075C">
            <w:pPr>
              <w:pStyle w:val="Style9"/>
              <w:shd w:val="clear" w:color="auto" w:fill="auto"/>
              <w:spacing w:before="60" w:after="60" w:line="212" w:lineRule="exact"/>
              <w:ind w:firstLine="0"/>
              <w:rPr>
                <w:rFonts w:ascii="Tahoma" w:hAnsi="Tahoma" w:cs="Tahoma"/>
                <w:sz w:val="22"/>
                <w:szCs w:val="22"/>
                <w:lang w:val="lv-LV"/>
              </w:rPr>
            </w:pPr>
          </w:p>
        </w:tc>
      </w:tr>
      <w:tr w:rsidR="009C4A1B" w:rsidRPr="000B1666" w14:paraId="45F2480E" w14:textId="6450DE04" w:rsidTr="00D36FB9">
        <w:tc>
          <w:tcPr>
            <w:tcW w:w="9351" w:type="dxa"/>
            <w:gridSpan w:val="3"/>
          </w:tcPr>
          <w:p w14:paraId="0D622822" w14:textId="58CFE6A7" w:rsidR="009C4A1B" w:rsidRPr="009C4A1B" w:rsidRDefault="009C4A1B" w:rsidP="009C4A1B">
            <w:pPr>
              <w:pStyle w:val="Style9"/>
              <w:shd w:val="clear" w:color="auto" w:fill="auto"/>
              <w:spacing w:before="60" w:after="60" w:line="212" w:lineRule="exact"/>
              <w:ind w:left="360" w:firstLine="0"/>
              <w:rPr>
                <w:rFonts w:ascii="Tahoma" w:hAnsi="Tahoma" w:cs="Tahoma"/>
                <w:b/>
                <w:bCs/>
                <w:sz w:val="22"/>
                <w:szCs w:val="22"/>
                <w:lang w:val="lv-LV"/>
              </w:rPr>
            </w:pPr>
            <w:r w:rsidRPr="009C4A1B">
              <w:rPr>
                <w:rFonts w:ascii="Tahoma" w:hAnsi="Tahoma" w:cs="Tahoma"/>
                <w:b/>
                <w:bCs/>
                <w:sz w:val="22"/>
                <w:szCs w:val="22"/>
                <w:lang w:val="lv-LV"/>
              </w:rPr>
              <w:t>Satvērēji, šķēres un hidrauliskie savienojumi:</w:t>
            </w:r>
          </w:p>
        </w:tc>
      </w:tr>
      <w:tr w:rsidR="00345A55" w:rsidRPr="000B1666" w14:paraId="508AD073" w14:textId="09AA4A51" w:rsidTr="00345A55">
        <w:tc>
          <w:tcPr>
            <w:tcW w:w="2972" w:type="dxa"/>
          </w:tcPr>
          <w:p w14:paraId="7AC31527" w14:textId="77777777" w:rsidR="00345A55" w:rsidRPr="00535320" w:rsidRDefault="00345A55" w:rsidP="00F5075C">
            <w:pPr>
              <w:pStyle w:val="BlockText"/>
              <w:spacing w:before="60" w:after="60"/>
              <w:ind w:left="0"/>
              <w:jc w:val="both"/>
              <w:rPr>
                <w:rFonts w:ascii="Tahoma" w:hAnsi="Tahoma" w:cs="Tahoma"/>
                <w:sz w:val="22"/>
                <w:szCs w:val="22"/>
              </w:rPr>
            </w:pPr>
            <w:r w:rsidRPr="00535320">
              <w:rPr>
                <w:rFonts w:ascii="Tahoma" w:hAnsi="Tahoma" w:cs="Tahoma"/>
                <w:sz w:val="22"/>
                <w:szCs w:val="22"/>
              </w:rPr>
              <w:t>Standarta hidraulika dažādu darba rīku darbināšanai</w:t>
            </w:r>
            <w:r>
              <w:rPr>
                <w:rFonts w:ascii="Tahoma" w:hAnsi="Tahoma" w:cs="Tahoma"/>
                <w:sz w:val="22"/>
                <w:szCs w:val="22"/>
              </w:rPr>
              <w:t>:</w:t>
            </w:r>
          </w:p>
        </w:tc>
        <w:tc>
          <w:tcPr>
            <w:tcW w:w="2835" w:type="dxa"/>
          </w:tcPr>
          <w:p w14:paraId="290F71BB" w14:textId="77777777" w:rsidR="00345A55" w:rsidRDefault="00345A55" w:rsidP="00F5075C">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t>Jābūt iekļautai</w:t>
            </w:r>
          </w:p>
        </w:tc>
        <w:tc>
          <w:tcPr>
            <w:tcW w:w="3544" w:type="dxa"/>
          </w:tcPr>
          <w:p w14:paraId="64F1AE1C" w14:textId="77777777" w:rsidR="00345A55" w:rsidRDefault="00345A55" w:rsidP="00F5075C">
            <w:pPr>
              <w:pStyle w:val="Style9"/>
              <w:shd w:val="clear" w:color="auto" w:fill="auto"/>
              <w:spacing w:before="60" w:after="60" w:line="212" w:lineRule="exact"/>
              <w:ind w:firstLine="0"/>
              <w:rPr>
                <w:rFonts w:ascii="Tahoma" w:hAnsi="Tahoma" w:cs="Tahoma"/>
                <w:sz w:val="22"/>
                <w:szCs w:val="22"/>
                <w:lang w:val="lv-LV"/>
              </w:rPr>
            </w:pPr>
          </w:p>
        </w:tc>
      </w:tr>
      <w:tr w:rsidR="00345A55" w:rsidRPr="000B1666" w14:paraId="02621EE7" w14:textId="26B15A37" w:rsidTr="00345A55">
        <w:tc>
          <w:tcPr>
            <w:tcW w:w="2972" w:type="dxa"/>
          </w:tcPr>
          <w:p w14:paraId="786BAA7C" w14:textId="77777777" w:rsidR="00345A55" w:rsidRPr="00535320" w:rsidRDefault="00345A55" w:rsidP="00F5075C">
            <w:pPr>
              <w:pStyle w:val="BlockText"/>
              <w:spacing w:before="60" w:after="60"/>
              <w:ind w:left="0"/>
              <w:jc w:val="both"/>
              <w:rPr>
                <w:rFonts w:ascii="Tahoma" w:hAnsi="Tahoma" w:cs="Tahoma"/>
                <w:sz w:val="22"/>
                <w:szCs w:val="22"/>
              </w:rPr>
            </w:pPr>
            <w:r w:rsidRPr="00535320">
              <w:rPr>
                <w:rFonts w:ascii="Tahoma" w:hAnsi="Tahoma" w:cs="Tahoma"/>
                <w:sz w:val="22"/>
                <w:szCs w:val="22"/>
              </w:rPr>
              <w:t xml:space="preserve">Papildu hidrauliskais vārsts un cauruļvadi </w:t>
            </w:r>
            <w:r>
              <w:rPr>
                <w:rFonts w:ascii="Tahoma" w:hAnsi="Tahoma" w:cs="Tahoma"/>
                <w:sz w:val="22"/>
                <w:szCs w:val="22"/>
              </w:rPr>
              <w:t>satvērēja</w:t>
            </w:r>
            <w:r w:rsidRPr="00535320">
              <w:rPr>
                <w:rFonts w:ascii="Tahoma" w:hAnsi="Tahoma" w:cs="Tahoma"/>
                <w:sz w:val="22"/>
                <w:szCs w:val="22"/>
              </w:rPr>
              <w:t xml:space="preserve"> cilindra darbināšanai</w:t>
            </w:r>
            <w:r>
              <w:rPr>
                <w:rFonts w:ascii="Tahoma" w:hAnsi="Tahoma" w:cs="Tahoma"/>
                <w:sz w:val="22"/>
                <w:szCs w:val="22"/>
              </w:rPr>
              <w:t>:</w:t>
            </w:r>
          </w:p>
        </w:tc>
        <w:tc>
          <w:tcPr>
            <w:tcW w:w="2835" w:type="dxa"/>
          </w:tcPr>
          <w:p w14:paraId="557847AA" w14:textId="77777777" w:rsidR="00345A55" w:rsidRPr="00535320" w:rsidRDefault="00345A55" w:rsidP="00F5075C">
            <w:pPr>
              <w:pStyle w:val="Style9"/>
              <w:shd w:val="clear" w:color="auto" w:fill="auto"/>
              <w:spacing w:before="60" w:after="60" w:line="212" w:lineRule="exact"/>
              <w:ind w:firstLine="0"/>
              <w:rPr>
                <w:rFonts w:ascii="Tahoma" w:hAnsi="Tahoma" w:cs="Tahoma"/>
                <w:b/>
                <w:bCs/>
                <w:sz w:val="22"/>
                <w:szCs w:val="22"/>
                <w:lang w:val="lv-LV"/>
              </w:rPr>
            </w:pPr>
            <w:r>
              <w:rPr>
                <w:rFonts w:ascii="Tahoma" w:hAnsi="Tahoma" w:cs="Tahoma"/>
                <w:sz w:val="22"/>
                <w:szCs w:val="22"/>
                <w:lang w:val="lv-LV"/>
              </w:rPr>
              <w:t>Jābūt iekļautam</w:t>
            </w:r>
          </w:p>
        </w:tc>
        <w:tc>
          <w:tcPr>
            <w:tcW w:w="3544" w:type="dxa"/>
          </w:tcPr>
          <w:p w14:paraId="7CDEB4FC" w14:textId="77777777" w:rsidR="00345A55" w:rsidRDefault="00345A55" w:rsidP="00F5075C">
            <w:pPr>
              <w:pStyle w:val="Style9"/>
              <w:shd w:val="clear" w:color="auto" w:fill="auto"/>
              <w:spacing w:before="60" w:after="60" w:line="212" w:lineRule="exact"/>
              <w:ind w:firstLine="0"/>
              <w:rPr>
                <w:rFonts w:ascii="Tahoma" w:hAnsi="Tahoma" w:cs="Tahoma"/>
                <w:sz w:val="22"/>
                <w:szCs w:val="22"/>
                <w:lang w:val="lv-LV"/>
              </w:rPr>
            </w:pPr>
          </w:p>
        </w:tc>
      </w:tr>
      <w:tr w:rsidR="00345A55" w:rsidRPr="000B1666" w14:paraId="7B4BB464" w14:textId="06D232EB" w:rsidTr="00345A55">
        <w:tc>
          <w:tcPr>
            <w:tcW w:w="2972" w:type="dxa"/>
          </w:tcPr>
          <w:p w14:paraId="094824BD" w14:textId="77777777" w:rsidR="00345A55" w:rsidRPr="00535320" w:rsidRDefault="00345A55" w:rsidP="00F5075C">
            <w:pPr>
              <w:pStyle w:val="BlockText"/>
              <w:spacing w:before="60" w:after="60"/>
              <w:ind w:left="0"/>
              <w:jc w:val="both"/>
              <w:rPr>
                <w:rFonts w:ascii="Tahoma" w:hAnsi="Tahoma" w:cs="Tahoma"/>
                <w:sz w:val="22"/>
                <w:szCs w:val="22"/>
              </w:rPr>
            </w:pPr>
            <w:r w:rsidRPr="00535320">
              <w:rPr>
                <w:rFonts w:ascii="Tahoma" w:hAnsi="Tahoma" w:cs="Tahoma"/>
                <w:sz w:val="22"/>
                <w:szCs w:val="22"/>
              </w:rPr>
              <w:t>Aktivizēšanas vārsts šķēres (</w:t>
            </w:r>
            <w:proofErr w:type="spellStart"/>
            <w:r w:rsidRPr="00535320">
              <w:rPr>
                <w:rFonts w:ascii="Tahoma" w:hAnsi="Tahoma" w:cs="Tahoma"/>
                <w:sz w:val="22"/>
                <w:szCs w:val="22"/>
              </w:rPr>
              <w:t>griezējrīka</w:t>
            </w:r>
            <w:proofErr w:type="spellEnd"/>
            <w:r w:rsidRPr="00535320">
              <w:rPr>
                <w:rFonts w:ascii="Tahoma" w:hAnsi="Tahoma" w:cs="Tahoma"/>
                <w:sz w:val="22"/>
                <w:szCs w:val="22"/>
              </w:rPr>
              <w:t>) darbībai</w:t>
            </w:r>
            <w:r>
              <w:rPr>
                <w:rFonts w:ascii="Tahoma" w:hAnsi="Tahoma" w:cs="Tahoma"/>
                <w:sz w:val="22"/>
                <w:szCs w:val="22"/>
              </w:rPr>
              <w:t>:</w:t>
            </w:r>
          </w:p>
        </w:tc>
        <w:tc>
          <w:tcPr>
            <w:tcW w:w="2835" w:type="dxa"/>
          </w:tcPr>
          <w:p w14:paraId="2FB62F92" w14:textId="77777777" w:rsidR="00345A55" w:rsidRDefault="00345A55" w:rsidP="00F5075C">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t>Jābūt iekļautam</w:t>
            </w:r>
          </w:p>
        </w:tc>
        <w:tc>
          <w:tcPr>
            <w:tcW w:w="3544" w:type="dxa"/>
          </w:tcPr>
          <w:p w14:paraId="48F80F27" w14:textId="77777777" w:rsidR="00345A55" w:rsidRDefault="00345A55" w:rsidP="00F5075C">
            <w:pPr>
              <w:pStyle w:val="Style9"/>
              <w:shd w:val="clear" w:color="auto" w:fill="auto"/>
              <w:spacing w:before="60" w:after="60" w:line="212" w:lineRule="exact"/>
              <w:ind w:firstLine="0"/>
              <w:rPr>
                <w:rFonts w:ascii="Tahoma" w:hAnsi="Tahoma" w:cs="Tahoma"/>
                <w:sz w:val="22"/>
                <w:szCs w:val="22"/>
                <w:lang w:val="lv-LV"/>
              </w:rPr>
            </w:pPr>
          </w:p>
        </w:tc>
      </w:tr>
      <w:tr w:rsidR="00345A55" w:rsidRPr="000B1666" w14:paraId="0FFC1713" w14:textId="6F6A2454" w:rsidTr="00345A55">
        <w:tc>
          <w:tcPr>
            <w:tcW w:w="2972" w:type="dxa"/>
          </w:tcPr>
          <w:p w14:paraId="22545269" w14:textId="77777777" w:rsidR="00345A55" w:rsidRPr="00535320" w:rsidRDefault="00345A55" w:rsidP="00F5075C">
            <w:pPr>
              <w:pStyle w:val="BlockText"/>
              <w:spacing w:before="60" w:after="60"/>
              <w:ind w:left="0"/>
              <w:rPr>
                <w:rFonts w:ascii="Tahoma" w:hAnsi="Tahoma" w:cs="Tahoma"/>
                <w:sz w:val="22"/>
                <w:szCs w:val="22"/>
              </w:rPr>
            </w:pPr>
            <w:r w:rsidRPr="00535320">
              <w:rPr>
                <w:rFonts w:ascii="Tahoma" w:hAnsi="Tahoma" w:cs="Tahoma"/>
                <w:sz w:val="22"/>
                <w:szCs w:val="22"/>
              </w:rPr>
              <w:t>Noplūdes eļļas līnija līdz strēles galam</w:t>
            </w:r>
            <w:r>
              <w:rPr>
                <w:rFonts w:ascii="Tahoma" w:hAnsi="Tahoma" w:cs="Tahoma"/>
                <w:sz w:val="22"/>
                <w:szCs w:val="22"/>
              </w:rPr>
              <w:t>:</w:t>
            </w:r>
          </w:p>
        </w:tc>
        <w:tc>
          <w:tcPr>
            <w:tcW w:w="2835" w:type="dxa"/>
          </w:tcPr>
          <w:p w14:paraId="17EA3B92" w14:textId="77777777" w:rsidR="00345A55" w:rsidRDefault="00345A55" w:rsidP="00F5075C">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t>Jābūt iekļautam</w:t>
            </w:r>
          </w:p>
        </w:tc>
        <w:tc>
          <w:tcPr>
            <w:tcW w:w="3544" w:type="dxa"/>
          </w:tcPr>
          <w:p w14:paraId="5600B090" w14:textId="77777777" w:rsidR="00345A55" w:rsidRDefault="00345A55" w:rsidP="00F5075C">
            <w:pPr>
              <w:pStyle w:val="Style9"/>
              <w:shd w:val="clear" w:color="auto" w:fill="auto"/>
              <w:spacing w:before="60" w:after="60" w:line="212" w:lineRule="exact"/>
              <w:ind w:firstLine="0"/>
              <w:rPr>
                <w:rFonts w:ascii="Tahoma" w:hAnsi="Tahoma" w:cs="Tahoma"/>
                <w:sz w:val="22"/>
                <w:szCs w:val="22"/>
                <w:lang w:val="lv-LV"/>
              </w:rPr>
            </w:pPr>
          </w:p>
        </w:tc>
      </w:tr>
      <w:tr w:rsidR="00345A55" w:rsidRPr="000B1666" w14:paraId="7B723219" w14:textId="73825C80" w:rsidTr="00345A55">
        <w:tc>
          <w:tcPr>
            <w:tcW w:w="2972" w:type="dxa"/>
          </w:tcPr>
          <w:p w14:paraId="550DEEDF" w14:textId="77777777" w:rsidR="00345A55" w:rsidRPr="00535320" w:rsidRDefault="00345A55" w:rsidP="00F5075C">
            <w:pPr>
              <w:pStyle w:val="BlockText"/>
              <w:spacing w:before="60" w:after="60"/>
              <w:ind w:left="0"/>
              <w:jc w:val="both"/>
              <w:rPr>
                <w:rFonts w:ascii="Tahoma" w:hAnsi="Tahoma" w:cs="Tahoma"/>
                <w:sz w:val="22"/>
                <w:szCs w:val="22"/>
              </w:rPr>
            </w:pPr>
            <w:r>
              <w:rPr>
                <w:rFonts w:ascii="Tahoma" w:hAnsi="Tahoma" w:cs="Tahoma"/>
                <w:sz w:val="22"/>
                <w:szCs w:val="22"/>
              </w:rPr>
              <w:t>Satvērēja tilpums:</w:t>
            </w:r>
          </w:p>
        </w:tc>
        <w:tc>
          <w:tcPr>
            <w:tcW w:w="2835" w:type="dxa"/>
          </w:tcPr>
          <w:p w14:paraId="1291B8FB" w14:textId="77777777" w:rsidR="00345A55" w:rsidRDefault="00345A55" w:rsidP="00F5075C">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t>Vismaz 500 litri</w:t>
            </w:r>
          </w:p>
        </w:tc>
        <w:tc>
          <w:tcPr>
            <w:tcW w:w="3544" w:type="dxa"/>
          </w:tcPr>
          <w:p w14:paraId="6B2392AF" w14:textId="77777777" w:rsidR="00345A55" w:rsidRDefault="00345A55" w:rsidP="00F5075C">
            <w:pPr>
              <w:pStyle w:val="Style9"/>
              <w:shd w:val="clear" w:color="auto" w:fill="auto"/>
              <w:spacing w:before="60" w:after="60" w:line="212" w:lineRule="exact"/>
              <w:ind w:firstLine="0"/>
              <w:rPr>
                <w:rFonts w:ascii="Tahoma" w:hAnsi="Tahoma" w:cs="Tahoma"/>
                <w:sz w:val="22"/>
                <w:szCs w:val="22"/>
                <w:lang w:val="lv-LV"/>
              </w:rPr>
            </w:pPr>
          </w:p>
        </w:tc>
      </w:tr>
      <w:tr w:rsidR="00345A55" w:rsidRPr="000B1666" w14:paraId="7E068872" w14:textId="4EBF2AE6" w:rsidTr="00345A55">
        <w:tc>
          <w:tcPr>
            <w:tcW w:w="2972" w:type="dxa"/>
          </w:tcPr>
          <w:p w14:paraId="66F8DCC5" w14:textId="77777777" w:rsidR="00345A55" w:rsidRPr="00535320" w:rsidRDefault="00345A55" w:rsidP="00F5075C">
            <w:pPr>
              <w:pStyle w:val="BlockText"/>
              <w:spacing w:before="60" w:after="60"/>
              <w:ind w:left="0"/>
              <w:jc w:val="both"/>
              <w:rPr>
                <w:rFonts w:ascii="Tahoma" w:hAnsi="Tahoma" w:cs="Tahoma"/>
                <w:sz w:val="22"/>
                <w:szCs w:val="22"/>
              </w:rPr>
            </w:pPr>
            <w:r>
              <w:rPr>
                <w:rFonts w:ascii="Tahoma" w:hAnsi="Tahoma" w:cs="Tahoma"/>
                <w:sz w:val="22"/>
                <w:szCs w:val="22"/>
              </w:rPr>
              <w:t>Satvērēja pašmasa:</w:t>
            </w:r>
          </w:p>
        </w:tc>
        <w:tc>
          <w:tcPr>
            <w:tcW w:w="2835" w:type="dxa"/>
          </w:tcPr>
          <w:p w14:paraId="743A5CC9" w14:textId="77777777" w:rsidR="00345A55" w:rsidRDefault="00345A55" w:rsidP="00F5075C">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t>Vismaz 1000 kg</w:t>
            </w:r>
          </w:p>
        </w:tc>
        <w:tc>
          <w:tcPr>
            <w:tcW w:w="3544" w:type="dxa"/>
          </w:tcPr>
          <w:p w14:paraId="16DDA5FB" w14:textId="77777777" w:rsidR="00345A55" w:rsidRDefault="00345A55" w:rsidP="00F5075C">
            <w:pPr>
              <w:pStyle w:val="Style9"/>
              <w:shd w:val="clear" w:color="auto" w:fill="auto"/>
              <w:spacing w:before="60" w:after="60" w:line="212" w:lineRule="exact"/>
              <w:ind w:firstLine="0"/>
              <w:rPr>
                <w:rFonts w:ascii="Tahoma" w:hAnsi="Tahoma" w:cs="Tahoma"/>
                <w:sz w:val="22"/>
                <w:szCs w:val="22"/>
                <w:lang w:val="lv-LV"/>
              </w:rPr>
            </w:pPr>
          </w:p>
        </w:tc>
      </w:tr>
      <w:tr w:rsidR="00345A55" w:rsidRPr="000B1666" w14:paraId="379597DD" w14:textId="50353B4A" w:rsidTr="00345A55">
        <w:tc>
          <w:tcPr>
            <w:tcW w:w="2972" w:type="dxa"/>
          </w:tcPr>
          <w:p w14:paraId="5BAD8050" w14:textId="77777777" w:rsidR="00345A55" w:rsidRPr="00535320" w:rsidRDefault="00345A55" w:rsidP="00F5075C">
            <w:pPr>
              <w:pStyle w:val="BlockText"/>
              <w:spacing w:before="60" w:after="60"/>
              <w:ind w:left="0"/>
              <w:jc w:val="both"/>
              <w:rPr>
                <w:rFonts w:ascii="Tahoma" w:hAnsi="Tahoma" w:cs="Tahoma"/>
                <w:sz w:val="22"/>
                <w:szCs w:val="22"/>
              </w:rPr>
            </w:pPr>
            <w:r>
              <w:rPr>
                <w:rFonts w:ascii="Tahoma" w:hAnsi="Tahoma" w:cs="Tahoma"/>
                <w:sz w:val="22"/>
                <w:szCs w:val="22"/>
              </w:rPr>
              <w:t>Satvērējs ir hidrauliski kontrolējams:</w:t>
            </w:r>
          </w:p>
        </w:tc>
        <w:tc>
          <w:tcPr>
            <w:tcW w:w="2835" w:type="dxa"/>
          </w:tcPr>
          <w:p w14:paraId="2A20637E" w14:textId="77777777" w:rsidR="00345A55" w:rsidRDefault="00345A55" w:rsidP="00F5075C">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t>Jābūt nodrošinātam</w:t>
            </w:r>
          </w:p>
        </w:tc>
        <w:tc>
          <w:tcPr>
            <w:tcW w:w="3544" w:type="dxa"/>
          </w:tcPr>
          <w:p w14:paraId="25306D10" w14:textId="77777777" w:rsidR="00345A55" w:rsidRDefault="00345A55" w:rsidP="00F5075C">
            <w:pPr>
              <w:pStyle w:val="Style9"/>
              <w:shd w:val="clear" w:color="auto" w:fill="auto"/>
              <w:spacing w:before="60" w:after="60" w:line="212" w:lineRule="exact"/>
              <w:ind w:firstLine="0"/>
              <w:rPr>
                <w:rFonts w:ascii="Tahoma" w:hAnsi="Tahoma" w:cs="Tahoma"/>
                <w:sz w:val="22"/>
                <w:szCs w:val="22"/>
                <w:lang w:val="lv-LV"/>
              </w:rPr>
            </w:pPr>
          </w:p>
        </w:tc>
      </w:tr>
      <w:tr w:rsidR="00345A55" w:rsidRPr="000B1666" w14:paraId="0BBFA466" w14:textId="4DD4B6DC" w:rsidTr="00345A55">
        <w:tc>
          <w:tcPr>
            <w:tcW w:w="2972" w:type="dxa"/>
          </w:tcPr>
          <w:p w14:paraId="00EFD0E1" w14:textId="77777777" w:rsidR="00345A55" w:rsidRPr="00AB6E22" w:rsidRDefault="00345A55" w:rsidP="00F5075C">
            <w:pPr>
              <w:pStyle w:val="BlockText"/>
              <w:spacing w:before="60" w:after="60"/>
              <w:ind w:left="0"/>
              <w:jc w:val="both"/>
              <w:rPr>
                <w:rFonts w:ascii="Tahoma" w:hAnsi="Tahoma" w:cs="Tahoma"/>
                <w:sz w:val="22"/>
                <w:szCs w:val="22"/>
              </w:rPr>
            </w:pPr>
            <w:r w:rsidRPr="00AB6E22">
              <w:rPr>
                <w:rFonts w:ascii="Tahoma" w:hAnsi="Tahoma" w:cs="Tahoma"/>
                <w:sz w:val="22"/>
                <w:szCs w:val="22"/>
              </w:rPr>
              <w:lastRenderedPageBreak/>
              <w:t>Šķēres riepu griešanai:</w:t>
            </w:r>
          </w:p>
        </w:tc>
        <w:tc>
          <w:tcPr>
            <w:tcW w:w="2835" w:type="dxa"/>
          </w:tcPr>
          <w:p w14:paraId="0B2D082E" w14:textId="77777777" w:rsidR="00345A55" w:rsidRPr="00AB6E22" w:rsidRDefault="00345A55" w:rsidP="00F5075C">
            <w:pPr>
              <w:pStyle w:val="Style9"/>
              <w:shd w:val="clear" w:color="auto" w:fill="auto"/>
              <w:spacing w:before="60" w:after="60" w:line="212" w:lineRule="exact"/>
              <w:ind w:firstLine="0"/>
              <w:rPr>
                <w:rFonts w:ascii="Tahoma" w:hAnsi="Tahoma" w:cs="Tahoma"/>
                <w:sz w:val="22"/>
                <w:szCs w:val="22"/>
                <w:lang w:val="lv-LV"/>
              </w:rPr>
            </w:pPr>
            <w:r w:rsidRPr="00AB6E22">
              <w:rPr>
                <w:rFonts w:ascii="Tahoma" w:hAnsi="Tahoma" w:cs="Tahoma"/>
                <w:sz w:val="22"/>
                <w:szCs w:val="22"/>
                <w:lang w:val="lv-LV"/>
              </w:rPr>
              <w:t>Jābūt iekļautam nodrošinot šādas minimālas prasības:</w:t>
            </w:r>
          </w:p>
          <w:p w14:paraId="599F8847" w14:textId="77777777" w:rsidR="00345A55" w:rsidRPr="00AB6E22" w:rsidRDefault="00345A55" w:rsidP="00F5075C">
            <w:pPr>
              <w:pStyle w:val="Style9"/>
              <w:numPr>
                <w:ilvl w:val="0"/>
                <w:numId w:val="34"/>
              </w:numPr>
              <w:shd w:val="clear" w:color="auto" w:fill="auto"/>
              <w:spacing w:before="60" w:after="60" w:line="212" w:lineRule="exact"/>
              <w:rPr>
                <w:rFonts w:ascii="Tahoma" w:hAnsi="Tahoma" w:cs="Tahoma"/>
                <w:sz w:val="22"/>
                <w:szCs w:val="22"/>
                <w:lang w:val="lv-LV"/>
              </w:rPr>
            </w:pPr>
            <w:proofErr w:type="spellStart"/>
            <w:r w:rsidRPr="00AB6E22">
              <w:rPr>
                <w:rFonts w:ascii="Tahoma" w:hAnsi="Tahoma" w:cs="Tahoma"/>
                <w:sz w:val="22"/>
                <w:szCs w:val="22"/>
                <w:lang w:val="lv-LV"/>
              </w:rPr>
              <w:t>Max</w:t>
            </w:r>
            <w:proofErr w:type="spellEnd"/>
            <w:r w:rsidRPr="00AB6E22">
              <w:rPr>
                <w:rFonts w:ascii="Tahoma" w:hAnsi="Tahoma" w:cs="Tahoma"/>
                <w:sz w:val="22"/>
                <w:szCs w:val="22"/>
                <w:lang w:val="lv-LV"/>
              </w:rPr>
              <w:t xml:space="preserve"> griešanas spēks vismaz 5000 </w:t>
            </w:r>
            <w:proofErr w:type="spellStart"/>
            <w:r w:rsidRPr="00AB6E22">
              <w:rPr>
                <w:rFonts w:ascii="Tahoma" w:hAnsi="Tahoma" w:cs="Tahoma"/>
                <w:sz w:val="22"/>
                <w:szCs w:val="22"/>
                <w:lang w:val="lv-LV"/>
              </w:rPr>
              <w:t>kN</w:t>
            </w:r>
            <w:proofErr w:type="spellEnd"/>
            <w:r w:rsidRPr="00AB6E22">
              <w:rPr>
                <w:rFonts w:ascii="Tahoma" w:hAnsi="Tahoma" w:cs="Tahoma"/>
                <w:sz w:val="22"/>
                <w:szCs w:val="22"/>
                <w:lang w:val="lv-LV"/>
              </w:rPr>
              <w:t xml:space="preserve"> (pie 380 bar);</w:t>
            </w:r>
          </w:p>
          <w:p w14:paraId="583C00A4" w14:textId="77777777" w:rsidR="00345A55" w:rsidRPr="00AB6E22" w:rsidRDefault="00345A55" w:rsidP="00F5075C">
            <w:pPr>
              <w:pStyle w:val="Style9"/>
              <w:numPr>
                <w:ilvl w:val="0"/>
                <w:numId w:val="34"/>
              </w:numPr>
              <w:shd w:val="clear" w:color="auto" w:fill="auto"/>
              <w:spacing w:before="60" w:after="60" w:line="212" w:lineRule="exact"/>
              <w:rPr>
                <w:rFonts w:ascii="Tahoma" w:hAnsi="Tahoma" w:cs="Tahoma"/>
                <w:sz w:val="22"/>
                <w:szCs w:val="22"/>
                <w:lang w:val="lv-LV"/>
              </w:rPr>
            </w:pPr>
            <w:r w:rsidRPr="00AB6E22">
              <w:rPr>
                <w:rFonts w:ascii="Tahoma" w:hAnsi="Tahoma" w:cs="Tahoma"/>
                <w:sz w:val="22"/>
                <w:szCs w:val="22"/>
                <w:lang w:val="lv-LV"/>
              </w:rPr>
              <w:t>Cilindra eļļas tilpums vismaz 150 l/min.;</w:t>
            </w:r>
          </w:p>
          <w:p w14:paraId="10F18ADE" w14:textId="77777777" w:rsidR="00345A55" w:rsidRPr="00AB6E22" w:rsidRDefault="00345A55" w:rsidP="00F5075C">
            <w:pPr>
              <w:pStyle w:val="Style9"/>
              <w:numPr>
                <w:ilvl w:val="0"/>
                <w:numId w:val="34"/>
              </w:numPr>
              <w:shd w:val="clear" w:color="auto" w:fill="auto"/>
              <w:spacing w:before="60" w:after="60" w:line="212" w:lineRule="exact"/>
              <w:rPr>
                <w:rFonts w:ascii="Tahoma" w:hAnsi="Tahoma" w:cs="Tahoma"/>
                <w:sz w:val="22"/>
                <w:szCs w:val="22"/>
                <w:lang w:val="lv-LV"/>
              </w:rPr>
            </w:pPr>
            <w:r w:rsidRPr="00AB6E22">
              <w:rPr>
                <w:rFonts w:ascii="Tahoma" w:hAnsi="Tahoma" w:cs="Tahoma"/>
                <w:sz w:val="22"/>
                <w:szCs w:val="22"/>
                <w:lang w:val="lv-LV"/>
              </w:rPr>
              <w:t>Žokļa atvēršanas platums ne mazāks  450 mm;</w:t>
            </w:r>
          </w:p>
          <w:p w14:paraId="1D6920B8" w14:textId="77777777" w:rsidR="00345A55" w:rsidRPr="00AB6E22" w:rsidRDefault="00345A55" w:rsidP="00F5075C">
            <w:pPr>
              <w:pStyle w:val="Style9"/>
              <w:numPr>
                <w:ilvl w:val="0"/>
                <w:numId w:val="34"/>
              </w:numPr>
              <w:shd w:val="clear" w:color="auto" w:fill="auto"/>
              <w:spacing w:before="60" w:after="60" w:line="212" w:lineRule="exact"/>
              <w:rPr>
                <w:rFonts w:ascii="Tahoma" w:hAnsi="Tahoma" w:cs="Tahoma"/>
                <w:sz w:val="22"/>
                <w:szCs w:val="22"/>
                <w:lang w:val="lv-LV"/>
              </w:rPr>
            </w:pPr>
            <w:r w:rsidRPr="00AB6E22">
              <w:rPr>
                <w:rFonts w:ascii="Tahoma" w:hAnsi="Tahoma" w:cs="Tahoma"/>
                <w:sz w:val="22"/>
                <w:szCs w:val="22"/>
                <w:lang w:val="lv-LV"/>
              </w:rPr>
              <w:t>Žokļa atvēršanas dziļums ne mazāks 500 mm;</w:t>
            </w:r>
          </w:p>
          <w:p w14:paraId="651903EA" w14:textId="77777777" w:rsidR="00345A55" w:rsidRPr="00AB6E22" w:rsidRDefault="00345A55" w:rsidP="00F5075C">
            <w:pPr>
              <w:pStyle w:val="Style9"/>
              <w:numPr>
                <w:ilvl w:val="0"/>
                <w:numId w:val="34"/>
              </w:numPr>
              <w:shd w:val="clear" w:color="auto" w:fill="auto"/>
              <w:spacing w:before="60" w:after="60" w:line="212" w:lineRule="exact"/>
              <w:rPr>
                <w:rFonts w:ascii="Tahoma" w:hAnsi="Tahoma" w:cs="Tahoma"/>
                <w:sz w:val="22"/>
                <w:szCs w:val="22"/>
                <w:lang w:val="lv-LV"/>
              </w:rPr>
            </w:pPr>
            <w:r w:rsidRPr="00AB6E22">
              <w:rPr>
                <w:rFonts w:ascii="Tahoma" w:hAnsi="Tahoma" w:cs="Tahoma"/>
                <w:sz w:val="22"/>
                <w:szCs w:val="22"/>
                <w:lang w:val="lv-LV"/>
              </w:rPr>
              <w:t>Šķēres garums ne lielāks  3000 mm;</w:t>
            </w:r>
          </w:p>
          <w:p w14:paraId="0BB81661" w14:textId="77777777" w:rsidR="00345A55" w:rsidRPr="00AB6E22" w:rsidRDefault="00345A55" w:rsidP="00F5075C">
            <w:pPr>
              <w:pStyle w:val="Style9"/>
              <w:numPr>
                <w:ilvl w:val="0"/>
                <w:numId w:val="34"/>
              </w:numPr>
              <w:shd w:val="clear" w:color="auto" w:fill="auto"/>
              <w:spacing w:before="60" w:after="60" w:line="212" w:lineRule="exact"/>
              <w:rPr>
                <w:rFonts w:ascii="Tahoma" w:hAnsi="Tahoma" w:cs="Tahoma"/>
                <w:sz w:val="22"/>
                <w:szCs w:val="22"/>
                <w:lang w:val="lv-LV"/>
              </w:rPr>
            </w:pPr>
            <w:r w:rsidRPr="00AB6E22">
              <w:rPr>
                <w:rFonts w:ascii="Tahoma" w:hAnsi="Tahoma" w:cs="Tahoma"/>
                <w:sz w:val="22"/>
                <w:szCs w:val="22"/>
                <w:lang w:val="lv-LV"/>
              </w:rPr>
              <w:t>Šķēres svars ne lielāks 2500 kg;</w:t>
            </w:r>
          </w:p>
          <w:p w14:paraId="303F5012" w14:textId="77777777" w:rsidR="00345A55" w:rsidRPr="00AB6E22" w:rsidRDefault="00345A55" w:rsidP="00F5075C">
            <w:pPr>
              <w:pStyle w:val="Style9"/>
              <w:numPr>
                <w:ilvl w:val="0"/>
                <w:numId w:val="34"/>
              </w:numPr>
              <w:shd w:val="clear" w:color="auto" w:fill="auto"/>
              <w:spacing w:before="60" w:after="60" w:line="212" w:lineRule="exact"/>
              <w:rPr>
                <w:rFonts w:ascii="Tahoma" w:hAnsi="Tahoma" w:cs="Tahoma"/>
                <w:sz w:val="22"/>
                <w:szCs w:val="22"/>
                <w:lang w:val="lv-LV"/>
              </w:rPr>
            </w:pPr>
            <w:r w:rsidRPr="00AB6E22">
              <w:rPr>
                <w:rFonts w:ascii="Tahoma" w:hAnsi="Tahoma" w:cs="Tahoma"/>
                <w:sz w:val="22"/>
                <w:szCs w:val="22"/>
                <w:lang w:val="lv-LV"/>
              </w:rPr>
              <w:t>Hidrauliskais cilindrs atrodas aizsargāts griešanas korpusa iekšpusē;</w:t>
            </w:r>
          </w:p>
          <w:p w14:paraId="07EF8B4C" w14:textId="77777777" w:rsidR="00345A55" w:rsidRPr="00AB6E22" w:rsidRDefault="00345A55" w:rsidP="00F5075C">
            <w:pPr>
              <w:pStyle w:val="Style9"/>
              <w:numPr>
                <w:ilvl w:val="0"/>
                <w:numId w:val="34"/>
              </w:numPr>
              <w:shd w:val="clear" w:color="auto" w:fill="auto"/>
              <w:spacing w:before="60" w:after="60" w:line="212" w:lineRule="exact"/>
              <w:rPr>
                <w:rFonts w:ascii="Tahoma" w:hAnsi="Tahoma" w:cs="Tahoma"/>
                <w:sz w:val="22"/>
                <w:szCs w:val="22"/>
                <w:lang w:val="lv-LV"/>
              </w:rPr>
            </w:pPr>
            <w:r w:rsidRPr="00AB6E22">
              <w:rPr>
                <w:rFonts w:ascii="Tahoma" w:hAnsi="Tahoma" w:cs="Tahoma"/>
                <w:sz w:val="22"/>
                <w:szCs w:val="22"/>
                <w:lang w:val="lv-LV"/>
              </w:rPr>
              <w:t>Vadotnes asmeņi ir individuāli regulējami atbilstoši caurduršanas uzgalim.</w:t>
            </w:r>
          </w:p>
        </w:tc>
        <w:tc>
          <w:tcPr>
            <w:tcW w:w="3544" w:type="dxa"/>
          </w:tcPr>
          <w:p w14:paraId="7477EAAA" w14:textId="77777777" w:rsidR="00345A55" w:rsidRDefault="00345A55" w:rsidP="00F5075C">
            <w:pPr>
              <w:pStyle w:val="Style9"/>
              <w:shd w:val="clear" w:color="auto" w:fill="auto"/>
              <w:spacing w:before="60" w:after="60" w:line="212" w:lineRule="exact"/>
              <w:ind w:firstLine="0"/>
              <w:rPr>
                <w:rFonts w:ascii="Tahoma" w:hAnsi="Tahoma" w:cs="Tahoma"/>
                <w:sz w:val="22"/>
                <w:szCs w:val="22"/>
                <w:lang w:val="lv-LV"/>
              </w:rPr>
            </w:pPr>
          </w:p>
        </w:tc>
      </w:tr>
      <w:tr w:rsidR="00345A55" w:rsidRPr="000B1666" w14:paraId="703E30C1" w14:textId="3772664F" w:rsidTr="00345A55">
        <w:tc>
          <w:tcPr>
            <w:tcW w:w="2972" w:type="dxa"/>
          </w:tcPr>
          <w:p w14:paraId="5212A2F6" w14:textId="77777777" w:rsidR="00345A55" w:rsidRPr="00AB6E22" w:rsidRDefault="00345A55" w:rsidP="00F5075C">
            <w:pPr>
              <w:pStyle w:val="BlockText"/>
              <w:spacing w:before="60" w:after="60"/>
              <w:ind w:left="0"/>
              <w:jc w:val="both"/>
              <w:rPr>
                <w:rFonts w:ascii="Tahoma" w:hAnsi="Tahoma" w:cs="Tahoma"/>
                <w:sz w:val="22"/>
                <w:szCs w:val="22"/>
              </w:rPr>
            </w:pPr>
            <w:r w:rsidRPr="00AB6E22">
              <w:rPr>
                <w:rFonts w:ascii="Tahoma" w:hAnsi="Tahoma" w:cs="Tahoma"/>
                <w:sz w:val="22"/>
                <w:szCs w:val="22"/>
              </w:rPr>
              <w:t>Integrētā automātiskā ātrā sakabe satvērējam:</w:t>
            </w:r>
          </w:p>
        </w:tc>
        <w:tc>
          <w:tcPr>
            <w:tcW w:w="2835" w:type="dxa"/>
          </w:tcPr>
          <w:p w14:paraId="3002A344" w14:textId="77777777" w:rsidR="00345A55" w:rsidRPr="00AB6E22" w:rsidRDefault="00345A55" w:rsidP="00F5075C">
            <w:pPr>
              <w:pStyle w:val="Style9"/>
              <w:shd w:val="clear" w:color="auto" w:fill="auto"/>
              <w:spacing w:before="60" w:after="60" w:line="212" w:lineRule="exact"/>
              <w:ind w:firstLine="0"/>
              <w:rPr>
                <w:rFonts w:ascii="Tahoma" w:hAnsi="Tahoma" w:cs="Tahoma"/>
                <w:sz w:val="22"/>
                <w:szCs w:val="22"/>
                <w:lang w:val="lv-LV"/>
              </w:rPr>
            </w:pPr>
            <w:r w:rsidRPr="00AB6E22">
              <w:rPr>
                <w:rFonts w:ascii="Tahoma" w:hAnsi="Tahoma" w:cs="Tahoma"/>
                <w:sz w:val="22"/>
                <w:szCs w:val="22"/>
                <w:lang w:val="lv-LV"/>
              </w:rPr>
              <w:t>Jābūt iekļautam</w:t>
            </w:r>
          </w:p>
        </w:tc>
        <w:tc>
          <w:tcPr>
            <w:tcW w:w="3544" w:type="dxa"/>
          </w:tcPr>
          <w:p w14:paraId="3ACBA391" w14:textId="77777777" w:rsidR="00345A55" w:rsidRDefault="00345A55" w:rsidP="00F5075C">
            <w:pPr>
              <w:pStyle w:val="Style9"/>
              <w:shd w:val="clear" w:color="auto" w:fill="auto"/>
              <w:spacing w:before="60" w:after="60" w:line="212" w:lineRule="exact"/>
              <w:ind w:firstLine="0"/>
              <w:rPr>
                <w:rFonts w:ascii="Tahoma" w:hAnsi="Tahoma" w:cs="Tahoma"/>
                <w:sz w:val="22"/>
                <w:szCs w:val="22"/>
                <w:lang w:val="lv-LV"/>
              </w:rPr>
            </w:pPr>
          </w:p>
        </w:tc>
      </w:tr>
      <w:tr w:rsidR="00345A55" w:rsidRPr="000B1666" w14:paraId="5169ADA3" w14:textId="314EB45D" w:rsidTr="00345A55">
        <w:tc>
          <w:tcPr>
            <w:tcW w:w="2972" w:type="dxa"/>
          </w:tcPr>
          <w:p w14:paraId="1CE16024" w14:textId="77777777" w:rsidR="00345A55" w:rsidRPr="00AB6E22" w:rsidRDefault="00345A55" w:rsidP="00F5075C">
            <w:pPr>
              <w:pStyle w:val="BlockText"/>
              <w:spacing w:before="60" w:after="60"/>
              <w:ind w:left="0"/>
              <w:jc w:val="both"/>
              <w:rPr>
                <w:rFonts w:ascii="Tahoma" w:hAnsi="Tahoma" w:cs="Tahoma"/>
                <w:sz w:val="22"/>
                <w:szCs w:val="22"/>
              </w:rPr>
            </w:pPr>
            <w:r w:rsidRPr="00AB6E22">
              <w:rPr>
                <w:rFonts w:ascii="Tahoma" w:hAnsi="Tahoma" w:cs="Tahoma"/>
                <w:sz w:val="22"/>
                <w:szCs w:val="22"/>
              </w:rPr>
              <w:t>Integrētā automātiskā ātrā sakabe šķērēm:</w:t>
            </w:r>
          </w:p>
        </w:tc>
        <w:tc>
          <w:tcPr>
            <w:tcW w:w="2835" w:type="dxa"/>
          </w:tcPr>
          <w:p w14:paraId="0D31FAA8" w14:textId="77777777" w:rsidR="00345A55" w:rsidRPr="00AB6E22" w:rsidRDefault="00345A55" w:rsidP="00F5075C">
            <w:pPr>
              <w:pStyle w:val="Style9"/>
              <w:shd w:val="clear" w:color="auto" w:fill="auto"/>
              <w:spacing w:before="60" w:after="60" w:line="212" w:lineRule="exact"/>
              <w:ind w:firstLine="0"/>
              <w:rPr>
                <w:rFonts w:ascii="Tahoma" w:hAnsi="Tahoma" w:cs="Tahoma"/>
                <w:sz w:val="22"/>
                <w:szCs w:val="22"/>
                <w:lang w:val="lv-LV"/>
              </w:rPr>
            </w:pPr>
            <w:r w:rsidRPr="00AB6E22">
              <w:rPr>
                <w:rFonts w:ascii="Tahoma" w:hAnsi="Tahoma" w:cs="Tahoma"/>
                <w:sz w:val="22"/>
                <w:szCs w:val="22"/>
                <w:lang w:val="lv-LV"/>
              </w:rPr>
              <w:t>Jābūt iekļautam</w:t>
            </w:r>
          </w:p>
        </w:tc>
        <w:tc>
          <w:tcPr>
            <w:tcW w:w="3544" w:type="dxa"/>
          </w:tcPr>
          <w:p w14:paraId="336A2096" w14:textId="77777777" w:rsidR="00345A55" w:rsidRDefault="00345A55" w:rsidP="00F5075C">
            <w:pPr>
              <w:pStyle w:val="Style9"/>
              <w:shd w:val="clear" w:color="auto" w:fill="auto"/>
              <w:spacing w:before="60" w:after="60" w:line="212" w:lineRule="exact"/>
              <w:ind w:firstLine="0"/>
              <w:rPr>
                <w:rFonts w:ascii="Tahoma" w:hAnsi="Tahoma" w:cs="Tahoma"/>
                <w:sz w:val="22"/>
                <w:szCs w:val="22"/>
                <w:lang w:val="lv-LV"/>
              </w:rPr>
            </w:pPr>
          </w:p>
        </w:tc>
      </w:tr>
      <w:tr w:rsidR="00345A55" w:rsidRPr="000B1666" w14:paraId="6378EAF5" w14:textId="0970FB4E" w:rsidTr="00345A55">
        <w:tc>
          <w:tcPr>
            <w:tcW w:w="2972" w:type="dxa"/>
          </w:tcPr>
          <w:p w14:paraId="5E371F4E" w14:textId="77777777" w:rsidR="00345A55" w:rsidRPr="00AB6E22" w:rsidRDefault="00345A55" w:rsidP="00F5075C">
            <w:pPr>
              <w:pStyle w:val="BlockText"/>
              <w:spacing w:before="60" w:after="60"/>
              <w:ind w:left="0"/>
              <w:jc w:val="both"/>
              <w:rPr>
                <w:rFonts w:ascii="Tahoma" w:hAnsi="Tahoma" w:cs="Tahoma"/>
                <w:sz w:val="22"/>
                <w:szCs w:val="22"/>
              </w:rPr>
            </w:pPr>
            <w:r w:rsidRPr="00AB6E22">
              <w:rPr>
                <w:rFonts w:ascii="Tahoma" w:hAnsi="Tahoma" w:cs="Tahoma"/>
                <w:sz w:val="22"/>
                <w:szCs w:val="22"/>
              </w:rPr>
              <w:t xml:space="preserve">Integrētā automātiskā ātrā sakabe strēles uzgalim: </w:t>
            </w:r>
          </w:p>
        </w:tc>
        <w:tc>
          <w:tcPr>
            <w:tcW w:w="2835" w:type="dxa"/>
          </w:tcPr>
          <w:p w14:paraId="03B8CC0E" w14:textId="77777777" w:rsidR="00345A55" w:rsidRPr="00AB6E22" w:rsidRDefault="00345A55" w:rsidP="00F5075C">
            <w:pPr>
              <w:pStyle w:val="Style9"/>
              <w:shd w:val="clear" w:color="auto" w:fill="auto"/>
              <w:spacing w:before="60" w:after="60" w:line="212" w:lineRule="exact"/>
              <w:ind w:firstLine="0"/>
              <w:rPr>
                <w:rFonts w:ascii="Tahoma" w:hAnsi="Tahoma" w:cs="Tahoma"/>
                <w:sz w:val="22"/>
                <w:szCs w:val="22"/>
                <w:lang w:val="lv-LV"/>
              </w:rPr>
            </w:pPr>
            <w:r w:rsidRPr="00AB6E22">
              <w:rPr>
                <w:rFonts w:ascii="Tahoma" w:hAnsi="Tahoma" w:cs="Tahoma"/>
                <w:sz w:val="22"/>
                <w:szCs w:val="22"/>
                <w:lang w:val="lv-LV"/>
              </w:rPr>
              <w:t>Jābūt iekļautam</w:t>
            </w:r>
          </w:p>
        </w:tc>
        <w:tc>
          <w:tcPr>
            <w:tcW w:w="3544" w:type="dxa"/>
          </w:tcPr>
          <w:p w14:paraId="4E658686" w14:textId="77777777" w:rsidR="00345A55" w:rsidRDefault="00345A55" w:rsidP="00F5075C">
            <w:pPr>
              <w:pStyle w:val="Style9"/>
              <w:shd w:val="clear" w:color="auto" w:fill="auto"/>
              <w:spacing w:before="60" w:after="60" w:line="212" w:lineRule="exact"/>
              <w:ind w:firstLine="0"/>
              <w:rPr>
                <w:rFonts w:ascii="Tahoma" w:hAnsi="Tahoma" w:cs="Tahoma"/>
                <w:sz w:val="22"/>
                <w:szCs w:val="22"/>
                <w:lang w:val="lv-LV"/>
              </w:rPr>
            </w:pPr>
          </w:p>
        </w:tc>
      </w:tr>
      <w:tr w:rsidR="00345A55" w:rsidRPr="000B1666" w14:paraId="15744CE7" w14:textId="27E69C72" w:rsidTr="00345A55">
        <w:tc>
          <w:tcPr>
            <w:tcW w:w="2972" w:type="dxa"/>
          </w:tcPr>
          <w:p w14:paraId="30DAA9D9" w14:textId="5634532A" w:rsidR="00345A55" w:rsidRPr="00AB6E22" w:rsidRDefault="00345A55" w:rsidP="00F5075C">
            <w:pPr>
              <w:pStyle w:val="BlockText"/>
              <w:spacing w:before="60" w:after="60"/>
              <w:ind w:left="0"/>
              <w:jc w:val="both"/>
              <w:rPr>
                <w:rFonts w:ascii="Tahoma" w:hAnsi="Tahoma" w:cs="Tahoma"/>
                <w:sz w:val="22"/>
                <w:szCs w:val="22"/>
              </w:rPr>
            </w:pPr>
            <w:r w:rsidRPr="00AB6E22">
              <w:rPr>
                <w:rFonts w:ascii="Tahoma" w:hAnsi="Tahoma" w:cs="Tahoma"/>
                <w:sz w:val="22"/>
                <w:szCs w:val="22"/>
              </w:rPr>
              <w:t xml:space="preserve">Nodrošināta funkcionalitāte strēles uzgalim veikt nomaiņu starp satvērēju / šķirotāju un </w:t>
            </w:r>
            <w:r w:rsidR="009C4A1B" w:rsidRPr="00AB6E22">
              <w:rPr>
                <w:rFonts w:ascii="Tahoma" w:hAnsi="Tahoma" w:cs="Tahoma"/>
                <w:sz w:val="22"/>
                <w:szCs w:val="22"/>
              </w:rPr>
              <w:t>šķērēm</w:t>
            </w:r>
            <w:r w:rsidRPr="00AB6E22">
              <w:rPr>
                <w:rFonts w:ascii="Tahoma" w:hAnsi="Tahoma" w:cs="Tahoma"/>
                <w:sz w:val="22"/>
                <w:szCs w:val="22"/>
              </w:rPr>
              <w:t xml:space="preserve"> bez operatora mehāniskas iejaukšanās (strēles uzgaļa uzstādītā rīka nomaiņa uz citu var tikt veikta no operatora kab</w:t>
            </w:r>
            <w:r w:rsidR="009C4A1B" w:rsidRPr="00AB6E22">
              <w:rPr>
                <w:rFonts w:ascii="Tahoma" w:hAnsi="Tahoma" w:cs="Tahoma"/>
                <w:sz w:val="22"/>
                <w:szCs w:val="22"/>
              </w:rPr>
              <w:t>ī</w:t>
            </w:r>
            <w:r w:rsidRPr="00AB6E22">
              <w:rPr>
                <w:rFonts w:ascii="Tahoma" w:hAnsi="Tahoma" w:cs="Tahoma"/>
                <w:sz w:val="22"/>
                <w:szCs w:val="22"/>
              </w:rPr>
              <w:t>nes)</w:t>
            </w:r>
          </w:p>
        </w:tc>
        <w:tc>
          <w:tcPr>
            <w:tcW w:w="2835" w:type="dxa"/>
          </w:tcPr>
          <w:p w14:paraId="4FB2B270" w14:textId="07211E46" w:rsidR="00345A55" w:rsidRPr="00AB6E22" w:rsidRDefault="009C4A1B" w:rsidP="00F5075C">
            <w:pPr>
              <w:pStyle w:val="Style9"/>
              <w:shd w:val="clear" w:color="auto" w:fill="auto"/>
              <w:spacing w:before="60" w:after="60" w:line="212" w:lineRule="exact"/>
              <w:ind w:firstLine="0"/>
              <w:rPr>
                <w:rFonts w:ascii="Tahoma" w:hAnsi="Tahoma" w:cs="Tahoma"/>
                <w:sz w:val="22"/>
                <w:szCs w:val="22"/>
                <w:lang w:val="lv-LV"/>
              </w:rPr>
            </w:pPr>
            <w:r w:rsidRPr="00AB6E22">
              <w:rPr>
                <w:rFonts w:ascii="Tahoma" w:hAnsi="Tahoma" w:cs="Tahoma"/>
                <w:sz w:val="22"/>
                <w:szCs w:val="22"/>
                <w:lang w:val="lv-LV"/>
              </w:rPr>
              <w:t>Jābūt</w:t>
            </w:r>
            <w:r w:rsidR="00345A55" w:rsidRPr="00AB6E22">
              <w:rPr>
                <w:rFonts w:ascii="Tahoma" w:hAnsi="Tahoma" w:cs="Tahoma"/>
                <w:sz w:val="22"/>
                <w:szCs w:val="22"/>
                <w:lang w:val="lv-LV"/>
              </w:rPr>
              <w:t xml:space="preserve"> iekļautai</w:t>
            </w:r>
          </w:p>
        </w:tc>
        <w:tc>
          <w:tcPr>
            <w:tcW w:w="3544" w:type="dxa"/>
          </w:tcPr>
          <w:p w14:paraId="550C8C1E" w14:textId="77777777" w:rsidR="00345A55" w:rsidRPr="000B24FA" w:rsidRDefault="00345A55" w:rsidP="00F5075C">
            <w:pPr>
              <w:pStyle w:val="Style9"/>
              <w:shd w:val="clear" w:color="auto" w:fill="auto"/>
              <w:spacing w:before="60" w:after="60" w:line="212" w:lineRule="exact"/>
              <w:ind w:firstLine="0"/>
              <w:rPr>
                <w:rFonts w:ascii="Tahoma" w:hAnsi="Tahoma" w:cs="Tahoma"/>
                <w:sz w:val="22"/>
                <w:szCs w:val="22"/>
                <w:highlight w:val="cyan"/>
                <w:lang w:val="lv-LV"/>
              </w:rPr>
            </w:pPr>
          </w:p>
        </w:tc>
      </w:tr>
      <w:tr w:rsidR="009C4A1B" w:rsidRPr="00EC5ED2" w14:paraId="6DBD5F52" w14:textId="5D683868" w:rsidTr="008019AE">
        <w:trPr>
          <w:trHeight w:val="251"/>
        </w:trPr>
        <w:tc>
          <w:tcPr>
            <w:tcW w:w="9351" w:type="dxa"/>
            <w:gridSpan w:val="3"/>
          </w:tcPr>
          <w:p w14:paraId="0248E200" w14:textId="2347EA24" w:rsidR="009C4A1B" w:rsidRPr="009C4A1B" w:rsidRDefault="009C4A1B" w:rsidP="009C4A1B">
            <w:pPr>
              <w:pStyle w:val="Style9"/>
              <w:shd w:val="clear" w:color="auto" w:fill="auto"/>
              <w:spacing w:before="60" w:after="60" w:line="212" w:lineRule="exact"/>
              <w:ind w:left="360" w:firstLine="0"/>
              <w:rPr>
                <w:rFonts w:ascii="Tahoma" w:hAnsi="Tahoma" w:cs="Tahoma"/>
                <w:b/>
                <w:bCs/>
                <w:sz w:val="22"/>
                <w:szCs w:val="22"/>
                <w:lang w:val="lv-LV"/>
              </w:rPr>
            </w:pPr>
            <w:r w:rsidRPr="009C4A1B">
              <w:rPr>
                <w:rFonts w:ascii="Tahoma" w:hAnsi="Tahoma" w:cs="Tahoma"/>
                <w:b/>
                <w:bCs/>
                <w:sz w:val="22"/>
                <w:szCs w:val="22"/>
                <w:lang w:val="lv-LV"/>
              </w:rPr>
              <w:t>Papildus prasības:</w:t>
            </w:r>
          </w:p>
        </w:tc>
      </w:tr>
      <w:tr w:rsidR="00345A55" w:rsidRPr="00EC5ED2" w14:paraId="56FE2063" w14:textId="4112C2E9" w:rsidTr="00345A55">
        <w:tc>
          <w:tcPr>
            <w:tcW w:w="2972" w:type="dxa"/>
          </w:tcPr>
          <w:p w14:paraId="14FEC341" w14:textId="77777777" w:rsidR="00345A55" w:rsidRPr="004371E1" w:rsidRDefault="00345A55" w:rsidP="00F5075C">
            <w:pPr>
              <w:pStyle w:val="BlockText"/>
              <w:spacing w:before="60" w:after="60"/>
              <w:ind w:left="0"/>
              <w:jc w:val="both"/>
              <w:rPr>
                <w:rFonts w:ascii="Tahoma" w:hAnsi="Tahoma" w:cs="Tahoma"/>
                <w:sz w:val="22"/>
                <w:szCs w:val="22"/>
              </w:rPr>
            </w:pPr>
            <w:r w:rsidRPr="004371E1">
              <w:rPr>
                <w:rFonts w:ascii="Tahoma" w:hAnsi="Tahoma" w:cs="Tahoma"/>
                <w:sz w:val="22"/>
                <w:szCs w:val="22"/>
              </w:rPr>
              <w:t>CE sertifikāts:</w:t>
            </w:r>
          </w:p>
        </w:tc>
        <w:tc>
          <w:tcPr>
            <w:tcW w:w="2835" w:type="dxa"/>
          </w:tcPr>
          <w:p w14:paraId="0C954ED6" w14:textId="77777777" w:rsidR="00345A55" w:rsidRPr="004371E1" w:rsidRDefault="00345A55" w:rsidP="00F5075C">
            <w:pPr>
              <w:pStyle w:val="Style9"/>
              <w:shd w:val="clear" w:color="auto" w:fill="auto"/>
              <w:spacing w:before="60" w:after="60" w:line="212" w:lineRule="exact"/>
              <w:ind w:firstLine="0"/>
              <w:rPr>
                <w:rFonts w:ascii="Tahoma" w:eastAsia="Times New Roman" w:hAnsi="Tahoma" w:cs="Tahoma"/>
                <w:sz w:val="22"/>
                <w:szCs w:val="22"/>
                <w:lang w:val="lv-LV"/>
              </w:rPr>
            </w:pPr>
            <w:r w:rsidRPr="004371E1">
              <w:rPr>
                <w:rFonts w:ascii="Tahoma" w:eastAsia="Times New Roman" w:hAnsi="Tahoma" w:cs="Tahoma"/>
                <w:sz w:val="22"/>
                <w:szCs w:val="22"/>
                <w:lang w:val="lv-LV"/>
              </w:rPr>
              <w:t>Nepieciešams</w:t>
            </w:r>
          </w:p>
        </w:tc>
        <w:tc>
          <w:tcPr>
            <w:tcW w:w="3544" w:type="dxa"/>
          </w:tcPr>
          <w:p w14:paraId="07CC453C" w14:textId="77777777" w:rsidR="00345A55" w:rsidRPr="004371E1" w:rsidRDefault="00345A55" w:rsidP="00F5075C">
            <w:pPr>
              <w:pStyle w:val="Style9"/>
              <w:shd w:val="clear" w:color="auto" w:fill="auto"/>
              <w:spacing w:before="60" w:after="60" w:line="212" w:lineRule="exact"/>
              <w:ind w:firstLine="0"/>
              <w:rPr>
                <w:rFonts w:ascii="Tahoma" w:eastAsia="Times New Roman" w:hAnsi="Tahoma" w:cs="Tahoma"/>
                <w:sz w:val="22"/>
                <w:szCs w:val="22"/>
                <w:lang w:val="lv-LV"/>
              </w:rPr>
            </w:pPr>
          </w:p>
        </w:tc>
      </w:tr>
      <w:tr w:rsidR="00345A55" w:rsidRPr="00EC5ED2" w14:paraId="012121D7" w14:textId="4288B815" w:rsidTr="00345A55">
        <w:tc>
          <w:tcPr>
            <w:tcW w:w="2972" w:type="dxa"/>
          </w:tcPr>
          <w:p w14:paraId="6E2D5C17" w14:textId="77777777" w:rsidR="00345A55" w:rsidRPr="004371E1" w:rsidRDefault="00345A55" w:rsidP="00F5075C">
            <w:pPr>
              <w:pStyle w:val="BlockText"/>
              <w:spacing w:before="60" w:after="60"/>
              <w:ind w:left="0"/>
              <w:jc w:val="both"/>
              <w:rPr>
                <w:rFonts w:ascii="Tahoma" w:hAnsi="Tahoma" w:cs="Tahoma"/>
                <w:sz w:val="22"/>
                <w:szCs w:val="22"/>
              </w:rPr>
            </w:pPr>
            <w:r w:rsidRPr="004371E1">
              <w:rPr>
                <w:rFonts w:ascii="Tahoma" w:hAnsi="Tahoma" w:cs="Tahoma"/>
                <w:sz w:val="22"/>
                <w:szCs w:val="22"/>
              </w:rPr>
              <w:t>Lietošanas pamācība:</w:t>
            </w:r>
          </w:p>
        </w:tc>
        <w:tc>
          <w:tcPr>
            <w:tcW w:w="2835" w:type="dxa"/>
          </w:tcPr>
          <w:p w14:paraId="5D32CE4C" w14:textId="77777777" w:rsidR="00345A55" w:rsidRPr="004371E1" w:rsidRDefault="00345A55" w:rsidP="00F5075C">
            <w:pPr>
              <w:pStyle w:val="Style9"/>
              <w:shd w:val="clear" w:color="auto" w:fill="auto"/>
              <w:spacing w:before="60" w:after="60" w:line="212" w:lineRule="exact"/>
              <w:ind w:firstLine="0"/>
              <w:rPr>
                <w:rFonts w:ascii="Tahoma" w:eastAsia="Times New Roman" w:hAnsi="Tahoma" w:cs="Tahoma"/>
                <w:sz w:val="22"/>
                <w:szCs w:val="22"/>
                <w:lang w:val="lv-LV"/>
              </w:rPr>
            </w:pPr>
            <w:r w:rsidRPr="004371E1">
              <w:rPr>
                <w:rFonts w:ascii="Tahoma" w:eastAsia="Times New Roman" w:hAnsi="Tahoma" w:cs="Tahoma"/>
                <w:sz w:val="22"/>
                <w:szCs w:val="22"/>
                <w:lang w:val="lv-LV"/>
              </w:rPr>
              <w:t>Nepieciešama, papīra izdrukas vai digitālā veidā</w:t>
            </w:r>
            <w:r>
              <w:rPr>
                <w:rFonts w:ascii="Tahoma" w:eastAsia="Times New Roman" w:hAnsi="Tahoma" w:cs="Tahoma"/>
                <w:sz w:val="22"/>
                <w:szCs w:val="22"/>
                <w:lang w:val="lv-LV"/>
              </w:rPr>
              <w:t xml:space="preserve"> latviešu valodā</w:t>
            </w:r>
          </w:p>
        </w:tc>
        <w:tc>
          <w:tcPr>
            <w:tcW w:w="3544" w:type="dxa"/>
          </w:tcPr>
          <w:p w14:paraId="120ADAB1" w14:textId="77777777" w:rsidR="00345A55" w:rsidRPr="004371E1" w:rsidRDefault="00345A55" w:rsidP="00F5075C">
            <w:pPr>
              <w:pStyle w:val="Style9"/>
              <w:shd w:val="clear" w:color="auto" w:fill="auto"/>
              <w:spacing w:before="60" w:after="60" w:line="212" w:lineRule="exact"/>
              <w:ind w:firstLine="0"/>
              <w:rPr>
                <w:rFonts w:ascii="Tahoma" w:eastAsia="Times New Roman" w:hAnsi="Tahoma" w:cs="Tahoma"/>
                <w:sz w:val="22"/>
                <w:szCs w:val="22"/>
                <w:lang w:val="lv-LV"/>
              </w:rPr>
            </w:pPr>
          </w:p>
        </w:tc>
      </w:tr>
      <w:tr w:rsidR="00345A55" w:rsidRPr="00EC5ED2" w14:paraId="52F2E244" w14:textId="457482B4" w:rsidTr="00345A55">
        <w:tc>
          <w:tcPr>
            <w:tcW w:w="2972" w:type="dxa"/>
          </w:tcPr>
          <w:p w14:paraId="6F1BDB9E" w14:textId="77777777" w:rsidR="00345A55" w:rsidRPr="00AB6E22" w:rsidRDefault="00345A55" w:rsidP="00F5075C">
            <w:pPr>
              <w:pStyle w:val="BlockText"/>
              <w:spacing w:before="60" w:after="60"/>
              <w:ind w:left="0"/>
              <w:jc w:val="both"/>
              <w:rPr>
                <w:rFonts w:ascii="Tahoma" w:hAnsi="Tahoma" w:cs="Tahoma"/>
                <w:sz w:val="22"/>
                <w:szCs w:val="22"/>
              </w:rPr>
            </w:pPr>
            <w:r w:rsidRPr="00AB6E22">
              <w:rPr>
                <w:rFonts w:ascii="Tahoma" w:hAnsi="Tahoma" w:cs="Tahoma"/>
                <w:sz w:val="22"/>
                <w:szCs w:val="22"/>
              </w:rPr>
              <w:t>Minimālās garantijas prasības:</w:t>
            </w:r>
          </w:p>
        </w:tc>
        <w:tc>
          <w:tcPr>
            <w:tcW w:w="2835" w:type="dxa"/>
          </w:tcPr>
          <w:p w14:paraId="1AC5242E" w14:textId="77777777" w:rsidR="00345A55" w:rsidRPr="00AB6E22" w:rsidRDefault="00345A55" w:rsidP="00F5075C">
            <w:pPr>
              <w:pStyle w:val="Style9"/>
              <w:shd w:val="clear" w:color="auto" w:fill="auto"/>
              <w:spacing w:before="60" w:after="60" w:line="212" w:lineRule="exact"/>
              <w:ind w:firstLine="0"/>
              <w:rPr>
                <w:rFonts w:ascii="Tahoma" w:eastAsia="Times New Roman" w:hAnsi="Tahoma" w:cs="Tahoma"/>
                <w:sz w:val="22"/>
                <w:szCs w:val="22"/>
                <w:lang w:val="lv-LV"/>
              </w:rPr>
            </w:pPr>
            <w:r w:rsidRPr="00AB6E22">
              <w:rPr>
                <w:rFonts w:ascii="Tahoma" w:eastAsia="Times New Roman" w:hAnsi="Tahoma" w:cs="Tahoma"/>
                <w:sz w:val="22"/>
                <w:szCs w:val="22"/>
                <w:lang w:val="lv-LV"/>
              </w:rPr>
              <w:t xml:space="preserve">Iekārtas standarta aprīkojumam, dzinēja motoram un tērauda konstrukcijām - vismaz 5 gadi vai 10 tūkst. </w:t>
            </w:r>
            <w:proofErr w:type="spellStart"/>
            <w:r w:rsidRPr="00AB6E22">
              <w:rPr>
                <w:rFonts w:ascii="Tahoma" w:eastAsia="Times New Roman" w:hAnsi="Tahoma" w:cs="Tahoma"/>
                <w:sz w:val="22"/>
                <w:szCs w:val="22"/>
                <w:lang w:val="lv-LV"/>
              </w:rPr>
              <w:t>motorstundas</w:t>
            </w:r>
            <w:proofErr w:type="spellEnd"/>
            <w:r w:rsidRPr="00AB6E22">
              <w:rPr>
                <w:rFonts w:ascii="Tahoma" w:eastAsia="Times New Roman" w:hAnsi="Tahoma" w:cs="Tahoma"/>
                <w:sz w:val="22"/>
                <w:szCs w:val="22"/>
                <w:lang w:val="lv-LV"/>
              </w:rPr>
              <w:t xml:space="preserve"> (atkarībā no tā, kas iestājas pirmais);</w:t>
            </w:r>
          </w:p>
          <w:p w14:paraId="1809A765" w14:textId="77777777" w:rsidR="00345A55" w:rsidRPr="00AB6E22" w:rsidRDefault="00345A55" w:rsidP="00F5075C">
            <w:pPr>
              <w:pStyle w:val="Style9"/>
              <w:shd w:val="clear" w:color="auto" w:fill="auto"/>
              <w:spacing w:before="60" w:after="60" w:line="212" w:lineRule="exact"/>
              <w:ind w:firstLine="0"/>
              <w:rPr>
                <w:rFonts w:ascii="Tahoma" w:eastAsia="Times New Roman" w:hAnsi="Tahoma" w:cs="Tahoma"/>
                <w:sz w:val="22"/>
                <w:szCs w:val="22"/>
                <w:lang w:val="lv-LV"/>
              </w:rPr>
            </w:pPr>
            <w:r w:rsidRPr="00AB6E22">
              <w:rPr>
                <w:rFonts w:ascii="Tahoma" w:eastAsia="Times New Roman" w:hAnsi="Tahoma" w:cs="Tahoma"/>
                <w:sz w:val="22"/>
                <w:szCs w:val="22"/>
                <w:lang w:val="lv-LV"/>
              </w:rPr>
              <w:t xml:space="preserve">Satvērējam un šķērēm - vismaz 1 gads vai 2 tūkst. </w:t>
            </w:r>
            <w:proofErr w:type="spellStart"/>
            <w:r w:rsidRPr="00AB6E22">
              <w:rPr>
                <w:rFonts w:ascii="Tahoma" w:eastAsia="Times New Roman" w:hAnsi="Tahoma" w:cs="Tahoma"/>
                <w:sz w:val="22"/>
                <w:szCs w:val="22"/>
                <w:lang w:val="lv-LV"/>
              </w:rPr>
              <w:t>motorstundas</w:t>
            </w:r>
            <w:proofErr w:type="spellEnd"/>
            <w:r w:rsidRPr="00AB6E22">
              <w:rPr>
                <w:rFonts w:ascii="Tahoma" w:eastAsia="Times New Roman" w:hAnsi="Tahoma" w:cs="Tahoma"/>
                <w:sz w:val="22"/>
                <w:szCs w:val="22"/>
                <w:lang w:val="lv-LV"/>
              </w:rPr>
              <w:t xml:space="preserve"> (atkarībā no </w:t>
            </w:r>
            <w:r w:rsidRPr="00AB6E22">
              <w:rPr>
                <w:rFonts w:ascii="Tahoma" w:eastAsia="Times New Roman" w:hAnsi="Tahoma" w:cs="Tahoma"/>
                <w:sz w:val="22"/>
                <w:szCs w:val="22"/>
                <w:lang w:val="lv-LV"/>
              </w:rPr>
              <w:lastRenderedPageBreak/>
              <w:t>tā, kas iestājas pirmais);</w:t>
            </w:r>
          </w:p>
          <w:p w14:paraId="45678763" w14:textId="77777777" w:rsidR="00345A55" w:rsidRPr="00AB6E22" w:rsidRDefault="00345A55" w:rsidP="00F5075C">
            <w:pPr>
              <w:pStyle w:val="Style9"/>
              <w:shd w:val="clear" w:color="auto" w:fill="auto"/>
              <w:spacing w:before="60" w:after="60" w:line="212" w:lineRule="exact"/>
              <w:ind w:firstLine="0"/>
              <w:rPr>
                <w:rFonts w:ascii="Tahoma" w:eastAsia="Times New Roman" w:hAnsi="Tahoma" w:cs="Tahoma"/>
                <w:sz w:val="22"/>
                <w:szCs w:val="22"/>
                <w:lang w:val="lv-LV"/>
              </w:rPr>
            </w:pPr>
            <w:r w:rsidRPr="00AB6E22">
              <w:rPr>
                <w:rFonts w:ascii="Tahoma" w:eastAsia="Times New Roman" w:hAnsi="Tahoma" w:cs="Tahoma"/>
                <w:sz w:val="22"/>
                <w:szCs w:val="22"/>
                <w:lang w:val="lv-LV"/>
              </w:rPr>
              <w:t>Garantijas laikā piegādāts no savas puses pilnībā sedz:</w:t>
            </w:r>
          </w:p>
          <w:p w14:paraId="2FC1B58F" w14:textId="77777777" w:rsidR="00345A55" w:rsidRPr="00AB6E22" w:rsidRDefault="00345A55" w:rsidP="00F5075C">
            <w:pPr>
              <w:pStyle w:val="Style9"/>
              <w:numPr>
                <w:ilvl w:val="0"/>
                <w:numId w:val="34"/>
              </w:numPr>
              <w:shd w:val="clear" w:color="auto" w:fill="auto"/>
              <w:spacing w:before="60" w:after="60" w:line="212" w:lineRule="exact"/>
              <w:rPr>
                <w:rFonts w:ascii="Tahoma" w:eastAsia="Times New Roman" w:hAnsi="Tahoma" w:cs="Tahoma"/>
                <w:sz w:val="22"/>
                <w:szCs w:val="22"/>
                <w:lang w:val="lv-LV"/>
              </w:rPr>
            </w:pPr>
            <w:r w:rsidRPr="00AB6E22">
              <w:rPr>
                <w:rFonts w:ascii="Tahoma" w:eastAsia="Times New Roman" w:hAnsi="Tahoma" w:cs="Tahoma"/>
                <w:sz w:val="22"/>
                <w:szCs w:val="22"/>
                <w:lang w:val="lv-LV"/>
              </w:rPr>
              <w:t>Rezerves daļas un to piegādi;</w:t>
            </w:r>
          </w:p>
          <w:p w14:paraId="355F0B90" w14:textId="77777777" w:rsidR="00345A55" w:rsidRPr="00AB6E22" w:rsidRDefault="00345A55" w:rsidP="00F5075C">
            <w:pPr>
              <w:pStyle w:val="Style9"/>
              <w:numPr>
                <w:ilvl w:val="0"/>
                <w:numId w:val="34"/>
              </w:numPr>
              <w:shd w:val="clear" w:color="auto" w:fill="auto"/>
              <w:spacing w:before="60" w:after="60" w:line="212" w:lineRule="exact"/>
              <w:rPr>
                <w:rFonts w:ascii="Tahoma" w:eastAsia="Times New Roman" w:hAnsi="Tahoma" w:cs="Tahoma"/>
                <w:sz w:val="22"/>
                <w:szCs w:val="22"/>
                <w:lang w:val="lv-LV"/>
              </w:rPr>
            </w:pPr>
            <w:r w:rsidRPr="00AB6E22">
              <w:rPr>
                <w:rFonts w:ascii="Tahoma" w:eastAsia="Times New Roman" w:hAnsi="Tahoma" w:cs="Tahoma"/>
                <w:sz w:val="22"/>
                <w:szCs w:val="22"/>
                <w:lang w:val="lv-LV"/>
              </w:rPr>
              <w:t>Muitas nodokļus un importa nodevas (ja tādas rodas);</w:t>
            </w:r>
          </w:p>
          <w:p w14:paraId="1A4B5A46" w14:textId="77777777" w:rsidR="00345A55" w:rsidRPr="00AB6E22" w:rsidRDefault="00345A55" w:rsidP="00F5075C">
            <w:pPr>
              <w:pStyle w:val="Style9"/>
              <w:numPr>
                <w:ilvl w:val="0"/>
                <w:numId w:val="34"/>
              </w:numPr>
              <w:shd w:val="clear" w:color="auto" w:fill="auto"/>
              <w:spacing w:before="60" w:after="60" w:line="212" w:lineRule="exact"/>
              <w:rPr>
                <w:rFonts w:ascii="Tahoma" w:eastAsia="Times New Roman" w:hAnsi="Tahoma" w:cs="Tahoma"/>
                <w:sz w:val="22"/>
                <w:szCs w:val="22"/>
                <w:lang w:val="lv-LV"/>
              </w:rPr>
            </w:pPr>
            <w:r w:rsidRPr="00AB6E22">
              <w:rPr>
                <w:rFonts w:ascii="Tahoma" w:eastAsia="Times New Roman" w:hAnsi="Tahoma" w:cs="Tahoma"/>
                <w:sz w:val="22"/>
                <w:szCs w:val="22"/>
                <w:lang w:val="lv-LV"/>
              </w:rPr>
              <w:t>Darba izmaksas;</w:t>
            </w:r>
          </w:p>
          <w:p w14:paraId="57D2E36E" w14:textId="77777777" w:rsidR="00345A55" w:rsidRPr="00AB6E22" w:rsidRDefault="00345A55" w:rsidP="00F5075C">
            <w:pPr>
              <w:pStyle w:val="Style9"/>
              <w:numPr>
                <w:ilvl w:val="0"/>
                <w:numId w:val="34"/>
              </w:numPr>
              <w:shd w:val="clear" w:color="auto" w:fill="auto"/>
              <w:spacing w:before="60" w:after="60" w:line="212" w:lineRule="exact"/>
              <w:rPr>
                <w:rFonts w:ascii="Tahoma" w:eastAsia="Times New Roman" w:hAnsi="Tahoma" w:cs="Tahoma"/>
                <w:sz w:val="22"/>
                <w:szCs w:val="22"/>
                <w:lang w:val="lv-LV"/>
              </w:rPr>
            </w:pPr>
            <w:r w:rsidRPr="00AB6E22">
              <w:rPr>
                <w:rFonts w:ascii="Tahoma" w:eastAsia="Times New Roman" w:hAnsi="Tahoma" w:cs="Tahoma"/>
                <w:sz w:val="22"/>
                <w:szCs w:val="22"/>
                <w:lang w:val="lv-LV"/>
              </w:rPr>
              <w:t>Ceļa izdevumus;</w:t>
            </w:r>
          </w:p>
          <w:p w14:paraId="506BCF0C" w14:textId="77777777" w:rsidR="00345A55" w:rsidRPr="00AB6E22" w:rsidRDefault="00345A55" w:rsidP="00F5075C">
            <w:pPr>
              <w:pStyle w:val="Style9"/>
              <w:shd w:val="clear" w:color="auto" w:fill="auto"/>
              <w:spacing w:before="60" w:after="60" w:line="212" w:lineRule="exact"/>
              <w:ind w:firstLine="0"/>
              <w:rPr>
                <w:rFonts w:ascii="Tahoma" w:eastAsia="Times New Roman" w:hAnsi="Tahoma" w:cs="Tahoma"/>
                <w:sz w:val="22"/>
                <w:szCs w:val="22"/>
                <w:lang w:val="lv-LV"/>
              </w:rPr>
            </w:pPr>
            <w:r w:rsidRPr="00AB6E22">
              <w:rPr>
                <w:rFonts w:ascii="Tahoma" w:eastAsia="Times New Roman" w:hAnsi="Tahoma" w:cs="Tahoma"/>
                <w:sz w:val="22"/>
                <w:szCs w:val="22"/>
                <w:lang w:val="lv-LV"/>
              </w:rPr>
              <w:t>Pircēja pašrisks nevar pārsniegt 200 EUR.</w:t>
            </w:r>
          </w:p>
        </w:tc>
        <w:tc>
          <w:tcPr>
            <w:tcW w:w="3544" w:type="dxa"/>
          </w:tcPr>
          <w:p w14:paraId="21C71B65" w14:textId="77777777" w:rsidR="00345A55" w:rsidRPr="00345A55" w:rsidRDefault="00345A55" w:rsidP="00F5075C">
            <w:pPr>
              <w:pStyle w:val="Style9"/>
              <w:shd w:val="clear" w:color="auto" w:fill="auto"/>
              <w:spacing w:before="60" w:after="60" w:line="212" w:lineRule="exact"/>
              <w:ind w:firstLine="0"/>
              <w:rPr>
                <w:rFonts w:ascii="Tahoma" w:eastAsia="Times New Roman" w:hAnsi="Tahoma" w:cs="Tahoma"/>
                <w:sz w:val="22"/>
                <w:szCs w:val="22"/>
                <w:highlight w:val="cyan"/>
                <w:lang w:val="lv-LV"/>
              </w:rPr>
            </w:pPr>
          </w:p>
        </w:tc>
      </w:tr>
    </w:tbl>
    <w:p w14:paraId="072ADDDE" w14:textId="77777777" w:rsidR="00345A55" w:rsidRPr="00DB7D4C" w:rsidRDefault="00345A55" w:rsidP="00AA58B6">
      <w:pPr>
        <w:rPr>
          <w:rFonts w:ascii="Tahoma" w:hAnsi="Tahoma" w:cs="Tahoma"/>
          <w:bCs/>
          <w:sz w:val="22"/>
          <w:szCs w:val="22"/>
          <w:lang w:val="lv-LV"/>
        </w:rPr>
      </w:pPr>
    </w:p>
    <w:p w14:paraId="57594A51" w14:textId="1A70C9A6" w:rsidR="00DE6607" w:rsidRPr="00DE6607" w:rsidRDefault="00641ED1" w:rsidP="00DE6607">
      <w:pPr>
        <w:pStyle w:val="ListParagraph"/>
        <w:numPr>
          <w:ilvl w:val="0"/>
          <w:numId w:val="14"/>
        </w:numPr>
        <w:spacing w:before="120" w:after="240"/>
        <w:rPr>
          <w:rFonts w:ascii="Tahoma" w:hAnsi="Tahoma" w:cs="Tahoma"/>
          <w:b/>
          <w:bCs/>
          <w:sz w:val="22"/>
          <w:szCs w:val="22"/>
        </w:rPr>
      </w:pPr>
      <w:r w:rsidRPr="00DE6607">
        <w:rPr>
          <w:rFonts w:ascii="Tahoma" w:hAnsi="Tahoma" w:cs="Tahoma"/>
          <w:b/>
          <w:bCs/>
          <w:sz w:val="22"/>
          <w:szCs w:val="22"/>
        </w:rPr>
        <w:t>Līguma izpildes viet</w:t>
      </w:r>
      <w:r w:rsidR="00D8723C">
        <w:rPr>
          <w:rFonts w:ascii="Tahoma" w:hAnsi="Tahoma" w:cs="Tahoma"/>
          <w:b/>
          <w:bCs/>
          <w:sz w:val="22"/>
          <w:szCs w:val="22"/>
        </w:rPr>
        <w:t>a</w:t>
      </w:r>
      <w:r w:rsidRPr="00DE6607">
        <w:rPr>
          <w:rFonts w:ascii="Tahoma" w:hAnsi="Tahoma" w:cs="Tahoma"/>
          <w:b/>
          <w:bCs/>
          <w:sz w:val="22"/>
          <w:szCs w:val="22"/>
        </w:rPr>
        <w:t xml:space="preserve">: </w:t>
      </w:r>
      <w:r w:rsidR="00D8723C">
        <w:rPr>
          <w:rFonts w:ascii="Tahoma" w:hAnsi="Tahoma" w:cs="Tahoma"/>
          <w:sz w:val="22"/>
          <w:szCs w:val="22"/>
        </w:rPr>
        <w:t xml:space="preserve">Iekārta tiks piegādātā </w:t>
      </w:r>
      <w:r w:rsidR="00C12397" w:rsidRPr="00C12397">
        <w:rPr>
          <w:rFonts w:ascii="Tahoma" w:hAnsi="Tahoma" w:cs="Tahoma"/>
          <w:sz w:val="22"/>
          <w:szCs w:val="22"/>
        </w:rPr>
        <w:t>Starta iel</w:t>
      </w:r>
      <w:r w:rsidR="00D8723C">
        <w:rPr>
          <w:rFonts w:ascii="Tahoma" w:hAnsi="Tahoma" w:cs="Tahoma"/>
          <w:sz w:val="22"/>
          <w:szCs w:val="22"/>
        </w:rPr>
        <w:t>ā</w:t>
      </w:r>
      <w:r w:rsidR="00C12397" w:rsidRPr="00C12397">
        <w:rPr>
          <w:rFonts w:ascii="Tahoma" w:hAnsi="Tahoma" w:cs="Tahoma"/>
          <w:sz w:val="22"/>
          <w:szCs w:val="22"/>
        </w:rPr>
        <w:t xml:space="preserve"> 8A, Rīga, LV-1026</w:t>
      </w:r>
    </w:p>
    <w:p w14:paraId="4ABC4B1B" w14:textId="08CFAF93" w:rsidR="00641ED1" w:rsidRPr="00DE6607" w:rsidRDefault="00641ED1" w:rsidP="00DE6607">
      <w:pPr>
        <w:pStyle w:val="ListParagraph"/>
        <w:numPr>
          <w:ilvl w:val="0"/>
          <w:numId w:val="14"/>
        </w:numPr>
        <w:spacing w:before="120" w:after="240"/>
        <w:rPr>
          <w:rFonts w:ascii="Tahoma" w:hAnsi="Tahoma" w:cs="Tahoma"/>
          <w:b/>
          <w:bCs/>
          <w:sz w:val="22"/>
          <w:szCs w:val="22"/>
        </w:rPr>
      </w:pPr>
      <w:r w:rsidRPr="00DE6607">
        <w:rPr>
          <w:rFonts w:ascii="Tahoma" w:hAnsi="Tahoma" w:cs="Tahoma"/>
          <w:b/>
          <w:bCs/>
          <w:sz w:val="22"/>
          <w:szCs w:val="22"/>
        </w:rPr>
        <w:t>Līguma izpildes laiks</w:t>
      </w:r>
      <w:r w:rsidR="00D8723C">
        <w:rPr>
          <w:rFonts w:ascii="Tahoma" w:hAnsi="Tahoma" w:cs="Tahoma"/>
          <w:b/>
          <w:bCs/>
          <w:sz w:val="22"/>
          <w:szCs w:val="22"/>
        </w:rPr>
        <w:t xml:space="preserve">: </w:t>
      </w:r>
      <w:r w:rsidRPr="00DE6607">
        <w:rPr>
          <w:rFonts w:ascii="Tahoma" w:hAnsi="Tahoma" w:cs="Tahoma"/>
          <w:bCs/>
          <w:sz w:val="22"/>
          <w:szCs w:val="22"/>
        </w:rPr>
        <w:t>(</w:t>
      </w:r>
      <w:r w:rsidR="000B1666" w:rsidRPr="009C4A1B">
        <w:rPr>
          <w:rFonts w:ascii="Tahoma" w:hAnsi="Tahoma" w:cs="Tahoma"/>
          <w:bCs/>
          <w:sz w:val="22"/>
          <w:szCs w:val="22"/>
        </w:rPr>
        <w:t xml:space="preserve">ne ilgāk kā </w:t>
      </w:r>
      <w:r w:rsidR="00D8723C" w:rsidRPr="009C4A1B">
        <w:rPr>
          <w:rFonts w:ascii="Tahoma" w:hAnsi="Tahoma" w:cs="Tahoma"/>
          <w:bCs/>
          <w:sz w:val="22"/>
          <w:szCs w:val="22"/>
        </w:rPr>
        <w:t>18</w:t>
      </w:r>
      <w:r w:rsidR="000B1666" w:rsidRPr="009C4A1B">
        <w:rPr>
          <w:rFonts w:ascii="Tahoma" w:hAnsi="Tahoma" w:cs="Tahoma"/>
          <w:bCs/>
          <w:sz w:val="22"/>
          <w:szCs w:val="22"/>
        </w:rPr>
        <w:t xml:space="preserve"> mēnešu laikā no</w:t>
      </w:r>
      <w:r w:rsidR="000B1666" w:rsidRPr="00F941E9">
        <w:rPr>
          <w:rFonts w:ascii="Tahoma" w:hAnsi="Tahoma" w:cs="Tahoma"/>
          <w:bCs/>
          <w:sz w:val="22"/>
          <w:szCs w:val="22"/>
        </w:rPr>
        <w:t xml:space="preserve"> līguma</w:t>
      </w:r>
      <w:r w:rsidRPr="00DE6607">
        <w:rPr>
          <w:rFonts w:ascii="Tahoma" w:hAnsi="Tahoma" w:cs="Tahoma"/>
          <w:bCs/>
          <w:sz w:val="22"/>
          <w:szCs w:val="22"/>
        </w:rPr>
        <w:t>)</w:t>
      </w:r>
      <w:r w:rsidRPr="00DE6607">
        <w:rPr>
          <w:rFonts w:ascii="Tahoma" w:hAnsi="Tahoma" w:cs="Tahoma"/>
          <w:b/>
          <w:bCs/>
          <w:sz w:val="22"/>
          <w:szCs w:val="22"/>
        </w:rPr>
        <w:t>: __________</w:t>
      </w:r>
    </w:p>
    <w:p w14:paraId="349A31FC" w14:textId="1A889C7B" w:rsidR="00641ED1" w:rsidRPr="00DB7D4C" w:rsidRDefault="00641ED1" w:rsidP="00DE6607">
      <w:pPr>
        <w:pStyle w:val="Footer"/>
        <w:numPr>
          <w:ilvl w:val="0"/>
          <w:numId w:val="14"/>
        </w:numPr>
        <w:tabs>
          <w:tab w:val="clear" w:pos="4153"/>
          <w:tab w:val="clear" w:pos="8306"/>
        </w:tabs>
        <w:spacing w:before="120" w:after="240"/>
        <w:rPr>
          <w:rFonts w:ascii="Tahoma" w:hAnsi="Tahoma" w:cs="Tahoma"/>
          <w:b/>
          <w:bCs/>
          <w:sz w:val="22"/>
          <w:szCs w:val="22"/>
          <w:lang w:val="lv-LV"/>
        </w:rPr>
      </w:pPr>
      <w:r w:rsidRPr="00DB7D4C">
        <w:rPr>
          <w:rFonts w:ascii="Tahoma" w:hAnsi="Tahoma" w:cs="Tahoma"/>
          <w:b/>
          <w:bCs/>
          <w:sz w:val="22"/>
          <w:szCs w:val="22"/>
          <w:lang w:val="lv-LV"/>
        </w:rPr>
        <w:t xml:space="preserve">Piedāvājuma derīguma termiņš </w:t>
      </w:r>
      <w:r w:rsidRPr="00DB7D4C">
        <w:rPr>
          <w:rFonts w:ascii="Tahoma" w:hAnsi="Tahoma" w:cs="Tahoma"/>
          <w:bCs/>
          <w:sz w:val="22"/>
          <w:szCs w:val="22"/>
          <w:lang w:val="lv-LV"/>
        </w:rPr>
        <w:t xml:space="preserve">(minimālais termiņš – </w:t>
      </w:r>
      <w:r w:rsidR="000B1666">
        <w:rPr>
          <w:rFonts w:ascii="Tahoma" w:hAnsi="Tahoma" w:cs="Tahoma"/>
          <w:bCs/>
          <w:sz w:val="22"/>
          <w:szCs w:val="22"/>
          <w:lang w:val="lv-LV"/>
        </w:rPr>
        <w:t>3</w:t>
      </w:r>
      <w:r w:rsidRPr="00DB7D4C">
        <w:rPr>
          <w:rFonts w:ascii="Tahoma" w:hAnsi="Tahoma" w:cs="Tahoma"/>
          <w:bCs/>
          <w:sz w:val="22"/>
          <w:szCs w:val="22"/>
          <w:lang w:val="lv-LV"/>
        </w:rPr>
        <w:t xml:space="preserve"> mēneši):</w:t>
      </w:r>
      <w:r w:rsidRPr="00DB7D4C">
        <w:rPr>
          <w:rFonts w:ascii="Tahoma" w:hAnsi="Tahoma" w:cs="Tahoma"/>
          <w:b/>
          <w:bCs/>
          <w:sz w:val="22"/>
          <w:szCs w:val="22"/>
          <w:lang w:val="lv-LV"/>
        </w:rPr>
        <w:t xml:space="preserve"> __________</w:t>
      </w:r>
    </w:p>
    <w:p w14:paraId="32B981C0" w14:textId="61C91932" w:rsidR="00641ED1" w:rsidRDefault="00641ED1" w:rsidP="00DE6607">
      <w:pPr>
        <w:pStyle w:val="Footer"/>
        <w:numPr>
          <w:ilvl w:val="0"/>
          <w:numId w:val="14"/>
        </w:numPr>
        <w:tabs>
          <w:tab w:val="clear" w:pos="4153"/>
          <w:tab w:val="clear" w:pos="8306"/>
        </w:tabs>
        <w:spacing w:before="120" w:after="120"/>
        <w:rPr>
          <w:rFonts w:ascii="Tahoma" w:hAnsi="Tahoma" w:cs="Tahoma"/>
          <w:b/>
          <w:bCs/>
          <w:sz w:val="22"/>
          <w:szCs w:val="22"/>
          <w:lang w:val="lv-LV"/>
        </w:rPr>
      </w:pPr>
      <w:r w:rsidRPr="00DB7D4C">
        <w:rPr>
          <w:rFonts w:ascii="Tahoma" w:hAnsi="Tahoma" w:cs="Tahoma"/>
          <w:b/>
          <w:bCs/>
          <w:sz w:val="22"/>
          <w:szCs w:val="22"/>
          <w:lang w:val="lv-LV"/>
        </w:rPr>
        <w:t>Pretendents apliecina, ka</w:t>
      </w:r>
      <w:r w:rsidR="00BC034B" w:rsidRPr="00DB7D4C">
        <w:rPr>
          <w:rFonts w:ascii="Tahoma" w:hAnsi="Tahoma" w:cs="Tahoma"/>
          <w:b/>
          <w:bCs/>
          <w:sz w:val="22"/>
          <w:szCs w:val="22"/>
          <w:lang w:val="lv-LV"/>
        </w:rPr>
        <w:t xml:space="preserve"> uz piedāvājuma iesniegšanas brīdi</w:t>
      </w:r>
      <w:r w:rsidRPr="00DB7D4C">
        <w:rPr>
          <w:rFonts w:ascii="Tahoma" w:hAnsi="Tahoma" w:cs="Tahoma"/>
          <w:b/>
          <w:bCs/>
          <w:sz w:val="22"/>
          <w:szCs w:val="22"/>
          <w:lang w:val="lv-LV"/>
        </w:rPr>
        <w:t>:</w:t>
      </w:r>
    </w:p>
    <w:tbl>
      <w:tblPr>
        <w:tblStyle w:val="TableGrid"/>
        <w:tblW w:w="0" w:type="auto"/>
        <w:tblLook w:val="04A0" w:firstRow="1" w:lastRow="0" w:firstColumn="1" w:lastColumn="0" w:noHBand="0" w:noVBand="1"/>
      </w:tblPr>
      <w:tblGrid>
        <w:gridCol w:w="8784"/>
      </w:tblGrid>
      <w:tr w:rsidR="00D8723C" w:rsidRPr="00D8723C" w14:paraId="31C03B27" w14:textId="77777777" w:rsidTr="00D8723C">
        <w:tc>
          <w:tcPr>
            <w:tcW w:w="8784" w:type="dxa"/>
          </w:tcPr>
          <w:p w14:paraId="5EB674A6" w14:textId="215F6421" w:rsidR="00D8723C" w:rsidRPr="00D8723C" w:rsidRDefault="00D8723C" w:rsidP="001B5097">
            <w:pPr>
              <w:spacing w:before="60" w:after="60"/>
              <w:jc w:val="both"/>
              <w:rPr>
                <w:rFonts w:ascii="Tahoma" w:hAnsi="Tahoma" w:cs="Tahoma"/>
                <w:sz w:val="22"/>
                <w:szCs w:val="22"/>
                <w:lang w:val="lv-LV"/>
              </w:rPr>
            </w:pPr>
            <w:r w:rsidRPr="00D8723C">
              <w:rPr>
                <w:rFonts w:ascii="Tahoma" w:hAnsi="Tahoma" w:cs="Tahoma"/>
                <w:sz w:val="22"/>
                <w:szCs w:val="22"/>
                <w:lang w:val="lv-LV"/>
              </w:rPr>
              <w:t>Pretendents nav reģistrēts valstī, kas minēta LR Ministru kabineta 2001.gada 26.jūnija noteikumos Nr.276 "Noteikumi par zemu nodokļu vai beznodokļu valstīm un teritorijām";</w:t>
            </w:r>
          </w:p>
        </w:tc>
      </w:tr>
      <w:tr w:rsidR="00D8723C" w:rsidRPr="00D8723C" w14:paraId="4B6382ED" w14:textId="77777777" w:rsidTr="00D8723C">
        <w:tc>
          <w:tcPr>
            <w:tcW w:w="8784" w:type="dxa"/>
          </w:tcPr>
          <w:p w14:paraId="36AA1924" w14:textId="29E7A0C5" w:rsidR="00D8723C" w:rsidRPr="00D8723C" w:rsidRDefault="00D8723C" w:rsidP="001B5097">
            <w:pPr>
              <w:spacing w:before="60" w:after="60"/>
              <w:jc w:val="both"/>
              <w:rPr>
                <w:rFonts w:ascii="Tahoma" w:hAnsi="Tahoma" w:cs="Tahoma"/>
                <w:sz w:val="22"/>
                <w:szCs w:val="22"/>
                <w:lang w:val="lv-LV"/>
              </w:rPr>
            </w:pPr>
            <w:r w:rsidRPr="00D8723C">
              <w:rPr>
                <w:rFonts w:ascii="Tahoma" w:hAnsi="Tahoma" w:cs="Tahoma"/>
                <w:sz w:val="22"/>
                <w:szCs w:val="22"/>
                <w:lang w:val="lv-LV"/>
              </w:rPr>
              <w:t>Pretendents nav pasludināts par maksātnespējīgu, neatrodas likvidācijas procesā, tā saimnieciskā darbība nav apgrūtināta vai pārtraukta, kā arī nav konstatēti Pretendenta profesionālās darbības pārkāpumi pēdējo 3 (trīs) gadu laikā (vai īsākā laika periodā, ja Pretendents ir dibināts vēlāk);</w:t>
            </w:r>
          </w:p>
        </w:tc>
      </w:tr>
      <w:tr w:rsidR="00D8723C" w:rsidRPr="00D8723C" w14:paraId="65A7CBB5" w14:textId="77777777" w:rsidTr="00D8723C">
        <w:tc>
          <w:tcPr>
            <w:tcW w:w="8784" w:type="dxa"/>
          </w:tcPr>
          <w:p w14:paraId="489EE205" w14:textId="423803FA" w:rsidR="00D8723C" w:rsidRPr="00D8723C" w:rsidRDefault="00D8723C" w:rsidP="001B5097">
            <w:pPr>
              <w:spacing w:before="60" w:after="60"/>
              <w:jc w:val="both"/>
              <w:rPr>
                <w:rFonts w:ascii="Tahoma" w:hAnsi="Tahoma" w:cs="Tahoma"/>
                <w:sz w:val="22"/>
                <w:szCs w:val="22"/>
                <w:lang w:val="lv-LV"/>
              </w:rPr>
            </w:pPr>
            <w:r w:rsidRPr="00D8723C">
              <w:rPr>
                <w:rFonts w:ascii="Tahoma" w:hAnsi="Tahoma" w:cs="Tahoma"/>
                <w:sz w:val="22"/>
                <w:szCs w:val="22"/>
                <w:lang w:val="lv-LV"/>
              </w:rPr>
              <w:t>Pretendents nav saistīts ar Pasūtītāju likuma “Par nodokļiem un nodevām” izpratnē un neatrodas interešu konfliktā saskaņā ar 2017. gada 28. februāra Ministru kabineta noteikumiem Nr.104 „Noteikumi par iepirkuma procedūru un tās piemērošanas kārtību pasūtītāja finansētajiem projektiem”;</w:t>
            </w:r>
          </w:p>
        </w:tc>
      </w:tr>
      <w:tr w:rsidR="00D8723C" w:rsidRPr="00D8723C" w14:paraId="5CF83C1A" w14:textId="77777777" w:rsidTr="00D8723C">
        <w:tc>
          <w:tcPr>
            <w:tcW w:w="8784" w:type="dxa"/>
          </w:tcPr>
          <w:p w14:paraId="3E1EEC0F" w14:textId="08C0D89B" w:rsidR="00D8723C" w:rsidRPr="00D8723C" w:rsidRDefault="00D8723C" w:rsidP="001B5097">
            <w:pPr>
              <w:spacing w:before="60" w:after="60"/>
              <w:jc w:val="both"/>
              <w:rPr>
                <w:rFonts w:ascii="Tahoma" w:hAnsi="Tahoma" w:cs="Tahoma"/>
                <w:sz w:val="22"/>
                <w:szCs w:val="22"/>
                <w:lang w:val="lv-LV"/>
              </w:rPr>
            </w:pPr>
            <w:r w:rsidRPr="00D8723C">
              <w:rPr>
                <w:rFonts w:ascii="Tahoma" w:hAnsi="Tahoma" w:cs="Tahoma"/>
                <w:sz w:val="22"/>
                <w:szCs w:val="22"/>
                <w:lang w:val="lv-LV"/>
              </w:rPr>
              <w:t>Pretendentam nav noteiktas nacionālās vai starptautiskās sankcijas vai būtiskas finanšu un kapitāla tirgus intereses ietekmējošas ES vai Ziemeļatlantijas līguma organizācijas dalībvalsts noteiktās sankcijas (atbilstoši Starptautisko un Latvijas Republikas nacionālo sankciju likumā minētajiem nosacījumiem);</w:t>
            </w:r>
          </w:p>
        </w:tc>
      </w:tr>
      <w:tr w:rsidR="00D8723C" w:rsidRPr="00D8723C" w14:paraId="2D4B9199" w14:textId="77777777" w:rsidTr="00D8723C">
        <w:tc>
          <w:tcPr>
            <w:tcW w:w="8784" w:type="dxa"/>
          </w:tcPr>
          <w:p w14:paraId="41ACA4C6" w14:textId="1D375B75" w:rsidR="00D8723C" w:rsidRPr="00D8723C" w:rsidRDefault="00D8723C" w:rsidP="001B5097">
            <w:pPr>
              <w:spacing w:before="60" w:after="60"/>
              <w:jc w:val="both"/>
              <w:rPr>
                <w:rFonts w:ascii="Tahoma" w:hAnsi="Tahoma" w:cs="Tahoma"/>
                <w:sz w:val="22"/>
                <w:szCs w:val="22"/>
                <w:lang w:val="lv-LV"/>
              </w:rPr>
            </w:pPr>
            <w:r w:rsidRPr="00D8723C">
              <w:rPr>
                <w:rFonts w:ascii="Tahoma" w:hAnsi="Tahoma" w:cs="Tahoma"/>
                <w:sz w:val="22"/>
                <w:szCs w:val="22"/>
                <w:lang w:val="lv-LV"/>
              </w:rPr>
              <w:t>Pasūtītājs izpilda Nolikuma 8.5.punktā minētās kvalifikācijas prasības attiecībā uz saimniecisko un finansiālo stāvokli, kā arī tehniskajām un profesionālajām spējām.</w:t>
            </w:r>
          </w:p>
        </w:tc>
      </w:tr>
      <w:tr w:rsidR="00D8723C" w:rsidRPr="00D8723C" w14:paraId="1734221E" w14:textId="77777777" w:rsidTr="00D8723C">
        <w:tc>
          <w:tcPr>
            <w:tcW w:w="8784" w:type="dxa"/>
          </w:tcPr>
          <w:p w14:paraId="368FCAE1" w14:textId="3DE83D4E" w:rsidR="00D8723C" w:rsidRPr="00D8723C" w:rsidRDefault="00D8723C" w:rsidP="001B5097">
            <w:pPr>
              <w:spacing w:before="60" w:after="60"/>
              <w:jc w:val="both"/>
              <w:rPr>
                <w:rFonts w:ascii="Tahoma" w:hAnsi="Tahoma" w:cs="Tahoma"/>
                <w:sz w:val="22"/>
                <w:szCs w:val="22"/>
                <w:lang w:val="lv-LV"/>
              </w:rPr>
            </w:pPr>
            <w:r w:rsidRPr="00D8723C">
              <w:rPr>
                <w:rFonts w:ascii="Tahoma" w:hAnsi="Tahoma" w:cs="Tahoma"/>
                <w:sz w:val="22"/>
                <w:szCs w:val="22"/>
                <w:lang w:val="lv-LV"/>
              </w:rPr>
              <w:t>Visas piedāvājumā sniegtās ziņas par Pretendentu ir patiesas.</w:t>
            </w:r>
          </w:p>
        </w:tc>
      </w:tr>
      <w:tr w:rsidR="00D8723C" w:rsidRPr="00D8723C" w14:paraId="5610E921" w14:textId="77777777" w:rsidTr="00D8723C">
        <w:tc>
          <w:tcPr>
            <w:tcW w:w="8784" w:type="dxa"/>
          </w:tcPr>
          <w:p w14:paraId="1D4695A7" w14:textId="5C2A4DA1" w:rsidR="00D8723C" w:rsidRPr="00D8723C" w:rsidRDefault="00D8723C" w:rsidP="001B5097">
            <w:pPr>
              <w:pStyle w:val="Footer"/>
              <w:tabs>
                <w:tab w:val="clear" w:pos="4153"/>
                <w:tab w:val="clear" w:pos="8306"/>
              </w:tabs>
              <w:spacing w:before="60" w:after="60"/>
              <w:rPr>
                <w:rFonts w:ascii="Tahoma" w:hAnsi="Tahoma" w:cs="Tahoma"/>
                <w:b/>
                <w:bCs/>
                <w:sz w:val="22"/>
                <w:szCs w:val="22"/>
                <w:lang w:val="lv-LV"/>
              </w:rPr>
            </w:pPr>
            <w:r w:rsidRPr="00D8723C">
              <w:rPr>
                <w:rFonts w:ascii="Tahoma" w:hAnsi="Tahoma" w:cs="Tahoma"/>
                <w:b/>
                <w:bCs/>
                <w:sz w:val="22"/>
                <w:szCs w:val="22"/>
                <w:lang w:val="lv-LV"/>
              </w:rPr>
              <w:t>Piedāvājuma pielikumi:</w:t>
            </w:r>
          </w:p>
        </w:tc>
      </w:tr>
      <w:tr w:rsidR="00D8723C" w:rsidRPr="00D8723C" w14:paraId="7A4EA301" w14:textId="77777777" w:rsidTr="00D8723C">
        <w:tc>
          <w:tcPr>
            <w:tcW w:w="8784" w:type="dxa"/>
          </w:tcPr>
          <w:p w14:paraId="4F2B659F" w14:textId="4E62F1CE" w:rsidR="00D8723C" w:rsidRPr="00D8723C" w:rsidRDefault="00D8723C" w:rsidP="000B1666">
            <w:pPr>
              <w:pStyle w:val="ListParagraph"/>
              <w:numPr>
                <w:ilvl w:val="0"/>
                <w:numId w:val="16"/>
              </w:numPr>
              <w:spacing w:after="120"/>
              <w:ind w:left="342"/>
              <w:jc w:val="both"/>
              <w:rPr>
                <w:rFonts w:ascii="Tahoma" w:hAnsi="Tahoma" w:cs="Tahoma"/>
                <w:b/>
                <w:sz w:val="22"/>
                <w:szCs w:val="22"/>
              </w:rPr>
            </w:pPr>
            <w:r w:rsidRPr="00D8723C">
              <w:rPr>
                <w:rFonts w:ascii="Tahoma" w:hAnsi="Tahoma" w:cs="Tahoma"/>
                <w:sz w:val="22"/>
                <w:szCs w:val="22"/>
              </w:rPr>
              <w:t>Pretendenta sagatavota izziņa par Pretendenta finanšu apgrozījumu katrā no iepriekšējiem 3 (trīs) gadiem (t.i., 2022.g., 2023.g. un 2024.g.) uz _______ (______________) lapām;</w:t>
            </w:r>
          </w:p>
        </w:tc>
      </w:tr>
      <w:tr w:rsidR="00D8723C" w:rsidRPr="00D8723C" w14:paraId="169374FC" w14:textId="77777777" w:rsidTr="00D8723C">
        <w:tc>
          <w:tcPr>
            <w:tcW w:w="8784" w:type="dxa"/>
          </w:tcPr>
          <w:p w14:paraId="6854DDBF" w14:textId="45C9383C" w:rsidR="00D8723C" w:rsidRPr="00D8723C" w:rsidRDefault="00D8723C" w:rsidP="000B1666">
            <w:pPr>
              <w:pStyle w:val="ListParagraph"/>
              <w:numPr>
                <w:ilvl w:val="0"/>
                <w:numId w:val="16"/>
              </w:numPr>
              <w:spacing w:after="120"/>
              <w:ind w:left="342"/>
              <w:jc w:val="both"/>
              <w:rPr>
                <w:rFonts w:ascii="Tahoma" w:hAnsi="Tahoma" w:cs="Tahoma"/>
                <w:sz w:val="22"/>
                <w:szCs w:val="22"/>
              </w:rPr>
            </w:pPr>
            <w:r w:rsidRPr="00D8723C">
              <w:rPr>
                <w:rFonts w:ascii="Tahoma" w:hAnsi="Tahoma" w:cs="Tahoma"/>
                <w:sz w:val="22"/>
                <w:szCs w:val="22"/>
              </w:rPr>
              <w:t>Pretendenta sagatavota informācija</w:t>
            </w:r>
            <w:r w:rsidR="009C4A1B">
              <w:rPr>
                <w:rFonts w:ascii="Tahoma" w:hAnsi="Tahoma" w:cs="Tahoma"/>
                <w:sz w:val="22"/>
                <w:szCs w:val="22"/>
              </w:rPr>
              <w:t xml:space="preserve"> brīvā formā</w:t>
            </w:r>
            <w:r w:rsidRPr="00D8723C">
              <w:rPr>
                <w:rFonts w:ascii="Tahoma" w:hAnsi="Tahoma" w:cs="Tahoma"/>
                <w:sz w:val="22"/>
                <w:szCs w:val="22"/>
              </w:rPr>
              <w:t xml:space="preserve"> par iepriekšējo</w:t>
            </w:r>
            <w:r w:rsidR="003E56FD">
              <w:rPr>
                <w:rFonts w:ascii="Tahoma" w:hAnsi="Tahoma" w:cs="Tahoma"/>
                <w:sz w:val="22"/>
                <w:szCs w:val="22"/>
              </w:rPr>
              <w:t xml:space="preserve"> 3 </w:t>
            </w:r>
            <w:r w:rsidRPr="00D8723C">
              <w:rPr>
                <w:rFonts w:ascii="Tahoma" w:hAnsi="Tahoma" w:cs="Tahoma"/>
                <w:sz w:val="22"/>
                <w:szCs w:val="22"/>
              </w:rPr>
              <w:t>(</w:t>
            </w:r>
            <w:r w:rsidR="003E56FD">
              <w:rPr>
                <w:rFonts w:ascii="Tahoma" w:hAnsi="Tahoma" w:cs="Tahoma"/>
                <w:sz w:val="22"/>
                <w:szCs w:val="22"/>
              </w:rPr>
              <w:t>trīs</w:t>
            </w:r>
            <w:r w:rsidRPr="00D8723C">
              <w:rPr>
                <w:rFonts w:ascii="Tahoma" w:hAnsi="Tahoma" w:cs="Tahoma"/>
                <w:sz w:val="22"/>
                <w:szCs w:val="22"/>
              </w:rPr>
              <w:t xml:space="preserve">) gadu laikā </w:t>
            </w:r>
            <w:r w:rsidR="003E56FD">
              <w:rPr>
                <w:rFonts w:ascii="Tahoma" w:hAnsi="Tahoma" w:cs="Tahoma"/>
                <w:sz w:val="22"/>
                <w:szCs w:val="22"/>
              </w:rPr>
              <w:t xml:space="preserve">līdzvērtīgu materiālu pārkraušanas iekārtu </w:t>
            </w:r>
            <w:r w:rsidRPr="00D8723C">
              <w:rPr>
                <w:rFonts w:ascii="Tahoma" w:hAnsi="Tahoma" w:cs="Tahoma"/>
                <w:sz w:val="22"/>
                <w:szCs w:val="22"/>
              </w:rPr>
              <w:t>piegādi un uzstādīšanu uz _______ (______________) lapām;</w:t>
            </w:r>
          </w:p>
        </w:tc>
      </w:tr>
      <w:tr w:rsidR="00D8723C" w:rsidRPr="00D8723C" w14:paraId="4991B1E0" w14:textId="77777777" w:rsidTr="00D8723C">
        <w:tc>
          <w:tcPr>
            <w:tcW w:w="8784" w:type="dxa"/>
          </w:tcPr>
          <w:p w14:paraId="0E814FE6" w14:textId="35393846" w:rsidR="00D8723C" w:rsidRPr="00D8723C" w:rsidRDefault="00D8723C" w:rsidP="000B1666">
            <w:pPr>
              <w:pStyle w:val="ListParagraph"/>
              <w:numPr>
                <w:ilvl w:val="0"/>
                <w:numId w:val="16"/>
              </w:numPr>
              <w:spacing w:after="120"/>
              <w:ind w:left="342"/>
              <w:jc w:val="both"/>
              <w:rPr>
                <w:rFonts w:ascii="Tahoma" w:hAnsi="Tahoma" w:cs="Tahoma"/>
                <w:sz w:val="22"/>
                <w:szCs w:val="22"/>
              </w:rPr>
            </w:pPr>
            <w:r w:rsidRPr="00D8723C">
              <w:rPr>
                <w:rFonts w:ascii="Tahoma" w:hAnsi="Tahoma" w:cs="Tahoma"/>
                <w:sz w:val="22"/>
                <w:szCs w:val="22"/>
              </w:rPr>
              <w:t>Pretendenta sagatavots detalizēt</w:t>
            </w:r>
            <w:r w:rsidR="003E56FD">
              <w:rPr>
                <w:rFonts w:ascii="Tahoma" w:hAnsi="Tahoma" w:cs="Tahoma"/>
                <w:sz w:val="22"/>
                <w:szCs w:val="22"/>
              </w:rPr>
              <w:t xml:space="preserve">a informācija par piedāvāto materiālu pārkraušanas iekārtu </w:t>
            </w:r>
            <w:r w:rsidRPr="00D8723C">
              <w:rPr>
                <w:rFonts w:ascii="Tahoma" w:hAnsi="Tahoma" w:cs="Tahoma"/>
                <w:sz w:val="22"/>
                <w:szCs w:val="22"/>
              </w:rPr>
              <w:t>uz _______ (______________) lapām;</w:t>
            </w:r>
          </w:p>
        </w:tc>
      </w:tr>
      <w:tr w:rsidR="00D8723C" w:rsidRPr="00D8723C" w14:paraId="321AD6E9" w14:textId="77777777" w:rsidTr="00D8723C">
        <w:tc>
          <w:tcPr>
            <w:tcW w:w="8784" w:type="dxa"/>
          </w:tcPr>
          <w:p w14:paraId="75462CA1" w14:textId="5CF81091" w:rsidR="00D8723C" w:rsidRPr="00D8723C" w:rsidRDefault="00D8723C" w:rsidP="000B1666">
            <w:pPr>
              <w:pStyle w:val="ListParagraph"/>
              <w:numPr>
                <w:ilvl w:val="0"/>
                <w:numId w:val="16"/>
              </w:numPr>
              <w:spacing w:after="120"/>
              <w:ind w:left="342"/>
              <w:jc w:val="both"/>
              <w:rPr>
                <w:rFonts w:ascii="Tahoma" w:hAnsi="Tahoma" w:cs="Tahoma"/>
                <w:sz w:val="22"/>
                <w:szCs w:val="22"/>
              </w:rPr>
            </w:pPr>
            <w:r w:rsidRPr="00D8723C">
              <w:rPr>
                <w:rFonts w:ascii="Tahoma" w:hAnsi="Tahoma" w:cs="Tahoma"/>
                <w:sz w:val="22"/>
                <w:szCs w:val="22"/>
              </w:rPr>
              <w:t>Citi saistošie pielikumi, kas ilustrē vai apliecina iepirkuma nolikumā izvirzīto prasību, t.sk. tehnisko, ievērošanu vai izpildi uz _______ (______________) lapām.</w:t>
            </w:r>
          </w:p>
        </w:tc>
      </w:tr>
    </w:tbl>
    <w:p w14:paraId="73790186" w14:textId="77777777" w:rsidR="00C628B2" w:rsidRPr="00DB7D4C" w:rsidRDefault="00C628B2" w:rsidP="00C628B2">
      <w:pPr>
        <w:widowControl w:val="0"/>
        <w:suppressAutoHyphens/>
        <w:overflowPunct w:val="0"/>
        <w:autoSpaceDE w:val="0"/>
        <w:autoSpaceDN w:val="0"/>
        <w:adjustRightInd w:val="0"/>
        <w:spacing w:after="120"/>
        <w:ind w:left="720"/>
        <w:jc w:val="both"/>
        <w:textAlignment w:val="baseline"/>
        <w:rPr>
          <w:rFonts w:ascii="Tahoma" w:hAnsi="Tahoma" w:cs="Tahoma"/>
          <w:sz w:val="22"/>
          <w:szCs w:val="22"/>
          <w:lang w:val="lv-LV"/>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4"/>
        <w:gridCol w:w="4973"/>
      </w:tblGrid>
      <w:tr w:rsidR="00641ED1" w:rsidRPr="00DB7D4C" w14:paraId="32908A9C" w14:textId="77777777" w:rsidTr="00801E7C">
        <w:tc>
          <w:tcPr>
            <w:tcW w:w="3924" w:type="dxa"/>
          </w:tcPr>
          <w:p w14:paraId="6806A1CF" w14:textId="326B8FA1" w:rsidR="00641ED1" w:rsidRPr="00DB7D4C" w:rsidRDefault="001B5097" w:rsidP="00A85387">
            <w:pPr>
              <w:spacing w:before="60" w:after="60"/>
              <w:rPr>
                <w:rFonts w:ascii="Tahoma" w:hAnsi="Tahoma" w:cs="Tahoma"/>
                <w:sz w:val="22"/>
                <w:szCs w:val="22"/>
                <w:lang w:val="lv-LV"/>
              </w:rPr>
            </w:pPr>
            <w:r>
              <w:rPr>
                <w:rFonts w:ascii="Tahoma" w:hAnsi="Tahoma" w:cs="Tahoma"/>
                <w:sz w:val="22"/>
                <w:szCs w:val="22"/>
                <w:lang w:val="lv-LV"/>
              </w:rPr>
              <w:lastRenderedPageBreak/>
              <w:t>Pretendenta amatpersona</w:t>
            </w:r>
            <w:r w:rsidR="003E56FD">
              <w:rPr>
                <w:rFonts w:ascii="Tahoma" w:hAnsi="Tahoma" w:cs="Tahoma"/>
                <w:sz w:val="22"/>
                <w:szCs w:val="22"/>
                <w:lang w:val="lv-LV"/>
              </w:rPr>
              <w:t>:</w:t>
            </w:r>
          </w:p>
        </w:tc>
        <w:tc>
          <w:tcPr>
            <w:tcW w:w="4973" w:type="dxa"/>
          </w:tcPr>
          <w:p w14:paraId="617A7969" w14:textId="77777777" w:rsidR="00641ED1" w:rsidRPr="00DB7D4C" w:rsidRDefault="00641ED1" w:rsidP="00A85387">
            <w:pPr>
              <w:spacing w:before="60" w:after="60"/>
              <w:rPr>
                <w:rFonts w:ascii="Tahoma" w:hAnsi="Tahoma" w:cs="Tahoma"/>
                <w:sz w:val="22"/>
                <w:szCs w:val="22"/>
                <w:lang w:val="lv-LV"/>
              </w:rPr>
            </w:pPr>
          </w:p>
        </w:tc>
      </w:tr>
      <w:tr w:rsidR="00641ED1" w:rsidRPr="00DB7D4C" w14:paraId="0CCB4183" w14:textId="77777777" w:rsidTr="00801E7C">
        <w:tc>
          <w:tcPr>
            <w:tcW w:w="3924" w:type="dxa"/>
          </w:tcPr>
          <w:p w14:paraId="6E2257DD" w14:textId="0365BEE0" w:rsidR="00641ED1" w:rsidRPr="00DB7D4C" w:rsidRDefault="001B5097" w:rsidP="00A85387">
            <w:pPr>
              <w:spacing w:before="60" w:after="60"/>
              <w:rPr>
                <w:rFonts w:ascii="Tahoma" w:hAnsi="Tahoma" w:cs="Tahoma"/>
                <w:sz w:val="22"/>
                <w:szCs w:val="22"/>
                <w:lang w:val="lv-LV"/>
              </w:rPr>
            </w:pPr>
            <w:r>
              <w:rPr>
                <w:rFonts w:ascii="Tahoma" w:hAnsi="Tahoma" w:cs="Tahoma"/>
                <w:sz w:val="22"/>
                <w:szCs w:val="22"/>
                <w:lang w:val="lv-LV"/>
              </w:rPr>
              <w:t>Vārds Uzvārds</w:t>
            </w:r>
            <w:r w:rsidR="003E56FD">
              <w:rPr>
                <w:rFonts w:ascii="Tahoma" w:hAnsi="Tahoma" w:cs="Tahoma"/>
                <w:sz w:val="22"/>
                <w:szCs w:val="22"/>
                <w:lang w:val="lv-LV"/>
              </w:rPr>
              <w:t>:</w:t>
            </w:r>
          </w:p>
        </w:tc>
        <w:tc>
          <w:tcPr>
            <w:tcW w:w="4973" w:type="dxa"/>
          </w:tcPr>
          <w:p w14:paraId="3691A748" w14:textId="77777777" w:rsidR="00641ED1" w:rsidRPr="00DB7D4C" w:rsidRDefault="00641ED1" w:rsidP="00A85387">
            <w:pPr>
              <w:spacing w:before="60" w:after="60"/>
              <w:rPr>
                <w:rFonts w:ascii="Tahoma" w:hAnsi="Tahoma" w:cs="Tahoma"/>
                <w:sz w:val="22"/>
                <w:szCs w:val="22"/>
                <w:lang w:val="lv-LV"/>
              </w:rPr>
            </w:pPr>
          </w:p>
        </w:tc>
      </w:tr>
      <w:tr w:rsidR="00641ED1" w:rsidRPr="00DB7D4C" w14:paraId="2A619A29" w14:textId="77777777" w:rsidTr="00801E7C">
        <w:tc>
          <w:tcPr>
            <w:tcW w:w="3924" w:type="dxa"/>
          </w:tcPr>
          <w:p w14:paraId="6C9CF596" w14:textId="75EA665D" w:rsidR="00641ED1" w:rsidRPr="00DB7D4C" w:rsidRDefault="001B5097" w:rsidP="00A85387">
            <w:pPr>
              <w:spacing w:before="60" w:after="60"/>
              <w:rPr>
                <w:rFonts w:ascii="Tahoma" w:hAnsi="Tahoma" w:cs="Tahoma"/>
                <w:sz w:val="22"/>
                <w:szCs w:val="22"/>
                <w:lang w:val="lv-LV"/>
              </w:rPr>
            </w:pPr>
            <w:r>
              <w:rPr>
                <w:rFonts w:ascii="Tahoma" w:hAnsi="Tahoma" w:cs="Tahoma"/>
                <w:sz w:val="22"/>
                <w:szCs w:val="22"/>
                <w:lang w:val="lv-LV"/>
              </w:rPr>
              <w:t>Paraksts</w:t>
            </w:r>
            <w:r w:rsidR="003E56FD">
              <w:rPr>
                <w:rFonts w:ascii="Tahoma" w:hAnsi="Tahoma" w:cs="Tahoma"/>
                <w:sz w:val="22"/>
                <w:szCs w:val="22"/>
                <w:lang w:val="lv-LV"/>
              </w:rPr>
              <w:t>:</w:t>
            </w:r>
          </w:p>
        </w:tc>
        <w:tc>
          <w:tcPr>
            <w:tcW w:w="4973" w:type="dxa"/>
            <w:vAlign w:val="bottom"/>
          </w:tcPr>
          <w:p w14:paraId="5C8661C5" w14:textId="2C3E5456" w:rsidR="00641ED1" w:rsidRPr="00DB7D4C" w:rsidRDefault="00641ED1" w:rsidP="00A85387">
            <w:pPr>
              <w:spacing w:before="60" w:after="60"/>
              <w:jc w:val="right"/>
              <w:rPr>
                <w:rFonts w:ascii="Tahoma" w:hAnsi="Tahoma" w:cs="Tahoma"/>
                <w:sz w:val="22"/>
                <w:szCs w:val="22"/>
                <w:lang w:val="lv-LV"/>
              </w:rPr>
            </w:pPr>
          </w:p>
        </w:tc>
      </w:tr>
      <w:tr w:rsidR="00641ED1" w:rsidRPr="00DB7D4C" w14:paraId="530D239F" w14:textId="77777777" w:rsidTr="00801E7C">
        <w:trPr>
          <w:trHeight w:val="439"/>
        </w:trPr>
        <w:tc>
          <w:tcPr>
            <w:tcW w:w="3924" w:type="dxa"/>
          </w:tcPr>
          <w:p w14:paraId="7D63D754" w14:textId="4A633662" w:rsidR="00641ED1" w:rsidRPr="00DB7D4C" w:rsidRDefault="001B5097" w:rsidP="00A85387">
            <w:pPr>
              <w:spacing w:before="60" w:after="60"/>
              <w:rPr>
                <w:rFonts w:ascii="Tahoma" w:hAnsi="Tahoma" w:cs="Tahoma"/>
                <w:sz w:val="22"/>
                <w:szCs w:val="22"/>
                <w:lang w:val="lv-LV"/>
              </w:rPr>
            </w:pPr>
            <w:r>
              <w:rPr>
                <w:rFonts w:ascii="Tahoma" w:hAnsi="Tahoma" w:cs="Tahoma"/>
                <w:sz w:val="22"/>
                <w:szCs w:val="22"/>
                <w:lang w:val="lv-LV"/>
              </w:rPr>
              <w:t>Datums, vieta</w:t>
            </w:r>
            <w:r w:rsidR="003E56FD">
              <w:rPr>
                <w:rFonts w:ascii="Tahoma" w:hAnsi="Tahoma" w:cs="Tahoma"/>
                <w:sz w:val="22"/>
                <w:szCs w:val="22"/>
                <w:lang w:val="lv-LV"/>
              </w:rPr>
              <w:t>:</w:t>
            </w:r>
          </w:p>
        </w:tc>
        <w:tc>
          <w:tcPr>
            <w:tcW w:w="4973" w:type="dxa"/>
            <w:vAlign w:val="bottom"/>
          </w:tcPr>
          <w:p w14:paraId="7A48B9CF" w14:textId="77777777" w:rsidR="00641ED1" w:rsidRPr="00DB7D4C" w:rsidRDefault="00641ED1" w:rsidP="00A85387">
            <w:pPr>
              <w:spacing w:before="60" w:after="60"/>
              <w:jc w:val="right"/>
              <w:rPr>
                <w:rFonts w:ascii="Tahoma" w:hAnsi="Tahoma" w:cs="Tahoma"/>
                <w:sz w:val="22"/>
                <w:szCs w:val="22"/>
                <w:lang w:val="lv-LV"/>
              </w:rPr>
            </w:pPr>
          </w:p>
        </w:tc>
      </w:tr>
    </w:tbl>
    <w:p w14:paraId="0155A4FF" w14:textId="7429C070" w:rsidR="009C5AA8" w:rsidRDefault="009C5AA8" w:rsidP="00C12397">
      <w:pPr>
        <w:jc w:val="both"/>
        <w:rPr>
          <w:rFonts w:ascii="Tahoma" w:hAnsi="Tahoma" w:cs="Tahoma"/>
          <w:bCs/>
          <w:sz w:val="22"/>
          <w:szCs w:val="22"/>
          <w:lang w:val="lv-LV"/>
        </w:rPr>
      </w:pPr>
    </w:p>
    <w:p w14:paraId="00C88D51" w14:textId="2994CF29" w:rsidR="009C5AA8" w:rsidRDefault="009C5AA8">
      <w:pPr>
        <w:rPr>
          <w:rFonts w:ascii="Tahoma" w:hAnsi="Tahoma" w:cs="Tahoma"/>
          <w:bCs/>
          <w:sz w:val="22"/>
          <w:szCs w:val="22"/>
          <w:lang w:val="lv-LV"/>
        </w:rPr>
      </w:pPr>
    </w:p>
    <w:sectPr w:rsidR="009C5AA8" w:rsidSect="003E56FD">
      <w:pgSz w:w="11906" w:h="16838"/>
      <w:pgMar w:top="805" w:right="851" w:bottom="907" w:left="1701"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BB17E" w14:textId="77777777" w:rsidR="007A50E3" w:rsidRDefault="007A50E3">
      <w:r>
        <w:separator/>
      </w:r>
    </w:p>
  </w:endnote>
  <w:endnote w:type="continuationSeparator" w:id="0">
    <w:p w14:paraId="08F96B21" w14:textId="77777777" w:rsidR="007A50E3" w:rsidRDefault="007A5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5839642"/>
      <w:docPartObj>
        <w:docPartGallery w:val="Page Numbers (Top of Page)"/>
        <w:docPartUnique/>
      </w:docPartObj>
    </w:sdtPr>
    <w:sdtEndPr/>
    <w:sdtContent>
      <w:p w14:paraId="6A806252" w14:textId="781B4B76" w:rsidR="001E72B9" w:rsidRDefault="001E72B9">
        <w:pPr>
          <w:pStyle w:val="Footer"/>
          <w:jc w:val="center"/>
        </w:pPr>
        <w:r>
          <w:rPr>
            <w:lang w:val="lv-LV"/>
          </w:rPr>
          <w:t>Lapa</w:t>
        </w:r>
        <w:r>
          <w:t xml:space="preserve"> </w:t>
        </w:r>
        <w:r>
          <w:rPr>
            <w:b/>
            <w:bCs/>
          </w:rPr>
          <w:fldChar w:fldCharType="begin"/>
        </w:r>
        <w:r>
          <w:rPr>
            <w:b/>
            <w:bCs/>
          </w:rPr>
          <w:instrText>PAGE</w:instrText>
        </w:r>
        <w:r>
          <w:rPr>
            <w:b/>
            <w:bCs/>
          </w:rPr>
          <w:fldChar w:fldCharType="separate"/>
        </w:r>
        <w:r w:rsidR="004C5E75">
          <w:rPr>
            <w:b/>
            <w:bCs/>
            <w:noProof/>
          </w:rPr>
          <w:t>3</w:t>
        </w:r>
        <w:r>
          <w:rPr>
            <w:b/>
            <w:bCs/>
          </w:rPr>
          <w:fldChar w:fldCharType="end"/>
        </w:r>
        <w:r>
          <w:t xml:space="preserve"> </w:t>
        </w:r>
        <w:r>
          <w:rPr>
            <w:lang w:val="lv-LV"/>
          </w:rPr>
          <w:t>no</w:t>
        </w:r>
        <w:r>
          <w:t xml:space="preserve"> </w:t>
        </w:r>
        <w:r>
          <w:rPr>
            <w:b/>
            <w:bCs/>
          </w:rPr>
          <w:fldChar w:fldCharType="begin"/>
        </w:r>
        <w:r>
          <w:rPr>
            <w:b/>
            <w:bCs/>
          </w:rPr>
          <w:instrText>NUMPAGES</w:instrText>
        </w:r>
        <w:r>
          <w:rPr>
            <w:b/>
            <w:bCs/>
          </w:rPr>
          <w:fldChar w:fldCharType="separate"/>
        </w:r>
        <w:r w:rsidR="004C5E75">
          <w:rPr>
            <w:b/>
            <w:bCs/>
            <w:noProof/>
          </w:rPr>
          <w:t>18</w:t>
        </w:r>
        <w:r>
          <w:rPr>
            <w:b/>
            <w:bCs/>
          </w:rPr>
          <w:fldChar w:fldCharType="end"/>
        </w:r>
      </w:p>
    </w:sdtContent>
  </w:sdt>
  <w:p w14:paraId="5A48CBA3" w14:textId="77777777" w:rsidR="001E72B9" w:rsidRDefault="001E72B9">
    <w:pPr>
      <w:pStyle w:val="Footer"/>
    </w:pPr>
  </w:p>
  <w:p w14:paraId="35B922FA" w14:textId="77777777" w:rsidR="001E72B9" w:rsidRDefault="001E7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12937" w14:textId="77777777" w:rsidR="007A50E3" w:rsidRDefault="007A50E3">
      <w:r>
        <w:separator/>
      </w:r>
    </w:p>
  </w:footnote>
  <w:footnote w:type="continuationSeparator" w:id="0">
    <w:p w14:paraId="41F75DC7" w14:textId="77777777" w:rsidR="007A50E3" w:rsidRDefault="007A5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E796D" w14:textId="77777777" w:rsidR="001E72B9" w:rsidRDefault="001E72B9" w:rsidP="00AA58B6">
    <w:pPr>
      <w:pStyle w:val="Heading2"/>
      <w:numPr>
        <w:ilvl w:val="0"/>
        <w:numId w:val="0"/>
      </w:numPr>
      <w:ind w:left="1497" w:firstLine="627"/>
      <w:rPr>
        <w:rFonts w:ascii="Tahoma" w:hAnsi="Tahoma" w:cs="Tahoma"/>
        <w:b w:val="0"/>
        <w:sz w:val="22"/>
        <w:szCs w:val="22"/>
        <w:lang w:val="lv-LV"/>
      </w:rPr>
    </w:pPr>
  </w:p>
  <w:p w14:paraId="5CC50CFC" w14:textId="77777777" w:rsidR="001E72B9" w:rsidRDefault="001E72B9" w:rsidP="00AA58B6">
    <w:pPr>
      <w:pStyle w:val="Heading2"/>
      <w:numPr>
        <w:ilvl w:val="0"/>
        <w:numId w:val="0"/>
      </w:numPr>
      <w:ind w:left="1497" w:firstLine="627"/>
      <w:rPr>
        <w:rFonts w:ascii="Tahoma" w:hAnsi="Tahoma" w:cs="Tahoma"/>
        <w:b w:val="0"/>
        <w:sz w:val="22"/>
        <w:szCs w:val="22"/>
        <w:lang w:val="lv-LV"/>
      </w:rPr>
    </w:pPr>
  </w:p>
  <w:p w14:paraId="526EDC1D" w14:textId="77777777" w:rsidR="001E72B9" w:rsidRDefault="001E72B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EBF5B" w14:textId="4B322300" w:rsidR="001E72B9" w:rsidRDefault="001E72B9" w:rsidP="000E6096">
    <w:pPr>
      <w:jc w:val="center"/>
      <w:rPr>
        <w:b/>
        <w:sz w:val="28"/>
        <w:szCs w:val="28"/>
      </w:rPr>
    </w:pPr>
  </w:p>
  <w:p w14:paraId="4489AA33" w14:textId="7E436F8A" w:rsidR="001E72B9" w:rsidRDefault="00CF3BA2">
    <w:pPr>
      <w:pStyle w:val="Header"/>
    </w:pPr>
    <w:r w:rsidRPr="00CB3A9E">
      <w:rPr>
        <w:noProof/>
      </w:rPr>
      <w:drawing>
        <wp:inline distT="0" distB="0" distL="0" distR="0" wp14:anchorId="7C1AF38C" wp14:editId="30FE29C9">
          <wp:extent cx="1274337" cy="720000"/>
          <wp:effectExtent l="0" t="0" r="2540" b="4445"/>
          <wp:docPr id="11" name="Attēls 1" descr="Attēls, kurā ir teksts, fonts, logotips, grafik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419385" name="Attēls 1" descr="Attēls, kurā ir teksts, fonts, logotips, grafika&#10;&#10;Apraksts ģenerēts automātiski"/>
                  <pic:cNvPicPr/>
                </pic:nvPicPr>
                <pic:blipFill>
                  <a:blip r:embed="rId1">
                    <a:extLst>
                      <a:ext uri="{28A0092B-C50C-407E-A947-70E740481C1C}">
                        <a14:useLocalDpi xmlns:a14="http://schemas.microsoft.com/office/drawing/2010/main" val="0"/>
                      </a:ext>
                    </a:extLst>
                  </a:blip>
                  <a:stretch>
                    <a:fillRect/>
                  </a:stretch>
                </pic:blipFill>
                <pic:spPr>
                  <a:xfrm>
                    <a:off x="0" y="0"/>
                    <a:ext cx="1274337"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C1471"/>
    <w:multiLevelType w:val="multilevel"/>
    <w:tmpl w:val="1E50346E"/>
    <w:lvl w:ilvl="0">
      <w:start w:val="1"/>
      <w:numFmt w:val="decimal"/>
      <w:lvlText w:val="%1."/>
      <w:lvlJc w:val="left"/>
      <w:pPr>
        <w:ind w:left="720" w:hanging="360"/>
      </w:pPr>
      <w:rPr>
        <w:rFonts w:ascii="Tahoma" w:hAnsi="Tahoma"/>
        <w:b/>
        <w:color w:val="auto"/>
        <w:sz w:val="22"/>
      </w:rPr>
    </w:lvl>
    <w:lvl w:ilvl="1">
      <w:start w:val="1"/>
      <w:numFmt w:val="decimal"/>
      <w:lvlText w:val="%1.%2."/>
      <w:lvlJc w:val="left"/>
      <w:pPr>
        <w:ind w:left="1211" w:hanging="360"/>
      </w:pPr>
      <w:rPr>
        <w:rFonts w:ascii="Tahoma" w:hAnsi="Tahoma"/>
        <w:b w:val="0"/>
        <w:sz w:val="22"/>
      </w:rPr>
    </w:lvl>
    <w:lvl w:ilvl="2">
      <w:start w:val="1"/>
      <w:numFmt w:val="decimal"/>
      <w:lvlText w:val="%1.%2.%3."/>
      <w:lvlJc w:val="left"/>
      <w:pPr>
        <w:ind w:left="1920" w:hanging="720"/>
      </w:pPr>
    </w:lvl>
    <w:lvl w:ilvl="3">
      <w:start w:val="1"/>
      <w:numFmt w:val="decimal"/>
      <w:lvlText w:val="%1.%2.%3.%4."/>
      <w:lvlJc w:val="left"/>
      <w:pPr>
        <w:ind w:left="2340" w:hanging="720"/>
      </w:pPr>
    </w:lvl>
    <w:lvl w:ilvl="4">
      <w:start w:val="1"/>
      <w:numFmt w:val="decimal"/>
      <w:lvlText w:val="%1.%2.%3.%4.%5."/>
      <w:lvlJc w:val="left"/>
      <w:pPr>
        <w:ind w:left="3120" w:hanging="1080"/>
      </w:pPr>
    </w:lvl>
    <w:lvl w:ilvl="5">
      <w:start w:val="1"/>
      <w:numFmt w:val="decimal"/>
      <w:lvlText w:val="%1.%2.%3.%4.%5.%6."/>
      <w:lvlJc w:val="left"/>
      <w:pPr>
        <w:ind w:left="3540" w:hanging="1080"/>
      </w:pPr>
    </w:lvl>
    <w:lvl w:ilvl="6">
      <w:start w:val="1"/>
      <w:numFmt w:val="decimal"/>
      <w:lvlText w:val="%1.%2.%3.%4.%5.%6.%7."/>
      <w:lvlJc w:val="left"/>
      <w:pPr>
        <w:ind w:left="4320" w:hanging="1440"/>
      </w:pPr>
    </w:lvl>
    <w:lvl w:ilvl="7">
      <w:start w:val="1"/>
      <w:numFmt w:val="decimal"/>
      <w:lvlText w:val="%1.%2.%3.%4.%5.%6.%7.%8."/>
      <w:lvlJc w:val="left"/>
      <w:pPr>
        <w:ind w:left="4740" w:hanging="1440"/>
      </w:pPr>
    </w:lvl>
    <w:lvl w:ilvl="8">
      <w:start w:val="1"/>
      <w:numFmt w:val="decimal"/>
      <w:lvlText w:val="%1.%2.%3.%4.%5.%6.%7.%8.%9."/>
      <w:lvlJc w:val="left"/>
      <w:pPr>
        <w:ind w:left="5520" w:hanging="1800"/>
      </w:pPr>
    </w:lvl>
  </w:abstractNum>
  <w:abstractNum w:abstractNumId="1" w15:restartNumberingAfterBreak="0">
    <w:nsid w:val="0688304D"/>
    <w:multiLevelType w:val="multilevel"/>
    <w:tmpl w:val="7FD0E236"/>
    <w:lvl w:ilvl="0">
      <w:start w:val="2"/>
      <w:numFmt w:val="decimal"/>
      <w:lvlText w:val="%1."/>
      <w:lvlJc w:val="left"/>
      <w:pPr>
        <w:ind w:left="435" w:hanging="435"/>
      </w:pPr>
    </w:lvl>
    <w:lvl w:ilvl="1">
      <w:start w:val="5"/>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9D15307"/>
    <w:multiLevelType w:val="hybridMultilevel"/>
    <w:tmpl w:val="07442D76"/>
    <w:lvl w:ilvl="0" w:tplc="769E2454">
      <w:start w:val="1"/>
      <w:numFmt w:val="lowerLetter"/>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F0F4C"/>
    <w:multiLevelType w:val="multilevel"/>
    <w:tmpl w:val="1E50346E"/>
    <w:lvl w:ilvl="0">
      <w:start w:val="1"/>
      <w:numFmt w:val="decimal"/>
      <w:lvlText w:val="%1."/>
      <w:lvlJc w:val="left"/>
      <w:pPr>
        <w:ind w:left="720" w:hanging="360"/>
      </w:pPr>
      <w:rPr>
        <w:rFonts w:ascii="Tahoma" w:hAnsi="Tahoma"/>
        <w:b/>
        <w:color w:val="auto"/>
        <w:sz w:val="22"/>
      </w:rPr>
    </w:lvl>
    <w:lvl w:ilvl="1">
      <w:start w:val="1"/>
      <w:numFmt w:val="decimal"/>
      <w:lvlText w:val="%1.%2."/>
      <w:lvlJc w:val="left"/>
      <w:pPr>
        <w:ind w:left="1211" w:hanging="360"/>
      </w:pPr>
      <w:rPr>
        <w:rFonts w:ascii="Tahoma" w:hAnsi="Tahoma"/>
        <w:b w:val="0"/>
        <w:sz w:val="22"/>
      </w:rPr>
    </w:lvl>
    <w:lvl w:ilvl="2">
      <w:start w:val="1"/>
      <w:numFmt w:val="decimal"/>
      <w:lvlText w:val="%1.%2.%3."/>
      <w:lvlJc w:val="left"/>
      <w:pPr>
        <w:ind w:left="1920" w:hanging="720"/>
      </w:pPr>
    </w:lvl>
    <w:lvl w:ilvl="3">
      <w:start w:val="1"/>
      <w:numFmt w:val="decimal"/>
      <w:lvlText w:val="%1.%2.%3.%4."/>
      <w:lvlJc w:val="left"/>
      <w:pPr>
        <w:ind w:left="2340" w:hanging="720"/>
      </w:pPr>
    </w:lvl>
    <w:lvl w:ilvl="4">
      <w:start w:val="1"/>
      <w:numFmt w:val="decimal"/>
      <w:lvlText w:val="%1.%2.%3.%4.%5."/>
      <w:lvlJc w:val="left"/>
      <w:pPr>
        <w:ind w:left="3120" w:hanging="1080"/>
      </w:pPr>
    </w:lvl>
    <w:lvl w:ilvl="5">
      <w:start w:val="1"/>
      <w:numFmt w:val="decimal"/>
      <w:lvlText w:val="%1.%2.%3.%4.%5.%6."/>
      <w:lvlJc w:val="left"/>
      <w:pPr>
        <w:ind w:left="3540" w:hanging="1080"/>
      </w:pPr>
    </w:lvl>
    <w:lvl w:ilvl="6">
      <w:start w:val="1"/>
      <w:numFmt w:val="decimal"/>
      <w:lvlText w:val="%1.%2.%3.%4.%5.%6.%7."/>
      <w:lvlJc w:val="left"/>
      <w:pPr>
        <w:ind w:left="4320" w:hanging="1440"/>
      </w:pPr>
    </w:lvl>
    <w:lvl w:ilvl="7">
      <w:start w:val="1"/>
      <w:numFmt w:val="decimal"/>
      <w:lvlText w:val="%1.%2.%3.%4.%5.%6.%7.%8."/>
      <w:lvlJc w:val="left"/>
      <w:pPr>
        <w:ind w:left="4740" w:hanging="1440"/>
      </w:pPr>
    </w:lvl>
    <w:lvl w:ilvl="8">
      <w:start w:val="1"/>
      <w:numFmt w:val="decimal"/>
      <w:lvlText w:val="%1.%2.%3.%4.%5.%6.%7.%8.%9."/>
      <w:lvlJc w:val="left"/>
      <w:pPr>
        <w:ind w:left="5520" w:hanging="1800"/>
      </w:pPr>
    </w:lvl>
  </w:abstractNum>
  <w:abstractNum w:abstractNumId="4" w15:restartNumberingAfterBreak="0">
    <w:nsid w:val="0CFE3123"/>
    <w:multiLevelType w:val="hybridMultilevel"/>
    <w:tmpl w:val="31B0A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34940"/>
    <w:multiLevelType w:val="multilevel"/>
    <w:tmpl w:val="876CA428"/>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497" w:hanging="504"/>
      </w:pPr>
      <w:rPr>
        <w:b w:val="0"/>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5D2854"/>
    <w:multiLevelType w:val="multilevel"/>
    <w:tmpl w:val="876CA428"/>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497" w:hanging="504"/>
      </w:pPr>
      <w:rPr>
        <w:b w:val="0"/>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9973C8"/>
    <w:multiLevelType w:val="hybridMultilevel"/>
    <w:tmpl w:val="2F52E7B8"/>
    <w:lvl w:ilvl="0" w:tplc="7F9031CC">
      <w:start w:val="80"/>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005A0E"/>
    <w:multiLevelType w:val="multilevel"/>
    <w:tmpl w:val="876CA428"/>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497" w:hanging="504"/>
      </w:pPr>
      <w:rPr>
        <w:b w:val="0"/>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9C0469"/>
    <w:multiLevelType w:val="multilevel"/>
    <w:tmpl w:val="8B4410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23501B0"/>
    <w:multiLevelType w:val="multilevel"/>
    <w:tmpl w:val="8B4410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35E0F48"/>
    <w:multiLevelType w:val="hybridMultilevel"/>
    <w:tmpl w:val="034E13B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83F30CC"/>
    <w:multiLevelType w:val="hybridMultilevel"/>
    <w:tmpl w:val="58E6DB90"/>
    <w:lvl w:ilvl="0" w:tplc="6890F8E0">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583AB4"/>
    <w:multiLevelType w:val="hybridMultilevel"/>
    <w:tmpl w:val="955A33E8"/>
    <w:lvl w:ilvl="0" w:tplc="80803C8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8630D9"/>
    <w:multiLevelType w:val="hybridMultilevel"/>
    <w:tmpl w:val="508A391E"/>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0E60AA"/>
    <w:multiLevelType w:val="multilevel"/>
    <w:tmpl w:val="3D765764"/>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3B9C7D93"/>
    <w:multiLevelType w:val="hybridMultilevel"/>
    <w:tmpl w:val="C2BE9144"/>
    <w:lvl w:ilvl="0" w:tplc="64AA46F6">
      <w:start w:val="1"/>
      <w:numFmt w:val="decimal"/>
      <w:lvlText w:val="%1."/>
      <w:lvlJc w:val="left"/>
      <w:pPr>
        <w:tabs>
          <w:tab w:val="num" w:pos="360"/>
        </w:tabs>
        <w:ind w:left="360" w:hanging="360"/>
      </w:pPr>
      <w:rPr>
        <w:b/>
      </w:rPr>
    </w:lvl>
    <w:lvl w:ilvl="1" w:tplc="71B6C2A6">
      <w:start w:val="5"/>
      <w:numFmt w:val="bullet"/>
      <w:lvlText w:val="-"/>
      <w:lvlJc w:val="left"/>
      <w:pPr>
        <w:tabs>
          <w:tab w:val="num" w:pos="1080"/>
        </w:tabs>
        <w:ind w:left="1080" w:hanging="360"/>
      </w:pPr>
      <w:rPr>
        <w:rFonts w:ascii="Times New Roman" w:eastAsia="Times New Roman" w:hAnsi="Times New Roman" w:hint="default"/>
      </w:rPr>
    </w:lvl>
    <w:lvl w:ilvl="2" w:tplc="0426001B">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7" w15:restartNumberingAfterBreak="0">
    <w:nsid w:val="41436974"/>
    <w:multiLevelType w:val="multilevel"/>
    <w:tmpl w:val="8B4410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42F0CDA"/>
    <w:multiLevelType w:val="multilevel"/>
    <w:tmpl w:val="8D1A9428"/>
    <w:lvl w:ilvl="0">
      <w:start w:val="5"/>
      <w:numFmt w:val="bullet"/>
      <w:lvlText w:val="-"/>
      <w:lvlJc w:val="left"/>
      <w:pPr>
        <w:ind w:left="720" w:hanging="360"/>
      </w:pPr>
      <w:rPr>
        <w:rFonts w:ascii="Times New Roman" w:hAnsi="Times New Roman" w:cs="Times New Roman" w:hint="default"/>
        <w:b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459F2122"/>
    <w:multiLevelType w:val="hybridMultilevel"/>
    <w:tmpl w:val="8EF25040"/>
    <w:lvl w:ilvl="0" w:tplc="7D0825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5871E3"/>
    <w:multiLevelType w:val="multilevel"/>
    <w:tmpl w:val="F5EE5C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4D6E3DD9"/>
    <w:multiLevelType w:val="hybridMultilevel"/>
    <w:tmpl w:val="C1486746"/>
    <w:lvl w:ilvl="0" w:tplc="AC42FB5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16E3BD2"/>
    <w:multiLevelType w:val="multilevel"/>
    <w:tmpl w:val="2E98C67C"/>
    <w:lvl w:ilvl="0">
      <w:start w:val="3"/>
      <w:numFmt w:val="decimal"/>
      <w:lvlText w:val="%1"/>
      <w:lvlJc w:val="left"/>
      <w:pPr>
        <w:ind w:left="375" w:hanging="37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3" w15:restartNumberingAfterBreak="0">
    <w:nsid w:val="53274FD6"/>
    <w:multiLevelType w:val="multilevel"/>
    <w:tmpl w:val="8B4410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3646347"/>
    <w:multiLevelType w:val="multilevel"/>
    <w:tmpl w:val="BA246E18"/>
    <w:lvl w:ilvl="0">
      <w:start w:val="1"/>
      <w:numFmt w:val="none"/>
      <w:suff w:val="nothing"/>
      <w:lvlText w:val=""/>
      <w:lvlJc w:val="left"/>
      <w:pPr>
        <w:ind w:left="0" w:firstLine="0"/>
      </w:pPr>
    </w:lvl>
    <w:lvl w:ilvl="1">
      <w:start w:val="1"/>
      <w:numFmt w:val="decimal"/>
      <w:pStyle w:val="Heading2"/>
      <w:lvlText w:val="%2."/>
      <w:lvlJc w:val="left"/>
      <w:pPr>
        <w:tabs>
          <w:tab w:val="num" w:pos="789"/>
        </w:tabs>
        <w:ind w:left="789" w:hanging="432"/>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59F97846"/>
    <w:multiLevelType w:val="multilevel"/>
    <w:tmpl w:val="EAC05A38"/>
    <w:lvl w:ilvl="0">
      <w:start w:val="5"/>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5AB3455B"/>
    <w:multiLevelType w:val="hybridMultilevel"/>
    <w:tmpl w:val="B8C029F0"/>
    <w:lvl w:ilvl="0" w:tplc="7F9031CC">
      <w:start w:val="80"/>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127D92"/>
    <w:multiLevelType w:val="multilevel"/>
    <w:tmpl w:val="8B4410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650673BD"/>
    <w:multiLevelType w:val="multilevel"/>
    <w:tmpl w:val="F2A42D3C"/>
    <w:lvl w:ilvl="0">
      <w:start w:val="3"/>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6CEE35D5"/>
    <w:multiLevelType w:val="multilevel"/>
    <w:tmpl w:val="C44ADB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ahoma" w:hAnsi="Tahoma"/>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B86E66"/>
    <w:multiLevelType w:val="hybridMultilevel"/>
    <w:tmpl w:val="AC6C5A46"/>
    <w:lvl w:ilvl="0" w:tplc="BD2A6986">
      <w:start w:val="1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593337"/>
    <w:multiLevelType w:val="hybridMultilevel"/>
    <w:tmpl w:val="AC744F8C"/>
    <w:lvl w:ilvl="0" w:tplc="28548BC0">
      <w:start w:val="2"/>
      <w:numFmt w:val="bullet"/>
      <w:lvlText w:val="-"/>
      <w:lvlJc w:val="left"/>
      <w:pPr>
        <w:ind w:left="720" w:hanging="360"/>
      </w:pPr>
      <w:rPr>
        <w:rFonts w:ascii="Tahoma" w:eastAsia="Arial" w:hAnsi="Tahoma" w:cs="Tahom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BA2390D"/>
    <w:multiLevelType w:val="multilevel"/>
    <w:tmpl w:val="1924C5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24"/>
  </w:num>
  <w:num w:numId="2">
    <w:abstractNumId w:val="3"/>
  </w:num>
  <w:num w:numId="3">
    <w:abstractNumId w:val="29"/>
  </w:num>
  <w:num w:numId="4">
    <w:abstractNumId w:val="6"/>
  </w:num>
  <w:num w:numId="5">
    <w:abstractNumId w:val="25"/>
  </w:num>
  <w:num w:numId="6">
    <w:abstractNumId w:val="18"/>
  </w:num>
  <w:num w:numId="7">
    <w:abstractNumId w:val="15"/>
  </w:num>
  <w:num w:numId="8">
    <w:abstractNumId w:val="1"/>
  </w:num>
  <w:num w:numId="9">
    <w:abstractNumId w:val="28"/>
  </w:num>
  <w:num w:numId="10">
    <w:abstractNumId w:val="12"/>
  </w:num>
  <w:num w:numId="11">
    <w:abstractNumId w:val="13"/>
  </w:num>
  <w:num w:numId="12">
    <w:abstractNumId w:val="11"/>
  </w:num>
  <w:num w:numId="13">
    <w:abstractNumId w:val="21"/>
  </w:num>
  <w:num w:numId="14">
    <w:abstractNumId w:val="16"/>
  </w:num>
  <w:num w:numId="15">
    <w:abstractNumId w:val="24"/>
  </w:num>
  <w:num w:numId="16">
    <w:abstractNumId w:val="26"/>
  </w:num>
  <w:num w:numId="17">
    <w:abstractNumId w:val="7"/>
  </w:num>
  <w:num w:numId="18">
    <w:abstractNumId w:val="2"/>
  </w:num>
  <w:num w:numId="19">
    <w:abstractNumId w:val="19"/>
  </w:num>
  <w:num w:numId="20">
    <w:abstractNumId w:val="27"/>
  </w:num>
  <w:num w:numId="21">
    <w:abstractNumId w:val="4"/>
  </w:num>
  <w:num w:numId="22">
    <w:abstractNumId w:val="30"/>
  </w:num>
  <w:num w:numId="23">
    <w:abstractNumId w:val="23"/>
  </w:num>
  <w:num w:numId="24">
    <w:abstractNumId w:val="0"/>
  </w:num>
  <w:num w:numId="25">
    <w:abstractNumId w:val="32"/>
  </w:num>
  <w:num w:numId="26">
    <w:abstractNumId w:val="9"/>
  </w:num>
  <w:num w:numId="27">
    <w:abstractNumId w:val="20"/>
  </w:num>
  <w:num w:numId="28">
    <w:abstractNumId w:val="17"/>
  </w:num>
  <w:num w:numId="29">
    <w:abstractNumId w:val="8"/>
  </w:num>
  <w:num w:numId="30">
    <w:abstractNumId w:val="5"/>
  </w:num>
  <w:num w:numId="31">
    <w:abstractNumId w:val="14"/>
  </w:num>
  <w:num w:numId="32">
    <w:abstractNumId w:val="22"/>
  </w:num>
  <w:num w:numId="33">
    <w:abstractNumId w:val="10"/>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01D"/>
    <w:rsid w:val="00007174"/>
    <w:rsid w:val="00016B6C"/>
    <w:rsid w:val="000236F2"/>
    <w:rsid w:val="00044340"/>
    <w:rsid w:val="00046147"/>
    <w:rsid w:val="00063DD2"/>
    <w:rsid w:val="0007057C"/>
    <w:rsid w:val="00082F6A"/>
    <w:rsid w:val="0009078D"/>
    <w:rsid w:val="000960AF"/>
    <w:rsid w:val="00097BC4"/>
    <w:rsid w:val="000A2263"/>
    <w:rsid w:val="000A6775"/>
    <w:rsid w:val="000A7355"/>
    <w:rsid w:val="000B1666"/>
    <w:rsid w:val="000B24FA"/>
    <w:rsid w:val="000B26D7"/>
    <w:rsid w:val="000D39D5"/>
    <w:rsid w:val="000D4C5C"/>
    <w:rsid w:val="000E2121"/>
    <w:rsid w:val="000E6096"/>
    <w:rsid w:val="000F3CFF"/>
    <w:rsid w:val="000F7D7A"/>
    <w:rsid w:val="00102B55"/>
    <w:rsid w:val="00124AE6"/>
    <w:rsid w:val="0013253B"/>
    <w:rsid w:val="00141DB1"/>
    <w:rsid w:val="0015083D"/>
    <w:rsid w:val="001575D8"/>
    <w:rsid w:val="00175617"/>
    <w:rsid w:val="001760E4"/>
    <w:rsid w:val="00177363"/>
    <w:rsid w:val="00187051"/>
    <w:rsid w:val="0019153F"/>
    <w:rsid w:val="001A5ADA"/>
    <w:rsid w:val="001B5097"/>
    <w:rsid w:val="001B524B"/>
    <w:rsid w:val="001B7FCC"/>
    <w:rsid w:val="001C30B4"/>
    <w:rsid w:val="001C5595"/>
    <w:rsid w:val="001C5874"/>
    <w:rsid w:val="001E040F"/>
    <w:rsid w:val="001E31D4"/>
    <w:rsid w:val="001E72B9"/>
    <w:rsid w:val="00201BD0"/>
    <w:rsid w:val="00220715"/>
    <w:rsid w:val="00221D21"/>
    <w:rsid w:val="002365A5"/>
    <w:rsid w:val="00236C10"/>
    <w:rsid w:val="00246FDA"/>
    <w:rsid w:val="00247292"/>
    <w:rsid w:val="00254D35"/>
    <w:rsid w:val="002639DE"/>
    <w:rsid w:val="002712D0"/>
    <w:rsid w:val="00271E62"/>
    <w:rsid w:val="002A0ABD"/>
    <w:rsid w:val="002A7FA6"/>
    <w:rsid w:val="002B3837"/>
    <w:rsid w:val="002B6706"/>
    <w:rsid w:val="002D2396"/>
    <w:rsid w:val="002E08E3"/>
    <w:rsid w:val="002E261A"/>
    <w:rsid w:val="002E27EC"/>
    <w:rsid w:val="002E62FB"/>
    <w:rsid w:val="00301454"/>
    <w:rsid w:val="00313BA7"/>
    <w:rsid w:val="003316F9"/>
    <w:rsid w:val="00342AED"/>
    <w:rsid w:val="00344D3C"/>
    <w:rsid w:val="00345A55"/>
    <w:rsid w:val="00352E74"/>
    <w:rsid w:val="00360268"/>
    <w:rsid w:val="003640EF"/>
    <w:rsid w:val="0038775E"/>
    <w:rsid w:val="00396744"/>
    <w:rsid w:val="00397C28"/>
    <w:rsid w:val="003B5695"/>
    <w:rsid w:val="003B5EFE"/>
    <w:rsid w:val="003E4202"/>
    <w:rsid w:val="003E43F5"/>
    <w:rsid w:val="003E56FD"/>
    <w:rsid w:val="003E6F79"/>
    <w:rsid w:val="003F041A"/>
    <w:rsid w:val="003F53F5"/>
    <w:rsid w:val="003F59FC"/>
    <w:rsid w:val="003F6B49"/>
    <w:rsid w:val="0040198E"/>
    <w:rsid w:val="004029B9"/>
    <w:rsid w:val="00422891"/>
    <w:rsid w:val="00422BEB"/>
    <w:rsid w:val="004241D7"/>
    <w:rsid w:val="004277C5"/>
    <w:rsid w:val="004371E1"/>
    <w:rsid w:val="004452CC"/>
    <w:rsid w:val="00445EC6"/>
    <w:rsid w:val="00447BE9"/>
    <w:rsid w:val="00452C56"/>
    <w:rsid w:val="00461CAF"/>
    <w:rsid w:val="00462890"/>
    <w:rsid w:val="00471909"/>
    <w:rsid w:val="0047584C"/>
    <w:rsid w:val="00477507"/>
    <w:rsid w:val="004841CF"/>
    <w:rsid w:val="004900F8"/>
    <w:rsid w:val="00492EF9"/>
    <w:rsid w:val="00493BD6"/>
    <w:rsid w:val="004A5E9A"/>
    <w:rsid w:val="004B6537"/>
    <w:rsid w:val="004B7C75"/>
    <w:rsid w:val="004C3449"/>
    <w:rsid w:val="004C3E8B"/>
    <w:rsid w:val="004C5E75"/>
    <w:rsid w:val="004D2D0F"/>
    <w:rsid w:val="004D3313"/>
    <w:rsid w:val="004E02E6"/>
    <w:rsid w:val="005039CD"/>
    <w:rsid w:val="00507AEC"/>
    <w:rsid w:val="00514C13"/>
    <w:rsid w:val="005150D4"/>
    <w:rsid w:val="005159BC"/>
    <w:rsid w:val="0052165C"/>
    <w:rsid w:val="00524EA2"/>
    <w:rsid w:val="00535320"/>
    <w:rsid w:val="00540801"/>
    <w:rsid w:val="00551801"/>
    <w:rsid w:val="005665BF"/>
    <w:rsid w:val="005869C2"/>
    <w:rsid w:val="00587552"/>
    <w:rsid w:val="005A101C"/>
    <w:rsid w:val="005A5752"/>
    <w:rsid w:val="005B631B"/>
    <w:rsid w:val="005C5960"/>
    <w:rsid w:val="005C7F5B"/>
    <w:rsid w:val="005D09E4"/>
    <w:rsid w:val="005F17DF"/>
    <w:rsid w:val="006020B0"/>
    <w:rsid w:val="00603F74"/>
    <w:rsid w:val="006272AC"/>
    <w:rsid w:val="0062761F"/>
    <w:rsid w:val="006315B8"/>
    <w:rsid w:val="00641ED1"/>
    <w:rsid w:val="00642401"/>
    <w:rsid w:val="00663BEC"/>
    <w:rsid w:val="006664CB"/>
    <w:rsid w:val="0067267D"/>
    <w:rsid w:val="006734D2"/>
    <w:rsid w:val="00677D93"/>
    <w:rsid w:val="006952CC"/>
    <w:rsid w:val="006A09AB"/>
    <w:rsid w:val="006A34AC"/>
    <w:rsid w:val="006A62FF"/>
    <w:rsid w:val="006C2A3C"/>
    <w:rsid w:val="006D7A6B"/>
    <w:rsid w:val="006D7AE8"/>
    <w:rsid w:val="006E37FF"/>
    <w:rsid w:val="006E73F6"/>
    <w:rsid w:val="006F3F5C"/>
    <w:rsid w:val="006F77BA"/>
    <w:rsid w:val="00700491"/>
    <w:rsid w:val="00702C49"/>
    <w:rsid w:val="0070483F"/>
    <w:rsid w:val="00714D5B"/>
    <w:rsid w:val="00752AEA"/>
    <w:rsid w:val="007634A4"/>
    <w:rsid w:val="00763DF3"/>
    <w:rsid w:val="0076483E"/>
    <w:rsid w:val="007651B0"/>
    <w:rsid w:val="00766CD8"/>
    <w:rsid w:val="0078269D"/>
    <w:rsid w:val="0079062E"/>
    <w:rsid w:val="007A429B"/>
    <w:rsid w:val="007A4ED8"/>
    <w:rsid w:val="007A50E3"/>
    <w:rsid w:val="007C5C5D"/>
    <w:rsid w:val="007C73D7"/>
    <w:rsid w:val="007D2DC0"/>
    <w:rsid w:val="007D3610"/>
    <w:rsid w:val="007D5BD1"/>
    <w:rsid w:val="007E1493"/>
    <w:rsid w:val="007E1F09"/>
    <w:rsid w:val="007E401D"/>
    <w:rsid w:val="007E41B1"/>
    <w:rsid w:val="007E67CA"/>
    <w:rsid w:val="007F0C48"/>
    <w:rsid w:val="007F26DF"/>
    <w:rsid w:val="00801E7C"/>
    <w:rsid w:val="008054EE"/>
    <w:rsid w:val="00807C7D"/>
    <w:rsid w:val="00821EED"/>
    <w:rsid w:val="00830597"/>
    <w:rsid w:val="008332B0"/>
    <w:rsid w:val="00845F41"/>
    <w:rsid w:val="00847DF4"/>
    <w:rsid w:val="00884ACC"/>
    <w:rsid w:val="008912D3"/>
    <w:rsid w:val="00892CA5"/>
    <w:rsid w:val="008A0ADF"/>
    <w:rsid w:val="008C5669"/>
    <w:rsid w:val="008D067E"/>
    <w:rsid w:val="008D5685"/>
    <w:rsid w:val="008E2CBE"/>
    <w:rsid w:val="008F011C"/>
    <w:rsid w:val="008F23B5"/>
    <w:rsid w:val="008F2A4F"/>
    <w:rsid w:val="0091006D"/>
    <w:rsid w:val="00916489"/>
    <w:rsid w:val="00916987"/>
    <w:rsid w:val="00917170"/>
    <w:rsid w:val="0093087F"/>
    <w:rsid w:val="00950BE3"/>
    <w:rsid w:val="0095265B"/>
    <w:rsid w:val="009627C7"/>
    <w:rsid w:val="00963788"/>
    <w:rsid w:val="00972598"/>
    <w:rsid w:val="00982929"/>
    <w:rsid w:val="009877BC"/>
    <w:rsid w:val="00990C1D"/>
    <w:rsid w:val="00995774"/>
    <w:rsid w:val="009A359F"/>
    <w:rsid w:val="009B547D"/>
    <w:rsid w:val="009B6944"/>
    <w:rsid w:val="009B763B"/>
    <w:rsid w:val="009C04A2"/>
    <w:rsid w:val="009C20B2"/>
    <w:rsid w:val="009C4A1B"/>
    <w:rsid w:val="009C5AA8"/>
    <w:rsid w:val="009D343C"/>
    <w:rsid w:val="009D3BFC"/>
    <w:rsid w:val="009E3852"/>
    <w:rsid w:val="009E5C78"/>
    <w:rsid w:val="009F0564"/>
    <w:rsid w:val="009F1829"/>
    <w:rsid w:val="009F3559"/>
    <w:rsid w:val="00A01A79"/>
    <w:rsid w:val="00A069D5"/>
    <w:rsid w:val="00A06E7C"/>
    <w:rsid w:val="00A13703"/>
    <w:rsid w:val="00A205C8"/>
    <w:rsid w:val="00A23CCA"/>
    <w:rsid w:val="00A25358"/>
    <w:rsid w:val="00A34DF0"/>
    <w:rsid w:val="00A37E21"/>
    <w:rsid w:val="00A72BD7"/>
    <w:rsid w:val="00A72E52"/>
    <w:rsid w:val="00A7711D"/>
    <w:rsid w:val="00A8298D"/>
    <w:rsid w:val="00A85387"/>
    <w:rsid w:val="00AA58B6"/>
    <w:rsid w:val="00AA74FC"/>
    <w:rsid w:val="00AB6664"/>
    <w:rsid w:val="00AB6E22"/>
    <w:rsid w:val="00AC41B6"/>
    <w:rsid w:val="00AC6A90"/>
    <w:rsid w:val="00AD7DC4"/>
    <w:rsid w:val="00AE5245"/>
    <w:rsid w:val="00AF2D05"/>
    <w:rsid w:val="00B00F01"/>
    <w:rsid w:val="00B033E7"/>
    <w:rsid w:val="00B1451C"/>
    <w:rsid w:val="00B20992"/>
    <w:rsid w:val="00B32931"/>
    <w:rsid w:val="00B421FA"/>
    <w:rsid w:val="00B518B4"/>
    <w:rsid w:val="00B55B5C"/>
    <w:rsid w:val="00B7750B"/>
    <w:rsid w:val="00B77E8C"/>
    <w:rsid w:val="00B866D7"/>
    <w:rsid w:val="00B87761"/>
    <w:rsid w:val="00B90221"/>
    <w:rsid w:val="00B906C1"/>
    <w:rsid w:val="00BB4505"/>
    <w:rsid w:val="00BB4D58"/>
    <w:rsid w:val="00BC034B"/>
    <w:rsid w:val="00BD17B3"/>
    <w:rsid w:val="00BD2B27"/>
    <w:rsid w:val="00BD796E"/>
    <w:rsid w:val="00BF084C"/>
    <w:rsid w:val="00BF50E5"/>
    <w:rsid w:val="00C12397"/>
    <w:rsid w:val="00C2069B"/>
    <w:rsid w:val="00C27790"/>
    <w:rsid w:val="00C350AA"/>
    <w:rsid w:val="00C40E11"/>
    <w:rsid w:val="00C4368D"/>
    <w:rsid w:val="00C471C9"/>
    <w:rsid w:val="00C54FD6"/>
    <w:rsid w:val="00C628B2"/>
    <w:rsid w:val="00C67C0F"/>
    <w:rsid w:val="00C808DF"/>
    <w:rsid w:val="00C83D08"/>
    <w:rsid w:val="00C92683"/>
    <w:rsid w:val="00CA3ED0"/>
    <w:rsid w:val="00CB4408"/>
    <w:rsid w:val="00CB5D17"/>
    <w:rsid w:val="00CB662E"/>
    <w:rsid w:val="00CC0770"/>
    <w:rsid w:val="00CC2CD0"/>
    <w:rsid w:val="00CD2207"/>
    <w:rsid w:val="00CF3BA2"/>
    <w:rsid w:val="00D023C8"/>
    <w:rsid w:val="00D04E74"/>
    <w:rsid w:val="00D12FAA"/>
    <w:rsid w:val="00D142A9"/>
    <w:rsid w:val="00D21E3A"/>
    <w:rsid w:val="00D22165"/>
    <w:rsid w:val="00D27D97"/>
    <w:rsid w:val="00D3038D"/>
    <w:rsid w:val="00D34BAB"/>
    <w:rsid w:val="00D3600F"/>
    <w:rsid w:val="00D416D0"/>
    <w:rsid w:val="00D418A2"/>
    <w:rsid w:val="00D53DE6"/>
    <w:rsid w:val="00D66860"/>
    <w:rsid w:val="00D84BEC"/>
    <w:rsid w:val="00D8723C"/>
    <w:rsid w:val="00D91FFC"/>
    <w:rsid w:val="00D97D48"/>
    <w:rsid w:val="00DA23B7"/>
    <w:rsid w:val="00DB7D4C"/>
    <w:rsid w:val="00DC0566"/>
    <w:rsid w:val="00DC2FDA"/>
    <w:rsid w:val="00DC690D"/>
    <w:rsid w:val="00DC6CE8"/>
    <w:rsid w:val="00DD5EBC"/>
    <w:rsid w:val="00DE1A1A"/>
    <w:rsid w:val="00DE5A81"/>
    <w:rsid w:val="00DE6607"/>
    <w:rsid w:val="00DF613D"/>
    <w:rsid w:val="00DF6C96"/>
    <w:rsid w:val="00E03A71"/>
    <w:rsid w:val="00E0447F"/>
    <w:rsid w:val="00E06AB7"/>
    <w:rsid w:val="00E10375"/>
    <w:rsid w:val="00E20142"/>
    <w:rsid w:val="00E2756F"/>
    <w:rsid w:val="00E45A79"/>
    <w:rsid w:val="00E47CA3"/>
    <w:rsid w:val="00E539F3"/>
    <w:rsid w:val="00E67341"/>
    <w:rsid w:val="00E71340"/>
    <w:rsid w:val="00E71DC4"/>
    <w:rsid w:val="00E85D99"/>
    <w:rsid w:val="00EA7B76"/>
    <w:rsid w:val="00EC5104"/>
    <w:rsid w:val="00EC5802"/>
    <w:rsid w:val="00EC5ED2"/>
    <w:rsid w:val="00EF409B"/>
    <w:rsid w:val="00F0212E"/>
    <w:rsid w:val="00F20010"/>
    <w:rsid w:val="00F338C8"/>
    <w:rsid w:val="00F40FEB"/>
    <w:rsid w:val="00F476DE"/>
    <w:rsid w:val="00F54652"/>
    <w:rsid w:val="00F6050C"/>
    <w:rsid w:val="00F82E0C"/>
    <w:rsid w:val="00F8400E"/>
    <w:rsid w:val="00F87F2B"/>
    <w:rsid w:val="00F9420B"/>
    <w:rsid w:val="00FA37F0"/>
    <w:rsid w:val="00FA720D"/>
    <w:rsid w:val="00FB0125"/>
    <w:rsid w:val="00FB68EB"/>
    <w:rsid w:val="00FC2F2C"/>
    <w:rsid w:val="00FC34D1"/>
    <w:rsid w:val="00FD1592"/>
    <w:rsid w:val="00FE2BD3"/>
    <w:rsid w:val="00FF4B7B"/>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FBB3C"/>
  <w15:docId w15:val="{FF09E707-40B8-4EBC-B842-DE7ACADDB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37F0"/>
    <w:rPr>
      <w:sz w:val="24"/>
      <w:szCs w:val="24"/>
      <w:lang w:val="ru-RU" w:eastAsia="ru-RU"/>
    </w:rPr>
  </w:style>
  <w:style w:type="paragraph" w:styleId="Heading2">
    <w:name w:val="heading 2"/>
    <w:basedOn w:val="Normal"/>
    <w:next w:val="Normal"/>
    <w:link w:val="Heading2Char"/>
    <w:qFormat/>
    <w:rsid w:val="00E41229"/>
    <w:pPr>
      <w:keepNext/>
      <w:numPr>
        <w:ilvl w:val="1"/>
        <w:numId w:val="1"/>
      </w:numPr>
      <w:outlineLvl w:val="1"/>
    </w:pPr>
    <w:rPr>
      <w:b/>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asaite">
    <w:name w:val="Interneta saite"/>
    <w:rsid w:val="00557590"/>
    <w:rPr>
      <w:color w:val="0000FF"/>
      <w:u w:val="single"/>
    </w:rPr>
  </w:style>
  <w:style w:type="character" w:styleId="FollowedHyperlink">
    <w:name w:val="FollowedHyperlink"/>
    <w:qFormat/>
    <w:rsid w:val="00350E0B"/>
    <w:rPr>
      <w:color w:val="800080"/>
      <w:u w:val="single"/>
    </w:rPr>
  </w:style>
  <w:style w:type="character" w:customStyle="1" w:styleId="Uzsvars">
    <w:name w:val="Uzsvars"/>
    <w:uiPriority w:val="20"/>
    <w:qFormat/>
    <w:rsid w:val="00DD6D43"/>
    <w:rPr>
      <w:i/>
      <w:iCs/>
    </w:rPr>
  </w:style>
  <w:style w:type="character" w:customStyle="1" w:styleId="BodyTextChar">
    <w:name w:val="Body Text Char"/>
    <w:link w:val="BodyText"/>
    <w:qFormat/>
    <w:rsid w:val="00DD6D43"/>
    <w:rPr>
      <w:sz w:val="24"/>
    </w:rPr>
  </w:style>
  <w:style w:type="character" w:customStyle="1" w:styleId="HeaderChar">
    <w:name w:val="Header Char"/>
    <w:link w:val="Header"/>
    <w:uiPriority w:val="99"/>
    <w:qFormat/>
    <w:rsid w:val="00B222CC"/>
    <w:rPr>
      <w:sz w:val="24"/>
      <w:szCs w:val="24"/>
      <w:lang w:val="ru-RU" w:eastAsia="ru-RU"/>
    </w:rPr>
  </w:style>
  <w:style w:type="character" w:customStyle="1" w:styleId="FooterChar">
    <w:name w:val="Footer Char"/>
    <w:link w:val="Footer"/>
    <w:qFormat/>
    <w:rsid w:val="00B222CC"/>
    <w:rPr>
      <w:sz w:val="24"/>
      <w:szCs w:val="24"/>
      <w:lang w:val="ru-RU" w:eastAsia="ru-RU"/>
    </w:rPr>
  </w:style>
  <w:style w:type="character" w:customStyle="1" w:styleId="Heading2Char">
    <w:name w:val="Heading 2 Char"/>
    <w:link w:val="Heading2"/>
    <w:qFormat/>
    <w:rsid w:val="00E41229"/>
    <w:rPr>
      <w:b/>
      <w:sz w:val="24"/>
    </w:rPr>
  </w:style>
  <w:style w:type="character" w:customStyle="1" w:styleId="CommentTextChar">
    <w:name w:val="Comment Text Char"/>
    <w:link w:val="CommentText"/>
    <w:qFormat/>
    <w:rsid w:val="00E41229"/>
    <w:rPr>
      <w:lang w:eastAsia="ru-RU"/>
    </w:rPr>
  </w:style>
  <w:style w:type="character" w:customStyle="1" w:styleId="apple-converted-space">
    <w:name w:val="apple-converted-space"/>
    <w:basedOn w:val="DefaultParagraphFont"/>
    <w:qFormat/>
    <w:rsid w:val="009C14E7"/>
  </w:style>
  <w:style w:type="character" w:styleId="CommentReference">
    <w:name w:val="annotation reference"/>
    <w:semiHidden/>
    <w:qFormat/>
    <w:rsid w:val="00F21DBE"/>
    <w:rPr>
      <w:sz w:val="16"/>
      <w:szCs w:val="16"/>
    </w:rPr>
  </w:style>
  <w:style w:type="character" w:customStyle="1" w:styleId="hps">
    <w:name w:val="hps"/>
    <w:basedOn w:val="DefaultParagraphFont"/>
    <w:qFormat/>
    <w:rsid w:val="009B2DB4"/>
  </w:style>
  <w:style w:type="character" w:customStyle="1" w:styleId="EndnoteTextChar">
    <w:name w:val="Endnote Text Char"/>
    <w:link w:val="EndnoteText"/>
    <w:qFormat/>
    <w:rsid w:val="00F555EE"/>
    <w:rPr>
      <w:lang w:val="ru-RU" w:eastAsia="ru-RU"/>
    </w:rPr>
  </w:style>
  <w:style w:type="character" w:customStyle="1" w:styleId="Beiguvresenkurs">
    <w:name w:val="Beigu vēres enkurs"/>
    <w:rPr>
      <w:vertAlign w:val="superscript"/>
    </w:rPr>
  </w:style>
  <w:style w:type="character" w:customStyle="1" w:styleId="EndnoteCharacters">
    <w:name w:val="Endnote Characters"/>
    <w:qFormat/>
    <w:rsid w:val="00F555EE"/>
    <w:rPr>
      <w:vertAlign w:val="superscript"/>
    </w:rPr>
  </w:style>
  <w:style w:type="character" w:styleId="Strong">
    <w:name w:val="Strong"/>
    <w:uiPriority w:val="22"/>
    <w:qFormat/>
    <w:rsid w:val="00185207"/>
    <w:rPr>
      <w:b/>
      <w:bCs/>
    </w:rPr>
  </w:style>
  <w:style w:type="character" w:customStyle="1" w:styleId="st1">
    <w:name w:val="st1"/>
    <w:qFormat/>
    <w:rsid w:val="00AC5E95"/>
  </w:style>
  <w:style w:type="character" w:customStyle="1" w:styleId="BodyTextIndent3Char">
    <w:name w:val="Body Text Indent 3 Char"/>
    <w:basedOn w:val="DefaultParagraphFont"/>
    <w:link w:val="BodyTextIndent3"/>
    <w:qFormat/>
    <w:rsid w:val="00D14702"/>
    <w:rPr>
      <w:sz w:val="16"/>
      <w:szCs w:val="16"/>
      <w:lang w:val="ru-RU" w:eastAsia="ru-RU"/>
    </w:rPr>
  </w:style>
  <w:style w:type="character" w:customStyle="1" w:styleId="Olita2Char">
    <w:name w:val="Olita 2 Char"/>
    <w:link w:val="Olita2"/>
    <w:qFormat/>
    <w:rsid w:val="00D018CE"/>
    <w:rPr>
      <w:b/>
      <w:bCs/>
      <w:kern w:val="2"/>
      <w:sz w:val="24"/>
      <w:szCs w:val="24"/>
      <w:lang w:val="lv-LV" w:eastAsia="zh-CN" w:bidi="hi-IN"/>
    </w:rPr>
  </w:style>
  <w:style w:type="character" w:customStyle="1" w:styleId="ListLabel1">
    <w:name w:val="ListLabel 1"/>
    <w:qFormat/>
    <w:rPr>
      <w:rFonts w:ascii="Tahoma" w:hAnsi="Tahoma"/>
      <w:b/>
      <w:color w:val="auto"/>
      <w:sz w:val="22"/>
    </w:rPr>
  </w:style>
  <w:style w:type="character" w:customStyle="1" w:styleId="ListLabel2">
    <w:name w:val="ListLabel 2"/>
    <w:qFormat/>
    <w:rPr>
      <w:rFonts w:ascii="Tahoma" w:hAnsi="Tahoma"/>
      <w:b w:val="0"/>
      <w:sz w:val="22"/>
    </w:rPr>
  </w:style>
  <w:style w:type="character" w:customStyle="1" w:styleId="ListLabel3">
    <w:name w:val="ListLabel 3"/>
    <w:qFormat/>
    <w:rPr>
      <w:b/>
    </w:rPr>
  </w:style>
  <w:style w:type="character" w:customStyle="1" w:styleId="ListLabel4">
    <w:name w:val="ListLabel 4"/>
    <w:qFormat/>
    <w:rPr>
      <w:rFonts w:eastAsia="Times New Roman"/>
    </w:rPr>
  </w:style>
  <w:style w:type="character" w:customStyle="1" w:styleId="ListLabel5">
    <w:name w:val="ListLabel 5"/>
    <w:qFormat/>
    <w:rPr>
      <w:rFonts w:ascii="Tahoma" w:hAnsi="Tahoma"/>
      <w:i w:val="0"/>
      <w:sz w:val="22"/>
    </w:rPr>
  </w:style>
  <w:style w:type="character" w:customStyle="1" w:styleId="ListLabel6">
    <w:name w:val="ListLabel 6"/>
    <w:qFormat/>
    <w:rPr>
      <w:b w:val="0"/>
      <w:color w:val="auto"/>
    </w:rPr>
  </w:style>
  <w:style w:type="character" w:customStyle="1" w:styleId="ListLabel7">
    <w:name w:val="ListLabel 7"/>
    <w:qFormat/>
    <w:rPr>
      <w:b w:val="0"/>
      <w:color w:val="auto"/>
    </w:rPr>
  </w:style>
  <w:style w:type="character" w:customStyle="1" w:styleId="ListLabel8">
    <w:name w:val="ListLabel 8"/>
    <w:qFormat/>
    <w:rPr>
      <w:b w:val="0"/>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eastAsia="Times New Roman" w:cs="Tahoma"/>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lang w:val="lv-LV"/>
    </w:rPr>
  </w:style>
  <w:style w:type="character" w:customStyle="1" w:styleId="ListLabel50">
    <w:name w:val="ListLabel 50"/>
    <w:qFormat/>
    <w:rPr>
      <w:lang w:val="lv-LV"/>
    </w:rPr>
  </w:style>
  <w:style w:type="character" w:customStyle="1" w:styleId="ListLabel51">
    <w:name w:val="ListLabel 51"/>
    <w:qFormat/>
    <w:rPr>
      <w:rFonts w:ascii="Tahoma" w:eastAsia="Times New Roman" w:hAnsi="Tahoma"/>
      <w:sz w:val="22"/>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eastAsia="Times New Roman"/>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ascii="Tahoma" w:eastAsia="Times New Roman" w:hAnsi="Tahoma"/>
      <w:sz w:val="22"/>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b/>
    </w:rPr>
  </w:style>
  <w:style w:type="character" w:customStyle="1" w:styleId="ListLabel67">
    <w:name w:val="ListLabel 67"/>
    <w:qFormat/>
    <w:rPr>
      <w:rFonts w:ascii="Arial" w:hAnsi="Arial"/>
      <w:b w:val="0"/>
      <w:sz w:val="22"/>
    </w:rPr>
  </w:style>
  <w:style w:type="character" w:customStyle="1" w:styleId="ListLabel68">
    <w:name w:val="ListLabel 68"/>
    <w:qFormat/>
    <w:rPr>
      <w:rFonts w:cs="Arial"/>
      <w:b w:val="0"/>
      <w:sz w:val="20"/>
      <w:szCs w:val="20"/>
    </w:rPr>
  </w:style>
  <w:style w:type="character" w:customStyle="1" w:styleId="ListLabel69">
    <w:name w:val="ListLabel 69"/>
    <w:qFormat/>
    <w:rPr>
      <w:lang w:val="lv-LV"/>
    </w:rPr>
  </w:style>
  <w:style w:type="character" w:customStyle="1" w:styleId="ListLabel70">
    <w:name w:val="ListLabel 70"/>
    <w:qFormat/>
    <w:rPr>
      <w:rFonts w:ascii="Tahoma" w:hAnsi="Tahoma"/>
      <w:b/>
      <w:color w:val="auto"/>
      <w:sz w:val="22"/>
    </w:rPr>
  </w:style>
  <w:style w:type="character" w:customStyle="1" w:styleId="ListLabel71">
    <w:name w:val="ListLabel 71"/>
    <w:qFormat/>
    <w:rPr>
      <w:rFonts w:ascii="Tahoma" w:hAnsi="Tahoma"/>
      <w:b w:val="0"/>
      <w:sz w:val="22"/>
    </w:rPr>
  </w:style>
  <w:style w:type="character" w:customStyle="1" w:styleId="ListLabel72">
    <w:name w:val="ListLabel 72"/>
    <w:qFormat/>
    <w:rPr>
      <w:rFonts w:ascii="Tahoma" w:hAnsi="Tahoma"/>
      <w:i w:val="0"/>
      <w:sz w:val="22"/>
    </w:rPr>
  </w:style>
  <w:style w:type="character" w:customStyle="1" w:styleId="ListLabel73">
    <w:name w:val="ListLabel 73"/>
    <w:qFormat/>
    <w:rPr>
      <w:b w:val="0"/>
      <w:color w:val="auto"/>
    </w:rPr>
  </w:style>
  <w:style w:type="character" w:customStyle="1" w:styleId="ListLabel74">
    <w:name w:val="ListLabel 74"/>
    <w:qFormat/>
    <w:rPr>
      <w:b w:val="0"/>
      <w:color w:val="auto"/>
    </w:rPr>
  </w:style>
  <w:style w:type="character" w:customStyle="1" w:styleId="ListLabel75">
    <w:name w:val="ListLabel 75"/>
    <w:qFormat/>
    <w:rPr>
      <w:b w:val="0"/>
    </w:rPr>
  </w:style>
  <w:style w:type="character" w:customStyle="1" w:styleId="ListLabel76">
    <w:name w:val="ListLabel 76"/>
    <w:qFormat/>
    <w:rPr>
      <w:rFonts w:ascii="Tahoma" w:hAnsi="Tahoma" w:cs="Times New Roman"/>
      <w:sz w:val="22"/>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ascii="Tahoma" w:hAnsi="Tahoma" w:cs="Times New Roman"/>
      <w:b w:val="0"/>
      <w:sz w:val="22"/>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ascii="Tahoma" w:hAnsi="Tahoma" w:cs="Symbol"/>
      <w:sz w:val="22"/>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lang w:val="lv-LV"/>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DD6D43"/>
    <w:pPr>
      <w:widowControl w:val="0"/>
      <w:suppressAutoHyphens/>
      <w:overflowPunct w:val="0"/>
      <w:spacing w:after="120"/>
      <w:textAlignment w:val="baseline"/>
    </w:pPr>
    <w:rPr>
      <w:szCs w:val="20"/>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Balonteksts1">
    <w:name w:val="Balonteksts1"/>
    <w:basedOn w:val="Normal"/>
    <w:semiHidden/>
    <w:qFormat/>
    <w:rsid w:val="00557590"/>
    <w:rPr>
      <w:rFonts w:ascii="Tahoma" w:hAnsi="Tahoma" w:cs="Tahoma"/>
      <w:sz w:val="16"/>
      <w:szCs w:val="16"/>
    </w:rPr>
  </w:style>
  <w:style w:type="paragraph" w:styleId="BalloonText">
    <w:name w:val="Balloon Text"/>
    <w:basedOn w:val="Normal"/>
    <w:semiHidden/>
    <w:qFormat/>
    <w:rsid w:val="00AD4E2C"/>
    <w:rPr>
      <w:rFonts w:ascii="Tahoma" w:hAnsi="Tahoma" w:cs="Tahoma"/>
      <w:sz w:val="16"/>
      <w:szCs w:val="16"/>
    </w:rPr>
  </w:style>
  <w:style w:type="paragraph" w:customStyle="1" w:styleId="ColorfulList-Accent11">
    <w:name w:val="Colorful List - Accent 11"/>
    <w:basedOn w:val="Normal"/>
    <w:qFormat/>
    <w:rsid w:val="00DD6D43"/>
    <w:pPr>
      <w:spacing w:after="200" w:line="276" w:lineRule="auto"/>
      <w:ind w:left="720"/>
      <w:contextualSpacing/>
    </w:pPr>
    <w:rPr>
      <w:rFonts w:ascii="Calibri" w:hAnsi="Calibri"/>
      <w:sz w:val="22"/>
      <w:szCs w:val="22"/>
      <w:lang w:val="lv-LV" w:eastAsia="lv-LV"/>
    </w:rPr>
  </w:style>
  <w:style w:type="paragraph" w:styleId="Header">
    <w:name w:val="header"/>
    <w:basedOn w:val="Normal"/>
    <w:link w:val="HeaderChar"/>
    <w:uiPriority w:val="99"/>
    <w:rsid w:val="00B222CC"/>
    <w:pPr>
      <w:tabs>
        <w:tab w:val="center" w:pos="4153"/>
        <w:tab w:val="right" w:pos="8306"/>
      </w:tabs>
    </w:pPr>
  </w:style>
  <w:style w:type="paragraph" w:styleId="Footer">
    <w:name w:val="footer"/>
    <w:basedOn w:val="Normal"/>
    <w:link w:val="FooterChar"/>
    <w:rsid w:val="00B222CC"/>
    <w:pPr>
      <w:tabs>
        <w:tab w:val="center" w:pos="4153"/>
        <w:tab w:val="right" w:pos="8306"/>
      </w:tabs>
    </w:pPr>
  </w:style>
  <w:style w:type="paragraph" w:styleId="CommentText">
    <w:name w:val="annotation text"/>
    <w:basedOn w:val="Normal"/>
    <w:link w:val="CommentTextChar"/>
    <w:qFormat/>
    <w:rsid w:val="00E41229"/>
    <w:rPr>
      <w:sz w:val="20"/>
      <w:szCs w:val="20"/>
    </w:rPr>
  </w:style>
  <w:style w:type="paragraph" w:styleId="BlockText">
    <w:name w:val="Block Text"/>
    <w:basedOn w:val="Normal"/>
    <w:qFormat/>
    <w:rsid w:val="00E41229"/>
    <w:pPr>
      <w:ind w:left="851" w:right="-58"/>
    </w:pPr>
    <w:rPr>
      <w:szCs w:val="20"/>
      <w:lang w:val="lv-LV" w:eastAsia="en-US"/>
    </w:rPr>
  </w:style>
  <w:style w:type="paragraph" w:customStyle="1" w:styleId="Char">
    <w:name w:val="Char"/>
    <w:basedOn w:val="Normal"/>
    <w:qFormat/>
    <w:rsid w:val="005C6DF5"/>
    <w:pPr>
      <w:overflowPunct w:val="0"/>
      <w:spacing w:after="160" w:line="240" w:lineRule="exact"/>
    </w:pPr>
    <w:rPr>
      <w:rFonts w:cs="Arial Unicode MS"/>
      <w:sz w:val="20"/>
      <w:szCs w:val="20"/>
      <w:lang w:val="en-US" w:eastAsia="en-US" w:bidi="lo-LA"/>
    </w:rPr>
  </w:style>
  <w:style w:type="paragraph" w:styleId="CommentSubject">
    <w:name w:val="annotation subject"/>
    <w:basedOn w:val="CommentText"/>
    <w:semiHidden/>
    <w:qFormat/>
    <w:rsid w:val="00F21DBE"/>
    <w:rPr>
      <w:b/>
      <w:bCs/>
    </w:rPr>
  </w:style>
  <w:style w:type="paragraph" w:styleId="EndnoteText">
    <w:name w:val="endnote text"/>
    <w:basedOn w:val="Normal"/>
    <w:link w:val="EndnoteTextChar"/>
    <w:rsid w:val="00F555EE"/>
    <w:rPr>
      <w:sz w:val="20"/>
      <w:szCs w:val="20"/>
    </w:rPr>
  </w:style>
  <w:style w:type="paragraph" w:styleId="NoSpacing">
    <w:name w:val="No Spacing"/>
    <w:uiPriority w:val="1"/>
    <w:qFormat/>
    <w:rsid w:val="00BE3726"/>
    <w:rPr>
      <w:rFonts w:ascii="Arial" w:hAnsi="Arial"/>
      <w:sz w:val="22"/>
      <w:szCs w:val="22"/>
      <w:lang w:val="sv-SE" w:eastAsia="sv-SE"/>
    </w:rPr>
  </w:style>
  <w:style w:type="paragraph" w:customStyle="1" w:styleId="Text3">
    <w:name w:val="Text 3"/>
    <w:basedOn w:val="Normal"/>
    <w:qFormat/>
    <w:rsid w:val="00B610CD"/>
    <w:pPr>
      <w:spacing w:after="240"/>
      <w:ind w:left="720"/>
      <w:jc w:val="both"/>
    </w:pPr>
    <w:rPr>
      <w:sz w:val="20"/>
      <w:szCs w:val="20"/>
      <w:lang w:val="fr-FR" w:eastAsia="it-IT"/>
    </w:rPr>
  </w:style>
  <w:style w:type="paragraph" w:styleId="Revision">
    <w:name w:val="Revision"/>
    <w:uiPriority w:val="71"/>
    <w:qFormat/>
    <w:rsid w:val="00B37D88"/>
    <w:rPr>
      <w:sz w:val="24"/>
      <w:szCs w:val="24"/>
      <w:lang w:val="ru-RU" w:eastAsia="ru-RU"/>
    </w:rPr>
  </w:style>
  <w:style w:type="paragraph" w:styleId="TOC1">
    <w:name w:val="toc 1"/>
    <w:basedOn w:val="Normal"/>
    <w:next w:val="Normal"/>
    <w:autoRedefine/>
    <w:rsid w:val="007A097D"/>
    <w:pPr>
      <w:spacing w:line="360" w:lineRule="auto"/>
      <w:jc w:val="center"/>
    </w:pPr>
    <w:rPr>
      <w:b/>
      <w:sz w:val="28"/>
      <w:szCs w:val="28"/>
      <w:lang w:val="lv-LV" w:eastAsia="en-US"/>
    </w:rPr>
  </w:style>
  <w:style w:type="paragraph" w:styleId="BodyTextIndent3">
    <w:name w:val="Body Text Indent 3"/>
    <w:basedOn w:val="Normal"/>
    <w:link w:val="BodyTextIndent3Char"/>
    <w:qFormat/>
    <w:rsid w:val="00D14702"/>
    <w:pPr>
      <w:spacing w:after="120"/>
      <w:ind w:left="283"/>
    </w:pPr>
    <w:rPr>
      <w:sz w:val="16"/>
      <w:szCs w:val="16"/>
    </w:rPr>
  </w:style>
  <w:style w:type="paragraph" w:styleId="ListParagraph">
    <w:name w:val="List Paragraph"/>
    <w:basedOn w:val="Normal"/>
    <w:uiPriority w:val="34"/>
    <w:qFormat/>
    <w:rsid w:val="00F428D8"/>
    <w:pPr>
      <w:widowControl w:val="0"/>
      <w:suppressAutoHyphens/>
      <w:ind w:left="720"/>
      <w:textAlignment w:val="baseline"/>
    </w:pPr>
    <w:rPr>
      <w:rFonts w:eastAsia="Arial Unicode MS" w:cs="Arial Unicode MS"/>
      <w:kern w:val="2"/>
      <w:lang w:val="lv-LV" w:eastAsia="zh-CN" w:bidi="hi-IN"/>
    </w:rPr>
  </w:style>
  <w:style w:type="paragraph" w:customStyle="1" w:styleId="Virsjais">
    <w:name w:val="Virsējais"/>
    <w:basedOn w:val="ListParagraph"/>
    <w:qFormat/>
    <w:rsid w:val="0069789A"/>
    <w:pPr>
      <w:widowControl/>
      <w:suppressAutoHyphens w:val="0"/>
      <w:ind w:left="432" w:hanging="432"/>
      <w:contextualSpacing/>
      <w:jc w:val="both"/>
      <w:textAlignment w:val="auto"/>
      <w:outlineLvl w:val="0"/>
    </w:pPr>
    <w:rPr>
      <w:rFonts w:eastAsia="Times New Roman" w:cs="Times New Roman"/>
      <w:b/>
      <w:kern w:val="0"/>
      <w:lang w:eastAsia="en-US" w:bidi="ar-SA"/>
    </w:rPr>
  </w:style>
  <w:style w:type="paragraph" w:customStyle="1" w:styleId="Default">
    <w:name w:val="Default"/>
    <w:qFormat/>
    <w:rsid w:val="00AA5E19"/>
    <w:rPr>
      <w:rFonts w:ascii="Calibri" w:eastAsiaTheme="minorHAnsi" w:hAnsi="Calibri" w:cs="Calibri"/>
      <w:color w:val="000000"/>
      <w:sz w:val="24"/>
      <w:szCs w:val="24"/>
    </w:rPr>
  </w:style>
  <w:style w:type="paragraph" w:customStyle="1" w:styleId="Olita2">
    <w:name w:val="Olita 2"/>
    <w:link w:val="Olita2Char"/>
    <w:qFormat/>
    <w:rsid w:val="00D018CE"/>
    <w:pPr>
      <w:widowControl w:val="0"/>
      <w:suppressAutoHyphens/>
      <w:spacing w:line="100" w:lineRule="atLeast"/>
      <w:jc w:val="both"/>
      <w:textAlignment w:val="baseline"/>
    </w:pPr>
    <w:rPr>
      <w:b/>
      <w:bCs/>
      <w:kern w:val="2"/>
      <w:sz w:val="24"/>
      <w:szCs w:val="24"/>
      <w:lang w:val="lv-LV" w:eastAsia="zh-CN" w:bidi="hi-IN"/>
    </w:rPr>
  </w:style>
  <w:style w:type="table" w:styleId="TableGrid">
    <w:name w:val="Table Grid"/>
    <w:basedOn w:val="TableNormal"/>
    <w:rsid w:val="008C6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916987"/>
    <w:rPr>
      <w:color w:val="0000FF" w:themeColor="hyperlink"/>
      <w:u w:val="single"/>
    </w:rPr>
  </w:style>
  <w:style w:type="paragraph" w:styleId="FootnoteText">
    <w:name w:val="footnote text"/>
    <w:basedOn w:val="Normal"/>
    <w:link w:val="FootnoteTextChar"/>
    <w:semiHidden/>
    <w:unhideWhenUsed/>
    <w:rsid w:val="00A85387"/>
    <w:rPr>
      <w:sz w:val="20"/>
      <w:szCs w:val="20"/>
    </w:rPr>
  </w:style>
  <w:style w:type="character" w:customStyle="1" w:styleId="FootnoteTextChar">
    <w:name w:val="Footnote Text Char"/>
    <w:basedOn w:val="DefaultParagraphFont"/>
    <w:link w:val="FootnoteText"/>
    <w:semiHidden/>
    <w:rsid w:val="00A85387"/>
    <w:rPr>
      <w:lang w:val="ru-RU" w:eastAsia="ru-RU"/>
    </w:rPr>
  </w:style>
  <w:style w:type="character" w:styleId="FootnoteReference">
    <w:name w:val="footnote reference"/>
    <w:basedOn w:val="DefaultParagraphFont"/>
    <w:semiHidden/>
    <w:unhideWhenUsed/>
    <w:rsid w:val="00A85387"/>
    <w:rPr>
      <w:vertAlign w:val="superscript"/>
    </w:rPr>
  </w:style>
  <w:style w:type="character" w:customStyle="1" w:styleId="UnresolvedMention1">
    <w:name w:val="Unresolved Mention1"/>
    <w:basedOn w:val="DefaultParagraphFont"/>
    <w:uiPriority w:val="99"/>
    <w:semiHidden/>
    <w:unhideWhenUsed/>
    <w:rsid w:val="00A85387"/>
    <w:rPr>
      <w:color w:val="605E5C"/>
      <w:shd w:val="clear" w:color="auto" w:fill="E1DFDD"/>
    </w:rPr>
  </w:style>
  <w:style w:type="character" w:styleId="EndnoteReference">
    <w:name w:val="endnote reference"/>
    <w:basedOn w:val="DefaultParagraphFont"/>
    <w:semiHidden/>
    <w:unhideWhenUsed/>
    <w:rsid w:val="00B906C1"/>
    <w:rPr>
      <w:vertAlign w:val="superscript"/>
    </w:rPr>
  </w:style>
  <w:style w:type="character" w:customStyle="1" w:styleId="CharStyle38">
    <w:name w:val="Char Style 38"/>
    <w:basedOn w:val="DefaultParagraphFont"/>
    <w:rsid w:val="00EC5ED2"/>
    <w:rPr>
      <w:rFonts w:ascii="Arial" w:eastAsia="Arial" w:hAnsi="Arial" w:cs="Arial"/>
      <w:b/>
      <w:bCs/>
      <w:i w:val="0"/>
      <w:iCs w:val="0"/>
      <w:smallCaps w:val="0"/>
      <w:strike w:val="0"/>
      <w:color w:val="000000"/>
      <w:spacing w:val="0"/>
      <w:w w:val="100"/>
      <w:position w:val="0"/>
      <w:sz w:val="19"/>
      <w:szCs w:val="19"/>
      <w:u w:val="none"/>
      <w:lang w:val="en-US" w:eastAsia="en-US" w:bidi="en-US"/>
    </w:rPr>
  </w:style>
  <w:style w:type="character" w:customStyle="1" w:styleId="CharStyle10">
    <w:name w:val="Char Style 10"/>
    <w:basedOn w:val="DefaultParagraphFont"/>
    <w:link w:val="Style9"/>
    <w:rsid w:val="00EC5ED2"/>
    <w:rPr>
      <w:rFonts w:ascii="Arial" w:eastAsia="Arial" w:hAnsi="Arial" w:cs="Arial"/>
      <w:sz w:val="19"/>
      <w:szCs w:val="19"/>
      <w:shd w:val="clear" w:color="auto" w:fill="FFFFFF"/>
    </w:rPr>
  </w:style>
  <w:style w:type="character" w:customStyle="1" w:styleId="CharStyle39">
    <w:name w:val="Char Style 39"/>
    <w:basedOn w:val="CharStyle10"/>
    <w:rsid w:val="00EC5ED2"/>
    <w:rPr>
      <w:rFonts w:ascii="Arial" w:eastAsia="Arial" w:hAnsi="Arial" w:cs="Arial"/>
      <w:color w:val="000000"/>
      <w:spacing w:val="0"/>
      <w:w w:val="100"/>
      <w:position w:val="0"/>
      <w:sz w:val="19"/>
      <w:szCs w:val="19"/>
      <w:shd w:val="clear" w:color="auto" w:fill="FFFFFF"/>
      <w:lang w:val="en-US" w:eastAsia="en-US" w:bidi="en-US"/>
    </w:rPr>
  </w:style>
  <w:style w:type="character" w:customStyle="1" w:styleId="CharStyle179">
    <w:name w:val="Char Style 179"/>
    <w:basedOn w:val="DefaultParagraphFont"/>
    <w:rsid w:val="00EC5ED2"/>
    <w:rPr>
      <w:rFonts w:ascii="Arial" w:eastAsia="Arial" w:hAnsi="Arial" w:cs="Arial"/>
      <w:b/>
      <w:bCs/>
      <w:i w:val="0"/>
      <w:iCs w:val="0"/>
      <w:smallCaps w:val="0"/>
      <w:strike w:val="0"/>
      <w:color w:val="21311D"/>
      <w:spacing w:val="0"/>
      <w:w w:val="100"/>
      <w:position w:val="0"/>
      <w:sz w:val="18"/>
      <w:szCs w:val="18"/>
      <w:u w:val="none"/>
      <w:lang w:val="en-US" w:eastAsia="en-US" w:bidi="en-US"/>
    </w:rPr>
  </w:style>
  <w:style w:type="paragraph" w:customStyle="1" w:styleId="Style9">
    <w:name w:val="Style 9"/>
    <w:basedOn w:val="Normal"/>
    <w:link w:val="CharStyle10"/>
    <w:rsid w:val="00EC5ED2"/>
    <w:pPr>
      <w:widowControl w:val="0"/>
      <w:shd w:val="clear" w:color="auto" w:fill="FFFFFF"/>
      <w:spacing w:line="101" w:lineRule="exact"/>
      <w:ind w:hanging="720"/>
      <w:jc w:val="both"/>
    </w:pPr>
    <w:rPr>
      <w:rFonts w:ascii="Arial" w:eastAsia="Arial" w:hAnsi="Arial" w:cs="Arial"/>
      <w:sz w:val="19"/>
      <w:szCs w:val="19"/>
      <w:lang w:val="en-US" w:eastAsia="en-US"/>
    </w:rPr>
  </w:style>
  <w:style w:type="character" w:styleId="UnresolvedMention">
    <w:name w:val="Unresolved Mention"/>
    <w:basedOn w:val="DefaultParagraphFont"/>
    <w:uiPriority w:val="99"/>
    <w:semiHidden/>
    <w:unhideWhenUsed/>
    <w:rsid w:val="00D27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989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ldis.skrebs@3r.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0BE2D-6E7D-471B-A733-67A88512D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15338</Words>
  <Characters>8744</Characters>
  <Application>Microsoft Office Word</Application>
  <DocSecurity>0</DocSecurity>
  <Lines>72</Lines>
  <Paragraphs>48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Nolikums</vt:lpstr>
    </vt:vector>
  </TitlesOfParts>
  <Company/>
  <LinksUpToDate>false</LinksUpToDate>
  <CharactersWithSpaces>24034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Orente</dc:creator>
  <dc:description/>
  <cp:lastModifiedBy>Edmunds Piekis</cp:lastModifiedBy>
  <cp:revision>7</cp:revision>
  <cp:lastPrinted>2025-08-06T10:13:00Z</cp:lastPrinted>
  <dcterms:created xsi:type="dcterms:W3CDTF">2025-07-23T12:26:00Z</dcterms:created>
  <dcterms:modified xsi:type="dcterms:W3CDTF">2025-08-06T10:13:00Z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Global Consulting</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