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602D42AC" w14:textId="77777777" w:rsidR="00AD0CFE" w:rsidRPr="00B22DDC" w:rsidRDefault="00AD0CFE" w:rsidP="00AD0CFE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separatora iegāde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Uzstādīšana un palaišana</w:t>
            </w: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Testēšana</w:t>
            </w: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2025-09-19T19:08:00Z</dcterms:modified>
</cp:coreProperties>
</file>