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44BF" w14:textId="77777777" w:rsidR="00C24BD0" w:rsidRDefault="00C262A7" w:rsidP="000851C7">
      <w:pPr>
        <w:outlineLvl w:val="0"/>
        <w:rPr>
          <w:b/>
          <w:bCs/>
        </w:rPr>
      </w:pPr>
      <w:r>
        <w:rPr>
          <w:b/>
          <w:bCs/>
        </w:rPr>
        <w:t xml:space="preserve">        </w:t>
      </w:r>
      <w:r w:rsidR="00DE4E7F">
        <w:rPr>
          <w:b/>
          <w:bCs/>
        </w:rPr>
        <w:t xml:space="preserve">                               </w:t>
      </w:r>
    </w:p>
    <w:p w14:paraId="6CC921D6" w14:textId="77777777" w:rsidR="00C24BD0" w:rsidRDefault="00C24BD0" w:rsidP="008346CC">
      <w:pPr>
        <w:jc w:val="center"/>
        <w:outlineLvl w:val="0"/>
        <w:rPr>
          <w:b/>
          <w:bCs/>
        </w:rPr>
      </w:pPr>
    </w:p>
    <w:p w14:paraId="7B23EF65" w14:textId="77777777" w:rsidR="00C24BD0" w:rsidRDefault="000278C2" w:rsidP="008346CC">
      <w:pPr>
        <w:ind w:left="142"/>
        <w:jc w:val="center"/>
        <w:outlineLvl w:val="0"/>
      </w:pPr>
      <w:r>
        <w:t>Pretendenta r</w:t>
      </w:r>
      <w:r w:rsidR="008346CC" w:rsidRPr="006F1416">
        <w:t>ekvizīti</w:t>
      </w:r>
      <w:r>
        <w:t>,</w:t>
      </w:r>
      <w:r w:rsidR="00947A3B">
        <w:t xml:space="preserve"> </w:t>
      </w:r>
      <w:r w:rsidR="008346CC" w:rsidRPr="006F1416">
        <w:t>veidlapa</w:t>
      </w:r>
    </w:p>
    <w:p w14:paraId="2CA4022F" w14:textId="77777777" w:rsidR="000278C2" w:rsidRDefault="000278C2" w:rsidP="008346CC">
      <w:pPr>
        <w:ind w:left="142"/>
        <w:jc w:val="center"/>
        <w:outlineLvl w:val="0"/>
        <w:rPr>
          <w:b/>
          <w:bCs/>
        </w:rPr>
      </w:pPr>
    </w:p>
    <w:p w14:paraId="2AF48EBB" w14:textId="77777777" w:rsidR="005D0B2A" w:rsidRPr="005D0B2A" w:rsidRDefault="005D0B2A" w:rsidP="005D0B2A">
      <w:pPr>
        <w:outlineLvl w:val="0"/>
        <w:rPr>
          <w:bCs/>
        </w:rPr>
      </w:pPr>
      <w:r w:rsidRPr="005D0B2A">
        <w:rPr>
          <w:bCs/>
        </w:rPr>
        <w:t xml:space="preserve">Pielikums Nr. 2. </w:t>
      </w:r>
      <w:r w:rsidR="00DE4E7F">
        <w:rPr>
          <w:bCs/>
        </w:rPr>
        <w:t>“</w:t>
      </w:r>
      <w:r w:rsidRPr="005D0B2A">
        <w:rPr>
          <w:bCs/>
        </w:rPr>
        <w:t>Piedāvājuma forma</w:t>
      </w:r>
      <w:r w:rsidR="00DE4E7F">
        <w:rPr>
          <w:bCs/>
        </w:rPr>
        <w:t>”</w:t>
      </w:r>
    </w:p>
    <w:p w14:paraId="0314649E" w14:textId="77777777" w:rsidR="005D0B2A" w:rsidRPr="00970D1C" w:rsidRDefault="005D0B2A" w:rsidP="005D0B2A">
      <w:pPr>
        <w:outlineLvl w:val="0"/>
        <w:rPr>
          <w:bCs/>
        </w:rPr>
      </w:pPr>
      <w:r w:rsidRPr="00970D1C">
        <w:rPr>
          <w:bCs/>
        </w:rPr>
        <w:t>Pasūtītājam:</w:t>
      </w:r>
    </w:p>
    <w:p w14:paraId="4064BC38" w14:textId="77777777" w:rsidR="005D0B2A" w:rsidRPr="00970D1C" w:rsidRDefault="005D0B2A" w:rsidP="005D0B2A">
      <w:pPr>
        <w:outlineLvl w:val="0"/>
        <w:rPr>
          <w:bCs/>
        </w:rPr>
      </w:pPr>
      <w:r w:rsidRPr="00970D1C">
        <w:rPr>
          <w:bCs/>
        </w:rPr>
        <w:t>SIA “</w:t>
      </w:r>
      <w:r w:rsidR="00970D1C" w:rsidRPr="00970D1C">
        <w:rPr>
          <w:bCs/>
        </w:rPr>
        <w:t>Malevss</w:t>
      </w:r>
      <w:r w:rsidRPr="00970D1C">
        <w:rPr>
          <w:bCs/>
        </w:rPr>
        <w:t>”</w:t>
      </w:r>
    </w:p>
    <w:p w14:paraId="73957A5F" w14:textId="77777777" w:rsidR="005D0B2A" w:rsidRPr="005D0B2A" w:rsidRDefault="005D0B2A" w:rsidP="005D0B2A">
      <w:pPr>
        <w:outlineLvl w:val="0"/>
        <w:rPr>
          <w:bCs/>
        </w:rPr>
      </w:pPr>
      <w:r w:rsidRPr="00970D1C">
        <w:rPr>
          <w:bCs/>
        </w:rPr>
        <w:t xml:space="preserve">Reģ.nr. </w:t>
      </w:r>
      <w:r w:rsidR="00970D1C" w:rsidRPr="00970D1C">
        <w:rPr>
          <w:bCs/>
        </w:rPr>
        <w:t>40003225722</w:t>
      </w:r>
    </w:p>
    <w:p w14:paraId="48849109" w14:textId="77777777" w:rsidR="005D0B2A" w:rsidRPr="005D0B2A" w:rsidRDefault="005D0B2A" w:rsidP="005D0B2A">
      <w:pPr>
        <w:outlineLvl w:val="0"/>
        <w:rPr>
          <w:bCs/>
        </w:rPr>
      </w:pPr>
    </w:p>
    <w:p w14:paraId="20BCF04C" w14:textId="77777777" w:rsidR="005D0B2A" w:rsidRPr="005D0B2A" w:rsidRDefault="005D0B2A" w:rsidP="005D0B2A">
      <w:pPr>
        <w:outlineLvl w:val="0"/>
        <w:rPr>
          <w:bCs/>
        </w:rPr>
      </w:pPr>
    </w:p>
    <w:p w14:paraId="0B5B47EA" w14:textId="77777777" w:rsidR="00C262A7" w:rsidRDefault="005D0B2A" w:rsidP="005D0B2A">
      <w:pPr>
        <w:outlineLvl w:val="0"/>
        <w:rPr>
          <w:bCs/>
        </w:rPr>
      </w:pPr>
      <w:r w:rsidRPr="005D0B2A">
        <w:rPr>
          <w:bCs/>
        </w:rPr>
        <w:t>Datums: __/__/_____(dd/mm/ggg)</w:t>
      </w:r>
    </w:p>
    <w:p w14:paraId="47E2873E" w14:textId="77777777" w:rsidR="00A657FB" w:rsidRPr="00C262A7" w:rsidRDefault="004B6ABE" w:rsidP="00ED21D0">
      <w:pPr>
        <w:outlineLvl w:val="0"/>
      </w:pPr>
      <w:r w:rsidRPr="006F1416">
        <w:rPr>
          <w:bCs/>
        </w:rPr>
        <w:t>Vieta</w:t>
      </w:r>
      <w:r w:rsidR="009E33EA" w:rsidRPr="006F1416">
        <w:rPr>
          <w:bCs/>
        </w:rPr>
        <w:t>,</w:t>
      </w:r>
    </w:p>
    <w:p w14:paraId="586B27F2" w14:textId="77777777" w:rsidR="00A657FB" w:rsidRDefault="00A657FB" w:rsidP="00A657FB">
      <w:pPr>
        <w:jc w:val="center"/>
        <w:rPr>
          <w:b/>
          <w:sz w:val="26"/>
        </w:rPr>
      </w:pPr>
    </w:p>
    <w:p w14:paraId="21E84143" w14:textId="77777777" w:rsidR="00A657FB" w:rsidRPr="00970D1C" w:rsidRDefault="00A657FB" w:rsidP="000851C7">
      <w:pPr>
        <w:jc w:val="center"/>
        <w:outlineLvl w:val="0"/>
        <w:rPr>
          <w:b/>
          <w:sz w:val="26"/>
        </w:rPr>
      </w:pPr>
      <w:r w:rsidRPr="00970D1C">
        <w:rPr>
          <w:b/>
          <w:sz w:val="26"/>
        </w:rPr>
        <w:t>PIEDĀVĀJUMS</w:t>
      </w:r>
      <w:r w:rsidR="00FB4392" w:rsidRPr="00970D1C">
        <w:rPr>
          <w:b/>
          <w:sz w:val="26"/>
        </w:rPr>
        <w:t xml:space="preserve"> nr._____</w:t>
      </w:r>
    </w:p>
    <w:p w14:paraId="661C72B7" w14:textId="77777777" w:rsidR="00A657FB" w:rsidRPr="00970D1C" w:rsidRDefault="00947D1D" w:rsidP="00A657FB">
      <w:pPr>
        <w:jc w:val="center"/>
      </w:pPr>
      <w:r w:rsidRPr="00970D1C">
        <w:t xml:space="preserve">saskaņā ar </w:t>
      </w:r>
      <w:r w:rsidR="00355CB3" w:rsidRPr="00970D1C">
        <w:t xml:space="preserve">SIA </w:t>
      </w:r>
      <w:r w:rsidR="00FB4392" w:rsidRPr="00970D1C">
        <w:t>“</w:t>
      </w:r>
      <w:r w:rsidR="00970D1C" w:rsidRPr="00970D1C">
        <w:rPr>
          <w:bCs/>
        </w:rPr>
        <w:t>Malevss</w:t>
      </w:r>
      <w:r w:rsidR="00FB4392" w:rsidRPr="00970D1C">
        <w:t>”</w:t>
      </w:r>
      <w:r w:rsidR="00A657FB" w:rsidRPr="00970D1C">
        <w:t xml:space="preserve"> izsludināto </w:t>
      </w:r>
      <w:r w:rsidRPr="00970D1C">
        <w:t>iepirkuma procedūru</w:t>
      </w:r>
    </w:p>
    <w:p w14:paraId="6C69CC57" w14:textId="77777777" w:rsidR="00A657FB" w:rsidRDefault="00A657FB" w:rsidP="00A657FB">
      <w:pPr>
        <w:jc w:val="center"/>
        <w:rPr>
          <w:sz w:val="26"/>
          <w:szCs w:val="26"/>
        </w:rPr>
      </w:pPr>
      <w:r w:rsidRPr="00970D1C">
        <w:t xml:space="preserve"> “</w:t>
      </w:r>
      <w:r w:rsidR="00970D1C" w:rsidRPr="00970D1C">
        <w:rPr>
          <w:sz w:val="26"/>
          <w:szCs w:val="26"/>
        </w:rPr>
        <w:t xml:space="preserve">SIA "Malevss” </w:t>
      </w:r>
      <w:r w:rsidR="00C53A4D" w:rsidRPr="00C53A4D">
        <w:rPr>
          <w:sz w:val="26"/>
          <w:szCs w:val="26"/>
        </w:rPr>
        <w:t xml:space="preserve">Termoformēšanas vakuuma iepakošanas un etiķēšanas iekārtu iegāde </w:t>
      </w:r>
      <w:r w:rsidR="00947D1D" w:rsidRPr="00970D1C">
        <w:rPr>
          <w:sz w:val="26"/>
          <w:szCs w:val="26"/>
        </w:rPr>
        <w:t>"</w:t>
      </w:r>
      <w:r w:rsidR="00BB0D67">
        <w:rPr>
          <w:sz w:val="26"/>
          <w:szCs w:val="26"/>
        </w:rPr>
        <w:br/>
      </w:r>
      <w:r w:rsidR="005D0B2A" w:rsidRPr="00970D1C">
        <w:rPr>
          <w:sz w:val="26"/>
          <w:szCs w:val="26"/>
        </w:rPr>
        <w:t xml:space="preserve"> </w:t>
      </w:r>
      <w:r w:rsidR="00E31333" w:rsidRPr="00970D1C">
        <w:rPr>
          <w:bCs/>
        </w:rPr>
        <w:t>(i</w:t>
      </w:r>
      <w:r w:rsidR="005D0B2A" w:rsidRPr="00970D1C">
        <w:rPr>
          <w:bCs/>
        </w:rPr>
        <w:t xml:space="preserve">d.nr. </w:t>
      </w:r>
      <w:r w:rsidR="00970D1C" w:rsidRPr="00970D1C">
        <w:rPr>
          <w:bCs/>
        </w:rPr>
        <w:t>SS 0</w:t>
      </w:r>
      <w:r w:rsidR="003D0D21">
        <w:rPr>
          <w:bCs/>
        </w:rPr>
        <w:t>1</w:t>
      </w:r>
      <w:r w:rsidR="00970D1C" w:rsidRPr="00970D1C">
        <w:rPr>
          <w:bCs/>
        </w:rPr>
        <w:t>/202</w:t>
      </w:r>
      <w:r w:rsidR="00BB0D67">
        <w:rPr>
          <w:bCs/>
        </w:rPr>
        <w:t>5</w:t>
      </w:r>
      <w:r w:rsidR="00970D1C" w:rsidRPr="00970D1C">
        <w:rPr>
          <w:bCs/>
        </w:rPr>
        <w:t>-</w:t>
      </w:r>
      <w:r w:rsidR="00BB0D67">
        <w:rPr>
          <w:bCs/>
        </w:rPr>
        <w:t>10</w:t>
      </w:r>
      <w:r w:rsidR="005D0B2A" w:rsidRPr="005D0B2A">
        <w:rPr>
          <w:bCs/>
        </w:rPr>
        <w:t>)</w:t>
      </w:r>
    </w:p>
    <w:p w14:paraId="31D11B18" w14:textId="77777777" w:rsidR="00947D1D" w:rsidRPr="00947D1D" w:rsidRDefault="00947D1D" w:rsidP="00A657FB">
      <w:pPr>
        <w:jc w:val="center"/>
        <w:rPr>
          <w:sz w:val="26"/>
          <w:szCs w:val="26"/>
        </w:rPr>
      </w:pPr>
    </w:p>
    <w:p w14:paraId="3E093A5D" w14:textId="77777777" w:rsidR="00A657FB" w:rsidRPr="00C968F1" w:rsidRDefault="00A657FB" w:rsidP="00A657FB">
      <w:pPr>
        <w:jc w:val="center"/>
        <w:rPr>
          <w:bCs/>
        </w:rPr>
      </w:pPr>
    </w:p>
    <w:tbl>
      <w:tblPr>
        <w:tblW w:w="101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560"/>
      </w:tblGrid>
      <w:tr w:rsidR="00A657FB" w:rsidRPr="00C968F1" w14:paraId="3AC8E3A6" w14:textId="77777777" w:rsidTr="00E0736E">
        <w:tc>
          <w:tcPr>
            <w:tcW w:w="10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E90A" w14:textId="77777777" w:rsidR="00A657FB" w:rsidRPr="005E6CDE" w:rsidRDefault="00A657FB" w:rsidP="00973CBA">
            <w:pPr>
              <w:rPr>
                <w:b/>
              </w:rPr>
            </w:pPr>
            <w:r w:rsidRPr="005E6CDE">
              <w:rPr>
                <w:b/>
              </w:rPr>
              <w:t>1.Informācija par piegādātāju:</w:t>
            </w:r>
          </w:p>
        </w:tc>
      </w:tr>
      <w:tr w:rsidR="00A657FB" w:rsidRPr="00C968F1" w14:paraId="535E0BAB" w14:textId="77777777" w:rsidTr="00E0736E">
        <w:tc>
          <w:tcPr>
            <w:tcW w:w="2558" w:type="dxa"/>
            <w:tcBorders>
              <w:top w:val="single" w:sz="4" w:space="0" w:color="auto"/>
            </w:tcBorders>
          </w:tcPr>
          <w:p w14:paraId="47D227EE" w14:textId="77777777" w:rsidR="00A657FB" w:rsidRPr="00C968F1" w:rsidRDefault="00A657FB" w:rsidP="00973CBA">
            <w:r w:rsidRPr="00C968F1">
              <w:t>Uzņēmuma nosaukums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6452B105" w14:textId="77777777" w:rsidR="00A657FB" w:rsidRPr="00C968F1" w:rsidRDefault="00A657FB" w:rsidP="00973CBA"/>
        </w:tc>
      </w:tr>
      <w:tr w:rsidR="00A657FB" w:rsidRPr="00C968F1" w14:paraId="2CF0C10D" w14:textId="77777777" w:rsidTr="00E0736E">
        <w:tc>
          <w:tcPr>
            <w:tcW w:w="2558" w:type="dxa"/>
          </w:tcPr>
          <w:p w14:paraId="59F28CD1" w14:textId="77777777" w:rsidR="00A657FB" w:rsidRPr="00C968F1" w:rsidRDefault="00A657FB" w:rsidP="00973CBA">
            <w:r w:rsidRPr="00C968F1">
              <w:t>Reģ. Nr.</w:t>
            </w:r>
          </w:p>
        </w:tc>
        <w:tc>
          <w:tcPr>
            <w:tcW w:w="7560" w:type="dxa"/>
          </w:tcPr>
          <w:p w14:paraId="491104C4" w14:textId="77777777" w:rsidR="00A657FB" w:rsidRPr="00864DD1" w:rsidRDefault="00A657FB" w:rsidP="00973CBA">
            <w:pPr>
              <w:rPr>
                <w:highlight w:val="red"/>
              </w:rPr>
            </w:pPr>
          </w:p>
        </w:tc>
      </w:tr>
      <w:tr w:rsidR="00A657FB" w:rsidRPr="00C968F1" w14:paraId="52B9DAF4" w14:textId="77777777" w:rsidTr="00E0736E">
        <w:tc>
          <w:tcPr>
            <w:tcW w:w="2558" w:type="dxa"/>
          </w:tcPr>
          <w:p w14:paraId="2B2ACE24" w14:textId="77777777" w:rsidR="00A657FB" w:rsidRPr="00864DD1" w:rsidRDefault="00A657FB" w:rsidP="00973CBA">
            <w:r w:rsidRPr="00864DD1">
              <w:t>PVN reģ.Nr.</w:t>
            </w:r>
          </w:p>
        </w:tc>
        <w:tc>
          <w:tcPr>
            <w:tcW w:w="7560" w:type="dxa"/>
          </w:tcPr>
          <w:p w14:paraId="2432FA52" w14:textId="77777777" w:rsidR="00A657FB" w:rsidRPr="00864DD1" w:rsidRDefault="00A657FB" w:rsidP="00973CBA"/>
        </w:tc>
      </w:tr>
      <w:tr w:rsidR="00A657FB" w:rsidRPr="00C968F1" w14:paraId="25484790" w14:textId="77777777" w:rsidTr="00E0736E">
        <w:tc>
          <w:tcPr>
            <w:tcW w:w="2558" w:type="dxa"/>
          </w:tcPr>
          <w:p w14:paraId="3F11A133" w14:textId="77777777" w:rsidR="00A657FB" w:rsidRPr="00C968F1" w:rsidRDefault="00A657FB" w:rsidP="00973CBA">
            <w:r w:rsidRPr="00C968F1">
              <w:t>Juridiskā adrese</w:t>
            </w:r>
          </w:p>
        </w:tc>
        <w:tc>
          <w:tcPr>
            <w:tcW w:w="7560" w:type="dxa"/>
          </w:tcPr>
          <w:p w14:paraId="22620436" w14:textId="77777777" w:rsidR="00A657FB" w:rsidRPr="004E40A0" w:rsidRDefault="00A657FB" w:rsidP="00973CBA">
            <w:pPr>
              <w:rPr>
                <w:highlight w:val="red"/>
              </w:rPr>
            </w:pPr>
          </w:p>
        </w:tc>
      </w:tr>
      <w:tr w:rsidR="00A657FB" w:rsidRPr="00C968F1" w14:paraId="17589DFC" w14:textId="77777777" w:rsidTr="00E0736E">
        <w:tc>
          <w:tcPr>
            <w:tcW w:w="2558" w:type="dxa"/>
          </w:tcPr>
          <w:p w14:paraId="60EE1EC6" w14:textId="77777777" w:rsidR="00A657FB" w:rsidRPr="00C968F1" w:rsidRDefault="00A657FB" w:rsidP="00973CBA">
            <w:r w:rsidRPr="00C968F1">
              <w:t>Pasta adrese</w:t>
            </w:r>
          </w:p>
        </w:tc>
        <w:tc>
          <w:tcPr>
            <w:tcW w:w="7560" w:type="dxa"/>
          </w:tcPr>
          <w:p w14:paraId="2A1F8C5D" w14:textId="77777777" w:rsidR="00A657FB" w:rsidRPr="000F1081" w:rsidRDefault="00A657FB" w:rsidP="00973CBA">
            <w:pPr>
              <w:rPr>
                <w:highlight w:val="red"/>
              </w:rPr>
            </w:pPr>
          </w:p>
        </w:tc>
      </w:tr>
      <w:tr w:rsidR="00A657FB" w:rsidRPr="00C968F1" w14:paraId="3EC5830B" w14:textId="77777777" w:rsidTr="00E0736E">
        <w:tc>
          <w:tcPr>
            <w:tcW w:w="2558" w:type="dxa"/>
          </w:tcPr>
          <w:p w14:paraId="3DB189FD" w14:textId="77777777" w:rsidR="00A657FB" w:rsidRPr="00C968F1" w:rsidRDefault="00A657FB" w:rsidP="009450BD">
            <w:r w:rsidRPr="00C968F1">
              <w:t>Kontaktpersona</w:t>
            </w:r>
          </w:p>
        </w:tc>
        <w:tc>
          <w:tcPr>
            <w:tcW w:w="7560" w:type="dxa"/>
          </w:tcPr>
          <w:p w14:paraId="5F0786A6" w14:textId="77777777" w:rsidR="00A657FB" w:rsidRPr="00C968F1" w:rsidRDefault="00A657FB" w:rsidP="00973CBA"/>
        </w:tc>
      </w:tr>
      <w:tr w:rsidR="00A657FB" w:rsidRPr="00C968F1" w14:paraId="7BE8A51D" w14:textId="77777777" w:rsidTr="00E0736E">
        <w:tc>
          <w:tcPr>
            <w:tcW w:w="2558" w:type="dxa"/>
          </w:tcPr>
          <w:p w14:paraId="3A4116B0" w14:textId="77777777" w:rsidR="00A657FB" w:rsidRPr="00C968F1" w:rsidRDefault="00A657FB" w:rsidP="00973CBA">
            <w:r w:rsidRPr="00C968F1">
              <w:t>Kontaktinformācija</w:t>
            </w:r>
          </w:p>
        </w:tc>
        <w:tc>
          <w:tcPr>
            <w:tcW w:w="7560" w:type="dxa"/>
          </w:tcPr>
          <w:p w14:paraId="6E1021AC" w14:textId="77777777" w:rsidR="00A657FB" w:rsidRPr="000F1081" w:rsidRDefault="00A657FB" w:rsidP="00973CBA">
            <w:pPr>
              <w:rPr>
                <w:bCs/>
              </w:rPr>
            </w:pPr>
          </w:p>
        </w:tc>
      </w:tr>
      <w:tr w:rsidR="00A657FB" w:rsidRPr="00C968F1" w14:paraId="51540512" w14:textId="77777777" w:rsidTr="00E0736E">
        <w:tc>
          <w:tcPr>
            <w:tcW w:w="2558" w:type="dxa"/>
          </w:tcPr>
          <w:p w14:paraId="27133D73" w14:textId="77777777" w:rsidR="00A657FB" w:rsidRPr="0052209E" w:rsidRDefault="00A657FB" w:rsidP="009450BD">
            <w:r w:rsidRPr="0052209E">
              <w:t>Bankas informācija</w:t>
            </w:r>
          </w:p>
        </w:tc>
        <w:tc>
          <w:tcPr>
            <w:tcW w:w="7560" w:type="dxa"/>
          </w:tcPr>
          <w:p w14:paraId="28293E9E" w14:textId="77777777" w:rsidR="00A657FB" w:rsidRPr="00C968F1" w:rsidRDefault="00A657FB" w:rsidP="00973CBA"/>
        </w:tc>
      </w:tr>
    </w:tbl>
    <w:p w14:paraId="1F535CEE" w14:textId="77777777" w:rsidR="00A657FB" w:rsidRPr="00C968F1" w:rsidRDefault="00A657FB" w:rsidP="00A657FB"/>
    <w:p w14:paraId="5C20E4AF" w14:textId="77777777" w:rsidR="005C17AD" w:rsidRDefault="005C17AD" w:rsidP="00690E1C">
      <w:pPr>
        <w:jc w:val="both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4783"/>
        <w:gridCol w:w="3609"/>
      </w:tblGrid>
      <w:tr w:rsidR="008E06BA" w:rsidRPr="008E06BA" w14:paraId="404B6091" w14:textId="77777777" w:rsidTr="00A06F33">
        <w:tc>
          <w:tcPr>
            <w:tcW w:w="6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1FFB0" w14:textId="77777777" w:rsidR="008E06BA" w:rsidRPr="008E06BA" w:rsidRDefault="008E06BA" w:rsidP="008E06BA">
            <w:pPr>
              <w:suppressAutoHyphens/>
              <w:rPr>
                <w:b/>
                <w:lang w:eastAsia="ar-SA"/>
              </w:rPr>
            </w:pPr>
          </w:p>
          <w:p w14:paraId="02EAF548" w14:textId="77777777" w:rsidR="008E06BA" w:rsidRPr="008E06BA" w:rsidRDefault="008E06BA" w:rsidP="00C53A4D">
            <w:pPr>
              <w:suppressAutoHyphens/>
              <w:ind w:right="-112"/>
              <w:rPr>
                <w:lang w:eastAsia="ar-SA"/>
              </w:rPr>
            </w:pPr>
            <w:r w:rsidRPr="008E06BA">
              <w:rPr>
                <w:b/>
                <w:lang w:eastAsia="ar-SA"/>
              </w:rPr>
              <w:t xml:space="preserve">Iepirkuma priekšmeta tehniskā specifikācija Nr. </w:t>
            </w:r>
            <w:r w:rsidRPr="008E06BA">
              <w:rPr>
                <w:lang w:eastAsia="ar-SA"/>
              </w:rPr>
              <w:t>SS</w:t>
            </w:r>
            <w:r w:rsidR="00C53A4D">
              <w:rPr>
                <w:lang w:eastAsia="ar-SA"/>
              </w:rPr>
              <w:t xml:space="preserve"> </w:t>
            </w:r>
            <w:r w:rsidRPr="008E06BA">
              <w:rPr>
                <w:lang w:eastAsia="ar-SA"/>
              </w:rPr>
              <w:t>1/202</w:t>
            </w:r>
            <w:r w:rsidR="00BB0D67">
              <w:rPr>
                <w:lang w:eastAsia="ar-SA"/>
              </w:rPr>
              <w:t>5</w:t>
            </w:r>
            <w:r w:rsidRPr="008E06BA">
              <w:rPr>
                <w:lang w:eastAsia="ar-SA"/>
              </w:rPr>
              <w:t>-1</w:t>
            </w:r>
            <w:r w:rsidR="00BB0D67">
              <w:rPr>
                <w:lang w:eastAsia="ar-SA"/>
              </w:rPr>
              <w:t>0</w:t>
            </w:r>
          </w:p>
          <w:p w14:paraId="0AD085D4" w14:textId="77777777" w:rsidR="008E06BA" w:rsidRPr="008E06BA" w:rsidRDefault="008E06BA" w:rsidP="008E06BA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AD21B" w14:textId="77777777" w:rsidR="008E06BA" w:rsidRPr="008E06BA" w:rsidRDefault="008E06BA" w:rsidP="008E06BA">
            <w:pPr>
              <w:suppressAutoHyphens/>
              <w:rPr>
                <w:b/>
                <w:lang w:eastAsia="ar-SA"/>
              </w:rPr>
            </w:pPr>
          </w:p>
        </w:tc>
      </w:tr>
      <w:tr w:rsidR="00C53A4D" w:rsidRPr="008E06BA" w14:paraId="526F4295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4AB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 w:rsidRPr="008E06BA">
              <w:rPr>
                <w:b/>
                <w:szCs w:val="20"/>
                <w:lang w:eastAsia="ar-SA"/>
              </w:rPr>
              <w:t>1. Pozīcijas nosaukums: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D5D" w14:textId="77777777" w:rsidR="00C53A4D" w:rsidRPr="008E06BA" w:rsidRDefault="00C53A4D" w:rsidP="00C53A4D">
            <w:pPr>
              <w:suppressAutoHyphens/>
              <w:jc w:val="center"/>
              <w:rPr>
                <w:szCs w:val="20"/>
                <w:lang w:eastAsia="ar-SA"/>
              </w:rPr>
            </w:pPr>
            <w:r w:rsidRPr="00B37B45">
              <w:rPr>
                <w:bCs/>
                <w:sz w:val="28"/>
                <w:szCs w:val="28"/>
              </w:rPr>
              <w:t>Termoformēšanas vakuuma iepakošanas iekārta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04C" w14:textId="77777777" w:rsidR="00C53A4D" w:rsidRPr="00432AA9" w:rsidRDefault="00C53A4D" w:rsidP="00C53A4D">
            <w:pPr>
              <w:pStyle w:val="Krsainssarakstsizclums1"/>
              <w:spacing w:after="0" w:line="240" w:lineRule="auto"/>
              <w:rPr>
                <w:lang w:val="lv-LV"/>
              </w:rPr>
            </w:pPr>
            <w:r w:rsidRPr="00432AA9">
              <w:rPr>
                <w:lang w:val="lv-LV"/>
              </w:rPr>
              <w:t>(</w:t>
            </w:r>
            <w:r w:rsidRPr="00432AA9">
              <w:rPr>
                <w:b/>
                <w:sz w:val="20"/>
                <w:szCs w:val="20"/>
                <w:lang w:val="lv-LV"/>
              </w:rPr>
              <w:t>Modelis/ražotājs/ražotājvalsts)</w:t>
            </w:r>
          </w:p>
        </w:tc>
      </w:tr>
      <w:tr w:rsidR="00C53A4D" w:rsidRPr="008E06BA" w14:paraId="2421D215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934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 w:rsidRPr="008E06BA">
              <w:rPr>
                <w:b/>
                <w:szCs w:val="20"/>
                <w:lang w:eastAsia="ar-SA"/>
              </w:rPr>
              <w:t>Daudzums: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905" w14:textId="77777777" w:rsidR="00C53A4D" w:rsidRPr="008E06BA" w:rsidRDefault="00C53A4D" w:rsidP="00C53A4D">
            <w:pPr>
              <w:suppressAutoHyphens/>
              <w:jc w:val="center"/>
              <w:rPr>
                <w:szCs w:val="20"/>
                <w:lang w:eastAsia="ar-SA"/>
              </w:rPr>
            </w:pPr>
            <w:r w:rsidRPr="000D716D">
              <w:t>1gab.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972" w14:textId="77777777" w:rsidR="00C53A4D" w:rsidRDefault="00C53A4D" w:rsidP="00C53A4D">
            <w:pPr>
              <w:jc w:val="center"/>
            </w:pPr>
            <w:r>
              <w:t xml:space="preserve">1gb. </w:t>
            </w:r>
          </w:p>
        </w:tc>
      </w:tr>
      <w:tr w:rsidR="00C53A4D" w:rsidRPr="008E06BA" w14:paraId="6DFB04A6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709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 w:rsidRPr="008E06BA">
              <w:rPr>
                <w:b/>
                <w:szCs w:val="20"/>
                <w:lang w:eastAsia="ar-SA"/>
              </w:rPr>
              <w:t>Tehniskās specifikācijas: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214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Iekārta ir piemērota ražot iepakojumus no termoformējošās plēves un iepakot produktus vakuumā.</w:t>
            </w:r>
          </w:p>
          <w:p w14:paraId="169712FE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Iepakojamais produkts: siera izstrādājumi.</w:t>
            </w:r>
          </w:p>
          <w:p w14:paraId="3CC05910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Iepakojuma vide: vakuums.</w:t>
            </w:r>
          </w:p>
          <w:p w14:paraId="3A259CE5" w14:textId="77777777" w:rsidR="00C53A4D" w:rsidRPr="00114FB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114FB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Iekārtas formāts: 3 x 1</w:t>
            </w:r>
          </w:p>
          <w:p w14:paraId="5000CE1D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Iepakošanas kapacitāte: vismaz 15 iepakojumi minūtē.</w:t>
            </w:r>
          </w:p>
          <w:p w14:paraId="49F00EF8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Iepakojama materiāls: termoformējošas plēves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197B112B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bookmarkStart w:id="0" w:name="_Hlk210661825"/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Augšējā plēve (mīkstā): tips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lastRenderedPageBreak/>
              <w:t xml:space="preserve">(piemēram/ekvivalents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PA/PE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)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, biezums aptuveni 80  - 100 μ;</w:t>
            </w:r>
          </w:p>
          <w:p w14:paraId="214E66A1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Apakšējā plēve (mīkstā): tips: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(piemēram/ekvivalents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PA/PE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)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, biezums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līdz 4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00 μ;</w:t>
            </w:r>
          </w:p>
          <w:p w14:paraId="57C3F751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Apakšējās plēves platums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aptuveni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465 mm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(ar pielaidi +-2mm).</w:t>
            </w:r>
          </w:p>
          <w:p w14:paraId="13F3CD8C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Augšējas plēves platums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: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aptuveni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460 mm.</w:t>
            </w:r>
          </w:p>
          <w:bookmarkEnd w:id="0"/>
          <w:p w14:paraId="0B2135A6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Iekārtas konstrukcija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: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nerūsējoš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ais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tēraud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s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1413E737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Iekārtas garums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 ne vairāk kā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 000 m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m. </w:t>
            </w:r>
          </w:p>
          <w:p w14:paraId="5A99EE83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Iekārtas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platums: ne vairāk kā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1 300 m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5E600702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Iekārtas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augstums: ne vairāk kā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1 950 m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24F9B564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Iepakojuma izmērs: ārējais diametrs </w:t>
            </w:r>
            <w:r w:rsidR="00A06F33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br/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135 mm, iekšējais diametrs 120 mm.</w:t>
            </w:r>
          </w:p>
          <w:p w14:paraId="1AB072C1" w14:textId="77777777" w:rsidR="00C53A4D" w:rsidRPr="00A06F33" w:rsidRDefault="00C53A4D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Produkta iekraušanas zona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ne mazāk kā </w:t>
            </w:r>
            <w:r w:rsidR="00A06F33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br/>
            </w:r>
            <w:r w:rsidRPr="00A06F33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1 200 mm.</w:t>
            </w:r>
          </w:p>
          <w:p w14:paraId="7E2F1D24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Aizsargrām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ja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garums iel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dēšanas zonai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ne mazāks kā 600mm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707DF5C5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 dezinficējošās lampas izformēta iepakojuma dezinfekcijai pirms produkta ievietošanas un augšējas plēves dezinfekcijai pirms vakuuma stacijas. Jānodrošina lampu nostrādāto stundu kontrole.</w:t>
            </w:r>
          </w:p>
          <w:p w14:paraId="2B4A84F9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lēves satveršanas un pārbīdes ķēde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 k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orozijizturīga.</w:t>
            </w:r>
          </w:p>
          <w:p w14:paraId="64DC086A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Ķēdes pārbīdes piedziņa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servomotoru. </w:t>
            </w:r>
          </w:p>
          <w:p w14:paraId="683BC10B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Formēšanas un aizkausēšana staciju pacelšanas mehānismi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pneimatiskiem cilindriem.</w:t>
            </w:r>
          </w:p>
          <w:p w14:paraId="5769AA79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Drošības sistēma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magnētiskajiem slēdžiem un fotoelementiem augšēja pārsega vākiem.</w:t>
            </w:r>
          </w:p>
          <w:p w14:paraId="0BBDB7E1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F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ormu pacelšanas mehānismi pirms mazgāšanas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s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lēdzami.</w:t>
            </w:r>
          </w:p>
          <w:p w14:paraId="0843F700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lastRenderedPageBreak/>
              <w:t>Gaisa evakuācijas sistēma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piemērota produktiem ar pievienotām garšvielām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326780AF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V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akuuma sistēma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aprīkota ar smalko daļu filtru vakuuma sūknim. </w:t>
            </w:r>
          </w:p>
          <w:p w14:paraId="47C09091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vārijas apstādināšanas pogas (iekārtas abos galos un uz vadības paneļa)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br/>
              <w:t>v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ismaz 3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4176E018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iekļuve visiem iekārtas izpildmehānismiem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viegli noņemami sānu vāki.</w:t>
            </w:r>
          </w:p>
          <w:p w14:paraId="087FD542" w14:textId="77777777" w:rsidR="00C53A4D" w:rsidRPr="00DA4AD3" w:rsidRDefault="00C53A4D" w:rsidP="00C53A4D">
            <w:pPr>
              <w:pStyle w:val="Sarakstarindkopa"/>
              <w:ind w:left="360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ar-SA"/>
              </w:rPr>
            </w:pPr>
            <w:r w:rsidRPr="00DA4AD3">
              <w:rPr>
                <w:rFonts w:ascii="Times New Roman" w:eastAsia="Times New Roman" w:hAnsi="Times New Roman"/>
                <w:sz w:val="24"/>
                <w:szCs w:val="20"/>
                <w:u w:val="single"/>
                <w:lang w:eastAsia="ar-SA"/>
              </w:rPr>
              <w:t>Vadības sistēma</w:t>
            </w:r>
          </w:p>
          <w:p w14:paraId="2B2504F8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Informācijas ievadīšana un kontrole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caur vadības paneli ar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vismaz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krāsaino šķidro kristālu skārienekrānu.</w:t>
            </w:r>
          </w:p>
          <w:p w14:paraId="463C5637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Aizsardzības klase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 ne mazāk kā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IP65.</w:t>
            </w:r>
          </w:p>
          <w:p w14:paraId="13C457B2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Oper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ē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tājvaloda: latviešu.</w:t>
            </w:r>
          </w:p>
          <w:p w14:paraId="6E6507BA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Aizsardzība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piekļuves kodu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, vismaz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3 līmeņu pieeja lietotājiem. </w:t>
            </w:r>
          </w:p>
          <w:p w14:paraId="34E65006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Atmiņas modulis vismaz 500 receptēm.</w:t>
            </w:r>
          </w:p>
          <w:p w14:paraId="0298CDED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Mazgāšanas programma ar darba formu sildīšanu.</w:t>
            </w:r>
          </w:p>
          <w:p w14:paraId="3B20A51C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Detektors plēves beigu nolasīšanai.</w:t>
            </w:r>
          </w:p>
          <w:p w14:paraId="6E6AFCDC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Attālinātas pieslēgšanas iespēja ražotājam.</w:t>
            </w:r>
          </w:p>
          <w:p w14:paraId="19738507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Vadības skap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is: ar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apsildīšan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u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. </w:t>
            </w:r>
          </w:p>
          <w:p w14:paraId="7FC30FD1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Vakuuma sūk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ņa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gaisa evakuācijai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r nomināl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ā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jaud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vismaz 100m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ar-SA"/>
              </w:rPr>
              <w:t>3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/h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.</w:t>
            </w:r>
          </w:p>
          <w:p w14:paraId="7942C08E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Nažu modulis iepakojuma izgriešanai: iepakojumam ir apaļa forma ar atplēšamo stūrīti. </w:t>
            </w:r>
          </w:p>
          <w:p w14:paraId="10E1FCB4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Gatavo iepakojumu izkraušanas konveijers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sinhronizētu piedziņu.</w:t>
            </w:r>
          </w:p>
          <w:p w14:paraId="48A83545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Motorizēta plēves atgriezumu uztīšana.</w:t>
            </w:r>
          </w:p>
          <w:p w14:paraId="78107486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Ū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dens dzesēšanas sistēma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s</w:t>
            </w: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lēgta tipa.</w:t>
            </w:r>
          </w:p>
          <w:p w14:paraId="2A533E6E" w14:textId="77777777" w:rsidR="00C53A4D" w:rsidRPr="00DA4AD3" w:rsidRDefault="00C53A4D" w:rsidP="00C53A4D">
            <w:pPr>
              <w:pStyle w:val="Sarakstarindkopa"/>
              <w:ind w:left="360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ar-SA"/>
              </w:rPr>
            </w:pPr>
            <w:r w:rsidRPr="00DA4AD3">
              <w:rPr>
                <w:rFonts w:ascii="Times New Roman" w:eastAsia="Times New Roman" w:hAnsi="Times New Roman"/>
                <w:sz w:val="24"/>
                <w:szCs w:val="20"/>
                <w:u w:val="single"/>
                <w:lang w:eastAsia="ar-SA"/>
              </w:rPr>
              <w:lastRenderedPageBreak/>
              <w:t>Rezerves daļu papildus komplekts:</w:t>
            </w:r>
          </w:p>
          <w:p w14:paraId="568EBE47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Metināšanas blīves; </w:t>
            </w:r>
          </w:p>
          <w:p w14:paraId="3D268C19" w14:textId="77777777" w:rsidR="00C53A4D" w:rsidRPr="00C3704B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3704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Kontūrmetināšanas plāksne;  </w:t>
            </w:r>
          </w:p>
          <w:p w14:paraId="0AD980EA" w14:textId="77777777" w:rsidR="00C53A4D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9A7BB0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Gaisa membrānas;</w:t>
            </w:r>
          </w:p>
          <w:p w14:paraId="55333EB7" w14:textId="77777777" w:rsidR="00C53A4D" w:rsidRPr="00C53A4D" w:rsidRDefault="00C53A4D" w:rsidP="00C53A4D">
            <w:pPr>
              <w:pStyle w:val="Sarakstarindkopa"/>
              <w:numPr>
                <w:ilvl w:val="0"/>
                <w:numId w:val="17"/>
              </w:numPr>
              <w:ind w:left="914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C53A4D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Sildelementi.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4AE" w14:textId="77777777" w:rsidR="00C53A4D" w:rsidRDefault="00C53A4D" w:rsidP="00C53A4D">
            <w:pPr>
              <w:ind w:left="360"/>
              <w:jc w:val="center"/>
            </w:pPr>
            <w:r w:rsidRPr="00ED21D0">
              <w:lastRenderedPageBreak/>
              <w:t>Jā/Nē/ Rādītāj</w:t>
            </w:r>
            <w:r>
              <w:t>i</w:t>
            </w:r>
          </w:p>
        </w:tc>
      </w:tr>
      <w:tr w:rsidR="00C53A4D" w:rsidRPr="008E06BA" w14:paraId="72EE165A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269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lastRenderedPageBreak/>
              <w:t>2</w:t>
            </w:r>
            <w:r w:rsidRPr="008E06BA">
              <w:rPr>
                <w:b/>
                <w:szCs w:val="20"/>
                <w:lang w:eastAsia="ar-SA"/>
              </w:rPr>
              <w:t>. Pozīcijas nosaukums: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498" w14:textId="77777777" w:rsidR="00C53A4D" w:rsidRPr="00C53A4D" w:rsidRDefault="00C53A4D" w:rsidP="00C53A4D">
            <w:pPr>
              <w:pStyle w:val="Sarakstarindkopa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B37B45">
              <w:rPr>
                <w:bCs/>
                <w:sz w:val="28"/>
                <w:szCs w:val="28"/>
              </w:rPr>
              <w:t>Etiķēšanas iekārta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BE1" w14:textId="77777777" w:rsidR="00C53A4D" w:rsidRPr="00432AA9" w:rsidRDefault="00C53A4D" w:rsidP="00C53A4D">
            <w:pPr>
              <w:ind w:left="360"/>
              <w:jc w:val="center"/>
            </w:pPr>
            <w:r w:rsidRPr="00432AA9">
              <w:t>(</w:t>
            </w:r>
            <w:r w:rsidRPr="00C53A4D">
              <w:t>Modelis/ražotājs/ražotājvalsts)</w:t>
            </w:r>
          </w:p>
        </w:tc>
      </w:tr>
      <w:tr w:rsidR="00C53A4D" w:rsidRPr="008E06BA" w14:paraId="76EF1060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CB4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 w:rsidRPr="008E06BA">
              <w:rPr>
                <w:b/>
                <w:szCs w:val="20"/>
                <w:lang w:eastAsia="ar-SA"/>
              </w:rPr>
              <w:t>Daudzums: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F58" w14:textId="77777777" w:rsidR="00C53A4D" w:rsidRPr="00C53A4D" w:rsidRDefault="00C53A4D" w:rsidP="00C53A4D">
            <w:pPr>
              <w:pStyle w:val="Sarakstarindkopa"/>
              <w:ind w:left="360" w:hanging="360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DA4AD3">
              <w:rPr>
                <w:bCs/>
                <w:szCs w:val="24"/>
              </w:rPr>
              <w:t>1gab.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786" w14:textId="77777777" w:rsidR="00C53A4D" w:rsidRDefault="00C53A4D" w:rsidP="00C53A4D">
            <w:pPr>
              <w:ind w:left="360"/>
              <w:jc w:val="center"/>
            </w:pPr>
            <w:r>
              <w:t xml:space="preserve">1gb. </w:t>
            </w:r>
          </w:p>
        </w:tc>
      </w:tr>
      <w:tr w:rsidR="00C53A4D" w:rsidRPr="008E06BA" w14:paraId="36DAE584" w14:textId="77777777" w:rsidTr="00A06F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4C4" w14:textId="77777777" w:rsidR="00C53A4D" w:rsidRPr="008E06BA" w:rsidRDefault="00C53A4D" w:rsidP="00C53A4D">
            <w:pPr>
              <w:suppressAutoHyphens/>
              <w:rPr>
                <w:b/>
                <w:szCs w:val="20"/>
                <w:lang w:eastAsia="ar-SA"/>
              </w:rPr>
            </w:pPr>
            <w:r w:rsidRPr="008E06BA">
              <w:rPr>
                <w:b/>
                <w:szCs w:val="20"/>
                <w:lang w:eastAsia="ar-SA"/>
              </w:rPr>
              <w:t>Tehniskās specifikācijas: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0A3" w14:textId="77777777" w:rsidR="00A06F33" w:rsidRPr="00F30AB5" w:rsidRDefault="00A06F33" w:rsidP="00A06F33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Atsevišķi stāvoša automātiska iekārta, kurai jānodrošina augšējās un apakšējās etiķetes pozicionēšan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u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un pielīmēšan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u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uz iepakojuma virsmas.</w:t>
            </w:r>
          </w:p>
          <w:p w14:paraId="27096A76" w14:textId="77777777" w:rsidR="00A06F33" w:rsidRPr="00F30AB5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prīkot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ar iepakojumu noteikšanas devēju;</w:t>
            </w:r>
          </w:p>
          <w:p w14:paraId="2F460444" w14:textId="77777777" w:rsidR="00A06F33" w:rsidRPr="00F30AB5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Darbības ātrums:  ne mazāk kā 30 m/min;</w:t>
            </w:r>
          </w:p>
          <w:p w14:paraId="2C1E5E8D" w14:textId="77777777" w:rsidR="00A06F33" w:rsidRPr="00F30AB5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Etiķetes platums: 10 – 120 mm;</w:t>
            </w:r>
          </w:p>
          <w:p w14:paraId="241E0364" w14:textId="77777777" w:rsidR="00A06F33" w:rsidRPr="00F30AB5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Etiķetes garums: 10 – 120 mm;</w:t>
            </w:r>
          </w:p>
          <w:p w14:paraId="2E74E7B3" w14:textId="77777777" w:rsidR="00A06F33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K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onveijera garums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: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ne garāks par 2 000 mm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; </w:t>
            </w:r>
          </w:p>
          <w:p w14:paraId="55E985BC" w14:textId="77777777" w:rsidR="00A06F33" w:rsidRPr="00A76C78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K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onveijera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platums: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ne platāks par 200 mm</w:t>
            </w: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; </w:t>
            </w:r>
          </w:p>
          <w:p w14:paraId="7ABC509D" w14:textId="77777777" w:rsidR="00A06F33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30AB5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Atbalsta vadīklu konstrukcija iepakojumiem.</w:t>
            </w:r>
          </w:p>
          <w:p w14:paraId="256D96A4" w14:textId="77777777" w:rsidR="00C53A4D" w:rsidRPr="00C53A4D" w:rsidRDefault="00A06F33" w:rsidP="00A06F33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Pieslēgums: 220 volti, 50/60 Hz.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1F0" w14:textId="77777777" w:rsidR="00C53A4D" w:rsidRDefault="00C53A4D" w:rsidP="00C53A4D">
            <w:pPr>
              <w:ind w:left="360"/>
              <w:jc w:val="center"/>
            </w:pPr>
            <w:r w:rsidRPr="00ED21D0">
              <w:t>Jā/Nē/ Rādītāj</w:t>
            </w:r>
            <w:r>
              <w:t>i</w:t>
            </w:r>
          </w:p>
        </w:tc>
      </w:tr>
    </w:tbl>
    <w:p w14:paraId="06A3C037" w14:textId="77777777" w:rsidR="008E06BA" w:rsidRDefault="008E06BA" w:rsidP="00690E1C">
      <w:pPr>
        <w:jc w:val="both"/>
        <w:rPr>
          <w:b/>
        </w:rPr>
      </w:pPr>
    </w:p>
    <w:p w14:paraId="5311A77D" w14:textId="77777777" w:rsidR="008E06BA" w:rsidRDefault="008E06BA" w:rsidP="00690E1C">
      <w:pPr>
        <w:jc w:val="both"/>
        <w:rPr>
          <w:b/>
        </w:rPr>
      </w:pPr>
    </w:p>
    <w:p w14:paraId="67535860" w14:textId="77777777" w:rsidR="00444243" w:rsidRPr="008346CC" w:rsidRDefault="00A00F3A" w:rsidP="00690E1C">
      <w:pPr>
        <w:jc w:val="both"/>
        <w:rPr>
          <w:b/>
        </w:rPr>
      </w:pPr>
      <w:r>
        <w:rPr>
          <w:b/>
        </w:rPr>
        <w:t>3.</w:t>
      </w:r>
      <w:r w:rsidR="00444243" w:rsidRPr="00444243">
        <w:rPr>
          <w:b/>
        </w:rPr>
        <w:t>Piegādātāja veicamo darbu apjoms:</w:t>
      </w:r>
      <w:r w:rsidR="00444243" w:rsidRPr="00444243">
        <w:rPr>
          <w:szCs w:val="22"/>
        </w:rPr>
        <w:t xml:space="preserve"> </w:t>
      </w:r>
      <w:r w:rsidR="00444243">
        <w:rPr>
          <w:szCs w:val="22"/>
        </w:rPr>
        <w:t xml:space="preserve">cenā ietilpst </w:t>
      </w:r>
      <w:r w:rsidR="00FE68A1">
        <w:rPr>
          <w:szCs w:val="22"/>
        </w:rPr>
        <w:t>tehnikas</w:t>
      </w:r>
      <w:r w:rsidR="00444243">
        <w:rPr>
          <w:szCs w:val="22"/>
        </w:rPr>
        <w:t xml:space="preserve"> piegāde</w:t>
      </w:r>
      <w:r w:rsidR="00444243" w:rsidRPr="003A753B">
        <w:rPr>
          <w:szCs w:val="22"/>
        </w:rPr>
        <w:t>, uzstādī</w:t>
      </w:r>
      <w:r w:rsidR="00444243">
        <w:rPr>
          <w:szCs w:val="22"/>
        </w:rPr>
        <w:t>šana</w:t>
      </w:r>
      <w:r w:rsidR="00444243" w:rsidRPr="003A753B">
        <w:rPr>
          <w:szCs w:val="22"/>
        </w:rPr>
        <w:t xml:space="preserve">, </w:t>
      </w:r>
      <w:r w:rsidR="00444243">
        <w:rPr>
          <w:szCs w:val="22"/>
        </w:rPr>
        <w:t xml:space="preserve">pieslēgšana, </w:t>
      </w:r>
      <w:r w:rsidR="00444243" w:rsidRPr="003A753B">
        <w:rPr>
          <w:szCs w:val="22"/>
        </w:rPr>
        <w:t>palaišana un darbinieku apmācība</w:t>
      </w:r>
      <w:r w:rsidR="00444243">
        <w:rPr>
          <w:szCs w:val="22"/>
        </w:rPr>
        <w:t>.</w:t>
      </w:r>
    </w:p>
    <w:p w14:paraId="03723F48" w14:textId="77777777" w:rsidR="00C262A7" w:rsidRPr="00376C00" w:rsidRDefault="00C262A7" w:rsidP="00690E1C">
      <w:pPr>
        <w:jc w:val="both"/>
        <w:rPr>
          <w:b/>
          <w:sz w:val="16"/>
          <w:szCs w:val="16"/>
        </w:rPr>
      </w:pPr>
    </w:p>
    <w:p w14:paraId="50F26FEB" w14:textId="77777777" w:rsidR="009C4DF7" w:rsidRPr="005E6CDE" w:rsidRDefault="00444243" w:rsidP="00690E1C">
      <w:pPr>
        <w:jc w:val="both"/>
        <w:rPr>
          <w:b/>
        </w:rPr>
      </w:pPr>
      <w:r>
        <w:rPr>
          <w:b/>
        </w:rPr>
        <w:t>4</w:t>
      </w:r>
      <w:r w:rsidR="009C4DF7" w:rsidRPr="005E6CDE">
        <w:rPr>
          <w:b/>
        </w:rPr>
        <w:t>.Paredzamais līguma izpildes termiņš:</w:t>
      </w:r>
    </w:p>
    <w:p w14:paraId="7FBC5E23" w14:textId="77777777" w:rsidR="009C4DF7" w:rsidRPr="00E97179" w:rsidRDefault="009C4DF7" w:rsidP="0004050A">
      <w:pPr>
        <w:ind w:left="142" w:hanging="142"/>
        <w:jc w:val="both"/>
      </w:pPr>
      <w:r>
        <w:rPr>
          <w:b/>
        </w:rPr>
        <w:t xml:space="preserve">   </w:t>
      </w:r>
      <w:r w:rsidR="00E97179" w:rsidRPr="00970D1C">
        <w:t>P</w:t>
      </w:r>
      <w:r w:rsidR="00881970" w:rsidRPr="00970D1C">
        <w:t xml:space="preserve">iedāvājums spēkā </w:t>
      </w:r>
      <w:r w:rsidR="003325CB">
        <w:t xml:space="preserve">vismaz </w:t>
      </w:r>
      <w:r w:rsidR="00D119E7">
        <w:t>120</w:t>
      </w:r>
      <w:r w:rsidR="00970D1C" w:rsidRPr="00970D1C">
        <w:t xml:space="preserve"> kalendārās dienas no piedāvājuma iesniegšanas brīža</w:t>
      </w:r>
      <w:r w:rsidR="00E97179" w:rsidRPr="00970D1C">
        <w:t xml:space="preserve">. </w:t>
      </w:r>
      <w:r w:rsidRPr="00970D1C">
        <w:t xml:space="preserve">Iekārtas </w:t>
      </w:r>
      <w:r w:rsidR="001961AA" w:rsidRPr="00970D1C">
        <w:t xml:space="preserve">tiks </w:t>
      </w:r>
      <w:r w:rsidR="00396AD1" w:rsidRPr="00970D1C">
        <w:t>piegādātas</w:t>
      </w:r>
      <w:r w:rsidRPr="00970D1C">
        <w:t xml:space="preserve"> līdz </w:t>
      </w:r>
      <w:r w:rsidR="00C53A4D">
        <w:t>01</w:t>
      </w:r>
      <w:r w:rsidR="00EB73E6">
        <w:t>.</w:t>
      </w:r>
      <w:r w:rsidR="00051ACE">
        <w:t>0</w:t>
      </w:r>
      <w:r w:rsidR="00C53A4D">
        <w:t>5</w:t>
      </w:r>
      <w:r w:rsidR="008346CC" w:rsidRPr="00970D1C">
        <w:t>.20</w:t>
      </w:r>
      <w:r w:rsidR="00881970" w:rsidRPr="00970D1C">
        <w:t>2</w:t>
      </w:r>
      <w:r w:rsidR="00A06F33">
        <w:t>6</w:t>
      </w:r>
      <w:r w:rsidR="001961AA" w:rsidRPr="00970D1C">
        <w:t>.</w:t>
      </w:r>
    </w:p>
    <w:p w14:paraId="787467C3" w14:textId="77777777" w:rsidR="00C262A7" w:rsidRPr="00E97179" w:rsidRDefault="00C262A7" w:rsidP="00690E1C">
      <w:pPr>
        <w:jc w:val="both"/>
        <w:rPr>
          <w:sz w:val="18"/>
          <w:szCs w:val="18"/>
        </w:rPr>
      </w:pPr>
    </w:p>
    <w:p w14:paraId="24BD9835" w14:textId="77777777" w:rsidR="009C4DF7" w:rsidRPr="005E6CDE" w:rsidRDefault="00444243" w:rsidP="00690E1C">
      <w:pPr>
        <w:jc w:val="both"/>
        <w:rPr>
          <w:b/>
        </w:rPr>
      </w:pPr>
      <w:r>
        <w:rPr>
          <w:b/>
        </w:rPr>
        <w:t>5</w:t>
      </w:r>
      <w:r w:rsidR="009C4DF7" w:rsidRPr="00C968F1">
        <w:t>.</w:t>
      </w:r>
      <w:r w:rsidR="009C4DF7" w:rsidRPr="005E6CDE">
        <w:rPr>
          <w:b/>
        </w:rPr>
        <w:t>Paredzamā līguma izpildes vieta:</w:t>
      </w:r>
    </w:p>
    <w:p w14:paraId="1884E02E" w14:textId="77777777" w:rsidR="00C262A7" w:rsidRPr="009A1746" w:rsidRDefault="00F52D4A" w:rsidP="0004050A">
      <w:pPr>
        <w:ind w:left="142"/>
        <w:jc w:val="both"/>
        <w:outlineLvl w:val="0"/>
        <w:rPr>
          <w:b/>
          <w:sz w:val="16"/>
          <w:szCs w:val="16"/>
        </w:rPr>
      </w:pPr>
      <w:r w:rsidRPr="00EA64DF">
        <w:t>Iekārtas</w:t>
      </w:r>
      <w:r w:rsidR="00DE7413">
        <w:t xml:space="preserve"> tiks piegādāta</w:t>
      </w:r>
      <w:r>
        <w:t>s</w:t>
      </w:r>
      <w:r w:rsidR="00DE7413">
        <w:t>, uzstādīta</w:t>
      </w:r>
      <w:r>
        <w:t>s</w:t>
      </w:r>
      <w:r w:rsidR="001E2DE6">
        <w:t>:</w:t>
      </w:r>
      <w:r w:rsidR="00DE7413">
        <w:t xml:space="preserve"> </w:t>
      </w:r>
      <w:r w:rsidR="00970D1C" w:rsidRPr="00970D1C">
        <w:t xml:space="preserve">“Dāles”, Tīnūžu pagasts, </w:t>
      </w:r>
      <w:r w:rsidR="003325CB">
        <w:t>Ogr</w:t>
      </w:r>
      <w:r w:rsidR="00970D1C" w:rsidRPr="00970D1C">
        <w:t>es novads, Latvija, LV-5052</w:t>
      </w:r>
    </w:p>
    <w:p w14:paraId="3C98FDA8" w14:textId="77777777" w:rsidR="009C4DF7" w:rsidRPr="00970D1C" w:rsidRDefault="002E2D76" w:rsidP="00690E1C">
      <w:pPr>
        <w:pStyle w:val="Pamattekstsaratkpi"/>
        <w:spacing w:after="0"/>
        <w:ind w:left="0"/>
        <w:jc w:val="both"/>
        <w:outlineLvl w:val="0"/>
        <w:rPr>
          <w:b/>
        </w:rPr>
      </w:pPr>
      <w:r>
        <w:rPr>
          <w:b/>
        </w:rPr>
        <w:t>6</w:t>
      </w:r>
      <w:r w:rsidR="009C4DF7" w:rsidRPr="005E6CDE">
        <w:rPr>
          <w:b/>
        </w:rPr>
        <w:t xml:space="preserve">.Iepirkuma priekšmeta atbilstība </w:t>
      </w:r>
      <w:r w:rsidR="009C4DF7" w:rsidRPr="00970D1C">
        <w:rPr>
          <w:b/>
        </w:rPr>
        <w:t>standartiem:</w:t>
      </w:r>
    </w:p>
    <w:p w14:paraId="5447F1AB" w14:textId="77777777" w:rsidR="009C4DF7" w:rsidRPr="00970D1C" w:rsidRDefault="009C4DF7" w:rsidP="00690E1C">
      <w:pPr>
        <w:pStyle w:val="Apakvirsraksts"/>
        <w:jc w:val="both"/>
      </w:pPr>
      <w:r w:rsidRPr="00970D1C">
        <w:rPr>
          <w:b/>
        </w:rPr>
        <w:t xml:space="preserve">   </w:t>
      </w:r>
      <w:r w:rsidRPr="00970D1C">
        <w:t>Iepirkuma priekšmets atbilst ES noteiktajiem standartiem un CE normām</w:t>
      </w:r>
      <w:r w:rsidR="000B3A4D" w:rsidRPr="00970D1C">
        <w:t>.</w:t>
      </w:r>
    </w:p>
    <w:p w14:paraId="670F0C94" w14:textId="77777777" w:rsidR="000B3A4D" w:rsidRPr="00970D1C" w:rsidRDefault="000B3A4D" w:rsidP="00690E1C">
      <w:pPr>
        <w:jc w:val="both"/>
        <w:rPr>
          <w:b/>
          <w:sz w:val="16"/>
          <w:szCs w:val="16"/>
        </w:rPr>
      </w:pPr>
    </w:p>
    <w:p w14:paraId="47627357" w14:textId="77777777" w:rsidR="009C4DF7" w:rsidRPr="00970D1C" w:rsidRDefault="002E2D76" w:rsidP="00690E1C">
      <w:pPr>
        <w:jc w:val="both"/>
        <w:rPr>
          <w:b/>
        </w:rPr>
      </w:pPr>
      <w:r w:rsidRPr="00970D1C">
        <w:rPr>
          <w:b/>
        </w:rPr>
        <w:t>7</w:t>
      </w:r>
      <w:r w:rsidR="009C4DF7" w:rsidRPr="00970D1C">
        <w:rPr>
          <w:b/>
        </w:rPr>
        <w:t>.Iepirkuma priekšmeta garantija:</w:t>
      </w:r>
    </w:p>
    <w:p w14:paraId="26EFA7D3" w14:textId="77777777" w:rsidR="00E659BF" w:rsidRDefault="00444243" w:rsidP="00690E1C">
      <w:pPr>
        <w:jc w:val="both"/>
      </w:pPr>
      <w:r w:rsidRPr="00970D1C">
        <w:t xml:space="preserve">   </w:t>
      </w:r>
      <w:r w:rsidR="00E659BF" w:rsidRPr="00970D1C">
        <w:t xml:space="preserve">Garantija visām piedāvātajām iekārtām ir </w:t>
      </w:r>
      <w:r w:rsidR="00970D1C" w:rsidRPr="00970D1C">
        <w:t>24</w:t>
      </w:r>
      <w:r w:rsidR="00E659BF" w:rsidRPr="00970D1C">
        <w:t xml:space="preserve"> mēneši, no uzstādīšanas</w:t>
      </w:r>
      <w:r w:rsidR="00E659BF">
        <w:t xml:space="preserve"> brīža</w:t>
      </w:r>
    </w:p>
    <w:p w14:paraId="53060D9D" w14:textId="77777777" w:rsidR="0004050A" w:rsidRPr="0004050A" w:rsidRDefault="0004050A" w:rsidP="00690E1C">
      <w:pPr>
        <w:jc w:val="both"/>
        <w:rPr>
          <w:b/>
        </w:rPr>
      </w:pPr>
      <w:r w:rsidRPr="0004050A">
        <w:rPr>
          <w:b/>
        </w:rPr>
        <w:t xml:space="preserve">8. Tehniskais atbalsts: </w:t>
      </w:r>
    </w:p>
    <w:p w14:paraId="2A451036" w14:textId="77777777" w:rsidR="00733618" w:rsidRDefault="0004050A" w:rsidP="00C53A4D">
      <w:pPr>
        <w:jc w:val="both"/>
        <w:rPr>
          <w:b/>
        </w:rPr>
      </w:pPr>
      <w:r>
        <w:lastRenderedPageBreak/>
        <w:t xml:space="preserve">    </w:t>
      </w:r>
      <w:r w:rsidR="00C53A4D" w:rsidRPr="00C53A4D">
        <w:t>Piegādātājs nodrošina tehnisko atbalstu 2-6 h laikā un operatīvu rezerves daļu piegādi 24.stundu laikā. Garantijas ietvaros iekārtu remonts jānodrošina ne vēlāk kā 24h laikā.</w:t>
      </w:r>
    </w:p>
    <w:p w14:paraId="368BA8BB" w14:textId="77777777" w:rsidR="008346CC" w:rsidRDefault="008346CC" w:rsidP="000851C7">
      <w:pPr>
        <w:outlineLvl w:val="0"/>
        <w:rPr>
          <w:b/>
        </w:rPr>
      </w:pPr>
    </w:p>
    <w:p w14:paraId="26D4E1DB" w14:textId="77777777" w:rsidR="00205CB8" w:rsidRDefault="00205CB8" w:rsidP="000851C7">
      <w:pPr>
        <w:outlineLvl w:val="0"/>
        <w:rPr>
          <w:b/>
        </w:rPr>
      </w:pPr>
    </w:p>
    <w:p w14:paraId="4FE952D1" w14:textId="77777777" w:rsidR="00C27BBB" w:rsidRPr="00C27BBB" w:rsidRDefault="002E2D76" w:rsidP="000851C7">
      <w:pPr>
        <w:outlineLvl w:val="0"/>
        <w:rPr>
          <w:b/>
        </w:rPr>
      </w:pPr>
      <w:r>
        <w:rPr>
          <w:b/>
        </w:rPr>
        <w:t>8.</w:t>
      </w:r>
      <w:r w:rsidR="00E6238B" w:rsidRPr="00E6238B">
        <w:rPr>
          <w:b/>
        </w:rPr>
        <w:t xml:space="preserve"> </w:t>
      </w:r>
      <w:r w:rsidR="00E6238B">
        <w:rPr>
          <w:b/>
        </w:rPr>
        <w:t>I</w:t>
      </w:r>
      <w:r w:rsidR="00E6238B" w:rsidRPr="00E6238B">
        <w:rPr>
          <w:b/>
        </w:rPr>
        <w:t xml:space="preserve">epirkuma priekšmeta </w:t>
      </w:r>
      <w:r w:rsidR="00E6238B">
        <w:rPr>
          <w:b/>
        </w:rPr>
        <w:t>fina</w:t>
      </w:r>
      <w:r w:rsidR="001E2DE6">
        <w:rPr>
          <w:b/>
        </w:rPr>
        <w:t>nš</w:t>
      </w:r>
      <w:r w:rsidR="00E6238B" w:rsidRPr="00E6238B">
        <w:rPr>
          <w:b/>
        </w:rPr>
        <w:t>u piedāvājums</w:t>
      </w:r>
      <w:r w:rsidR="00E6238B">
        <w:rPr>
          <w:b/>
        </w:rPr>
        <w:t>:</w:t>
      </w:r>
    </w:p>
    <w:p w14:paraId="451B07F9" w14:textId="77777777" w:rsidR="00C27BBB" w:rsidRDefault="00C27BBB" w:rsidP="000851C7">
      <w:pPr>
        <w:outlineLvl w:val="0"/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005"/>
        <w:gridCol w:w="720"/>
        <w:gridCol w:w="2723"/>
      </w:tblGrid>
      <w:tr w:rsidR="00C27BBB" w:rsidRPr="00C968F1" w14:paraId="5CDEF6CC" w14:textId="77777777" w:rsidTr="002E2D76">
        <w:trPr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B273" w14:textId="77777777" w:rsidR="00E659BF" w:rsidRPr="00FC1A60" w:rsidRDefault="00E659BF" w:rsidP="003140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Nr. p.k.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BB32" w14:textId="77777777" w:rsidR="00E659BF" w:rsidRPr="00C968F1" w:rsidRDefault="00E659BF" w:rsidP="003140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68F1">
              <w:rPr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49B4" w14:textId="77777777" w:rsidR="00E659BF" w:rsidRDefault="00E659BF" w:rsidP="003140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Vienība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3E62" w14:textId="77777777" w:rsidR="00E659BF" w:rsidRPr="005E1BD5" w:rsidRDefault="00E659BF" w:rsidP="00314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Sk.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EDB9" w14:textId="77777777" w:rsidR="00E659BF" w:rsidRPr="00C968F1" w:rsidRDefault="00C27BBB" w:rsidP="003140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Vienības </w:t>
            </w:r>
            <w:r>
              <w:rPr>
                <w:b/>
                <w:bCs/>
                <w:sz w:val="20"/>
                <w:szCs w:val="20"/>
              </w:rPr>
              <w:br/>
              <w:t>izmaksas</w:t>
            </w:r>
          </w:p>
          <w:p w14:paraId="06AAADEC" w14:textId="77777777" w:rsidR="00E659BF" w:rsidRPr="00C968F1" w:rsidRDefault="005145B1" w:rsidP="003140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 bez PV</w:t>
            </w:r>
            <w:r w:rsidR="00C27BBB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C53A4D" w:rsidRPr="00C968F1" w14:paraId="49229B90" w14:textId="77777777" w:rsidTr="002E2D76">
        <w:trPr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58F" w14:textId="77777777" w:rsidR="00C53A4D" w:rsidRDefault="00C53A4D" w:rsidP="00314075">
            <w:pPr>
              <w:jc w:val="center"/>
              <w:rPr>
                <w:b/>
                <w:bCs/>
                <w:sz w:val="16"/>
                <w:szCs w:val="16"/>
              </w:rPr>
            </w:pPr>
            <w:r w:rsidRPr="00C53A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CCE6" w14:textId="77777777" w:rsidR="00C53A4D" w:rsidRPr="00C968F1" w:rsidRDefault="00C53A4D" w:rsidP="00C53A4D">
            <w:pPr>
              <w:rPr>
                <w:b/>
                <w:bCs/>
                <w:sz w:val="20"/>
                <w:szCs w:val="20"/>
              </w:rPr>
            </w:pPr>
            <w:r w:rsidRPr="00B37B45">
              <w:rPr>
                <w:bCs/>
                <w:sz w:val="28"/>
                <w:szCs w:val="28"/>
              </w:rPr>
              <w:t>Termoformēšanas vakuuma iepakošanas iekārta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0CC" w14:textId="77777777" w:rsidR="00C53A4D" w:rsidRDefault="00C53A4D" w:rsidP="00314075">
            <w:pPr>
              <w:jc w:val="center"/>
              <w:rPr>
                <w:b/>
                <w:bCs/>
                <w:sz w:val="20"/>
                <w:szCs w:val="20"/>
              </w:rPr>
            </w:pPr>
            <w:r w:rsidRPr="007C007B">
              <w:t>Gab.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74B8" w14:textId="77777777" w:rsidR="00C53A4D" w:rsidRDefault="00C53A4D" w:rsidP="00314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A30A" w14:textId="77777777" w:rsidR="00C53A4D" w:rsidRDefault="00C53A4D" w:rsidP="003140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7BBB" w:rsidRPr="00C968F1" w14:paraId="08746ACC" w14:textId="77777777" w:rsidTr="002E2D76">
        <w:trPr>
          <w:trHeight w:val="624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B07D" w14:textId="77777777" w:rsidR="00E659BF" w:rsidRPr="00C53A4D" w:rsidRDefault="00C53A4D" w:rsidP="00C53A4D">
            <w:pPr>
              <w:jc w:val="center"/>
              <w:rPr>
                <w:b/>
                <w:bCs/>
                <w:sz w:val="16"/>
                <w:szCs w:val="16"/>
              </w:rPr>
            </w:pPr>
            <w:r w:rsidRPr="00C53A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88B3" w14:textId="77777777" w:rsidR="00E659BF" w:rsidRPr="007C007B" w:rsidRDefault="00C53A4D" w:rsidP="00C53A4D">
            <w:r w:rsidRPr="00B37B45">
              <w:rPr>
                <w:bCs/>
                <w:sz w:val="28"/>
                <w:szCs w:val="28"/>
              </w:rPr>
              <w:t>Etiķēšanas iekārta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3F8" w14:textId="77777777" w:rsidR="00E659BF" w:rsidRPr="007C007B" w:rsidRDefault="00E659BF" w:rsidP="001E2DE6">
            <w:pPr>
              <w:jc w:val="center"/>
            </w:pPr>
            <w:r w:rsidRPr="007C007B">
              <w:t>Gab.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7318" w14:textId="77777777" w:rsidR="00E659BF" w:rsidRPr="007C007B" w:rsidRDefault="005145B1" w:rsidP="002E2D76">
            <w:pPr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3F41" w14:textId="77777777" w:rsidR="00C27BBB" w:rsidRPr="007C007B" w:rsidRDefault="00C27BBB" w:rsidP="002E2D76">
            <w:pPr>
              <w:jc w:val="center"/>
            </w:pPr>
          </w:p>
        </w:tc>
      </w:tr>
      <w:tr w:rsidR="00A250CA" w14:paraId="35045D4B" w14:textId="77777777" w:rsidTr="002E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67" w:type="dxa"/>
          </w:tcPr>
          <w:p w14:paraId="7531C0D7" w14:textId="77777777" w:rsidR="00A250CA" w:rsidRPr="00A250CA" w:rsidRDefault="00A250CA" w:rsidP="007C007B">
            <w:pPr>
              <w:pStyle w:val="Pamattekstsaratkpi"/>
              <w:spacing w:after="0"/>
              <w:ind w:left="108"/>
              <w:jc w:val="center"/>
              <w:outlineLvl w:val="0"/>
            </w:pPr>
          </w:p>
        </w:tc>
        <w:tc>
          <w:tcPr>
            <w:tcW w:w="5103" w:type="dxa"/>
          </w:tcPr>
          <w:p w14:paraId="10BFE2CE" w14:textId="77777777" w:rsidR="00A250CA" w:rsidRPr="00A250CA" w:rsidRDefault="00A250CA" w:rsidP="00A250CA">
            <w:pPr>
              <w:pStyle w:val="Pamattekstsaratkpi"/>
              <w:spacing w:after="0"/>
              <w:ind w:left="108"/>
              <w:jc w:val="right"/>
              <w:outlineLvl w:val="0"/>
              <w:rPr>
                <w:b/>
              </w:rPr>
            </w:pPr>
            <w:r w:rsidRPr="00A250CA">
              <w:rPr>
                <w:b/>
              </w:rPr>
              <w:t>Kopā bez PVN</w:t>
            </w:r>
          </w:p>
        </w:tc>
        <w:tc>
          <w:tcPr>
            <w:tcW w:w="1005" w:type="dxa"/>
            <w:vAlign w:val="center"/>
          </w:tcPr>
          <w:p w14:paraId="2C6CC57D" w14:textId="77777777" w:rsidR="00A250CA" w:rsidRPr="00A250CA" w:rsidRDefault="00A250CA" w:rsidP="002E2D76">
            <w:pPr>
              <w:pStyle w:val="Pamattekstsaratkpi"/>
              <w:spacing w:after="0"/>
              <w:ind w:left="108"/>
              <w:jc w:val="center"/>
              <w:outlineLvl w:val="0"/>
            </w:pPr>
          </w:p>
        </w:tc>
        <w:tc>
          <w:tcPr>
            <w:tcW w:w="720" w:type="dxa"/>
            <w:vAlign w:val="center"/>
          </w:tcPr>
          <w:p w14:paraId="63E11F47" w14:textId="77777777" w:rsidR="00A250CA" w:rsidRPr="00A250CA" w:rsidRDefault="00A250CA" w:rsidP="002E2D76">
            <w:pPr>
              <w:pStyle w:val="Pamattekstsaratkpi"/>
              <w:spacing w:after="0"/>
              <w:ind w:left="108"/>
              <w:jc w:val="center"/>
              <w:outlineLvl w:val="0"/>
            </w:pPr>
          </w:p>
        </w:tc>
        <w:tc>
          <w:tcPr>
            <w:tcW w:w="2723" w:type="dxa"/>
            <w:vAlign w:val="center"/>
          </w:tcPr>
          <w:p w14:paraId="4E79E2F3" w14:textId="77777777" w:rsidR="00A250CA" w:rsidRPr="002E7465" w:rsidRDefault="00A250CA" w:rsidP="002E2D76">
            <w:pPr>
              <w:pStyle w:val="Pamattekstsaratkpi"/>
              <w:spacing w:after="0"/>
              <w:ind w:left="108"/>
              <w:jc w:val="center"/>
              <w:outlineLvl w:val="0"/>
              <w:rPr>
                <w:b/>
              </w:rPr>
            </w:pPr>
          </w:p>
        </w:tc>
      </w:tr>
      <w:tr w:rsidR="007C007B" w14:paraId="2FAAB9B7" w14:textId="77777777" w:rsidTr="002E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567" w:type="dxa"/>
          </w:tcPr>
          <w:p w14:paraId="037BD7FF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center"/>
              <w:outlineLvl w:val="0"/>
              <w:rPr>
                <w:b/>
              </w:rPr>
            </w:pPr>
          </w:p>
          <w:p w14:paraId="411A0BA2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center"/>
              <w:outlineLvl w:val="0"/>
              <w:rPr>
                <w:b/>
              </w:rPr>
            </w:pPr>
          </w:p>
        </w:tc>
        <w:tc>
          <w:tcPr>
            <w:tcW w:w="5103" w:type="dxa"/>
          </w:tcPr>
          <w:p w14:paraId="1F3D0FF5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right"/>
              <w:outlineLvl w:val="0"/>
            </w:pPr>
            <w:r w:rsidRPr="00A250CA">
              <w:rPr>
                <w:b/>
                <w:bCs/>
              </w:rPr>
              <w:t>PVN 21%</w:t>
            </w:r>
          </w:p>
        </w:tc>
        <w:tc>
          <w:tcPr>
            <w:tcW w:w="1005" w:type="dxa"/>
          </w:tcPr>
          <w:p w14:paraId="0499F623" w14:textId="77777777" w:rsidR="007C007B" w:rsidRPr="00A250CA" w:rsidRDefault="007C007B" w:rsidP="002E2D76">
            <w:pPr>
              <w:pStyle w:val="Pamattekstsaratkpi"/>
              <w:spacing w:after="0"/>
              <w:ind w:left="108"/>
              <w:jc w:val="center"/>
              <w:outlineLvl w:val="0"/>
              <w:rPr>
                <w:i/>
              </w:rPr>
            </w:pPr>
          </w:p>
        </w:tc>
        <w:tc>
          <w:tcPr>
            <w:tcW w:w="720" w:type="dxa"/>
          </w:tcPr>
          <w:p w14:paraId="21843ECF" w14:textId="77777777" w:rsidR="007C007B" w:rsidRPr="00A250CA" w:rsidRDefault="007C007B" w:rsidP="00314075">
            <w:pPr>
              <w:pStyle w:val="Pamattekstsaratkpi"/>
              <w:spacing w:after="0"/>
              <w:ind w:left="108"/>
              <w:jc w:val="both"/>
              <w:outlineLvl w:val="0"/>
              <w:rPr>
                <w:i/>
              </w:rPr>
            </w:pPr>
          </w:p>
        </w:tc>
        <w:tc>
          <w:tcPr>
            <w:tcW w:w="2723" w:type="dxa"/>
            <w:vAlign w:val="center"/>
          </w:tcPr>
          <w:p w14:paraId="696A5779" w14:textId="77777777" w:rsidR="007C007B" w:rsidRPr="00A250CA" w:rsidRDefault="007C007B" w:rsidP="002E2D76">
            <w:pPr>
              <w:pStyle w:val="Pamattekstsaratkpi"/>
              <w:spacing w:after="0"/>
              <w:ind w:left="108"/>
              <w:jc w:val="center"/>
              <w:outlineLvl w:val="0"/>
              <w:rPr>
                <w:i/>
              </w:rPr>
            </w:pPr>
          </w:p>
        </w:tc>
      </w:tr>
      <w:tr w:rsidR="007C007B" w14:paraId="2298E6B7" w14:textId="77777777" w:rsidTr="002E2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67" w:type="dxa"/>
          </w:tcPr>
          <w:p w14:paraId="43A36584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center"/>
              <w:outlineLvl w:val="0"/>
              <w:rPr>
                <w:b/>
              </w:rPr>
            </w:pPr>
          </w:p>
        </w:tc>
        <w:tc>
          <w:tcPr>
            <w:tcW w:w="5103" w:type="dxa"/>
          </w:tcPr>
          <w:p w14:paraId="6E7A5018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right"/>
              <w:outlineLvl w:val="0"/>
              <w:rPr>
                <w:b/>
                <w:bCs/>
              </w:rPr>
            </w:pPr>
            <w:r w:rsidRPr="00A250CA">
              <w:rPr>
                <w:b/>
                <w:bCs/>
              </w:rPr>
              <w:t xml:space="preserve">Izmaksas kopā,                                              </w:t>
            </w:r>
          </w:p>
          <w:p w14:paraId="655F8C12" w14:textId="77777777" w:rsidR="007C007B" w:rsidRPr="00A250CA" w:rsidRDefault="007C007B" w:rsidP="007C007B">
            <w:pPr>
              <w:pStyle w:val="Pamattekstsaratkpi"/>
              <w:spacing w:after="0"/>
              <w:ind w:left="108"/>
              <w:jc w:val="right"/>
              <w:outlineLvl w:val="0"/>
            </w:pPr>
            <w:r w:rsidRPr="00A250CA">
              <w:rPr>
                <w:b/>
                <w:bCs/>
              </w:rPr>
              <w:t xml:space="preserve"> EUR ar PVN</w:t>
            </w:r>
          </w:p>
        </w:tc>
        <w:tc>
          <w:tcPr>
            <w:tcW w:w="1005" w:type="dxa"/>
          </w:tcPr>
          <w:p w14:paraId="1D8D8959" w14:textId="77777777" w:rsidR="007C007B" w:rsidRPr="00A250CA" w:rsidRDefault="007C007B" w:rsidP="00314075">
            <w:pPr>
              <w:pStyle w:val="Pamattekstsaratkpi"/>
              <w:spacing w:after="0"/>
              <w:ind w:left="108"/>
              <w:jc w:val="both"/>
              <w:outlineLvl w:val="0"/>
              <w:rPr>
                <w:i/>
              </w:rPr>
            </w:pPr>
          </w:p>
        </w:tc>
        <w:tc>
          <w:tcPr>
            <w:tcW w:w="720" w:type="dxa"/>
          </w:tcPr>
          <w:p w14:paraId="59DAEA01" w14:textId="77777777" w:rsidR="007C007B" w:rsidRPr="00A250CA" w:rsidRDefault="007C007B" w:rsidP="00314075">
            <w:pPr>
              <w:pStyle w:val="Pamattekstsaratkpi"/>
              <w:spacing w:after="0"/>
              <w:ind w:left="108"/>
              <w:jc w:val="both"/>
              <w:outlineLvl w:val="0"/>
              <w:rPr>
                <w:i/>
              </w:rPr>
            </w:pPr>
          </w:p>
        </w:tc>
        <w:tc>
          <w:tcPr>
            <w:tcW w:w="2723" w:type="dxa"/>
            <w:vAlign w:val="center"/>
          </w:tcPr>
          <w:p w14:paraId="3E501DED" w14:textId="77777777" w:rsidR="007C007B" w:rsidRPr="00F2538C" w:rsidRDefault="007C007B" w:rsidP="002E2D76">
            <w:pPr>
              <w:pStyle w:val="Pamattekstsaratkpi"/>
              <w:spacing w:after="0"/>
              <w:ind w:left="108"/>
              <w:jc w:val="center"/>
              <w:outlineLvl w:val="0"/>
              <w:rPr>
                <w:b/>
                <w:i/>
              </w:rPr>
            </w:pPr>
          </w:p>
        </w:tc>
      </w:tr>
    </w:tbl>
    <w:p w14:paraId="5ED7B73F" w14:textId="77777777" w:rsidR="007C007B" w:rsidRDefault="007C007B" w:rsidP="009C4DF7">
      <w:pPr>
        <w:pStyle w:val="Pamattekstsaratkpi"/>
        <w:spacing w:after="0"/>
        <w:ind w:left="0"/>
        <w:jc w:val="both"/>
        <w:outlineLvl w:val="0"/>
        <w:rPr>
          <w:i/>
        </w:rPr>
      </w:pPr>
    </w:p>
    <w:p w14:paraId="149DD1A4" w14:textId="77777777" w:rsidR="007C007B" w:rsidRDefault="007C007B" w:rsidP="009C4DF7">
      <w:pPr>
        <w:pStyle w:val="Pamattekstsaratkpi"/>
        <w:spacing w:after="0"/>
        <w:ind w:left="0"/>
        <w:jc w:val="both"/>
        <w:outlineLvl w:val="0"/>
        <w:rPr>
          <w:i/>
        </w:rPr>
      </w:pPr>
    </w:p>
    <w:p w14:paraId="05804DAF" w14:textId="77777777" w:rsidR="000851C7" w:rsidRDefault="000851C7" w:rsidP="009C4DF7">
      <w:pPr>
        <w:pStyle w:val="Pamattekstsaratkpi"/>
        <w:spacing w:after="0"/>
        <w:ind w:left="0"/>
        <w:jc w:val="both"/>
        <w:outlineLvl w:val="0"/>
        <w:rPr>
          <w:i/>
        </w:rPr>
      </w:pPr>
    </w:p>
    <w:p w14:paraId="2630E288" w14:textId="77777777" w:rsidR="0044270D" w:rsidRDefault="0044270D" w:rsidP="000851C7">
      <w:pPr>
        <w:pStyle w:val="Pamattekstsaratkpi"/>
        <w:spacing w:after="0"/>
        <w:ind w:left="0"/>
        <w:jc w:val="both"/>
        <w:outlineLvl w:val="0"/>
        <w:rPr>
          <w:i/>
        </w:rPr>
      </w:pPr>
      <w:r w:rsidRPr="0044270D">
        <w:rPr>
          <w:i/>
        </w:rPr>
        <w:t>Pieteikumu sagatavoja</w:t>
      </w:r>
      <w:r>
        <w:rPr>
          <w:i/>
        </w:rPr>
        <w:t>:</w:t>
      </w:r>
    </w:p>
    <w:p w14:paraId="3C6F3879" w14:textId="77777777" w:rsidR="009C4DF7" w:rsidRDefault="009C4DF7" w:rsidP="000851C7">
      <w:pPr>
        <w:pStyle w:val="Pamattekstsaratkpi"/>
        <w:spacing w:after="0"/>
        <w:ind w:left="0"/>
        <w:jc w:val="both"/>
        <w:outlineLvl w:val="0"/>
        <w:rPr>
          <w:i/>
        </w:rPr>
      </w:pPr>
      <w:r w:rsidRPr="00C968F1">
        <w:rPr>
          <w:i/>
        </w:rPr>
        <w:t>Paraksts</w:t>
      </w:r>
      <w:r w:rsidR="00E6238B" w:rsidRPr="0018254F">
        <w:rPr>
          <w:i/>
        </w:rPr>
        <w:t>___________________________</w:t>
      </w:r>
      <w:r w:rsidR="00503C1D" w:rsidRPr="0018254F">
        <w:rPr>
          <w:i/>
        </w:rPr>
        <w:t xml:space="preserve">                   </w:t>
      </w:r>
      <w:r w:rsidR="00E765F8" w:rsidRPr="0018254F">
        <w:rPr>
          <w:i/>
        </w:rPr>
        <w:t xml:space="preserve">          </w:t>
      </w:r>
      <w:r w:rsidR="00503C1D" w:rsidRPr="0018254F">
        <w:rPr>
          <w:i/>
        </w:rPr>
        <w:t xml:space="preserve">               </w:t>
      </w:r>
      <w:r w:rsidR="008346CC" w:rsidRPr="0018254F">
        <w:rPr>
          <w:i/>
        </w:rPr>
        <w:t xml:space="preserve">                           </w:t>
      </w:r>
      <w:r w:rsidR="001E2DE6" w:rsidRPr="0018254F">
        <w:rPr>
          <w:i/>
        </w:rPr>
        <w:t xml:space="preserve"> __</w:t>
      </w:r>
      <w:r w:rsidR="009E33EA" w:rsidRPr="0018254F">
        <w:rPr>
          <w:i/>
        </w:rPr>
        <w:t>.</w:t>
      </w:r>
      <w:r w:rsidR="00C53A4D">
        <w:rPr>
          <w:i/>
        </w:rPr>
        <w:t>10</w:t>
      </w:r>
      <w:r w:rsidR="00876857">
        <w:rPr>
          <w:i/>
        </w:rPr>
        <w:t>.202</w:t>
      </w:r>
      <w:r w:rsidR="00051ACE">
        <w:rPr>
          <w:i/>
        </w:rPr>
        <w:t>5</w:t>
      </w:r>
      <w:r w:rsidR="00503C1D" w:rsidRPr="0018254F">
        <w:rPr>
          <w:i/>
        </w:rPr>
        <w:t>.</w:t>
      </w:r>
    </w:p>
    <w:p w14:paraId="11D65539" w14:textId="77777777" w:rsidR="009E33EA" w:rsidRDefault="009E33EA" w:rsidP="000851C7">
      <w:pPr>
        <w:pStyle w:val="Pamattekstsaratkpi"/>
        <w:spacing w:after="0"/>
        <w:ind w:left="0"/>
        <w:jc w:val="both"/>
        <w:outlineLvl w:val="0"/>
        <w:rPr>
          <w:i/>
        </w:rPr>
      </w:pPr>
    </w:p>
    <w:p w14:paraId="66902852" w14:textId="77777777" w:rsidR="0018254F" w:rsidRDefault="008346CC" w:rsidP="00E6238B">
      <w:pPr>
        <w:pStyle w:val="Pamattekstsaratkpi"/>
        <w:spacing w:after="0"/>
        <w:ind w:left="0"/>
        <w:jc w:val="both"/>
      </w:pPr>
      <w:r>
        <w:t xml:space="preserve">  .........</w:t>
      </w:r>
      <w:r w:rsidR="004D226B">
        <w:t xml:space="preserve"> </w:t>
      </w:r>
      <w:r w:rsidR="0018254F">
        <w:t>...........</w:t>
      </w:r>
    </w:p>
    <w:p w14:paraId="4367CFF8" w14:textId="77777777" w:rsidR="00E6238B" w:rsidRPr="00A250CA" w:rsidRDefault="009E33EA" w:rsidP="00E6238B">
      <w:pPr>
        <w:pStyle w:val="Pamattekstsaratkpi"/>
        <w:spacing w:after="0"/>
        <w:ind w:left="0"/>
        <w:jc w:val="both"/>
      </w:pPr>
      <w:r>
        <w:t xml:space="preserve"> SIA "</w:t>
      </w:r>
      <w:r w:rsidR="008346CC">
        <w:t>...........</w:t>
      </w:r>
      <w:r>
        <w:t xml:space="preserve">" </w:t>
      </w:r>
      <w:r w:rsidR="00D17CC5">
        <w:t>[amats]</w:t>
      </w:r>
      <w:r>
        <w:t xml:space="preserve"> </w:t>
      </w:r>
      <w:r w:rsidR="008346CC">
        <w:t>......</w:t>
      </w:r>
    </w:p>
    <w:sectPr w:rsidR="00E6238B" w:rsidRPr="00A250CA" w:rsidSect="00222BD2">
      <w:footerReference w:type="even" r:id="rId8"/>
      <w:footerReference w:type="default" r:id="rId9"/>
      <w:pgSz w:w="11900" w:h="16820"/>
      <w:pgMar w:top="567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470" w14:textId="77777777" w:rsidR="003F406E" w:rsidRDefault="003F406E">
      <w:r>
        <w:separator/>
      </w:r>
    </w:p>
  </w:endnote>
  <w:endnote w:type="continuationSeparator" w:id="0">
    <w:p w14:paraId="0D72CD36" w14:textId="77777777" w:rsidR="003F406E" w:rsidRDefault="003F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FA7C" w14:textId="77777777" w:rsidR="008E06BA" w:rsidRDefault="008E06BA" w:rsidP="0077222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C8E2CBB" w14:textId="77777777" w:rsidR="008E06BA" w:rsidRDefault="008E06BA" w:rsidP="009E6DA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D184" w14:textId="77777777" w:rsidR="008E06BA" w:rsidRDefault="008E06BA" w:rsidP="0077222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424F">
      <w:rPr>
        <w:rStyle w:val="Lappusesnumurs"/>
        <w:noProof/>
      </w:rPr>
      <w:t>1</w:t>
    </w:r>
    <w:r w:rsidR="00D1424F">
      <w:rPr>
        <w:rStyle w:val="Lappusesnumurs"/>
        <w:noProof/>
      </w:rPr>
      <w:t>7</w:t>
    </w:r>
    <w:r>
      <w:rPr>
        <w:rStyle w:val="Lappusesnumurs"/>
      </w:rPr>
      <w:fldChar w:fldCharType="end"/>
    </w:r>
  </w:p>
  <w:p w14:paraId="4F8E917D" w14:textId="77777777" w:rsidR="008E06BA" w:rsidRDefault="008E06BA" w:rsidP="009E6DAB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49F7" w14:textId="77777777" w:rsidR="003F406E" w:rsidRDefault="003F406E">
      <w:r>
        <w:separator/>
      </w:r>
    </w:p>
  </w:footnote>
  <w:footnote w:type="continuationSeparator" w:id="0">
    <w:p w14:paraId="4D1BB49B" w14:textId="77777777" w:rsidR="003F406E" w:rsidRDefault="003F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E7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B2CF1"/>
    <w:multiLevelType w:val="hybridMultilevel"/>
    <w:tmpl w:val="CC8E048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572E"/>
    <w:multiLevelType w:val="hybridMultilevel"/>
    <w:tmpl w:val="6B10B6B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DD00809"/>
    <w:multiLevelType w:val="multilevel"/>
    <w:tmpl w:val="D05AA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11615E4D"/>
    <w:multiLevelType w:val="hybridMultilevel"/>
    <w:tmpl w:val="DDF002B2"/>
    <w:lvl w:ilvl="0" w:tplc="94448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275A"/>
    <w:multiLevelType w:val="hybridMultilevel"/>
    <w:tmpl w:val="CA7EDCCC"/>
    <w:lvl w:ilvl="0" w:tplc="0426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9"/>
        </w:tabs>
        <w:ind w:left="56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9"/>
        </w:tabs>
        <w:ind w:left="63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13752A9F"/>
    <w:multiLevelType w:val="hybridMultilevel"/>
    <w:tmpl w:val="CDDE717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5B08"/>
    <w:multiLevelType w:val="hybridMultilevel"/>
    <w:tmpl w:val="3E64F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260003">
      <w:start w:val="1"/>
      <w:numFmt w:val="bullet"/>
      <w:lvlText w:val="o"/>
      <w:lvlJc w:val="left"/>
      <w:pPr>
        <w:tabs>
          <w:tab w:val="num" w:pos="579"/>
        </w:tabs>
        <w:ind w:left="579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1A6F53FC"/>
    <w:multiLevelType w:val="hybridMultilevel"/>
    <w:tmpl w:val="800485C6"/>
    <w:lvl w:ilvl="0" w:tplc="94448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A5AEB"/>
    <w:multiLevelType w:val="hybridMultilevel"/>
    <w:tmpl w:val="5E66F078"/>
    <w:lvl w:ilvl="0" w:tplc="94448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448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778C1"/>
    <w:multiLevelType w:val="hybridMultilevel"/>
    <w:tmpl w:val="9D24FB16"/>
    <w:lvl w:ilvl="0" w:tplc="0426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1" w15:restartNumberingAfterBreak="0">
    <w:nsid w:val="1F581931"/>
    <w:multiLevelType w:val="hybridMultilevel"/>
    <w:tmpl w:val="3DD6C57C"/>
    <w:lvl w:ilvl="0" w:tplc="0426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FE1323"/>
    <w:multiLevelType w:val="hybridMultilevel"/>
    <w:tmpl w:val="C1BE42F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A854E7"/>
    <w:multiLevelType w:val="hybridMultilevel"/>
    <w:tmpl w:val="EB220F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2667"/>
    <w:multiLevelType w:val="hybridMultilevel"/>
    <w:tmpl w:val="D7124C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079BA"/>
    <w:multiLevelType w:val="hybridMultilevel"/>
    <w:tmpl w:val="338600C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3" w:tplc="04260003">
      <w:start w:val="1"/>
      <w:numFmt w:val="bullet"/>
      <w:lvlText w:val="o"/>
      <w:lvlJc w:val="left"/>
      <w:pPr>
        <w:tabs>
          <w:tab w:val="num" w:pos="3129"/>
        </w:tabs>
        <w:ind w:left="3129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2C171B97"/>
    <w:multiLevelType w:val="hybridMultilevel"/>
    <w:tmpl w:val="313419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4BD9"/>
    <w:multiLevelType w:val="hybridMultilevel"/>
    <w:tmpl w:val="32681C00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2010E73"/>
    <w:multiLevelType w:val="hybridMultilevel"/>
    <w:tmpl w:val="FBC8DBCE"/>
    <w:lvl w:ilvl="0" w:tplc="0426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797"/>
        </w:tabs>
        <w:ind w:left="-797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1030"/>
        </w:tabs>
        <w:ind w:left="1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332C50FD"/>
    <w:multiLevelType w:val="hybridMultilevel"/>
    <w:tmpl w:val="A3B287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E37BE8"/>
    <w:multiLevelType w:val="hybridMultilevel"/>
    <w:tmpl w:val="8B9EAA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B1CDB"/>
    <w:multiLevelType w:val="hybridMultilevel"/>
    <w:tmpl w:val="657A58D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D3E14"/>
    <w:multiLevelType w:val="hybridMultilevel"/>
    <w:tmpl w:val="7F1CC572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1355CA1"/>
    <w:multiLevelType w:val="hybridMultilevel"/>
    <w:tmpl w:val="902A34CC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227028E"/>
    <w:multiLevelType w:val="hybridMultilevel"/>
    <w:tmpl w:val="75D0244C"/>
    <w:lvl w:ilvl="0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A0346A"/>
    <w:multiLevelType w:val="hybridMultilevel"/>
    <w:tmpl w:val="29BA181A"/>
    <w:lvl w:ilvl="0" w:tplc="0426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E578CF"/>
    <w:multiLevelType w:val="hybridMultilevel"/>
    <w:tmpl w:val="B91CF8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EC7C22"/>
    <w:multiLevelType w:val="hybridMultilevel"/>
    <w:tmpl w:val="CF0CBEF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1E0ACC"/>
    <w:multiLevelType w:val="hybridMultilevel"/>
    <w:tmpl w:val="B34603FE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F425066"/>
    <w:multiLevelType w:val="hybridMultilevel"/>
    <w:tmpl w:val="5A8E6D36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76331"/>
    <w:multiLevelType w:val="hybridMultilevel"/>
    <w:tmpl w:val="24260B0E"/>
    <w:lvl w:ilvl="0" w:tplc="94448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448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C07BE"/>
    <w:multiLevelType w:val="hybridMultilevel"/>
    <w:tmpl w:val="8B4C7A4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682187"/>
    <w:multiLevelType w:val="hybridMultilevel"/>
    <w:tmpl w:val="C80AD3A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B3248"/>
    <w:multiLevelType w:val="hybridMultilevel"/>
    <w:tmpl w:val="513E27F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D68D1"/>
    <w:multiLevelType w:val="hybridMultilevel"/>
    <w:tmpl w:val="B44668E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E8757F"/>
    <w:multiLevelType w:val="hybridMultilevel"/>
    <w:tmpl w:val="C31CB0B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06AEC"/>
    <w:multiLevelType w:val="hybridMultilevel"/>
    <w:tmpl w:val="2C6C8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14DCD"/>
    <w:multiLevelType w:val="hybridMultilevel"/>
    <w:tmpl w:val="E23820E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3" w:tplc="0426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8" w15:restartNumberingAfterBreak="0">
    <w:nsid w:val="6E3822C3"/>
    <w:multiLevelType w:val="hybridMultilevel"/>
    <w:tmpl w:val="5F362ACC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0A94C53"/>
    <w:multiLevelType w:val="hybridMultilevel"/>
    <w:tmpl w:val="94528EB6"/>
    <w:lvl w:ilvl="0" w:tplc="0426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0" w15:restartNumberingAfterBreak="0">
    <w:nsid w:val="71F755CF"/>
    <w:multiLevelType w:val="hybridMultilevel"/>
    <w:tmpl w:val="827C6512"/>
    <w:lvl w:ilvl="0" w:tplc="0426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9"/>
        </w:tabs>
        <w:ind w:left="56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9"/>
        </w:tabs>
        <w:ind w:left="63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</w:rPr>
    </w:lvl>
  </w:abstractNum>
  <w:abstractNum w:abstractNumId="41" w15:restartNumberingAfterBreak="0">
    <w:nsid w:val="7241011C"/>
    <w:multiLevelType w:val="hybridMultilevel"/>
    <w:tmpl w:val="86C6ED9A"/>
    <w:lvl w:ilvl="0" w:tplc="042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 w15:restartNumberingAfterBreak="0">
    <w:nsid w:val="73177E66"/>
    <w:multiLevelType w:val="hybridMultilevel"/>
    <w:tmpl w:val="CB66B96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6488F"/>
    <w:multiLevelType w:val="hybridMultilevel"/>
    <w:tmpl w:val="95D469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43150"/>
    <w:multiLevelType w:val="hybridMultilevel"/>
    <w:tmpl w:val="043EFE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840A2"/>
    <w:multiLevelType w:val="hybridMultilevel"/>
    <w:tmpl w:val="0F14BCD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999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708377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1119348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22841446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878857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0700479">
    <w:abstractNumId w:val="0"/>
  </w:num>
  <w:num w:numId="7" w16cid:durableId="519591438">
    <w:abstractNumId w:val="5"/>
  </w:num>
  <w:num w:numId="8" w16cid:durableId="429544315">
    <w:abstractNumId w:val="4"/>
  </w:num>
  <w:num w:numId="9" w16cid:durableId="1419600051">
    <w:abstractNumId w:val="7"/>
  </w:num>
  <w:num w:numId="10" w16cid:durableId="2087796734">
    <w:abstractNumId w:val="36"/>
  </w:num>
  <w:num w:numId="11" w16cid:durableId="973754628">
    <w:abstractNumId w:val="26"/>
  </w:num>
  <w:num w:numId="12" w16cid:durableId="1440223294">
    <w:abstractNumId w:val="37"/>
  </w:num>
  <w:num w:numId="13" w16cid:durableId="1114130790">
    <w:abstractNumId w:val="8"/>
  </w:num>
  <w:num w:numId="14" w16cid:durableId="158424391">
    <w:abstractNumId w:val="13"/>
  </w:num>
  <w:num w:numId="15" w16cid:durableId="1055549114">
    <w:abstractNumId w:val="42"/>
  </w:num>
  <w:num w:numId="16" w16cid:durableId="891961297">
    <w:abstractNumId w:val="25"/>
  </w:num>
  <w:num w:numId="17" w16cid:durableId="1815105139">
    <w:abstractNumId w:val="20"/>
  </w:num>
  <w:num w:numId="18" w16cid:durableId="1284338807">
    <w:abstractNumId w:val="14"/>
  </w:num>
  <w:num w:numId="19" w16cid:durableId="1329018210">
    <w:abstractNumId w:val="21"/>
  </w:num>
  <w:num w:numId="20" w16cid:durableId="1103724286">
    <w:abstractNumId w:val="16"/>
  </w:num>
  <w:num w:numId="21" w16cid:durableId="943417157">
    <w:abstractNumId w:val="24"/>
  </w:num>
  <w:num w:numId="22" w16cid:durableId="493566655">
    <w:abstractNumId w:val="32"/>
  </w:num>
  <w:num w:numId="23" w16cid:durableId="1608586916">
    <w:abstractNumId w:val="45"/>
  </w:num>
  <w:num w:numId="24" w16cid:durableId="936255603">
    <w:abstractNumId w:val="33"/>
  </w:num>
  <w:num w:numId="25" w16cid:durableId="621769013">
    <w:abstractNumId w:val="43"/>
  </w:num>
  <w:num w:numId="26" w16cid:durableId="1156070970">
    <w:abstractNumId w:val="35"/>
  </w:num>
  <w:num w:numId="27" w16cid:durableId="33965787">
    <w:abstractNumId w:val="6"/>
  </w:num>
  <w:num w:numId="28" w16cid:durableId="2057001874">
    <w:abstractNumId w:val="18"/>
  </w:num>
  <w:num w:numId="29" w16cid:durableId="894587723">
    <w:abstractNumId w:val="34"/>
  </w:num>
  <w:num w:numId="30" w16cid:durableId="523909650">
    <w:abstractNumId w:val="1"/>
  </w:num>
  <w:num w:numId="31" w16cid:durableId="192963369">
    <w:abstractNumId w:val="11"/>
  </w:num>
  <w:num w:numId="32" w16cid:durableId="1566799009">
    <w:abstractNumId w:val="30"/>
  </w:num>
  <w:num w:numId="33" w16cid:durableId="553126631">
    <w:abstractNumId w:val="9"/>
  </w:num>
  <w:num w:numId="34" w16cid:durableId="1843281261">
    <w:abstractNumId w:val="3"/>
  </w:num>
  <w:num w:numId="35" w16cid:durableId="1254246594">
    <w:abstractNumId w:val="27"/>
  </w:num>
  <w:num w:numId="36" w16cid:durableId="1804810401">
    <w:abstractNumId w:val="12"/>
  </w:num>
  <w:num w:numId="37" w16cid:durableId="1043945283">
    <w:abstractNumId w:val="44"/>
  </w:num>
  <w:num w:numId="38" w16cid:durableId="1533767872">
    <w:abstractNumId w:val="28"/>
  </w:num>
  <w:num w:numId="39" w16cid:durableId="1195315168">
    <w:abstractNumId w:val="31"/>
  </w:num>
  <w:num w:numId="40" w16cid:durableId="931822248">
    <w:abstractNumId w:val="38"/>
  </w:num>
  <w:num w:numId="41" w16cid:durableId="1221330266">
    <w:abstractNumId w:val="2"/>
  </w:num>
  <w:num w:numId="42" w16cid:durableId="22827228">
    <w:abstractNumId w:val="17"/>
  </w:num>
  <w:num w:numId="43" w16cid:durableId="1583566931">
    <w:abstractNumId w:val="23"/>
  </w:num>
  <w:num w:numId="44" w16cid:durableId="1463838846">
    <w:abstractNumId w:val="41"/>
  </w:num>
  <w:num w:numId="45" w16cid:durableId="2048792952">
    <w:abstractNumId w:val="39"/>
  </w:num>
  <w:num w:numId="46" w16cid:durableId="1093088883">
    <w:abstractNumId w:val="19"/>
  </w:num>
  <w:num w:numId="47" w16cid:durableId="496383256">
    <w:abstractNumId w:val="22"/>
  </w:num>
  <w:num w:numId="48" w16cid:durableId="334847001">
    <w:abstractNumId w:val="10"/>
  </w:num>
  <w:num w:numId="49" w16cid:durableId="11648784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B"/>
    <w:rsid w:val="00004FEF"/>
    <w:rsid w:val="00016351"/>
    <w:rsid w:val="00026187"/>
    <w:rsid w:val="000278C2"/>
    <w:rsid w:val="00031486"/>
    <w:rsid w:val="0004050A"/>
    <w:rsid w:val="00047E32"/>
    <w:rsid w:val="00051ACE"/>
    <w:rsid w:val="00074AD8"/>
    <w:rsid w:val="0008085F"/>
    <w:rsid w:val="000851C7"/>
    <w:rsid w:val="00085AFD"/>
    <w:rsid w:val="000A2603"/>
    <w:rsid w:val="000B3A4D"/>
    <w:rsid w:val="000D0D18"/>
    <w:rsid w:val="000F1081"/>
    <w:rsid w:val="0012114E"/>
    <w:rsid w:val="001521BA"/>
    <w:rsid w:val="001637DD"/>
    <w:rsid w:val="001761E6"/>
    <w:rsid w:val="00177EB2"/>
    <w:rsid w:val="0018254F"/>
    <w:rsid w:val="0018328C"/>
    <w:rsid w:val="001961AA"/>
    <w:rsid w:val="001A0F4A"/>
    <w:rsid w:val="001B3159"/>
    <w:rsid w:val="001B4589"/>
    <w:rsid w:val="001B77CB"/>
    <w:rsid w:val="001C0C00"/>
    <w:rsid w:val="001D6FB1"/>
    <w:rsid w:val="001E2DE6"/>
    <w:rsid w:val="001F756C"/>
    <w:rsid w:val="00200C8A"/>
    <w:rsid w:val="0020554F"/>
    <w:rsid w:val="00205A5E"/>
    <w:rsid w:val="00205CB8"/>
    <w:rsid w:val="0021129E"/>
    <w:rsid w:val="0021576F"/>
    <w:rsid w:val="00222BD2"/>
    <w:rsid w:val="002275EC"/>
    <w:rsid w:val="002360F2"/>
    <w:rsid w:val="0024222B"/>
    <w:rsid w:val="00252039"/>
    <w:rsid w:val="002537B1"/>
    <w:rsid w:val="00271F2B"/>
    <w:rsid w:val="00272C81"/>
    <w:rsid w:val="00282314"/>
    <w:rsid w:val="002B4D08"/>
    <w:rsid w:val="002B5FC7"/>
    <w:rsid w:val="002C0D1B"/>
    <w:rsid w:val="002C432E"/>
    <w:rsid w:val="002D39EE"/>
    <w:rsid w:val="002E1CCB"/>
    <w:rsid w:val="002E2D76"/>
    <w:rsid w:val="002E39C6"/>
    <w:rsid w:val="002E519A"/>
    <w:rsid w:val="002E7465"/>
    <w:rsid w:val="002F4D26"/>
    <w:rsid w:val="002F4D4C"/>
    <w:rsid w:val="002F5BEC"/>
    <w:rsid w:val="00311247"/>
    <w:rsid w:val="00314075"/>
    <w:rsid w:val="003141B8"/>
    <w:rsid w:val="00314DC4"/>
    <w:rsid w:val="003325CB"/>
    <w:rsid w:val="00355CB3"/>
    <w:rsid w:val="00365BED"/>
    <w:rsid w:val="00376C00"/>
    <w:rsid w:val="003848A9"/>
    <w:rsid w:val="00386A81"/>
    <w:rsid w:val="00396AD1"/>
    <w:rsid w:val="003A4C55"/>
    <w:rsid w:val="003B5238"/>
    <w:rsid w:val="003C7D0A"/>
    <w:rsid w:val="003D0D21"/>
    <w:rsid w:val="003E55BC"/>
    <w:rsid w:val="003E6DF4"/>
    <w:rsid w:val="003F406E"/>
    <w:rsid w:val="00407B70"/>
    <w:rsid w:val="0042251C"/>
    <w:rsid w:val="0042563B"/>
    <w:rsid w:val="00432AA9"/>
    <w:rsid w:val="0044270D"/>
    <w:rsid w:val="00444243"/>
    <w:rsid w:val="004447CB"/>
    <w:rsid w:val="0045193F"/>
    <w:rsid w:val="0045767B"/>
    <w:rsid w:val="004837B6"/>
    <w:rsid w:val="00491CCB"/>
    <w:rsid w:val="004A292C"/>
    <w:rsid w:val="004A3CEC"/>
    <w:rsid w:val="004B6ABE"/>
    <w:rsid w:val="004C05DE"/>
    <w:rsid w:val="004D1E0C"/>
    <w:rsid w:val="004D226B"/>
    <w:rsid w:val="004D5726"/>
    <w:rsid w:val="004D594F"/>
    <w:rsid w:val="004D6E8E"/>
    <w:rsid w:val="004D735C"/>
    <w:rsid w:val="004E3564"/>
    <w:rsid w:val="004E40A0"/>
    <w:rsid w:val="004E7877"/>
    <w:rsid w:val="00503C1D"/>
    <w:rsid w:val="00507A68"/>
    <w:rsid w:val="0051398D"/>
    <w:rsid w:val="005145B1"/>
    <w:rsid w:val="0052209E"/>
    <w:rsid w:val="00522C19"/>
    <w:rsid w:val="0052328F"/>
    <w:rsid w:val="0052570B"/>
    <w:rsid w:val="00527778"/>
    <w:rsid w:val="00537939"/>
    <w:rsid w:val="00541A67"/>
    <w:rsid w:val="005645DB"/>
    <w:rsid w:val="00575208"/>
    <w:rsid w:val="0058232B"/>
    <w:rsid w:val="00583F4F"/>
    <w:rsid w:val="00597D29"/>
    <w:rsid w:val="005B5A6D"/>
    <w:rsid w:val="005C17AD"/>
    <w:rsid w:val="005D0B2A"/>
    <w:rsid w:val="005E0F11"/>
    <w:rsid w:val="005E12E0"/>
    <w:rsid w:val="005E5DD0"/>
    <w:rsid w:val="005E76D8"/>
    <w:rsid w:val="005F7E74"/>
    <w:rsid w:val="0063026C"/>
    <w:rsid w:val="006442A7"/>
    <w:rsid w:val="0064704B"/>
    <w:rsid w:val="00665EAB"/>
    <w:rsid w:val="006861BA"/>
    <w:rsid w:val="00690E1C"/>
    <w:rsid w:val="006966BF"/>
    <w:rsid w:val="006D712F"/>
    <w:rsid w:val="006F1416"/>
    <w:rsid w:val="007214BF"/>
    <w:rsid w:val="00722FB4"/>
    <w:rsid w:val="00733618"/>
    <w:rsid w:val="00734323"/>
    <w:rsid w:val="00735B03"/>
    <w:rsid w:val="0074476B"/>
    <w:rsid w:val="00747DC5"/>
    <w:rsid w:val="00750EA4"/>
    <w:rsid w:val="00772221"/>
    <w:rsid w:val="00772625"/>
    <w:rsid w:val="00785228"/>
    <w:rsid w:val="007956CE"/>
    <w:rsid w:val="00797C06"/>
    <w:rsid w:val="007B02B4"/>
    <w:rsid w:val="007C007B"/>
    <w:rsid w:val="007C0D02"/>
    <w:rsid w:val="007C5747"/>
    <w:rsid w:val="007D38C1"/>
    <w:rsid w:val="007E3049"/>
    <w:rsid w:val="007E3D7D"/>
    <w:rsid w:val="007E3F59"/>
    <w:rsid w:val="007F22C1"/>
    <w:rsid w:val="00800450"/>
    <w:rsid w:val="00821916"/>
    <w:rsid w:val="00822E0C"/>
    <w:rsid w:val="00826D8A"/>
    <w:rsid w:val="008346CC"/>
    <w:rsid w:val="00864DD1"/>
    <w:rsid w:val="00866EE9"/>
    <w:rsid w:val="00867695"/>
    <w:rsid w:val="008744DE"/>
    <w:rsid w:val="00876857"/>
    <w:rsid w:val="00876B0B"/>
    <w:rsid w:val="00881970"/>
    <w:rsid w:val="00886790"/>
    <w:rsid w:val="00887EB0"/>
    <w:rsid w:val="00890DF0"/>
    <w:rsid w:val="008914D6"/>
    <w:rsid w:val="008953E7"/>
    <w:rsid w:val="008A2961"/>
    <w:rsid w:val="008C04B1"/>
    <w:rsid w:val="008E06BA"/>
    <w:rsid w:val="008E3C94"/>
    <w:rsid w:val="008F1632"/>
    <w:rsid w:val="0091539C"/>
    <w:rsid w:val="009167BC"/>
    <w:rsid w:val="00924D19"/>
    <w:rsid w:val="009450BD"/>
    <w:rsid w:val="00947A3B"/>
    <w:rsid w:val="00947D1D"/>
    <w:rsid w:val="00947DC5"/>
    <w:rsid w:val="009527A4"/>
    <w:rsid w:val="00970D1C"/>
    <w:rsid w:val="00973CBA"/>
    <w:rsid w:val="0097494E"/>
    <w:rsid w:val="00991172"/>
    <w:rsid w:val="00995F56"/>
    <w:rsid w:val="009A1746"/>
    <w:rsid w:val="009B0562"/>
    <w:rsid w:val="009C2152"/>
    <w:rsid w:val="009C3587"/>
    <w:rsid w:val="009C4DF7"/>
    <w:rsid w:val="009D43DA"/>
    <w:rsid w:val="009E33EA"/>
    <w:rsid w:val="009E5982"/>
    <w:rsid w:val="009E6DAB"/>
    <w:rsid w:val="00A00F3A"/>
    <w:rsid w:val="00A01EE4"/>
    <w:rsid w:val="00A06F33"/>
    <w:rsid w:val="00A1164A"/>
    <w:rsid w:val="00A250CA"/>
    <w:rsid w:val="00A3440A"/>
    <w:rsid w:val="00A367C2"/>
    <w:rsid w:val="00A36DA2"/>
    <w:rsid w:val="00A37399"/>
    <w:rsid w:val="00A4272F"/>
    <w:rsid w:val="00A46AE7"/>
    <w:rsid w:val="00A55F63"/>
    <w:rsid w:val="00A57DD8"/>
    <w:rsid w:val="00A63C3A"/>
    <w:rsid w:val="00A657FB"/>
    <w:rsid w:val="00A65CB1"/>
    <w:rsid w:val="00A737C2"/>
    <w:rsid w:val="00A75B86"/>
    <w:rsid w:val="00A766C8"/>
    <w:rsid w:val="00A96B2A"/>
    <w:rsid w:val="00AA25EA"/>
    <w:rsid w:val="00AB2CB2"/>
    <w:rsid w:val="00AD4646"/>
    <w:rsid w:val="00B24218"/>
    <w:rsid w:val="00B32068"/>
    <w:rsid w:val="00B42994"/>
    <w:rsid w:val="00B446D7"/>
    <w:rsid w:val="00B46A8A"/>
    <w:rsid w:val="00B53EE8"/>
    <w:rsid w:val="00B939CD"/>
    <w:rsid w:val="00BA0946"/>
    <w:rsid w:val="00BB0D67"/>
    <w:rsid w:val="00BB2380"/>
    <w:rsid w:val="00BC6EE2"/>
    <w:rsid w:val="00BD5D80"/>
    <w:rsid w:val="00BF66FD"/>
    <w:rsid w:val="00C162F1"/>
    <w:rsid w:val="00C24BD0"/>
    <w:rsid w:val="00C25BBF"/>
    <w:rsid w:val="00C262A7"/>
    <w:rsid w:val="00C27BBB"/>
    <w:rsid w:val="00C3155B"/>
    <w:rsid w:val="00C3764F"/>
    <w:rsid w:val="00C53A4D"/>
    <w:rsid w:val="00C60515"/>
    <w:rsid w:val="00C62832"/>
    <w:rsid w:val="00C66406"/>
    <w:rsid w:val="00C728B9"/>
    <w:rsid w:val="00C90A84"/>
    <w:rsid w:val="00C9609A"/>
    <w:rsid w:val="00CB1DBF"/>
    <w:rsid w:val="00CB4B5B"/>
    <w:rsid w:val="00CB5A37"/>
    <w:rsid w:val="00CB6293"/>
    <w:rsid w:val="00CC0D8E"/>
    <w:rsid w:val="00CC2702"/>
    <w:rsid w:val="00CC422C"/>
    <w:rsid w:val="00CD2A9F"/>
    <w:rsid w:val="00CF69E7"/>
    <w:rsid w:val="00CF6C19"/>
    <w:rsid w:val="00D04EE1"/>
    <w:rsid w:val="00D07C1A"/>
    <w:rsid w:val="00D119E7"/>
    <w:rsid w:val="00D1424F"/>
    <w:rsid w:val="00D17CC5"/>
    <w:rsid w:val="00D26807"/>
    <w:rsid w:val="00D62FA6"/>
    <w:rsid w:val="00D721DE"/>
    <w:rsid w:val="00D74219"/>
    <w:rsid w:val="00D94836"/>
    <w:rsid w:val="00DA3E5E"/>
    <w:rsid w:val="00DA50E2"/>
    <w:rsid w:val="00DA6217"/>
    <w:rsid w:val="00DD09CB"/>
    <w:rsid w:val="00DD54B7"/>
    <w:rsid w:val="00DE44AB"/>
    <w:rsid w:val="00DE4E7F"/>
    <w:rsid w:val="00DE7413"/>
    <w:rsid w:val="00DF352A"/>
    <w:rsid w:val="00DF386E"/>
    <w:rsid w:val="00DF4B24"/>
    <w:rsid w:val="00E03721"/>
    <w:rsid w:val="00E06047"/>
    <w:rsid w:val="00E0736E"/>
    <w:rsid w:val="00E25723"/>
    <w:rsid w:val="00E2718A"/>
    <w:rsid w:val="00E31333"/>
    <w:rsid w:val="00E60963"/>
    <w:rsid w:val="00E6238B"/>
    <w:rsid w:val="00E659BF"/>
    <w:rsid w:val="00E721A2"/>
    <w:rsid w:val="00E7330B"/>
    <w:rsid w:val="00E73BD2"/>
    <w:rsid w:val="00E765F8"/>
    <w:rsid w:val="00E8239E"/>
    <w:rsid w:val="00E910FC"/>
    <w:rsid w:val="00E95BEB"/>
    <w:rsid w:val="00E97179"/>
    <w:rsid w:val="00EA64DF"/>
    <w:rsid w:val="00EB6231"/>
    <w:rsid w:val="00EB73E6"/>
    <w:rsid w:val="00ED21D0"/>
    <w:rsid w:val="00EE3356"/>
    <w:rsid w:val="00EE55FC"/>
    <w:rsid w:val="00EE5C3D"/>
    <w:rsid w:val="00F00C87"/>
    <w:rsid w:val="00F10CFF"/>
    <w:rsid w:val="00F11A2F"/>
    <w:rsid w:val="00F217C8"/>
    <w:rsid w:val="00F2538C"/>
    <w:rsid w:val="00F27161"/>
    <w:rsid w:val="00F4465A"/>
    <w:rsid w:val="00F52D4A"/>
    <w:rsid w:val="00F61D66"/>
    <w:rsid w:val="00F64195"/>
    <w:rsid w:val="00F849D7"/>
    <w:rsid w:val="00F975D3"/>
    <w:rsid w:val="00FB205A"/>
    <w:rsid w:val="00FB4392"/>
    <w:rsid w:val="00FC00E2"/>
    <w:rsid w:val="00FC1A60"/>
    <w:rsid w:val="00FC7AA8"/>
    <w:rsid w:val="00FE68A1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8D8B7"/>
  <w15:chartTrackingRefBased/>
  <w15:docId w15:val="{18059B49-288D-42C2-ABF6-8A9CA8E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657FB"/>
    <w:rPr>
      <w:sz w:val="24"/>
      <w:szCs w:val="24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8E06BA"/>
    <w:pPr>
      <w:keepNext/>
      <w:widowControl w:val="0"/>
      <w:jc w:val="both"/>
      <w:outlineLvl w:val="1"/>
    </w:pPr>
    <w:rPr>
      <w:rFonts w:eastAsia="SimSun"/>
      <w:kern w:val="2"/>
      <w:sz w:val="28"/>
      <w:lang w:val="en-US" w:eastAsia="zh-CN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character" w:styleId="Hipersaite">
    <w:name w:val="Hyperlink"/>
    <w:uiPriority w:val="99"/>
    <w:rsid w:val="00A657FB"/>
    <w:rPr>
      <w:color w:val="0000FF"/>
      <w:u w:val="single"/>
    </w:rPr>
  </w:style>
  <w:style w:type="table" w:styleId="Reatabula">
    <w:name w:val="Table Grid"/>
    <w:basedOn w:val="Parastatabula"/>
    <w:rsid w:val="00A6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A657FB"/>
    <w:pPr>
      <w:spacing w:before="100"/>
    </w:pPr>
    <w:rPr>
      <w:lang w:val="en-GB"/>
    </w:rPr>
  </w:style>
  <w:style w:type="paragraph" w:styleId="Apakvirsraksts">
    <w:name w:val="Subtitle"/>
    <w:basedOn w:val="Parasts"/>
    <w:qFormat/>
    <w:rsid w:val="00A657FB"/>
    <w:pPr>
      <w:jc w:val="center"/>
    </w:pPr>
    <w:rPr>
      <w:szCs w:val="20"/>
    </w:rPr>
  </w:style>
  <w:style w:type="paragraph" w:customStyle="1" w:styleId="RakstzCharCharRakstzCharCharRakstz">
    <w:name w:val=" Rakstz. Char Char Rakstz. Char Char Rakstz."/>
    <w:basedOn w:val="Parasts"/>
    <w:rsid w:val="00583F4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mattekstsaratkpi">
    <w:name w:val="Body Text Indent"/>
    <w:basedOn w:val="Parasts"/>
    <w:rsid w:val="009C4DF7"/>
    <w:pPr>
      <w:spacing w:after="120"/>
      <w:ind w:left="283"/>
    </w:pPr>
  </w:style>
  <w:style w:type="paragraph" w:styleId="Kjene">
    <w:name w:val="footer"/>
    <w:basedOn w:val="Parasts"/>
    <w:link w:val="KjeneRakstz"/>
    <w:rsid w:val="009E6DAB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9E6DAB"/>
  </w:style>
  <w:style w:type="paragraph" w:styleId="Balonteksts">
    <w:name w:val="Balloon Text"/>
    <w:basedOn w:val="Parasts"/>
    <w:link w:val="BalontekstsRakstz"/>
    <w:uiPriority w:val="99"/>
    <w:semiHidden/>
    <w:rsid w:val="00C262A7"/>
    <w:rPr>
      <w:rFonts w:ascii="Tahoma" w:hAnsi="Tahoma" w:cs="Tahoma"/>
      <w:sz w:val="16"/>
      <w:szCs w:val="16"/>
    </w:rPr>
  </w:style>
  <w:style w:type="character" w:customStyle="1" w:styleId="Checkbox">
    <w:name w:val="Checkbox"/>
    <w:rsid w:val="008914D6"/>
    <w:rPr>
      <w:rFonts w:ascii="Times New Roman" w:hAnsi="Times New Roman"/>
      <w:sz w:val="22"/>
    </w:rPr>
  </w:style>
  <w:style w:type="paragraph" w:styleId="Krsainssarakstsizclums1">
    <w:name w:val="Colorful List Accent 1"/>
    <w:basedOn w:val="Parasts"/>
    <w:uiPriority w:val="34"/>
    <w:qFormat/>
    <w:rsid w:val="003E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0A2603"/>
  </w:style>
  <w:style w:type="character" w:customStyle="1" w:styleId="IntenseEmphasis">
    <w:name w:val="Intense Emphasis"/>
    <w:uiPriority w:val="21"/>
    <w:qFormat/>
    <w:rsid w:val="00A01EE4"/>
    <w:rPr>
      <w:b/>
      <w:bCs/>
      <w:i/>
      <w:iCs/>
      <w:color w:val="4F81BD"/>
    </w:rPr>
  </w:style>
  <w:style w:type="paragraph" w:styleId="Sarakstarindkopa">
    <w:name w:val="List Paragraph"/>
    <w:basedOn w:val="Parasts"/>
    <w:uiPriority w:val="34"/>
    <w:qFormat/>
    <w:rsid w:val="00867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Virsraksts2Rakstz">
    <w:name w:val="Virsraksts 2 Rakstz."/>
    <w:link w:val="Virsraksts2"/>
    <w:rsid w:val="008E06BA"/>
    <w:rPr>
      <w:rFonts w:eastAsia="SimSun"/>
      <w:kern w:val="2"/>
      <w:sz w:val="28"/>
      <w:szCs w:val="24"/>
      <w:lang w:val="en-US" w:eastAsia="zh-CN"/>
    </w:rPr>
  </w:style>
  <w:style w:type="numbering" w:customStyle="1" w:styleId="NoList1">
    <w:name w:val="No List1"/>
    <w:next w:val="Bezsaraksta"/>
    <w:uiPriority w:val="99"/>
    <w:semiHidden/>
    <w:unhideWhenUsed/>
    <w:rsid w:val="008E06BA"/>
  </w:style>
  <w:style w:type="character" w:customStyle="1" w:styleId="KjeneRakstz">
    <w:name w:val="Kājene Rakstz."/>
    <w:link w:val="Kjene"/>
    <w:rsid w:val="008E06BA"/>
    <w:rPr>
      <w:sz w:val="24"/>
      <w:szCs w:val="24"/>
      <w:lang w:eastAsia="en-US"/>
    </w:rPr>
  </w:style>
  <w:style w:type="paragraph" w:customStyle="1" w:styleId="naiskr">
    <w:name w:val="naiskr"/>
    <w:basedOn w:val="Parasts"/>
    <w:rsid w:val="008E06BA"/>
    <w:pPr>
      <w:spacing w:before="68" w:after="68"/>
    </w:pPr>
    <w:rPr>
      <w:sz w:val="26"/>
      <w:szCs w:val="26"/>
      <w:lang w:eastAsia="lv-LV"/>
    </w:rPr>
  </w:style>
  <w:style w:type="paragraph" w:customStyle="1" w:styleId="RakstzCharCharRakstzCharCharRakstz0">
    <w:name w:val="Rakstz. Char Char Rakstz. Char Char Rakstz."/>
    <w:basedOn w:val="Parasts"/>
    <w:rsid w:val="008E06B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Izteiksmgs">
    <w:name w:val="Strong"/>
    <w:uiPriority w:val="22"/>
    <w:qFormat/>
    <w:rsid w:val="008E06BA"/>
    <w:rPr>
      <w:b/>
      <w:bCs/>
    </w:rPr>
  </w:style>
  <w:style w:type="character" w:customStyle="1" w:styleId="BalontekstsRakstz">
    <w:name w:val="Balonteksts Rakstz."/>
    <w:link w:val="Balonteksts"/>
    <w:uiPriority w:val="99"/>
    <w:semiHidden/>
    <w:rsid w:val="008E06BA"/>
    <w:rPr>
      <w:rFonts w:ascii="Tahoma" w:hAnsi="Tahoma" w:cs="Tahoma"/>
      <w:sz w:val="16"/>
      <w:szCs w:val="16"/>
      <w:lang w:eastAsia="en-US"/>
    </w:rPr>
  </w:style>
  <w:style w:type="paragraph" w:styleId="Beiguvresteksts">
    <w:name w:val="endnote text"/>
    <w:basedOn w:val="Parasts"/>
    <w:link w:val="BeiguvrestekstsRakstz"/>
    <w:uiPriority w:val="99"/>
    <w:unhideWhenUsed/>
    <w:rsid w:val="008E06BA"/>
    <w:pPr>
      <w:suppressAutoHyphens/>
    </w:pPr>
    <w:rPr>
      <w:sz w:val="20"/>
      <w:szCs w:val="20"/>
      <w:lang w:val="lt-LT" w:eastAsia="ar-SA"/>
    </w:rPr>
  </w:style>
  <w:style w:type="character" w:customStyle="1" w:styleId="BeiguvrestekstsRakstz">
    <w:name w:val="Beigu vēres teksts Rakstz."/>
    <w:link w:val="Beiguvresteksts"/>
    <w:uiPriority w:val="99"/>
    <w:rsid w:val="008E06BA"/>
    <w:rPr>
      <w:lang w:val="lt-LT" w:eastAsia="ar-SA"/>
    </w:rPr>
  </w:style>
  <w:style w:type="character" w:styleId="Beiguvresatsauce">
    <w:name w:val="endnote reference"/>
    <w:uiPriority w:val="99"/>
    <w:unhideWhenUsed/>
    <w:rsid w:val="008E06BA"/>
    <w:rPr>
      <w:vertAlign w:val="superscript"/>
    </w:rPr>
  </w:style>
  <w:style w:type="character" w:styleId="Komentraatsauce">
    <w:name w:val="annotation reference"/>
    <w:uiPriority w:val="99"/>
    <w:unhideWhenUsed/>
    <w:rsid w:val="008E06B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E06BA"/>
    <w:pPr>
      <w:suppressAutoHyphens/>
    </w:pPr>
    <w:rPr>
      <w:sz w:val="20"/>
      <w:szCs w:val="20"/>
      <w:lang w:val="lt-LT" w:eastAsia="ar-SA"/>
    </w:rPr>
  </w:style>
  <w:style w:type="character" w:customStyle="1" w:styleId="KomentratekstsRakstz">
    <w:name w:val="Komentāra teksts Rakstz."/>
    <w:link w:val="Komentrateksts"/>
    <w:uiPriority w:val="99"/>
    <w:rsid w:val="008E06BA"/>
    <w:rPr>
      <w:lang w:val="lt-LT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8E06BA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8E06BA"/>
    <w:rPr>
      <w:b/>
      <w:bCs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57537-2E0F-4208-8CD7-E56B9E06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3407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Rīga, 2011</vt:lpstr>
      <vt:lpstr>Rīga, 2011</vt:lpstr>
    </vt:vector>
  </TitlesOfParts>
  <Company>Deac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Rīga, 2011</dc:title>
  <dc:subject/>
  <dc:creator>markuss_gundarsd</dc:creator>
  <cp:keywords/>
  <cp:lastModifiedBy>Kaspars Sebris</cp:lastModifiedBy>
  <cp:revision>2</cp:revision>
  <cp:lastPrinted>2016-12-04T10:12:00Z</cp:lastPrinted>
  <dcterms:created xsi:type="dcterms:W3CDTF">2025-10-09T13:38:00Z</dcterms:created>
  <dcterms:modified xsi:type="dcterms:W3CDTF">2025-10-09T13:38:00Z</dcterms:modified>
</cp:coreProperties>
</file>