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4D13A30E" w14:textId="365F5F68" w:rsidR="00DC6F27" w:rsidRDefault="00A82E52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A82E52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NIR analizators siera kalibrēšanai</w:t>
      </w:r>
    </w:p>
    <w:p w14:paraId="2C7B6DBB" w14:textId="77777777" w:rsidR="00E90356" w:rsidRPr="00B22DDC" w:rsidRDefault="00E90356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A82E52"/>
    <w:rsid w:val="00B40F8F"/>
    <w:rsid w:val="00C26B16"/>
    <w:rsid w:val="00C85772"/>
    <w:rsid w:val="00D36445"/>
    <w:rsid w:val="00D80CE1"/>
    <w:rsid w:val="00D920EC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2025-10-10T15:22:00Z</dcterms:modified>
</cp:coreProperties>
</file>