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43DE17E7" w:rsidR="00AD0CFE" w:rsidRPr="00B22DDC" w:rsidRDefault="0044337E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44337E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Rotējošie galdi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74BB"/>
    <w:rsid w:val="003349AA"/>
    <w:rsid w:val="00365E3A"/>
    <w:rsid w:val="00373839"/>
    <w:rsid w:val="00374320"/>
    <w:rsid w:val="003E0C06"/>
    <w:rsid w:val="0044337E"/>
    <w:rsid w:val="004F479B"/>
    <w:rsid w:val="00603F93"/>
    <w:rsid w:val="006439AC"/>
    <w:rsid w:val="007935A0"/>
    <w:rsid w:val="007B4DBD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2025-10-10T14:11:00Z</dcterms:modified>
</cp:coreProperties>
</file>