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534C66AB" w14:textId="3132208B" w:rsidR="005B2D09" w:rsidRPr="005B2D09" w:rsidRDefault="005B2D09" w:rsidP="005B2D09">
      <w:pPr>
        <w:autoSpaceDE w:val="0"/>
        <w:autoSpaceDN w:val="0"/>
        <w:adjustRightInd w:val="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5B2D09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Elektriskais kravas pacēlājs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121598"/>
    <w:rsid w:val="002874BB"/>
    <w:rsid w:val="003349AA"/>
    <w:rsid w:val="00365E3A"/>
    <w:rsid w:val="00373839"/>
    <w:rsid w:val="00374320"/>
    <w:rsid w:val="003E0C06"/>
    <w:rsid w:val="004E554C"/>
    <w:rsid w:val="004F479B"/>
    <w:rsid w:val="005B2D09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2025-10-13T15:37:00Z</dcterms:modified>
</cp:coreProperties>
</file>