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3A1" w:rsidRDefault="00080F89" w:rsidP="00C713A1">
      <w:pPr>
        <w:jc w:val="center"/>
        <w:rPr>
          <w:b/>
          <w:sz w:val="32"/>
          <w:szCs w:val="32"/>
        </w:rPr>
      </w:pPr>
      <w:r w:rsidRPr="00080F89">
        <w:rPr>
          <w:rFonts w:eastAsia="Times New Roman"/>
          <w:lang w:eastAsia="lv-LV"/>
        </w:rPr>
        <w:tab/>
      </w:r>
      <w:r w:rsidRPr="00080F89">
        <w:rPr>
          <w:rFonts w:eastAsia="Times New Roman"/>
          <w:sz w:val="20"/>
          <w:szCs w:val="20"/>
          <w:lang w:eastAsia="lv-LV"/>
        </w:rPr>
        <w:tab/>
      </w:r>
      <w:r w:rsidR="00C713A1" w:rsidRPr="00560CBE">
        <w:rPr>
          <w:b/>
          <w:sz w:val="32"/>
          <w:szCs w:val="32"/>
        </w:rPr>
        <w:t>S</w:t>
      </w:r>
      <w:r w:rsidR="00C713A1">
        <w:rPr>
          <w:b/>
          <w:sz w:val="32"/>
          <w:szCs w:val="32"/>
        </w:rPr>
        <w:t>abiedrība ar ierobežotu atbildību</w:t>
      </w:r>
      <w:r w:rsidR="00C713A1" w:rsidRPr="00560CBE">
        <w:rPr>
          <w:b/>
          <w:sz w:val="32"/>
          <w:szCs w:val="32"/>
        </w:rPr>
        <w:t xml:space="preserve"> „SC Koks”</w:t>
      </w:r>
    </w:p>
    <w:tbl>
      <w:tblPr>
        <w:tblW w:w="8640" w:type="dxa"/>
        <w:tblInd w:w="1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8640"/>
      </w:tblGrid>
      <w:tr w:rsidR="00C713A1" w:rsidTr="0068366B">
        <w:trPr>
          <w:trHeight w:val="180"/>
        </w:trPr>
        <w:tc>
          <w:tcPr>
            <w:tcW w:w="8640" w:type="dxa"/>
            <w:tcBorders>
              <w:left w:val="nil"/>
              <w:bottom w:val="nil"/>
              <w:right w:val="nil"/>
            </w:tcBorders>
          </w:tcPr>
          <w:p w:rsidR="00C713A1" w:rsidRPr="00902C52" w:rsidRDefault="00C713A1" w:rsidP="0068366B">
            <w:pPr>
              <w:jc w:val="center"/>
              <w:rPr>
                <w:sz w:val="22"/>
                <w:szCs w:val="22"/>
              </w:rPr>
            </w:pPr>
            <w:r w:rsidRPr="00902C52">
              <w:rPr>
                <w:sz w:val="22"/>
                <w:szCs w:val="22"/>
              </w:rPr>
              <w:t xml:space="preserve">VRNr. 40003391875, Maskavas ielā 425-23, Rīgā, LV-1063, tālr. </w:t>
            </w:r>
            <w:r>
              <w:rPr>
                <w:sz w:val="22"/>
                <w:szCs w:val="22"/>
              </w:rPr>
              <w:t>6</w:t>
            </w:r>
            <w:r w:rsidRPr="00902C52">
              <w:rPr>
                <w:sz w:val="22"/>
                <w:szCs w:val="22"/>
              </w:rPr>
              <w:t xml:space="preserve">7972155, fakss </w:t>
            </w:r>
            <w:r>
              <w:rPr>
                <w:sz w:val="22"/>
                <w:szCs w:val="22"/>
              </w:rPr>
              <w:t>6</w:t>
            </w:r>
            <w:r w:rsidRPr="00902C52">
              <w:rPr>
                <w:sz w:val="22"/>
                <w:szCs w:val="22"/>
              </w:rPr>
              <w:t>7972156</w:t>
            </w:r>
          </w:p>
        </w:tc>
      </w:tr>
    </w:tbl>
    <w:p w:rsidR="00C713A1" w:rsidRPr="00C7147A" w:rsidRDefault="00C713A1" w:rsidP="00C713A1">
      <w:pPr>
        <w:ind w:left="720"/>
        <w:jc w:val="both"/>
        <w:rPr>
          <w:sz w:val="28"/>
          <w:szCs w:val="28"/>
        </w:rPr>
      </w:pPr>
    </w:p>
    <w:p w:rsidR="00080F89" w:rsidRDefault="00080F89" w:rsidP="00C713A1">
      <w:pPr>
        <w:tabs>
          <w:tab w:val="left" w:pos="568"/>
          <w:tab w:val="left" w:pos="6748"/>
        </w:tabs>
        <w:spacing w:after="0" w:line="240" w:lineRule="auto"/>
        <w:ind w:left="108"/>
        <w:jc w:val="right"/>
        <w:rPr>
          <w:rFonts w:ascii="Calibri" w:eastAsia="Times New Roman" w:hAnsi="Calibri"/>
          <w:b/>
          <w:bCs/>
          <w:color w:val="000000"/>
          <w:sz w:val="22"/>
          <w:szCs w:val="22"/>
          <w:lang w:eastAsia="lv-LV"/>
        </w:rPr>
      </w:pPr>
    </w:p>
    <w:p w:rsidR="00C713A1" w:rsidRPr="00C713A1" w:rsidRDefault="00C713A1" w:rsidP="00080F89">
      <w:pPr>
        <w:spacing w:after="0" w:line="240" w:lineRule="auto"/>
        <w:ind w:left="108"/>
        <w:jc w:val="center"/>
        <w:rPr>
          <w:rFonts w:ascii="Calibri" w:eastAsia="Times New Roman" w:hAnsi="Calibri"/>
          <w:b/>
          <w:bCs/>
          <w:color w:val="000000"/>
          <w:sz w:val="22"/>
          <w:szCs w:val="22"/>
          <w:lang w:eastAsia="lv-LV"/>
        </w:rPr>
      </w:pPr>
      <w:r w:rsidRPr="00C713A1">
        <w:rPr>
          <w:b/>
        </w:rPr>
        <w:t>CNC APSTRĀDES CENTRS</w:t>
      </w:r>
    </w:p>
    <w:p w:rsidR="00C713A1" w:rsidRDefault="00C713A1" w:rsidP="00C713A1">
      <w:pPr>
        <w:jc w:val="center"/>
      </w:pPr>
      <w:r>
        <w:t>TEHNISKIE NOTEIKUMI</w:t>
      </w:r>
    </w:p>
    <w:p w:rsidR="00B742C6" w:rsidRDefault="00B742C6" w:rsidP="00C713A1">
      <w:pPr>
        <w:jc w:val="center"/>
      </w:pPr>
    </w:p>
    <w:p w:rsidR="00C713A1" w:rsidRPr="00C713A1" w:rsidRDefault="00C713A1" w:rsidP="00C713A1">
      <w:pPr>
        <w:pStyle w:val="ListParagraph"/>
        <w:numPr>
          <w:ilvl w:val="0"/>
          <w:numId w:val="5"/>
        </w:numPr>
        <w:rPr>
          <w:b/>
          <w:i/>
        </w:rPr>
      </w:pPr>
      <w:r w:rsidRPr="00C713A1">
        <w:rPr>
          <w:b/>
          <w:i/>
        </w:rPr>
        <w:t>Prasības pret iekārtu (pa sadaļām):</w:t>
      </w:r>
    </w:p>
    <w:tbl>
      <w:tblPr>
        <w:tblStyle w:val="TableGrid"/>
        <w:tblW w:w="9214" w:type="dxa"/>
        <w:tblInd w:w="-572" w:type="dxa"/>
        <w:tblLook w:val="04A0" w:firstRow="1" w:lastRow="0" w:firstColumn="1" w:lastColumn="0" w:noHBand="0" w:noVBand="1"/>
      </w:tblPr>
      <w:tblGrid>
        <w:gridCol w:w="5387"/>
        <w:gridCol w:w="3827"/>
      </w:tblGrid>
      <w:tr w:rsidR="0078553A" w:rsidTr="004C062A">
        <w:tc>
          <w:tcPr>
            <w:tcW w:w="5387" w:type="dxa"/>
          </w:tcPr>
          <w:p w:rsidR="0078553A" w:rsidRPr="0078553A" w:rsidRDefault="0078553A" w:rsidP="0068366B">
            <w:pPr>
              <w:rPr>
                <w:b/>
              </w:rPr>
            </w:pPr>
            <w:r w:rsidRPr="0078553A">
              <w:rPr>
                <w:b/>
              </w:rPr>
              <w:t>Parametrs</w:t>
            </w:r>
            <w:r>
              <w:rPr>
                <w:b/>
              </w:rPr>
              <w:t xml:space="preserve"> vai nosacījums</w:t>
            </w:r>
            <w:r w:rsidRPr="0078553A">
              <w:rPr>
                <w:b/>
              </w:rPr>
              <w:t>:</w:t>
            </w:r>
          </w:p>
        </w:tc>
        <w:tc>
          <w:tcPr>
            <w:tcW w:w="3827" w:type="dxa"/>
          </w:tcPr>
          <w:p w:rsidR="0078553A" w:rsidRPr="0078553A" w:rsidRDefault="0078553A" w:rsidP="0078553A">
            <w:pPr>
              <w:rPr>
                <w:b/>
              </w:rPr>
            </w:pPr>
            <w:r>
              <w:rPr>
                <w:b/>
              </w:rPr>
              <w:t>Nodrošinātais rezultāts</w:t>
            </w:r>
          </w:p>
        </w:tc>
      </w:tr>
      <w:tr w:rsidR="00C713A1" w:rsidTr="004C062A">
        <w:tc>
          <w:tcPr>
            <w:tcW w:w="5387" w:type="dxa"/>
          </w:tcPr>
          <w:p w:rsidR="00C713A1" w:rsidRDefault="00C713A1" w:rsidP="0068366B">
            <w:r>
              <w:t xml:space="preserve">Max apstrādes garums pa X asi: </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Ar 3-asu vārpstu, instrumenta diametrs 20 mm</w:t>
            </w:r>
          </w:p>
        </w:tc>
        <w:tc>
          <w:tcPr>
            <w:tcW w:w="3827" w:type="dxa"/>
          </w:tcPr>
          <w:p w:rsidR="00C713A1" w:rsidRDefault="00C713A1" w:rsidP="00DF7D4A">
            <w:r>
              <w:t>Ne mazāk kā 74</w:t>
            </w:r>
            <w:r w:rsidR="00DF7D4A">
              <w:t>0</w:t>
            </w:r>
            <w:r>
              <w:t>0 mm</w:t>
            </w:r>
          </w:p>
        </w:tc>
      </w:tr>
      <w:tr w:rsidR="00C713A1" w:rsidTr="004C062A">
        <w:tc>
          <w:tcPr>
            <w:tcW w:w="5387" w:type="dxa"/>
          </w:tcPr>
          <w:p w:rsidR="00C713A1" w:rsidRDefault="00C713A1" w:rsidP="00C713A1">
            <w:pPr>
              <w:pStyle w:val="ListParagraph"/>
              <w:numPr>
                <w:ilvl w:val="0"/>
                <w:numId w:val="4"/>
              </w:numPr>
            </w:pPr>
            <w:r>
              <w:t>Ar 5-asu vārpstu vertikālā pozīcijā, instrumenta diametrs 20 mm</w:t>
            </w:r>
          </w:p>
        </w:tc>
        <w:tc>
          <w:tcPr>
            <w:tcW w:w="3827" w:type="dxa"/>
          </w:tcPr>
          <w:p w:rsidR="00C713A1" w:rsidRDefault="00DF7D4A" w:rsidP="0068366B">
            <w:r>
              <w:t>Ne mazāk kā 740</w:t>
            </w:r>
            <w:r w:rsidR="00C713A1">
              <w:t>0 mm</w:t>
            </w:r>
          </w:p>
        </w:tc>
      </w:tr>
      <w:tr w:rsidR="00C713A1" w:rsidTr="004C062A">
        <w:tc>
          <w:tcPr>
            <w:tcW w:w="5387" w:type="dxa"/>
          </w:tcPr>
          <w:p w:rsidR="00C713A1" w:rsidRDefault="00C713A1" w:rsidP="00C713A1">
            <w:pPr>
              <w:pStyle w:val="ListParagraph"/>
              <w:numPr>
                <w:ilvl w:val="0"/>
                <w:numId w:val="4"/>
              </w:numPr>
            </w:pPr>
            <w:r>
              <w:t>Ar 5-asu vārpstu horizontālā pozīcijā, instrumenta garums 210 mm</w:t>
            </w:r>
          </w:p>
        </w:tc>
        <w:tc>
          <w:tcPr>
            <w:tcW w:w="3827" w:type="dxa"/>
          </w:tcPr>
          <w:p w:rsidR="00C713A1" w:rsidRDefault="00C713A1" w:rsidP="00DF7D4A">
            <w:r>
              <w:t>Ne mazāk kā 70</w:t>
            </w:r>
            <w:r w:rsidR="00DF7D4A">
              <w:t>0</w:t>
            </w:r>
            <w:r>
              <w:t>0 mm</w:t>
            </w:r>
          </w:p>
        </w:tc>
      </w:tr>
      <w:tr w:rsidR="00C713A1" w:rsidTr="004C062A">
        <w:tc>
          <w:tcPr>
            <w:tcW w:w="5387" w:type="dxa"/>
          </w:tcPr>
          <w:p w:rsidR="00C713A1" w:rsidRDefault="00C713A1" w:rsidP="00C713A1">
            <w:pPr>
              <w:pStyle w:val="ListParagraph"/>
              <w:numPr>
                <w:ilvl w:val="0"/>
                <w:numId w:val="4"/>
              </w:numPr>
            </w:pPr>
            <w:r>
              <w:t>Ar visiem urbju galvā esošajiem vertikāliem urbjiem</w:t>
            </w:r>
          </w:p>
        </w:tc>
        <w:tc>
          <w:tcPr>
            <w:tcW w:w="3827" w:type="dxa"/>
          </w:tcPr>
          <w:p w:rsidR="00C713A1" w:rsidRDefault="00C713A1" w:rsidP="00DF7D4A">
            <w:r>
              <w:t>Ne mazāk kā 71</w:t>
            </w:r>
            <w:r w:rsidR="00DF7D4A">
              <w:t>00</w:t>
            </w:r>
            <w:r>
              <w:t xml:space="preserve"> mm</w:t>
            </w:r>
          </w:p>
        </w:tc>
      </w:tr>
      <w:tr w:rsidR="00C713A1" w:rsidTr="004C062A">
        <w:tc>
          <w:tcPr>
            <w:tcW w:w="5387" w:type="dxa"/>
          </w:tcPr>
          <w:p w:rsidR="00C713A1" w:rsidRDefault="00C713A1" w:rsidP="00C713A1">
            <w:pPr>
              <w:pStyle w:val="ListParagraph"/>
              <w:numPr>
                <w:ilvl w:val="0"/>
                <w:numId w:val="4"/>
              </w:numPr>
            </w:pPr>
            <w:r>
              <w:t>Ar visi</w:t>
            </w:r>
            <w:r w:rsidR="00CD42FD">
              <w:t>e</w:t>
            </w:r>
            <w:r>
              <w:t>m urbju galvā esošajiem horizontāliem urbjiem</w:t>
            </w:r>
          </w:p>
        </w:tc>
        <w:tc>
          <w:tcPr>
            <w:tcW w:w="3827" w:type="dxa"/>
          </w:tcPr>
          <w:p w:rsidR="00C713A1" w:rsidRDefault="00DF7D4A" w:rsidP="00DF7D4A">
            <w:r>
              <w:t>Ne mazāk kā 7000</w:t>
            </w:r>
            <w:r w:rsidR="00C713A1">
              <w:t xml:space="preserve"> mm</w:t>
            </w:r>
          </w:p>
        </w:tc>
      </w:tr>
      <w:tr w:rsidR="00C713A1" w:rsidTr="004C062A">
        <w:tc>
          <w:tcPr>
            <w:tcW w:w="5387" w:type="dxa"/>
          </w:tcPr>
          <w:p w:rsidR="00C713A1" w:rsidRDefault="00C713A1" w:rsidP="0068366B">
            <w:r>
              <w:t xml:space="preserve">Max apstrādes garums pa Y asi: </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Ar 3-asu vārpstu, instrumenta diametrs 20 mm</w:t>
            </w:r>
          </w:p>
        </w:tc>
        <w:tc>
          <w:tcPr>
            <w:tcW w:w="3827" w:type="dxa"/>
          </w:tcPr>
          <w:p w:rsidR="00C713A1" w:rsidRDefault="00C713A1" w:rsidP="0068366B">
            <w:r>
              <w:t>Ne mazāk kā 1760 mm</w:t>
            </w:r>
          </w:p>
        </w:tc>
      </w:tr>
      <w:tr w:rsidR="00C713A1" w:rsidTr="004C062A">
        <w:tc>
          <w:tcPr>
            <w:tcW w:w="5387" w:type="dxa"/>
          </w:tcPr>
          <w:p w:rsidR="00C713A1" w:rsidRDefault="00C713A1" w:rsidP="00C713A1">
            <w:pPr>
              <w:pStyle w:val="ListParagraph"/>
              <w:numPr>
                <w:ilvl w:val="0"/>
                <w:numId w:val="4"/>
              </w:numPr>
            </w:pPr>
            <w:r>
              <w:t>Ar 5-asu vārpstu vertikālā pozīcijā, instrumenta diametrs 20 mm</w:t>
            </w:r>
          </w:p>
        </w:tc>
        <w:tc>
          <w:tcPr>
            <w:tcW w:w="3827" w:type="dxa"/>
          </w:tcPr>
          <w:p w:rsidR="00C713A1" w:rsidRDefault="00C713A1" w:rsidP="0068366B">
            <w:r>
              <w:t>Ne mazāk kā 1760 mm</w:t>
            </w:r>
          </w:p>
        </w:tc>
      </w:tr>
      <w:tr w:rsidR="00C713A1" w:rsidTr="004C062A">
        <w:tc>
          <w:tcPr>
            <w:tcW w:w="5387" w:type="dxa"/>
          </w:tcPr>
          <w:p w:rsidR="00C713A1" w:rsidRDefault="00C713A1" w:rsidP="00C713A1">
            <w:pPr>
              <w:pStyle w:val="ListParagraph"/>
              <w:numPr>
                <w:ilvl w:val="0"/>
                <w:numId w:val="4"/>
              </w:numPr>
            </w:pPr>
            <w:r>
              <w:t>Ar 5-asu vārpstu horizontālā pozīcijā, instrumenta garums 210 mm</w:t>
            </w:r>
          </w:p>
        </w:tc>
        <w:tc>
          <w:tcPr>
            <w:tcW w:w="3827" w:type="dxa"/>
          </w:tcPr>
          <w:p w:rsidR="00C713A1" w:rsidRDefault="00C713A1" w:rsidP="00DF7D4A">
            <w:r>
              <w:t>Ne mazāk kā 173</w:t>
            </w:r>
            <w:r w:rsidR="00DF7D4A">
              <w:t>0</w:t>
            </w:r>
            <w:r>
              <w:t xml:space="preserve"> mm</w:t>
            </w:r>
          </w:p>
        </w:tc>
      </w:tr>
      <w:tr w:rsidR="00C713A1" w:rsidTr="004C062A">
        <w:tc>
          <w:tcPr>
            <w:tcW w:w="5387" w:type="dxa"/>
          </w:tcPr>
          <w:p w:rsidR="00C713A1" w:rsidRDefault="00C713A1" w:rsidP="00C713A1">
            <w:pPr>
              <w:pStyle w:val="ListParagraph"/>
              <w:numPr>
                <w:ilvl w:val="0"/>
                <w:numId w:val="4"/>
              </w:numPr>
            </w:pPr>
            <w:r>
              <w:t>Ar visiem urbju galvā esošajiem vertikāliem urbjiem</w:t>
            </w:r>
          </w:p>
        </w:tc>
        <w:tc>
          <w:tcPr>
            <w:tcW w:w="3827" w:type="dxa"/>
          </w:tcPr>
          <w:p w:rsidR="00C713A1" w:rsidRDefault="00C713A1" w:rsidP="0068366B">
            <w:r>
              <w:t>Ne mazāk kā 1760 mm</w:t>
            </w:r>
          </w:p>
        </w:tc>
      </w:tr>
      <w:tr w:rsidR="00C713A1" w:rsidTr="004C062A">
        <w:tc>
          <w:tcPr>
            <w:tcW w:w="5387" w:type="dxa"/>
          </w:tcPr>
          <w:p w:rsidR="00C713A1" w:rsidRDefault="00C713A1" w:rsidP="00C713A1">
            <w:pPr>
              <w:pStyle w:val="ListParagraph"/>
              <w:numPr>
                <w:ilvl w:val="0"/>
                <w:numId w:val="4"/>
              </w:numPr>
            </w:pPr>
            <w:r>
              <w:t>Ar visi</w:t>
            </w:r>
            <w:r w:rsidR="00CD42FD">
              <w:t>e</w:t>
            </w:r>
            <w:r>
              <w:t>m urbju galvā esošajiem horizontāliem urbjiem</w:t>
            </w:r>
          </w:p>
        </w:tc>
        <w:tc>
          <w:tcPr>
            <w:tcW w:w="3827" w:type="dxa"/>
          </w:tcPr>
          <w:p w:rsidR="00C713A1" w:rsidRDefault="00C713A1" w:rsidP="0068366B">
            <w:r>
              <w:t>Ne mazāk kā 1680 mm</w:t>
            </w:r>
          </w:p>
        </w:tc>
      </w:tr>
      <w:tr w:rsidR="00C713A1" w:rsidTr="004C062A">
        <w:tc>
          <w:tcPr>
            <w:tcW w:w="5387" w:type="dxa"/>
          </w:tcPr>
          <w:p w:rsidR="00C713A1" w:rsidRDefault="00C713A1" w:rsidP="0068366B">
            <w:r>
              <w:t>Max Z ass gājiens 3-asu un 5-asu vārpstām</w:t>
            </w:r>
          </w:p>
        </w:tc>
        <w:tc>
          <w:tcPr>
            <w:tcW w:w="3827" w:type="dxa"/>
          </w:tcPr>
          <w:p w:rsidR="00C713A1" w:rsidRDefault="00C713A1" w:rsidP="0068366B">
            <w:r>
              <w:t>Ne mazāk kā 630 mm</w:t>
            </w:r>
          </w:p>
        </w:tc>
      </w:tr>
      <w:tr w:rsidR="00C713A1" w:rsidTr="004C062A">
        <w:tc>
          <w:tcPr>
            <w:tcW w:w="5387" w:type="dxa"/>
          </w:tcPr>
          <w:p w:rsidR="00C713A1" w:rsidRDefault="00C713A1" w:rsidP="0068366B">
            <w:r>
              <w:t>Max padeves ātrums pa asīm: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X ass</w:t>
            </w:r>
          </w:p>
        </w:tc>
        <w:tc>
          <w:tcPr>
            <w:tcW w:w="3827" w:type="dxa"/>
          </w:tcPr>
          <w:p w:rsidR="00C713A1" w:rsidRDefault="00C713A1" w:rsidP="0068366B">
            <w:r>
              <w:t>Ne mazāks kā 90 m/min;</w:t>
            </w:r>
          </w:p>
        </w:tc>
      </w:tr>
      <w:tr w:rsidR="00C713A1" w:rsidTr="004C062A">
        <w:tc>
          <w:tcPr>
            <w:tcW w:w="5387" w:type="dxa"/>
          </w:tcPr>
          <w:p w:rsidR="00C713A1" w:rsidRDefault="00C713A1" w:rsidP="00C713A1">
            <w:pPr>
              <w:pStyle w:val="ListParagraph"/>
              <w:numPr>
                <w:ilvl w:val="0"/>
                <w:numId w:val="4"/>
              </w:numPr>
            </w:pPr>
            <w:r>
              <w:t>Y ass</w:t>
            </w:r>
          </w:p>
        </w:tc>
        <w:tc>
          <w:tcPr>
            <w:tcW w:w="3827" w:type="dxa"/>
          </w:tcPr>
          <w:p w:rsidR="00C713A1" w:rsidRDefault="00C713A1" w:rsidP="0068366B">
            <w:r>
              <w:t>Ne mazāks kā 80 m/min;</w:t>
            </w:r>
          </w:p>
        </w:tc>
      </w:tr>
      <w:tr w:rsidR="00C713A1" w:rsidTr="004C062A">
        <w:tc>
          <w:tcPr>
            <w:tcW w:w="5387" w:type="dxa"/>
          </w:tcPr>
          <w:p w:rsidR="00C713A1" w:rsidRDefault="00C713A1" w:rsidP="00C713A1">
            <w:pPr>
              <w:pStyle w:val="ListParagraph"/>
              <w:numPr>
                <w:ilvl w:val="0"/>
                <w:numId w:val="4"/>
              </w:numPr>
            </w:pPr>
            <w:r>
              <w:t>Z ass</w:t>
            </w:r>
          </w:p>
        </w:tc>
        <w:tc>
          <w:tcPr>
            <w:tcW w:w="3827" w:type="dxa"/>
          </w:tcPr>
          <w:p w:rsidR="00C713A1" w:rsidRDefault="00C713A1" w:rsidP="0068366B">
            <w:r>
              <w:t>Ne mazāks kā 45 m/min;</w:t>
            </w:r>
          </w:p>
        </w:tc>
      </w:tr>
      <w:tr w:rsidR="00C713A1" w:rsidTr="004C062A">
        <w:tc>
          <w:tcPr>
            <w:tcW w:w="5387" w:type="dxa"/>
          </w:tcPr>
          <w:p w:rsidR="00C713A1" w:rsidRDefault="00C713A1" w:rsidP="0068366B">
            <w:r>
              <w:t>Automātiskā padeves asu eļļošanas sistēma</w:t>
            </w:r>
          </w:p>
        </w:tc>
        <w:tc>
          <w:tcPr>
            <w:tcW w:w="3827" w:type="dxa"/>
          </w:tcPr>
          <w:p w:rsidR="00C713A1" w:rsidRDefault="00CD42FD" w:rsidP="0068366B">
            <w:r>
              <w:t>Jābūt iekļautai</w:t>
            </w:r>
            <w:r w:rsidR="00C713A1">
              <w:t xml:space="preserve"> komplektācijā</w:t>
            </w:r>
          </w:p>
        </w:tc>
      </w:tr>
      <w:tr w:rsidR="00C713A1" w:rsidTr="004C062A">
        <w:tc>
          <w:tcPr>
            <w:tcW w:w="5387" w:type="dxa"/>
          </w:tcPr>
          <w:p w:rsidR="00C713A1" w:rsidRDefault="00C713A1" w:rsidP="0068366B">
            <w:r>
              <w:t>Drošības sistēma iekārtas priekšpusē</w:t>
            </w:r>
          </w:p>
        </w:tc>
        <w:tc>
          <w:tcPr>
            <w:tcW w:w="3827" w:type="dxa"/>
          </w:tcPr>
          <w:p w:rsidR="00C713A1" w:rsidRDefault="00C713A1" w:rsidP="0068366B">
            <w:r>
              <w:t>Ar fotoelementiem</w:t>
            </w:r>
          </w:p>
        </w:tc>
      </w:tr>
      <w:tr w:rsidR="00C713A1" w:rsidTr="004C062A">
        <w:tc>
          <w:tcPr>
            <w:tcW w:w="5387" w:type="dxa"/>
          </w:tcPr>
          <w:p w:rsidR="00C713A1" w:rsidRDefault="00C713A1" w:rsidP="0068366B">
            <w:r>
              <w:t>Elastīgais drošības aizkars ap kopējo darba mezglu drošības korpusu</w:t>
            </w:r>
          </w:p>
        </w:tc>
        <w:tc>
          <w:tcPr>
            <w:tcW w:w="3827" w:type="dxa"/>
          </w:tcPr>
          <w:p w:rsidR="00C713A1" w:rsidRDefault="00C713A1" w:rsidP="004C062A">
            <w:r>
              <w:t>Ar automātisku pacelšanu/nolaišanu, kad drošības korpuss pārvietojas brīvkustībā.</w:t>
            </w:r>
          </w:p>
        </w:tc>
      </w:tr>
      <w:tr w:rsidR="00C713A1" w:rsidTr="004C062A">
        <w:tc>
          <w:tcPr>
            <w:tcW w:w="5387" w:type="dxa"/>
          </w:tcPr>
          <w:p w:rsidR="00C713A1" w:rsidRDefault="00C713A1" w:rsidP="0068366B">
            <w:r>
              <w:t xml:space="preserve">Gaisa kondicionieris iekārtas vadības skapim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D42FD">
            <w:r>
              <w:t>5-asu elektrovārpstas pašdiagnosticēša</w:t>
            </w:r>
            <w:r w:rsidR="00CD42FD">
              <w:t>nas</w:t>
            </w:r>
            <w:r>
              <w:t xml:space="preserve"> un paškalibrēšana</w:t>
            </w:r>
            <w:r w:rsidR="00CD42FD">
              <w:t>s</w:t>
            </w:r>
            <w:r>
              <w:t xml:space="preserve"> ierīce ar automātisku B un C asu </w:t>
            </w:r>
            <w:r>
              <w:lastRenderedPageBreak/>
              <w:t>pozīc</w:t>
            </w:r>
            <w:r w:rsidR="00CD42FD">
              <w:t>i</w:t>
            </w:r>
            <w:r>
              <w:t>ju atiestatīšanu saskaņā ar diagnosticētām novirzēm</w:t>
            </w:r>
          </w:p>
        </w:tc>
        <w:tc>
          <w:tcPr>
            <w:tcW w:w="3827" w:type="dxa"/>
          </w:tcPr>
          <w:p w:rsidR="00C713A1" w:rsidRDefault="00C713A1" w:rsidP="0068366B">
            <w:r>
              <w:lastRenderedPageBreak/>
              <w:t>Jābūt iekļautam komplektācijā</w:t>
            </w:r>
          </w:p>
        </w:tc>
      </w:tr>
      <w:tr w:rsidR="00C713A1" w:rsidTr="004C062A">
        <w:tc>
          <w:tcPr>
            <w:tcW w:w="5387" w:type="dxa"/>
          </w:tcPr>
          <w:p w:rsidR="00C713A1" w:rsidRDefault="00C713A1" w:rsidP="0068366B">
            <w:r>
              <w:t xml:space="preserve">Sistēma, kas automātiski diagnosticē padeves motoru slodzes padeves asīm un bez operatora iejaukšanās automātiski koriģē attiecīgo asu padeves ātrumu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Svītru koda lasītājs attiecīgās apstrādes programmas akt</w:t>
            </w:r>
            <w:r w:rsidR="00CD42FD">
              <w:t>i</w:t>
            </w:r>
            <w:r>
              <w:t>vizēšanai</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Iekārtai jābūt aprīkotai ar 3-asu elektrovārpstu ar sekojošiem tehniskajiem parametriem: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rPr>
                <w:lang w:val="en-GB"/>
              </w:rPr>
              <w:t xml:space="preserve">Instrumentu satveršanas konusa tips </w:t>
            </w:r>
            <w:r w:rsidRPr="005C3D6C">
              <w:rPr>
                <w:lang w:val="en-GB"/>
              </w:rPr>
              <w:t>HSK 63F</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Max elektrovārpstas motora jauda </w:t>
            </w:r>
          </w:p>
        </w:tc>
        <w:tc>
          <w:tcPr>
            <w:tcW w:w="3827" w:type="dxa"/>
          </w:tcPr>
          <w:p w:rsidR="00C713A1" w:rsidRDefault="00C713A1" w:rsidP="0068366B">
            <w:r>
              <w:t>Ne mazāka kā  15 kW (S6) slodzē</w:t>
            </w:r>
          </w:p>
        </w:tc>
      </w:tr>
      <w:tr w:rsidR="00C713A1" w:rsidTr="004C062A">
        <w:tc>
          <w:tcPr>
            <w:tcW w:w="5387" w:type="dxa"/>
          </w:tcPr>
          <w:p w:rsidR="00C713A1" w:rsidRDefault="00C713A1" w:rsidP="00C713A1">
            <w:pPr>
              <w:pStyle w:val="ListParagraph"/>
              <w:numPr>
                <w:ilvl w:val="0"/>
                <w:numId w:val="4"/>
              </w:numPr>
            </w:pPr>
            <w:r>
              <w:t xml:space="preserve">Elektrovārpstas rotācijas ātrums pie kura tiek sasniegta max elektrovārpstas jauda </w:t>
            </w:r>
          </w:p>
        </w:tc>
        <w:tc>
          <w:tcPr>
            <w:tcW w:w="3827" w:type="dxa"/>
          </w:tcPr>
          <w:p w:rsidR="00C713A1" w:rsidRDefault="00C713A1" w:rsidP="0068366B">
            <w:r>
              <w:t>Ne lielāks kā 12000 apgr./min</w:t>
            </w:r>
          </w:p>
        </w:tc>
      </w:tr>
      <w:tr w:rsidR="00C713A1" w:rsidTr="004C062A">
        <w:tc>
          <w:tcPr>
            <w:tcW w:w="5387" w:type="dxa"/>
          </w:tcPr>
          <w:p w:rsidR="00C713A1" w:rsidRDefault="00C713A1" w:rsidP="00C713A1">
            <w:pPr>
              <w:pStyle w:val="ListParagraph"/>
              <w:numPr>
                <w:ilvl w:val="0"/>
                <w:numId w:val="4"/>
              </w:numPr>
            </w:pPr>
            <w:r>
              <w:t>Elektrovārpstas rotācijas virziens</w:t>
            </w:r>
          </w:p>
        </w:tc>
        <w:tc>
          <w:tcPr>
            <w:tcW w:w="3827" w:type="dxa"/>
          </w:tcPr>
          <w:p w:rsidR="00C713A1" w:rsidRDefault="00C713A1" w:rsidP="0068366B">
            <w:r>
              <w:t>Reversējams</w:t>
            </w:r>
          </w:p>
        </w:tc>
      </w:tr>
      <w:tr w:rsidR="00C713A1" w:rsidTr="004C062A">
        <w:tc>
          <w:tcPr>
            <w:tcW w:w="5387" w:type="dxa"/>
          </w:tcPr>
          <w:p w:rsidR="00C713A1" w:rsidRDefault="00C713A1" w:rsidP="00C713A1">
            <w:pPr>
              <w:pStyle w:val="ListParagraph"/>
              <w:numPr>
                <w:ilvl w:val="0"/>
                <w:numId w:val="4"/>
              </w:numPr>
            </w:pPr>
            <w:r>
              <w:t>Min elektrovārpstas rotācijas ātrums</w:t>
            </w:r>
          </w:p>
        </w:tc>
        <w:tc>
          <w:tcPr>
            <w:tcW w:w="3827" w:type="dxa"/>
          </w:tcPr>
          <w:p w:rsidR="00C713A1" w:rsidRDefault="00C713A1" w:rsidP="0068366B">
            <w:r>
              <w:t>Ne lielāks kā 1500 apgr./min</w:t>
            </w:r>
          </w:p>
        </w:tc>
      </w:tr>
      <w:tr w:rsidR="00C713A1" w:rsidTr="004C062A">
        <w:tc>
          <w:tcPr>
            <w:tcW w:w="5387" w:type="dxa"/>
          </w:tcPr>
          <w:p w:rsidR="00C713A1" w:rsidRDefault="00C713A1" w:rsidP="00C713A1">
            <w:pPr>
              <w:pStyle w:val="ListParagraph"/>
              <w:numPr>
                <w:ilvl w:val="0"/>
                <w:numId w:val="4"/>
              </w:numPr>
            </w:pPr>
            <w:r>
              <w:t>Max elektrovārpstas rotācijas ātrums</w:t>
            </w:r>
          </w:p>
        </w:tc>
        <w:tc>
          <w:tcPr>
            <w:tcW w:w="3827" w:type="dxa"/>
          </w:tcPr>
          <w:p w:rsidR="00C713A1" w:rsidRDefault="00C713A1" w:rsidP="0068366B">
            <w:r>
              <w:t>Ne mazāks kā 24000 apgr./min</w:t>
            </w:r>
          </w:p>
        </w:tc>
      </w:tr>
      <w:tr w:rsidR="00C713A1" w:rsidTr="004C062A">
        <w:tc>
          <w:tcPr>
            <w:tcW w:w="5387" w:type="dxa"/>
          </w:tcPr>
          <w:p w:rsidR="00C713A1" w:rsidRDefault="00C713A1" w:rsidP="00C713A1">
            <w:pPr>
              <w:pStyle w:val="ListParagraph"/>
              <w:numPr>
                <w:ilvl w:val="0"/>
                <w:numId w:val="4"/>
              </w:numPr>
            </w:pPr>
            <w:r>
              <w:t>Elektrovārpstas dzesēšanas sistēma</w:t>
            </w:r>
          </w:p>
        </w:tc>
        <w:tc>
          <w:tcPr>
            <w:tcW w:w="3827" w:type="dxa"/>
          </w:tcPr>
          <w:p w:rsidR="00C713A1" w:rsidRDefault="00C713A1" w:rsidP="0068366B">
            <w:r>
              <w:t>Ar šķidrumu</w:t>
            </w:r>
          </w:p>
        </w:tc>
      </w:tr>
      <w:tr w:rsidR="00C713A1" w:rsidTr="004C062A">
        <w:tc>
          <w:tcPr>
            <w:tcW w:w="5387" w:type="dxa"/>
          </w:tcPr>
          <w:p w:rsidR="00C713A1" w:rsidRDefault="00C713A1" w:rsidP="00C713A1">
            <w:pPr>
              <w:pStyle w:val="ListParagraph"/>
              <w:numPr>
                <w:ilvl w:val="0"/>
                <w:numId w:val="4"/>
              </w:numPr>
            </w:pPr>
            <w:r>
              <w:t xml:space="preserve">Elektrovārpstas dzesēšanas sistēma </w:t>
            </w:r>
          </w:p>
        </w:tc>
        <w:tc>
          <w:tcPr>
            <w:tcW w:w="3827" w:type="dxa"/>
          </w:tcPr>
          <w:p w:rsidR="00C713A1" w:rsidRDefault="00C713A1" w:rsidP="0068366B">
            <w:r>
              <w:t>Ar atsevišķi stāvošu siltummaini</w:t>
            </w:r>
          </w:p>
        </w:tc>
      </w:tr>
      <w:tr w:rsidR="00C713A1" w:rsidTr="004C062A">
        <w:tc>
          <w:tcPr>
            <w:tcW w:w="5387" w:type="dxa"/>
          </w:tcPr>
          <w:p w:rsidR="00C713A1" w:rsidRDefault="00C713A1" w:rsidP="00C713A1">
            <w:pPr>
              <w:pStyle w:val="ListParagraph"/>
              <w:numPr>
                <w:ilvl w:val="0"/>
                <w:numId w:val="4"/>
              </w:numPr>
            </w:pPr>
            <w:r>
              <w:t>Saspiestā gaisa nopūtējs pie elektrovārpstas</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D42FD">
            <w:pPr>
              <w:pStyle w:val="ListParagraph"/>
              <w:numPr>
                <w:ilvl w:val="0"/>
                <w:numId w:val="4"/>
              </w:numPr>
            </w:pPr>
            <w:r>
              <w:t>Elektrovārpsta sagatavota zem leņķa piedzītu apstrādes agregātu satveršanai</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Skaidu uztvērējs ar automātisku pacelšanu / nolaišanu ap elektrovārpstu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Iekārtai jābūt aprīkotai ar 3-asu vārpstu saistītu automātisko instrumentu mainītāju ar sekojošiem tehniskiem parametriem: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 xml:space="preserve">Pozīciju skaits </w:t>
            </w:r>
          </w:p>
        </w:tc>
        <w:tc>
          <w:tcPr>
            <w:tcW w:w="3827" w:type="dxa"/>
          </w:tcPr>
          <w:p w:rsidR="00C713A1" w:rsidRDefault="00C713A1" w:rsidP="00CD42FD">
            <w:r>
              <w:t>Ne mazāk</w:t>
            </w:r>
            <w:r w:rsidR="00CD42FD">
              <w:t>s</w:t>
            </w:r>
            <w:r>
              <w:t xml:space="preserve"> kā 12 gab.</w:t>
            </w:r>
          </w:p>
        </w:tc>
      </w:tr>
      <w:tr w:rsidR="00C713A1" w:rsidTr="004C062A">
        <w:tc>
          <w:tcPr>
            <w:tcW w:w="5387" w:type="dxa"/>
          </w:tcPr>
          <w:p w:rsidR="00C713A1" w:rsidRDefault="00C713A1" w:rsidP="00C713A1">
            <w:pPr>
              <w:pStyle w:val="ListParagraph"/>
              <w:numPr>
                <w:ilvl w:val="0"/>
                <w:numId w:val="4"/>
              </w:numPr>
            </w:pPr>
            <w:r>
              <w:t>Attālums starp pozīciju centriem</w:t>
            </w:r>
          </w:p>
        </w:tc>
        <w:tc>
          <w:tcPr>
            <w:tcW w:w="3827" w:type="dxa"/>
          </w:tcPr>
          <w:p w:rsidR="00C713A1" w:rsidRDefault="00C713A1" w:rsidP="0068366B">
            <w:r>
              <w:t>Ne mazāks kā 88 mm</w:t>
            </w:r>
          </w:p>
        </w:tc>
      </w:tr>
      <w:tr w:rsidR="00C713A1" w:rsidTr="004C062A">
        <w:tc>
          <w:tcPr>
            <w:tcW w:w="5387" w:type="dxa"/>
          </w:tcPr>
          <w:p w:rsidR="00C713A1" w:rsidRDefault="00C713A1" w:rsidP="00C713A1">
            <w:pPr>
              <w:pStyle w:val="ListParagraph"/>
              <w:numPr>
                <w:ilvl w:val="0"/>
                <w:numId w:val="4"/>
              </w:numPr>
            </w:pPr>
            <w:r>
              <w:t xml:space="preserve">Max ievietojamā instrumenta diametrs </w:t>
            </w:r>
          </w:p>
        </w:tc>
        <w:tc>
          <w:tcPr>
            <w:tcW w:w="3827" w:type="dxa"/>
          </w:tcPr>
          <w:p w:rsidR="00C713A1" w:rsidRDefault="00C713A1" w:rsidP="0068366B">
            <w:r>
              <w:t>Ne mazāks kā 200 mm</w:t>
            </w:r>
          </w:p>
        </w:tc>
      </w:tr>
      <w:tr w:rsidR="00C713A1" w:rsidTr="004C062A">
        <w:tc>
          <w:tcPr>
            <w:tcW w:w="5387" w:type="dxa"/>
          </w:tcPr>
          <w:p w:rsidR="00C713A1" w:rsidRDefault="00C713A1" w:rsidP="00C713A1">
            <w:pPr>
              <w:pStyle w:val="ListParagraph"/>
              <w:numPr>
                <w:ilvl w:val="0"/>
                <w:numId w:val="4"/>
              </w:numPr>
            </w:pPr>
            <w:r>
              <w:t xml:space="preserve">Max instrumenta garums </w:t>
            </w:r>
          </w:p>
        </w:tc>
        <w:tc>
          <w:tcPr>
            <w:tcW w:w="3827" w:type="dxa"/>
          </w:tcPr>
          <w:p w:rsidR="00C713A1" w:rsidRDefault="00C713A1" w:rsidP="0068366B">
            <w:r>
              <w:t>Ne mazāks kā 200 mm</w:t>
            </w:r>
          </w:p>
        </w:tc>
      </w:tr>
      <w:tr w:rsidR="00C713A1" w:rsidTr="004C062A">
        <w:tc>
          <w:tcPr>
            <w:tcW w:w="5387" w:type="dxa"/>
          </w:tcPr>
          <w:p w:rsidR="00C713A1" w:rsidRDefault="00C713A1" w:rsidP="00C713A1">
            <w:pPr>
              <w:pStyle w:val="ListParagraph"/>
              <w:numPr>
                <w:ilvl w:val="0"/>
                <w:numId w:val="4"/>
              </w:numPr>
            </w:pPr>
            <w:r>
              <w:t xml:space="preserve">Max katra instrumenta svars </w:t>
            </w:r>
          </w:p>
        </w:tc>
        <w:tc>
          <w:tcPr>
            <w:tcW w:w="3827" w:type="dxa"/>
          </w:tcPr>
          <w:p w:rsidR="00C713A1" w:rsidRDefault="00C713A1" w:rsidP="0068366B">
            <w:r>
              <w:t>Ne mazāk kā 10 kg</w:t>
            </w:r>
          </w:p>
        </w:tc>
      </w:tr>
      <w:tr w:rsidR="00C713A1" w:rsidTr="004C062A">
        <w:tc>
          <w:tcPr>
            <w:tcW w:w="5387" w:type="dxa"/>
          </w:tcPr>
          <w:p w:rsidR="00C713A1" w:rsidRDefault="00C713A1" w:rsidP="00C713A1">
            <w:pPr>
              <w:pStyle w:val="ListParagraph"/>
              <w:numPr>
                <w:ilvl w:val="0"/>
                <w:numId w:val="4"/>
              </w:numPr>
            </w:pPr>
            <w:r>
              <w:t xml:space="preserve">Max kopējais svars instrumentu mainītājā </w:t>
            </w:r>
          </w:p>
        </w:tc>
        <w:tc>
          <w:tcPr>
            <w:tcW w:w="3827" w:type="dxa"/>
          </w:tcPr>
          <w:p w:rsidR="00C713A1" w:rsidRDefault="00C713A1" w:rsidP="0068366B">
            <w:r>
              <w:t>Ne mazāk kā 40 kg</w:t>
            </w:r>
          </w:p>
        </w:tc>
      </w:tr>
      <w:tr w:rsidR="00C713A1" w:rsidTr="004C062A">
        <w:tc>
          <w:tcPr>
            <w:tcW w:w="5387" w:type="dxa"/>
          </w:tcPr>
          <w:p w:rsidR="00C713A1" w:rsidRDefault="00C713A1" w:rsidP="0068366B">
            <w:r>
              <w:t>Iekārtai jābūt aprīkotai ar 5-asu elektrovārpstu ar sekojošiem tehniskajiem parametriem:</w:t>
            </w:r>
          </w:p>
        </w:tc>
        <w:tc>
          <w:tcPr>
            <w:tcW w:w="3827" w:type="dxa"/>
          </w:tcPr>
          <w:p w:rsidR="00C713A1" w:rsidRDefault="00C713A1" w:rsidP="0068366B"/>
        </w:tc>
      </w:tr>
      <w:tr w:rsidR="008C76C0" w:rsidTr="004C062A">
        <w:tc>
          <w:tcPr>
            <w:tcW w:w="5387" w:type="dxa"/>
          </w:tcPr>
          <w:p w:rsidR="008C76C0" w:rsidRPr="00BF23A3" w:rsidRDefault="008C76C0" w:rsidP="008C76C0">
            <w:pPr>
              <w:pStyle w:val="ListParagraph"/>
              <w:numPr>
                <w:ilvl w:val="0"/>
                <w:numId w:val="4"/>
              </w:numPr>
            </w:pPr>
            <w:r w:rsidRPr="00BF23A3">
              <w:t xml:space="preserve">Vārpstas korpusa materiāls </w:t>
            </w:r>
          </w:p>
        </w:tc>
        <w:tc>
          <w:tcPr>
            <w:tcW w:w="3827" w:type="dxa"/>
          </w:tcPr>
          <w:p w:rsidR="008C76C0" w:rsidRPr="00BF23A3" w:rsidRDefault="008C76C0" w:rsidP="008C76C0">
            <w:r w:rsidRPr="00BF23A3">
              <w:t>Čuguns</w:t>
            </w:r>
          </w:p>
        </w:tc>
      </w:tr>
      <w:tr w:rsidR="00C713A1" w:rsidTr="004C062A">
        <w:tc>
          <w:tcPr>
            <w:tcW w:w="5387" w:type="dxa"/>
          </w:tcPr>
          <w:p w:rsidR="00C713A1" w:rsidRDefault="00C713A1" w:rsidP="00C713A1">
            <w:pPr>
              <w:pStyle w:val="ListParagraph"/>
              <w:numPr>
                <w:ilvl w:val="0"/>
                <w:numId w:val="4"/>
              </w:numPr>
            </w:pPr>
            <w:r w:rsidRPr="00317FAA">
              <w:rPr>
                <w:lang w:val="en-GB"/>
              </w:rPr>
              <w:t>Instrumentu satveršanas konusa tips HSK 63F</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Max elektrovārpstas motora jauda </w:t>
            </w:r>
          </w:p>
        </w:tc>
        <w:tc>
          <w:tcPr>
            <w:tcW w:w="3827" w:type="dxa"/>
          </w:tcPr>
          <w:p w:rsidR="00C713A1" w:rsidRDefault="00C713A1" w:rsidP="0068366B">
            <w:r>
              <w:t>Ne mazāka kā  12 kW (S6) slodzē</w:t>
            </w:r>
          </w:p>
        </w:tc>
      </w:tr>
      <w:tr w:rsidR="00C713A1" w:rsidTr="004C062A">
        <w:tc>
          <w:tcPr>
            <w:tcW w:w="5387" w:type="dxa"/>
          </w:tcPr>
          <w:p w:rsidR="00C713A1" w:rsidRDefault="00C713A1" w:rsidP="00C713A1">
            <w:pPr>
              <w:pStyle w:val="ListParagraph"/>
              <w:numPr>
                <w:ilvl w:val="0"/>
                <w:numId w:val="4"/>
              </w:numPr>
            </w:pPr>
            <w:r>
              <w:t xml:space="preserve">Elektrovārpstas rotācijas ātrums pie kura tiek sasniegta max elektrovārpstas jauda </w:t>
            </w:r>
          </w:p>
        </w:tc>
        <w:tc>
          <w:tcPr>
            <w:tcW w:w="3827" w:type="dxa"/>
          </w:tcPr>
          <w:p w:rsidR="00C713A1" w:rsidRDefault="00C713A1" w:rsidP="0068366B">
            <w:r>
              <w:t>Ne lielāks kā 9000 apgr./min</w:t>
            </w:r>
          </w:p>
        </w:tc>
      </w:tr>
      <w:tr w:rsidR="00C713A1" w:rsidTr="004C062A">
        <w:tc>
          <w:tcPr>
            <w:tcW w:w="5387" w:type="dxa"/>
          </w:tcPr>
          <w:p w:rsidR="00C713A1" w:rsidRDefault="00C713A1" w:rsidP="00C713A1">
            <w:pPr>
              <w:pStyle w:val="ListParagraph"/>
              <w:numPr>
                <w:ilvl w:val="0"/>
                <w:numId w:val="4"/>
              </w:numPr>
            </w:pPr>
            <w:r>
              <w:t>Elektrovārpstas rotācijas virziens</w:t>
            </w:r>
          </w:p>
        </w:tc>
        <w:tc>
          <w:tcPr>
            <w:tcW w:w="3827" w:type="dxa"/>
          </w:tcPr>
          <w:p w:rsidR="00C713A1" w:rsidRDefault="00C713A1" w:rsidP="0068366B">
            <w:r>
              <w:t>Reversējams</w:t>
            </w:r>
          </w:p>
        </w:tc>
      </w:tr>
      <w:tr w:rsidR="00C713A1" w:rsidTr="004C062A">
        <w:tc>
          <w:tcPr>
            <w:tcW w:w="5387" w:type="dxa"/>
          </w:tcPr>
          <w:p w:rsidR="00C713A1" w:rsidRDefault="00C713A1" w:rsidP="00C713A1">
            <w:pPr>
              <w:pStyle w:val="ListParagraph"/>
              <w:numPr>
                <w:ilvl w:val="0"/>
                <w:numId w:val="4"/>
              </w:numPr>
            </w:pPr>
            <w:r>
              <w:t>Min elektrovārpstas rotācijas ātrums</w:t>
            </w:r>
          </w:p>
        </w:tc>
        <w:tc>
          <w:tcPr>
            <w:tcW w:w="3827" w:type="dxa"/>
          </w:tcPr>
          <w:p w:rsidR="00C713A1" w:rsidRDefault="00C713A1" w:rsidP="0068366B">
            <w:r>
              <w:t>Ne lielāks kā 1500 apgr./min</w:t>
            </w:r>
          </w:p>
        </w:tc>
      </w:tr>
      <w:tr w:rsidR="00C713A1" w:rsidTr="004C062A">
        <w:tc>
          <w:tcPr>
            <w:tcW w:w="5387" w:type="dxa"/>
          </w:tcPr>
          <w:p w:rsidR="00C713A1" w:rsidRDefault="00C713A1" w:rsidP="00C713A1">
            <w:pPr>
              <w:pStyle w:val="ListParagraph"/>
              <w:numPr>
                <w:ilvl w:val="0"/>
                <w:numId w:val="4"/>
              </w:numPr>
            </w:pPr>
            <w:r>
              <w:t>Max elektrovārpstas rotācijas ātrums</w:t>
            </w:r>
          </w:p>
        </w:tc>
        <w:tc>
          <w:tcPr>
            <w:tcW w:w="3827" w:type="dxa"/>
          </w:tcPr>
          <w:p w:rsidR="00C713A1" w:rsidRDefault="00C713A1" w:rsidP="0068366B">
            <w:r>
              <w:t>Ne mazāks kā 20000 apgr./min</w:t>
            </w:r>
          </w:p>
        </w:tc>
      </w:tr>
      <w:tr w:rsidR="00C713A1" w:rsidTr="004C062A">
        <w:tc>
          <w:tcPr>
            <w:tcW w:w="5387" w:type="dxa"/>
          </w:tcPr>
          <w:p w:rsidR="00C713A1" w:rsidRDefault="00C713A1" w:rsidP="00C713A1">
            <w:pPr>
              <w:pStyle w:val="ListParagraph"/>
              <w:numPr>
                <w:ilvl w:val="0"/>
                <w:numId w:val="4"/>
              </w:numPr>
            </w:pPr>
            <w:r>
              <w:t>Elektrovārpstas dzesēšanas sistēma</w:t>
            </w:r>
          </w:p>
        </w:tc>
        <w:tc>
          <w:tcPr>
            <w:tcW w:w="3827" w:type="dxa"/>
          </w:tcPr>
          <w:p w:rsidR="00C713A1" w:rsidRDefault="00C713A1" w:rsidP="0068366B">
            <w:r>
              <w:t>Ar šķidrumu</w:t>
            </w:r>
          </w:p>
        </w:tc>
      </w:tr>
      <w:tr w:rsidR="00C713A1" w:rsidTr="004C062A">
        <w:tc>
          <w:tcPr>
            <w:tcW w:w="5387" w:type="dxa"/>
          </w:tcPr>
          <w:p w:rsidR="00C713A1" w:rsidRDefault="00C713A1" w:rsidP="00C713A1">
            <w:pPr>
              <w:pStyle w:val="ListParagraph"/>
              <w:numPr>
                <w:ilvl w:val="0"/>
                <w:numId w:val="4"/>
              </w:numPr>
            </w:pPr>
            <w:r>
              <w:t xml:space="preserve">Elektrovārpstas dzesēšanas sistēma </w:t>
            </w:r>
          </w:p>
        </w:tc>
        <w:tc>
          <w:tcPr>
            <w:tcW w:w="3827" w:type="dxa"/>
          </w:tcPr>
          <w:p w:rsidR="00C713A1" w:rsidRDefault="00C713A1" w:rsidP="0068366B">
            <w:r>
              <w:t>Ar atsevišķi stāvošu siltummaini</w:t>
            </w:r>
          </w:p>
        </w:tc>
      </w:tr>
      <w:tr w:rsidR="00C713A1" w:rsidTr="004C062A">
        <w:tc>
          <w:tcPr>
            <w:tcW w:w="5387" w:type="dxa"/>
          </w:tcPr>
          <w:p w:rsidR="00C713A1" w:rsidRDefault="00C713A1" w:rsidP="00C713A1">
            <w:pPr>
              <w:pStyle w:val="ListParagraph"/>
              <w:numPr>
                <w:ilvl w:val="0"/>
                <w:numId w:val="4"/>
              </w:numPr>
            </w:pPr>
            <w:r>
              <w:t>Saspiestā gaisa nopūtējs pie elektrovārpstas</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Skaidu uztvērējs ar automātisku pacelšanu / nolaišanu ap elektrovārpstu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Iekārtai jābūt aprīkotai ar 5-asu vārpstu saistītu automātisko instrumentu mainītāju ar sekojošiem tehniskiem parametriem: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 xml:space="preserve">Pozīciju skaits </w:t>
            </w:r>
          </w:p>
        </w:tc>
        <w:tc>
          <w:tcPr>
            <w:tcW w:w="3827" w:type="dxa"/>
          </w:tcPr>
          <w:p w:rsidR="00C713A1" w:rsidRDefault="00C713A1" w:rsidP="0068366B">
            <w:r>
              <w:t>Ne mazāku kā 12 gab.</w:t>
            </w:r>
          </w:p>
        </w:tc>
      </w:tr>
      <w:tr w:rsidR="00C713A1" w:rsidTr="004C062A">
        <w:tc>
          <w:tcPr>
            <w:tcW w:w="5387" w:type="dxa"/>
          </w:tcPr>
          <w:p w:rsidR="00C713A1" w:rsidRDefault="00C713A1" w:rsidP="00C713A1">
            <w:pPr>
              <w:pStyle w:val="ListParagraph"/>
              <w:numPr>
                <w:ilvl w:val="0"/>
                <w:numId w:val="4"/>
              </w:numPr>
            </w:pPr>
            <w:r>
              <w:t>Attālums starp pozīciju centriem</w:t>
            </w:r>
          </w:p>
        </w:tc>
        <w:tc>
          <w:tcPr>
            <w:tcW w:w="3827" w:type="dxa"/>
          </w:tcPr>
          <w:p w:rsidR="00C713A1" w:rsidRDefault="00C713A1" w:rsidP="0068366B">
            <w:r>
              <w:t>Ne mazāks kā 88 mm</w:t>
            </w:r>
          </w:p>
        </w:tc>
      </w:tr>
      <w:tr w:rsidR="00C713A1" w:rsidTr="004C062A">
        <w:tc>
          <w:tcPr>
            <w:tcW w:w="5387" w:type="dxa"/>
          </w:tcPr>
          <w:p w:rsidR="00C713A1" w:rsidRDefault="00C713A1" w:rsidP="00C713A1">
            <w:pPr>
              <w:pStyle w:val="ListParagraph"/>
              <w:numPr>
                <w:ilvl w:val="0"/>
                <w:numId w:val="4"/>
              </w:numPr>
            </w:pPr>
            <w:r>
              <w:t xml:space="preserve">Max ievietojamā instrumenta diametrs </w:t>
            </w:r>
          </w:p>
        </w:tc>
        <w:tc>
          <w:tcPr>
            <w:tcW w:w="3827" w:type="dxa"/>
          </w:tcPr>
          <w:p w:rsidR="00C713A1" w:rsidRDefault="00C713A1" w:rsidP="0068366B">
            <w:r>
              <w:t>Ne mazāks kā 200 mm</w:t>
            </w:r>
          </w:p>
        </w:tc>
      </w:tr>
      <w:tr w:rsidR="00C713A1" w:rsidTr="004C062A">
        <w:tc>
          <w:tcPr>
            <w:tcW w:w="5387" w:type="dxa"/>
          </w:tcPr>
          <w:p w:rsidR="00C713A1" w:rsidRDefault="00C713A1" w:rsidP="00C713A1">
            <w:pPr>
              <w:pStyle w:val="ListParagraph"/>
              <w:numPr>
                <w:ilvl w:val="0"/>
                <w:numId w:val="4"/>
              </w:numPr>
            </w:pPr>
            <w:r>
              <w:t xml:space="preserve">Max instrumenta garums </w:t>
            </w:r>
          </w:p>
        </w:tc>
        <w:tc>
          <w:tcPr>
            <w:tcW w:w="3827" w:type="dxa"/>
          </w:tcPr>
          <w:p w:rsidR="00C713A1" w:rsidRDefault="00C713A1" w:rsidP="0068366B">
            <w:r>
              <w:t>Ne mazāks kā 200 mm</w:t>
            </w:r>
          </w:p>
        </w:tc>
      </w:tr>
      <w:tr w:rsidR="00C713A1" w:rsidTr="004C062A">
        <w:tc>
          <w:tcPr>
            <w:tcW w:w="5387" w:type="dxa"/>
          </w:tcPr>
          <w:p w:rsidR="00C713A1" w:rsidRDefault="00C713A1" w:rsidP="00C713A1">
            <w:pPr>
              <w:pStyle w:val="ListParagraph"/>
              <w:numPr>
                <w:ilvl w:val="0"/>
                <w:numId w:val="4"/>
              </w:numPr>
            </w:pPr>
            <w:r>
              <w:t xml:space="preserve">Max katra instrumenta svars </w:t>
            </w:r>
          </w:p>
        </w:tc>
        <w:tc>
          <w:tcPr>
            <w:tcW w:w="3827" w:type="dxa"/>
          </w:tcPr>
          <w:p w:rsidR="00C713A1" w:rsidRDefault="00C713A1" w:rsidP="0068366B">
            <w:r>
              <w:t>Ne mazāk kā 10 kg</w:t>
            </w:r>
          </w:p>
        </w:tc>
      </w:tr>
      <w:tr w:rsidR="00C713A1" w:rsidTr="004C062A">
        <w:tc>
          <w:tcPr>
            <w:tcW w:w="5387" w:type="dxa"/>
          </w:tcPr>
          <w:p w:rsidR="00C713A1" w:rsidRDefault="00C713A1" w:rsidP="00C713A1">
            <w:pPr>
              <w:pStyle w:val="ListParagraph"/>
              <w:numPr>
                <w:ilvl w:val="0"/>
                <w:numId w:val="4"/>
              </w:numPr>
            </w:pPr>
            <w:r>
              <w:t xml:space="preserve">Max kopējais svars instrumentu mainītājā </w:t>
            </w:r>
          </w:p>
        </w:tc>
        <w:tc>
          <w:tcPr>
            <w:tcW w:w="3827" w:type="dxa"/>
          </w:tcPr>
          <w:p w:rsidR="00C713A1" w:rsidRDefault="00C713A1" w:rsidP="0068366B">
            <w:r>
              <w:t>Ne mazāk kā 40 kg</w:t>
            </w:r>
          </w:p>
        </w:tc>
      </w:tr>
      <w:tr w:rsidR="00C713A1" w:rsidTr="004C062A">
        <w:tc>
          <w:tcPr>
            <w:tcW w:w="5387" w:type="dxa"/>
          </w:tcPr>
          <w:p w:rsidR="00C713A1" w:rsidRDefault="00C713A1" w:rsidP="00C713A1">
            <w:pPr>
              <w:pStyle w:val="ListParagraph"/>
              <w:numPr>
                <w:ilvl w:val="0"/>
                <w:numId w:val="4"/>
              </w:numPr>
            </w:pPr>
            <w:r>
              <w:t xml:space="preserve">Papildus pozīcija zāģripas ievietošanai ar diametru </w:t>
            </w:r>
          </w:p>
        </w:tc>
        <w:tc>
          <w:tcPr>
            <w:tcW w:w="3827" w:type="dxa"/>
          </w:tcPr>
          <w:p w:rsidR="00C713A1" w:rsidRDefault="00C713A1" w:rsidP="0068366B">
            <w:r>
              <w:t>Ne mazāku kā 400 mm</w:t>
            </w:r>
          </w:p>
        </w:tc>
      </w:tr>
      <w:tr w:rsidR="00C713A1" w:rsidTr="004C062A">
        <w:tc>
          <w:tcPr>
            <w:tcW w:w="5387" w:type="dxa"/>
          </w:tcPr>
          <w:p w:rsidR="00C713A1" w:rsidRDefault="00C713A1" w:rsidP="0068366B">
            <w:r>
              <w:t>Jābūt iespējai automātiski mainīt instrumentu vienā (3-asu, vai 5-asu) vārpstā laikā, kad otra vārpsta (3-asu vai 5-asu) veic apstrādes proces</w:t>
            </w:r>
            <w:r w:rsidR="00CD42FD">
              <w:t>u</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Urbju galva ar sekojošiem tehniskajiem parametriem: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 xml:space="preserve">Max urbju vārpstu rotācijas ātrums </w:t>
            </w:r>
          </w:p>
        </w:tc>
        <w:tc>
          <w:tcPr>
            <w:tcW w:w="3827" w:type="dxa"/>
          </w:tcPr>
          <w:p w:rsidR="00C713A1" w:rsidRDefault="00C713A1" w:rsidP="0068366B">
            <w:r>
              <w:t>Ne mazāks kā 8000 apgr./min</w:t>
            </w:r>
          </w:p>
        </w:tc>
      </w:tr>
      <w:tr w:rsidR="00C713A1" w:rsidTr="004C062A">
        <w:tc>
          <w:tcPr>
            <w:tcW w:w="5387" w:type="dxa"/>
          </w:tcPr>
          <w:p w:rsidR="00C713A1" w:rsidRDefault="00C713A1" w:rsidP="00C713A1">
            <w:pPr>
              <w:pStyle w:val="ListParagraph"/>
              <w:numPr>
                <w:ilvl w:val="0"/>
                <w:numId w:val="4"/>
              </w:numPr>
            </w:pPr>
            <w:r>
              <w:t xml:space="preserve">Neatkarīgu vertikāli urbju vārpstu skaits </w:t>
            </w:r>
          </w:p>
        </w:tc>
        <w:tc>
          <w:tcPr>
            <w:tcW w:w="3827" w:type="dxa"/>
          </w:tcPr>
          <w:p w:rsidR="00C713A1" w:rsidRDefault="00C713A1" w:rsidP="0068366B">
            <w:r>
              <w:t>Ne mazāks ka 21 gab.</w:t>
            </w:r>
          </w:p>
        </w:tc>
      </w:tr>
      <w:tr w:rsidR="00C713A1" w:rsidTr="004C062A">
        <w:tc>
          <w:tcPr>
            <w:tcW w:w="5387" w:type="dxa"/>
          </w:tcPr>
          <w:p w:rsidR="00C713A1" w:rsidRDefault="00C713A1" w:rsidP="00C713A1">
            <w:pPr>
              <w:pStyle w:val="ListParagraph"/>
              <w:numPr>
                <w:ilvl w:val="0"/>
                <w:numId w:val="4"/>
              </w:numPr>
            </w:pPr>
            <w:r>
              <w:t>Attālums starp vertikālo urbju vārpstu centriem</w:t>
            </w:r>
          </w:p>
        </w:tc>
        <w:tc>
          <w:tcPr>
            <w:tcW w:w="3827" w:type="dxa"/>
          </w:tcPr>
          <w:p w:rsidR="00C713A1" w:rsidRDefault="00C713A1" w:rsidP="0068366B">
            <w:r>
              <w:t>32 mm</w:t>
            </w:r>
          </w:p>
        </w:tc>
      </w:tr>
      <w:tr w:rsidR="00C713A1" w:rsidTr="004C062A">
        <w:tc>
          <w:tcPr>
            <w:tcW w:w="5387" w:type="dxa"/>
          </w:tcPr>
          <w:p w:rsidR="00C713A1" w:rsidRDefault="00C713A1" w:rsidP="00C713A1">
            <w:pPr>
              <w:pStyle w:val="ListParagraph"/>
              <w:numPr>
                <w:ilvl w:val="0"/>
                <w:numId w:val="4"/>
              </w:numPr>
            </w:pPr>
            <w:r>
              <w:t>Horizontālo urbju vārpstu ar pretējām izejām skaits X ass virzienā</w:t>
            </w:r>
          </w:p>
        </w:tc>
        <w:tc>
          <w:tcPr>
            <w:tcW w:w="3827" w:type="dxa"/>
          </w:tcPr>
          <w:p w:rsidR="00C713A1" w:rsidRDefault="00C713A1" w:rsidP="0068366B">
            <w:r>
              <w:t>Ne mazāk kā 3 gab.</w:t>
            </w:r>
          </w:p>
        </w:tc>
      </w:tr>
      <w:tr w:rsidR="00C713A1" w:rsidTr="004C062A">
        <w:tc>
          <w:tcPr>
            <w:tcW w:w="5387" w:type="dxa"/>
          </w:tcPr>
          <w:p w:rsidR="00C713A1" w:rsidRDefault="00C713A1" w:rsidP="00C713A1">
            <w:pPr>
              <w:pStyle w:val="ListParagraph"/>
              <w:numPr>
                <w:ilvl w:val="0"/>
                <w:numId w:val="4"/>
              </w:numPr>
            </w:pPr>
            <w:r>
              <w:t>Horizontālo urbju vārpstu ar pretējām izejām skaits Y ass virzienā</w:t>
            </w:r>
          </w:p>
        </w:tc>
        <w:tc>
          <w:tcPr>
            <w:tcW w:w="3827" w:type="dxa"/>
          </w:tcPr>
          <w:p w:rsidR="00C713A1" w:rsidRDefault="00C713A1" w:rsidP="0068366B">
            <w:r>
              <w:t>Ne mazāk</w:t>
            </w:r>
            <w:r w:rsidR="00CD42FD">
              <w:t>s</w:t>
            </w:r>
            <w:r>
              <w:t xml:space="preserve"> kā 2 gab.</w:t>
            </w:r>
          </w:p>
        </w:tc>
      </w:tr>
      <w:tr w:rsidR="00C713A1" w:rsidTr="004C062A">
        <w:tc>
          <w:tcPr>
            <w:tcW w:w="5387" w:type="dxa"/>
          </w:tcPr>
          <w:p w:rsidR="00C713A1" w:rsidRDefault="00CD42FD" w:rsidP="00C713A1">
            <w:pPr>
              <w:pStyle w:val="ListParagraph"/>
              <w:numPr>
                <w:ilvl w:val="0"/>
                <w:numId w:val="4"/>
              </w:numPr>
            </w:pPr>
            <w:r>
              <w:t>Attālums starp blakus esošo</w:t>
            </w:r>
            <w:r w:rsidR="00C713A1">
              <w:t xml:space="preserve"> horizontālo urbju centriem </w:t>
            </w:r>
          </w:p>
        </w:tc>
        <w:tc>
          <w:tcPr>
            <w:tcW w:w="3827" w:type="dxa"/>
          </w:tcPr>
          <w:p w:rsidR="00C713A1" w:rsidRDefault="00C713A1" w:rsidP="0068366B">
            <w:r>
              <w:t>32 mm</w:t>
            </w:r>
          </w:p>
        </w:tc>
      </w:tr>
      <w:tr w:rsidR="00C713A1" w:rsidTr="004C062A">
        <w:tc>
          <w:tcPr>
            <w:tcW w:w="5387" w:type="dxa"/>
          </w:tcPr>
          <w:p w:rsidR="00C713A1" w:rsidRDefault="00C713A1" w:rsidP="00C713A1">
            <w:pPr>
              <w:pStyle w:val="ListParagraph"/>
              <w:numPr>
                <w:ilvl w:val="0"/>
                <w:numId w:val="4"/>
              </w:numPr>
            </w:pPr>
            <w:r>
              <w:t xml:space="preserve">Urbju galvā iebūvēts zāģripas mezgls X ass virzienā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Iebūvētās zāģripas max rotācijas ātrums</w:t>
            </w:r>
          </w:p>
        </w:tc>
        <w:tc>
          <w:tcPr>
            <w:tcW w:w="3827" w:type="dxa"/>
          </w:tcPr>
          <w:p w:rsidR="00C713A1" w:rsidRDefault="00C713A1" w:rsidP="0068366B">
            <w:r>
              <w:t>Ne mazāks kā 10000 apgr./min</w:t>
            </w:r>
          </w:p>
        </w:tc>
      </w:tr>
      <w:tr w:rsidR="00C713A1" w:rsidTr="004C062A">
        <w:tc>
          <w:tcPr>
            <w:tcW w:w="5387" w:type="dxa"/>
          </w:tcPr>
          <w:p w:rsidR="00C713A1" w:rsidRDefault="00C713A1" w:rsidP="00C713A1">
            <w:pPr>
              <w:pStyle w:val="ListParagraph"/>
              <w:numPr>
                <w:ilvl w:val="0"/>
                <w:numId w:val="4"/>
              </w:numPr>
            </w:pPr>
            <w:r>
              <w:t xml:space="preserve">Urbju galvas motora jauda </w:t>
            </w:r>
          </w:p>
        </w:tc>
        <w:tc>
          <w:tcPr>
            <w:tcW w:w="3827" w:type="dxa"/>
          </w:tcPr>
          <w:p w:rsidR="00C713A1" w:rsidRDefault="00C713A1" w:rsidP="0068366B">
            <w:r>
              <w:t>Ne mazāka kā 2,2 kW</w:t>
            </w:r>
          </w:p>
        </w:tc>
      </w:tr>
      <w:tr w:rsidR="00C713A1" w:rsidTr="004C062A">
        <w:tc>
          <w:tcPr>
            <w:tcW w:w="5387" w:type="dxa"/>
          </w:tcPr>
          <w:p w:rsidR="00C713A1" w:rsidRDefault="00C713A1" w:rsidP="00C713A1">
            <w:pPr>
              <w:pStyle w:val="ListParagraph"/>
              <w:numPr>
                <w:ilvl w:val="0"/>
                <w:numId w:val="4"/>
              </w:numPr>
            </w:pPr>
            <w:r>
              <w:t xml:space="preserve">Urbju bāzēšanas diametrs </w:t>
            </w:r>
          </w:p>
        </w:tc>
        <w:tc>
          <w:tcPr>
            <w:tcW w:w="3827" w:type="dxa"/>
          </w:tcPr>
          <w:p w:rsidR="00C713A1" w:rsidRDefault="00C713A1" w:rsidP="0068366B">
            <w:r>
              <w:t>10 mm</w:t>
            </w:r>
          </w:p>
        </w:tc>
      </w:tr>
      <w:tr w:rsidR="00C713A1" w:rsidTr="004C062A">
        <w:tc>
          <w:tcPr>
            <w:tcW w:w="5387" w:type="dxa"/>
          </w:tcPr>
          <w:p w:rsidR="00C713A1" w:rsidRDefault="00C713A1" w:rsidP="00C713A1">
            <w:pPr>
              <w:pStyle w:val="ListParagraph"/>
              <w:numPr>
                <w:ilvl w:val="0"/>
                <w:numId w:val="4"/>
              </w:numPr>
            </w:pPr>
            <w:r>
              <w:t xml:space="preserve">Max urbja garums </w:t>
            </w:r>
          </w:p>
        </w:tc>
        <w:tc>
          <w:tcPr>
            <w:tcW w:w="3827" w:type="dxa"/>
          </w:tcPr>
          <w:p w:rsidR="00C713A1" w:rsidRDefault="00C713A1" w:rsidP="0068366B">
            <w:r>
              <w:t>Ne mazāks kā 70 mm</w:t>
            </w:r>
          </w:p>
        </w:tc>
      </w:tr>
      <w:tr w:rsidR="00C713A1" w:rsidTr="004C062A">
        <w:tc>
          <w:tcPr>
            <w:tcW w:w="5387" w:type="dxa"/>
          </w:tcPr>
          <w:p w:rsidR="00C713A1" w:rsidRDefault="00C713A1" w:rsidP="0068366B">
            <w:r>
              <w:t>Elektrovārpstās satveramo instrumentu garuma mērīšanas ierīce,  kas izvērtē satvertā instrumenta garumu un automātiski koriģē visas apstrādes programmas, kurās konkrētais instruments tiek izmantots</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X ass galā novietots instrumentu mainītājs ar sekojošiem tehniskiem parametriem: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 xml:space="preserve">Pozīciju skaits </w:t>
            </w:r>
          </w:p>
        </w:tc>
        <w:tc>
          <w:tcPr>
            <w:tcW w:w="3827" w:type="dxa"/>
          </w:tcPr>
          <w:p w:rsidR="00C713A1" w:rsidRDefault="00C713A1" w:rsidP="0068366B">
            <w:r>
              <w:t>Ne mazāku kā 11 gab.</w:t>
            </w:r>
          </w:p>
        </w:tc>
      </w:tr>
      <w:tr w:rsidR="00C713A1" w:rsidTr="004C062A">
        <w:tc>
          <w:tcPr>
            <w:tcW w:w="5387" w:type="dxa"/>
          </w:tcPr>
          <w:p w:rsidR="00C713A1" w:rsidRDefault="00C713A1" w:rsidP="00C713A1">
            <w:pPr>
              <w:pStyle w:val="ListParagraph"/>
              <w:numPr>
                <w:ilvl w:val="0"/>
                <w:numId w:val="4"/>
              </w:numPr>
            </w:pPr>
            <w:r>
              <w:t>Attālums starp pozīciju centriem</w:t>
            </w:r>
          </w:p>
        </w:tc>
        <w:tc>
          <w:tcPr>
            <w:tcW w:w="3827" w:type="dxa"/>
          </w:tcPr>
          <w:p w:rsidR="00C713A1" w:rsidRDefault="00C713A1" w:rsidP="0068366B">
            <w:r>
              <w:t>Ne mazāks kā 130 mm</w:t>
            </w:r>
          </w:p>
        </w:tc>
      </w:tr>
      <w:tr w:rsidR="00C713A1" w:rsidTr="004C062A">
        <w:tc>
          <w:tcPr>
            <w:tcW w:w="5387" w:type="dxa"/>
          </w:tcPr>
          <w:p w:rsidR="00C713A1" w:rsidRDefault="00C713A1" w:rsidP="00C713A1">
            <w:pPr>
              <w:pStyle w:val="ListParagraph"/>
              <w:numPr>
                <w:ilvl w:val="0"/>
                <w:numId w:val="4"/>
              </w:numPr>
            </w:pPr>
            <w:r>
              <w:t xml:space="preserve">Max ievietojamā instrumenta diametrs </w:t>
            </w:r>
          </w:p>
        </w:tc>
        <w:tc>
          <w:tcPr>
            <w:tcW w:w="3827" w:type="dxa"/>
          </w:tcPr>
          <w:p w:rsidR="00C713A1" w:rsidRDefault="00C713A1" w:rsidP="0068366B">
            <w:r>
              <w:t>Ne mazāks kā 250 mm</w:t>
            </w:r>
          </w:p>
        </w:tc>
      </w:tr>
      <w:tr w:rsidR="00C713A1" w:rsidTr="004C062A">
        <w:tc>
          <w:tcPr>
            <w:tcW w:w="5387" w:type="dxa"/>
          </w:tcPr>
          <w:p w:rsidR="00C713A1" w:rsidRDefault="00C713A1" w:rsidP="00C713A1">
            <w:pPr>
              <w:pStyle w:val="ListParagraph"/>
              <w:numPr>
                <w:ilvl w:val="0"/>
                <w:numId w:val="4"/>
              </w:numPr>
            </w:pPr>
            <w:r>
              <w:t xml:space="preserve">Max ievietojamās zāģripas diametrs </w:t>
            </w:r>
          </w:p>
        </w:tc>
        <w:tc>
          <w:tcPr>
            <w:tcW w:w="3827" w:type="dxa"/>
          </w:tcPr>
          <w:p w:rsidR="00C713A1" w:rsidRDefault="00C713A1" w:rsidP="0068366B">
            <w:r>
              <w:t>Ne mazāks kā 400 mm</w:t>
            </w:r>
          </w:p>
        </w:tc>
      </w:tr>
      <w:tr w:rsidR="00C713A1" w:rsidTr="004C062A">
        <w:tc>
          <w:tcPr>
            <w:tcW w:w="5387" w:type="dxa"/>
          </w:tcPr>
          <w:p w:rsidR="00C713A1" w:rsidRDefault="00C713A1" w:rsidP="00C713A1">
            <w:pPr>
              <w:pStyle w:val="ListParagraph"/>
              <w:numPr>
                <w:ilvl w:val="0"/>
                <w:numId w:val="4"/>
              </w:numPr>
            </w:pPr>
            <w:r>
              <w:t xml:space="preserve">Max instrumenta garums </w:t>
            </w:r>
          </w:p>
        </w:tc>
        <w:tc>
          <w:tcPr>
            <w:tcW w:w="3827" w:type="dxa"/>
          </w:tcPr>
          <w:p w:rsidR="00C713A1" w:rsidRDefault="00C713A1" w:rsidP="0068366B">
            <w:r>
              <w:t>Ne mazāks kā 300 mm</w:t>
            </w:r>
          </w:p>
        </w:tc>
      </w:tr>
      <w:tr w:rsidR="00C713A1" w:rsidTr="004C062A">
        <w:tc>
          <w:tcPr>
            <w:tcW w:w="5387" w:type="dxa"/>
          </w:tcPr>
          <w:p w:rsidR="00C713A1" w:rsidRDefault="00C713A1" w:rsidP="00C713A1">
            <w:pPr>
              <w:pStyle w:val="ListParagraph"/>
              <w:numPr>
                <w:ilvl w:val="0"/>
                <w:numId w:val="4"/>
              </w:numPr>
            </w:pPr>
            <w:r>
              <w:t xml:space="preserve">Max katra instrumenta svars </w:t>
            </w:r>
          </w:p>
        </w:tc>
        <w:tc>
          <w:tcPr>
            <w:tcW w:w="3827" w:type="dxa"/>
          </w:tcPr>
          <w:p w:rsidR="00C713A1" w:rsidRDefault="00C713A1" w:rsidP="0068366B">
            <w:r>
              <w:t>Ne mazāk kā 10 kg</w:t>
            </w:r>
          </w:p>
        </w:tc>
      </w:tr>
      <w:tr w:rsidR="00C713A1" w:rsidTr="004C062A">
        <w:tc>
          <w:tcPr>
            <w:tcW w:w="5387" w:type="dxa"/>
          </w:tcPr>
          <w:p w:rsidR="00C713A1" w:rsidRDefault="00C713A1" w:rsidP="00C713A1">
            <w:pPr>
              <w:pStyle w:val="ListParagraph"/>
              <w:numPr>
                <w:ilvl w:val="0"/>
                <w:numId w:val="4"/>
              </w:numPr>
            </w:pPr>
            <w:r>
              <w:t xml:space="preserve">Max kopējais svars instrumentu mainītājā </w:t>
            </w:r>
          </w:p>
        </w:tc>
        <w:tc>
          <w:tcPr>
            <w:tcW w:w="3827" w:type="dxa"/>
          </w:tcPr>
          <w:p w:rsidR="00C713A1" w:rsidRDefault="00C713A1" w:rsidP="0068366B">
            <w:r>
              <w:t>Ne mazāk kā 70 kg</w:t>
            </w:r>
          </w:p>
        </w:tc>
      </w:tr>
      <w:tr w:rsidR="00C713A1" w:rsidTr="004C062A">
        <w:tc>
          <w:tcPr>
            <w:tcW w:w="5387" w:type="dxa"/>
          </w:tcPr>
          <w:p w:rsidR="00C713A1" w:rsidRDefault="00C713A1" w:rsidP="0068366B">
            <w:r>
              <w:t>Iekārtai jābūt ar programmatūru, kura izvērtē griezējinstrumentus, kuri ir paredzēti plānotajām apstrādes operācijām un automātiski izvieto tos attie</w:t>
            </w:r>
            <w:r w:rsidR="005F6736">
              <w:t>cīgajos automātiskajos instrumen</w:t>
            </w:r>
            <w:r>
              <w:t xml:space="preserve">tu mainītājos tādā veidā, lai to automātiskā </w:t>
            </w:r>
            <w:r w:rsidR="005F6736">
              <w:t>maiņa būtu vis</w:t>
            </w:r>
            <w:r>
              <w:t>o</w:t>
            </w:r>
            <w:r w:rsidR="005F6736">
              <w:t>p</w:t>
            </w:r>
            <w:r>
              <w:t>timālāk</w:t>
            </w:r>
            <w:r w:rsidR="005F6736">
              <w:t>ā</w:t>
            </w:r>
            <w:r>
              <w:t xml:space="preserve"> laikā un visoptimālākā vietā</w:t>
            </w:r>
            <w:r w:rsidR="005F6736">
              <w:t>;</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5F6736">
            <w:r>
              <w:t>Iekārtai jābūt ar programmatūru, kura izvē</w:t>
            </w:r>
            <w:r w:rsidR="005F6736">
              <w:t>rtē griezējinstrumentu pēc to fiziskajiem gab</w:t>
            </w:r>
            <w:r>
              <w:t>arītiem, un automātiski izvieto tos attiecīgajos automātiskajos instrume</w:t>
            </w:r>
            <w:r w:rsidR="005F6736">
              <w:t>n</w:t>
            </w:r>
            <w:r>
              <w:t>tu mainītājos tādā veidā, lai tie būtu aizpildīti  vis</w:t>
            </w:r>
            <w:r w:rsidR="005F6736">
              <w:t>op</w:t>
            </w:r>
            <w:r>
              <w:t>timālāk</w:t>
            </w:r>
            <w:r w:rsidR="005F6736">
              <w:t>ajā</w:t>
            </w:r>
            <w:r>
              <w:t xml:space="preserve"> veidā</w:t>
            </w:r>
            <w:r w:rsidR="005F6736">
              <w:t>;</w:t>
            </w:r>
          </w:p>
        </w:tc>
        <w:tc>
          <w:tcPr>
            <w:tcW w:w="3827" w:type="dxa"/>
          </w:tcPr>
          <w:p w:rsidR="0068366B" w:rsidRDefault="00C713A1" w:rsidP="0068366B">
            <w:r>
              <w:t>Jābūt iekļautam komplektācijā</w:t>
            </w:r>
          </w:p>
          <w:p w:rsidR="0068366B" w:rsidRPr="0068366B" w:rsidRDefault="0068366B" w:rsidP="0068366B"/>
          <w:p w:rsidR="0068366B" w:rsidRDefault="0068366B" w:rsidP="0068366B"/>
          <w:p w:rsidR="00C713A1" w:rsidRPr="0068366B" w:rsidRDefault="0068366B" w:rsidP="0068366B">
            <w:pPr>
              <w:tabs>
                <w:tab w:val="left" w:pos="2845"/>
              </w:tabs>
            </w:pPr>
            <w:r>
              <w:tab/>
            </w:r>
          </w:p>
        </w:tc>
      </w:tr>
      <w:tr w:rsidR="00C713A1" w:rsidTr="004C062A">
        <w:tc>
          <w:tcPr>
            <w:tcW w:w="5387" w:type="dxa"/>
          </w:tcPr>
          <w:p w:rsidR="00C713A1" w:rsidRDefault="00C713A1" w:rsidP="0068366B">
            <w:r>
              <w:t>Iekārta jāaprīko ar sagatavju bāzēšanas sijām ar sekojošiem tehniskiem parametriem:</w:t>
            </w:r>
          </w:p>
        </w:tc>
        <w:tc>
          <w:tcPr>
            <w:tcW w:w="3827" w:type="dxa"/>
          </w:tcPr>
          <w:p w:rsidR="00C713A1" w:rsidRDefault="00C713A1" w:rsidP="0068366B"/>
        </w:tc>
      </w:tr>
      <w:tr w:rsidR="00C713A1" w:rsidTr="004C062A">
        <w:tc>
          <w:tcPr>
            <w:tcW w:w="5387" w:type="dxa"/>
          </w:tcPr>
          <w:p w:rsidR="00C713A1" w:rsidRDefault="00C713A1" w:rsidP="00C713A1">
            <w:pPr>
              <w:pStyle w:val="ListParagraph"/>
              <w:numPr>
                <w:ilvl w:val="0"/>
                <w:numId w:val="4"/>
              </w:numPr>
            </w:pPr>
            <w:r>
              <w:t xml:space="preserve">Bāzēšanas siju skaits </w:t>
            </w:r>
          </w:p>
        </w:tc>
        <w:tc>
          <w:tcPr>
            <w:tcW w:w="3827" w:type="dxa"/>
          </w:tcPr>
          <w:p w:rsidR="00C713A1" w:rsidRDefault="00C713A1" w:rsidP="0068366B">
            <w:r>
              <w:t>Ne mazāk kā 12 gab.</w:t>
            </w:r>
          </w:p>
        </w:tc>
      </w:tr>
      <w:tr w:rsidR="00C713A1" w:rsidTr="004C062A">
        <w:tc>
          <w:tcPr>
            <w:tcW w:w="5387" w:type="dxa"/>
          </w:tcPr>
          <w:p w:rsidR="00C713A1" w:rsidRDefault="00C713A1" w:rsidP="00C713A1">
            <w:pPr>
              <w:pStyle w:val="ListParagraph"/>
              <w:numPr>
                <w:ilvl w:val="0"/>
                <w:numId w:val="4"/>
              </w:numPr>
            </w:pPr>
            <w:r>
              <w:t>Katra sija aprīkota ar neatkarīgu pozicionēšanas motoru, lai katru siju var automātiski pozicionēt neatkarīgi vienu no otras.</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Uz katras sijas jābūt pamatnēm ar iespēju nofiksēt uz tām vakuuma kausus, vai sagataves pneimatiskos piespiedējus. Katra pamatne aprīkota ar neatkarīgu pozicionēšanas motoru, lai katru pamatni var automātiski pozicionēt neatkarīgi vienu no otras. Pamatņu skaits uz katras sijas.</w:t>
            </w:r>
          </w:p>
        </w:tc>
        <w:tc>
          <w:tcPr>
            <w:tcW w:w="3827" w:type="dxa"/>
          </w:tcPr>
          <w:p w:rsidR="00C713A1" w:rsidRDefault="00C713A1" w:rsidP="0068366B">
            <w:r>
              <w:t>Ne mazāk kā 4 gab.</w:t>
            </w:r>
          </w:p>
        </w:tc>
      </w:tr>
      <w:tr w:rsidR="00C713A1" w:rsidTr="004C062A">
        <w:tc>
          <w:tcPr>
            <w:tcW w:w="5387" w:type="dxa"/>
          </w:tcPr>
          <w:p w:rsidR="00C713A1" w:rsidRDefault="00C713A1" w:rsidP="00C713A1">
            <w:pPr>
              <w:pStyle w:val="ListParagraph"/>
              <w:numPr>
                <w:ilvl w:val="0"/>
                <w:numId w:val="4"/>
              </w:numPr>
            </w:pPr>
            <w:r>
              <w:t>Uz sijas pamatnēm fiksējams vakuuma kauss ar izmēriem 145 x 145 mm, augstums H=110 mm</w:t>
            </w:r>
          </w:p>
        </w:tc>
        <w:tc>
          <w:tcPr>
            <w:tcW w:w="3827" w:type="dxa"/>
          </w:tcPr>
          <w:p w:rsidR="00C713A1" w:rsidRDefault="00C713A1" w:rsidP="0068366B">
            <w:r>
              <w:t>Ne mazāk kā 48 gab.</w:t>
            </w:r>
          </w:p>
        </w:tc>
      </w:tr>
      <w:tr w:rsidR="00C713A1" w:rsidTr="004C062A">
        <w:tc>
          <w:tcPr>
            <w:tcW w:w="5387" w:type="dxa"/>
          </w:tcPr>
          <w:p w:rsidR="00C713A1" w:rsidRDefault="00C713A1" w:rsidP="00C713A1">
            <w:pPr>
              <w:pStyle w:val="ListParagraph"/>
              <w:numPr>
                <w:ilvl w:val="0"/>
                <w:numId w:val="4"/>
              </w:numPr>
            </w:pPr>
            <w:r>
              <w:t>Uz sijas pamatnēm fiksējams vakuuma kauss ar izmēriem 200 x 40 mm, augstums H=110 mm</w:t>
            </w:r>
          </w:p>
        </w:tc>
        <w:tc>
          <w:tcPr>
            <w:tcW w:w="3827" w:type="dxa"/>
          </w:tcPr>
          <w:p w:rsidR="00C713A1" w:rsidRDefault="00C713A1" w:rsidP="0068366B">
            <w:r>
              <w:t>Ne mazāk kā 16 gab.</w:t>
            </w:r>
          </w:p>
        </w:tc>
      </w:tr>
      <w:tr w:rsidR="00C713A1" w:rsidTr="004C062A">
        <w:tc>
          <w:tcPr>
            <w:tcW w:w="5387" w:type="dxa"/>
          </w:tcPr>
          <w:p w:rsidR="00C713A1" w:rsidRDefault="00C713A1" w:rsidP="00C713A1">
            <w:pPr>
              <w:pStyle w:val="ListParagraph"/>
              <w:numPr>
                <w:ilvl w:val="0"/>
                <w:numId w:val="4"/>
              </w:numPr>
            </w:pPr>
            <w:r>
              <w:t>Uz sijas pamatnēm fiksējams vakuuma kauss ar izmēriem 145 x 30 mm, augstums H=110 mm</w:t>
            </w:r>
          </w:p>
        </w:tc>
        <w:tc>
          <w:tcPr>
            <w:tcW w:w="3827" w:type="dxa"/>
          </w:tcPr>
          <w:p w:rsidR="00C713A1" w:rsidRDefault="00C713A1" w:rsidP="0068366B">
            <w:r>
              <w:t>Ne mazāk kā 16 gab.</w:t>
            </w:r>
          </w:p>
        </w:tc>
      </w:tr>
      <w:tr w:rsidR="00C713A1" w:rsidTr="004C062A">
        <w:tc>
          <w:tcPr>
            <w:tcW w:w="5387" w:type="dxa"/>
          </w:tcPr>
          <w:p w:rsidR="00C713A1" w:rsidRDefault="00C713A1" w:rsidP="00C713A1">
            <w:pPr>
              <w:pStyle w:val="ListParagraph"/>
              <w:numPr>
                <w:ilvl w:val="0"/>
                <w:numId w:val="4"/>
              </w:numPr>
            </w:pPr>
            <w:r>
              <w:t xml:space="preserve">Katrs sijas priekšpusē iebūvēts pneimatiski vadāms sagataves bāzēšanas atbalsts. Atbalsts aprīkots ar augšējā un apakšējā stāvokļa automātisku kontroli, kura neatkarīgi no operatora dod iekārtas vadībai atļauju sākt, vai nesākt apstrādes programmu.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Katrs sijas aizmugurē, piestiprināts sānos pie sijas, pneimatiski vadāms sagataves bāzēšanas atbalsts. Atbalsts aprīkots ar augšējā un apakšējā stāvokļa automātisku kontroli, kura neatkarīgi no operatora dod iekārtas vadībai atļauju sākt, vai nesākt apstrādes programmu.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Katrs sijas sānos piestiprināts pneimatiski vadāms sagataves bāzēšanas atbalsts. Atbalsts fiksējams jebkurā pozīcijā visas sijas garumā. Atbalsts aprīkots ar augšējā un apakšējā stāvokļa automātisku kontroli, kura neatkarīgi no operatora dod iekārtas vadībai atļauju sākt, </w:t>
            </w:r>
            <w:r w:rsidR="0006434D">
              <w:t>vai nesākt apstrādes programmu;</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Bāzēšanas galda abos galējos punktos X ass virzienā jābūt speciālai lineārai atdurei ner</w:t>
            </w:r>
            <w:r w:rsidR="005F6736">
              <w:t>egulāras formas sagatavju bāzēš</w:t>
            </w:r>
            <w:r>
              <w:t>anai</w:t>
            </w:r>
            <w:r w:rsidR="0006434D">
              <w:t>;</w:t>
            </w:r>
            <w:r>
              <w:t xml:space="preserve">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Bāzēšanas galda abos galējos punktos X ass virzienā jābūt fiksētai sijai ar 4 gab.  sagataves bāzēšanas atbalstiem. Atbalsti fiksējami jebkurā pozīcijā visas sijas garumā. Atbalsti aprīkots ar augšējā un apakšējā stāvokļa automātisku kontroli, kura neatkarīgi no operatora dod iekārtas vadībai atļauju sākt,</w:t>
            </w:r>
            <w:r w:rsidR="0006434D">
              <w:t xml:space="preserve"> vai nesākt apstrādes programmu;</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Bāzēšanas galda vidū X ass virzienā jābūt fiksētai sijai ar 8 gab.  sagataves bāzēšanas atbalstiem. Atbalsti fiksējami jebkurā pozīcijā visas sijas garumā. Atbalsti aprīkots ar augšējā un apakšējā stāvokļa automātisku kontroli, kura neatkarīgi no operatora dod iekārtas vadībai atļauju sākt,</w:t>
            </w:r>
            <w:r w:rsidR="0006434D">
              <w:t xml:space="preserve"> vai nesākt apstrādes programmu;</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Pneimatiski paceļami / nolaižami sagatavju balsti atvieglotai sagatavju bāzēšanai</w:t>
            </w:r>
            <w:r w:rsidR="0006434D">
              <w:t>;</w:t>
            </w:r>
          </w:p>
        </w:tc>
        <w:tc>
          <w:tcPr>
            <w:tcW w:w="3827" w:type="dxa"/>
          </w:tcPr>
          <w:p w:rsidR="00C713A1" w:rsidRDefault="00C713A1" w:rsidP="0068366B">
            <w:r>
              <w:t>Ne mazāk kā 8 gab.</w:t>
            </w:r>
          </w:p>
        </w:tc>
      </w:tr>
      <w:tr w:rsidR="00C713A1" w:rsidTr="004C062A">
        <w:tc>
          <w:tcPr>
            <w:tcW w:w="5387" w:type="dxa"/>
          </w:tcPr>
          <w:p w:rsidR="00C713A1" w:rsidRDefault="00C713A1" w:rsidP="00C713A1">
            <w:pPr>
              <w:pStyle w:val="ListParagraph"/>
              <w:numPr>
                <w:ilvl w:val="0"/>
                <w:numId w:val="4"/>
              </w:numPr>
            </w:pPr>
            <w:r>
              <w:t>Mot</w:t>
            </w:r>
            <w:r w:rsidR="005F6736">
              <w:t>orizēts lentas konveijers zem bā</w:t>
            </w:r>
            <w:r>
              <w:t>zēšanas sijām skaidu izvadīšanai X ass virzienā</w:t>
            </w:r>
            <w:r w:rsidR="0006434D">
              <w:t>;</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Skrūves tipa vakuuma sūkņi 2 gab. ar kopējo ražīgumu ne mazāku kā 600 m3/h</w:t>
            </w:r>
            <w:r w:rsidR="0006434D">
              <w:t>;</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Vakuuma sistēmai jābūt sadalītai divās neatkarīgi vadāmās zonās X ass virzienā</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Vakuuma sistēmai jābūt ar divu līmeņu vadību – zems vakuums / augsts vakuums</w:t>
            </w:r>
            <w:r w:rsidR="0078553A">
              <w:t>;</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68366B">
            <w:r>
              <w:t>Iekārtas vadība ar sekojošiem tehniskiem parametriem:</w:t>
            </w:r>
          </w:p>
        </w:tc>
        <w:tc>
          <w:tcPr>
            <w:tcW w:w="3827" w:type="dxa"/>
          </w:tcPr>
          <w:p w:rsidR="00C713A1" w:rsidRDefault="00C713A1" w:rsidP="0068366B"/>
        </w:tc>
      </w:tr>
      <w:tr w:rsidR="00C713A1" w:rsidTr="004C062A">
        <w:tc>
          <w:tcPr>
            <w:tcW w:w="5387" w:type="dxa"/>
          </w:tcPr>
          <w:p w:rsidR="00C713A1" w:rsidRDefault="005F6736" w:rsidP="00C713A1">
            <w:pPr>
              <w:pStyle w:val="ListParagraph"/>
              <w:numPr>
                <w:ilvl w:val="0"/>
                <w:numId w:val="4"/>
              </w:numPr>
            </w:pPr>
            <w:r>
              <w:t>Oprētā</w:t>
            </w:r>
            <w:r w:rsidR="00C713A1">
              <w:t>jsistēma Windows 11</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Sk</w:t>
            </w:r>
            <w:r w:rsidR="005F6736">
              <w:t>ā</w:t>
            </w:r>
            <w:r>
              <w:t xml:space="preserve">rienjūtīgs 24 collu ekrāns iekārtas vadībai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Pārnēsājams vadības panelis ar 7 collu sk</w:t>
            </w:r>
            <w:r w:rsidR="005F6736">
              <w:t>ā</w:t>
            </w:r>
            <w:r>
              <w:t xml:space="preserve">rienjūtīgu ekrānu </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Attālināts pieslēgums caur internetu iekārtas servisa apkalpošanai un remontam</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Iekārtas pieslēgums digitālām platformām caur internetu un mobilām aplikācijām </w:t>
            </w:r>
          </w:p>
        </w:tc>
        <w:tc>
          <w:tcPr>
            <w:tcW w:w="3827" w:type="dxa"/>
          </w:tcPr>
          <w:p w:rsidR="00C713A1" w:rsidRDefault="00C713A1" w:rsidP="0068366B">
            <w:r>
              <w:t>Jābūt iekļautam komplektācijā</w:t>
            </w:r>
          </w:p>
        </w:tc>
      </w:tr>
      <w:tr w:rsidR="00C713A1" w:rsidTr="004C062A">
        <w:tc>
          <w:tcPr>
            <w:tcW w:w="5387" w:type="dxa"/>
          </w:tcPr>
          <w:p w:rsidR="00C713A1" w:rsidRDefault="005F6736" w:rsidP="00C713A1">
            <w:pPr>
              <w:pStyle w:val="ListParagraph"/>
              <w:numPr>
                <w:ilvl w:val="0"/>
                <w:numId w:val="4"/>
              </w:numPr>
            </w:pPr>
            <w:r>
              <w:t>Sistēma pro</w:t>
            </w:r>
            <w:r w:rsidR="00C713A1">
              <w:t>a</w:t>
            </w:r>
            <w:r>
              <w:t>k</w:t>
            </w:r>
            <w:r w:rsidR="00C713A1">
              <w:t>tīvam servisam, kas bez operatora iejaukšanās analizē iekārta</w:t>
            </w:r>
            <w:r>
              <w:t>s tehnisko stāvokli un automāti</w:t>
            </w:r>
            <w:r w:rsidR="00C713A1">
              <w:t>s</w:t>
            </w:r>
            <w:r>
              <w:t>k</w:t>
            </w:r>
            <w:r w:rsidR="00C713A1">
              <w:t>i piedāvā risinājums iespējamo defektu novēršanai</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Sistēma </w:t>
            </w:r>
            <w:r w:rsidRPr="00CA7067">
              <w:t xml:space="preserve">nepārtrauktai </w:t>
            </w:r>
            <w:r>
              <w:t>iekārtas</w:t>
            </w:r>
            <w:r w:rsidRPr="00CA7067">
              <w:t xml:space="preserve"> darbības uzraudzībai, sniedzot informāciju par </w:t>
            </w:r>
            <w:r>
              <w:t>iekārtas</w:t>
            </w:r>
            <w:r w:rsidRPr="00CA7067">
              <w:t xml:space="preserve"> stāvokļiem, izpildītajām </w:t>
            </w:r>
            <w:r>
              <w:t>apstrādes</w:t>
            </w:r>
            <w:r w:rsidRPr="00CA7067">
              <w:t xml:space="preserve"> programmām, trauksmes signāliem un komponentu funkcionālajiem parametriem.</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 xml:space="preserve">Sistēma </w:t>
            </w:r>
            <w:r w:rsidRPr="009C6848">
              <w:t>iekārt</w:t>
            </w:r>
            <w:r>
              <w:t xml:space="preserve">as </w:t>
            </w:r>
            <w:r w:rsidRPr="009C6848">
              <w:t>galveno veiktspējas rādītāju prezentēšanai, norādot iekārt</w:t>
            </w:r>
            <w:r>
              <w:t>as</w:t>
            </w:r>
            <w:r w:rsidRPr="009C6848">
              <w:t xml:space="preserve">  efektivitātes novērtējumu.</w:t>
            </w:r>
          </w:p>
        </w:tc>
        <w:tc>
          <w:tcPr>
            <w:tcW w:w="3827" w:type="dxa"/>
          </w:tcPr>
          <w:p w:rsidR="00C713A1" w:rsidRDefault="00C713A1" w:rsidP="0068366B">
            <w:r>
              <w:t>Jābūt iekļautam komplektācijā</w:t>
            </w:r>
          </w:p>
        </w:tc>
      </w:tr>
      <w:tr w:rsidR="00C713A1" w:rsidTr="004C062A">
        <w:tc>
          <w:tcPr>
            <w:tcW w:w="5387" w:type="dxa"/>
          </w:tcPr>
          <w:p w:rsidR="00C713A1" w:rsidRDefault="005F6736" w:rsidP="00C713A1">
            <w:pPr>
              <w:pStyle w:val="ListParagraph"/>
              <w:numPr>
                <w:ilvl w:val="0"/>
                <w:numId w:val="4"/>
              </w:numPr>
            </w:pPr>
            <w:r>
              <w:t>3D CAD/CAM parame</w:t>
            </w:r>
            <w:r w:rsidR="00C713A1">
              <w:t>t</w:t>
            </w:r>
            <w:r>
              <w:t>r</w:t>
            </w:r>
            <w:r w:rsidR="00C713A1">
              <w:t>iska programma iekārtas apstrādes programmu sagatavošanai</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Sagatavotās apstrādes programmas automātiska optimizēšana atkarībā no pieejamiem instrume</w:t>
            </w:r>
            <w:r w:rsidR="005F6736">
              <w:t>n</w:t>
            </w:r>
            <w:r>
              <w:t>tiem un apstrādēs gājieniem pa visām asīm</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Sagatavotās apstrādes programmas simulācija</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Sistēma sagat</w:t>
            </w:r>
            <w:r w:rsidR="005F6736">
              <w:t>a</w:t>
            </w:r>
            <w:r>
              <w:t>votās apstrādes programmas dažādu versiju izvērtēšanai un optimālākās versijas piedāvāšana</w:t>
            </w:r>
            <w:r w:rsidR="005F6736">
              <w:t>i</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Sistēma apstrādes cikla laika automātiskai kalkulēšanai</w:t>
            </w:r>
          </w:p>
        </w:tc>
        <w:tc>
          <w:tcPr>
            <w:tcW w:w="3827" w:type="dxa"/>
          </w:tcPr>
          <w:p w:rsidR="00C713A1" w:rsidRDefault="00C713A1" w:rsidP="0068366B">
            <w:r>
              <w:t>Jābūt iekļautam komplektācijā</w:t>
            </w:r>
          </w:p>
        </w:tc>
      </w:tr>
      <w:tr w:rsidR="00C713A1" w:rsidTr="004C062A">
        <w:tc>
          <w:tcPr>
            <w:tcW w:w="5387" w:type="dxa"/>
          </w:tcPr>
          <w:p w:rsidR="00C713A1" w:rsidRPr="00EF3BCA" w:rsidRDefault="00C713A1" w:rsidP="00C713A1">
            <w:pPr>
              <w:pStyle w:val="ListParagraph"/>
              <w:numPr>
                <w:ilvl w:val="0"/>
                <w:numId w:val="4"/>
              </w:numPr>
            </w:pPr>
            <w:r>
              <w:t>DXF failu imports</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rsidRPr="00EF3BCA">
              <w:t>3D mode</w:t>
            </w:r>
            <w:r>
              <w:t>ļu</w:t>
            </w:r>
            <w:r w:rsidRPr="00EF3BCA">
              <w:t xml:space="preserve"> import</w:t>
            </w:r>
            <w:r>
              <w:t>s - faili</w:t>
            </w:r>
            <w:r w:rsidRPr="00EF3BCA">
              <w:t xml:space="preserve"> IGS, IGES, STP, STEP, STL</w:t>
            </w:r>
          </w:p>
        </w:tc>
        <w:tc>
          <w:tcPr>
            <w:tcW w:w="3827" w:type="dxa"/>
          </w:tcPr>
          <w:p w:rsidR="00C713A1" w:rsidRDefault="00C713A1" w:rsidP="0068366B">
            <w:r>
              <w:t>Jābūt iekļautam komplektācijā</w:t>
            </w:r>
          </w:p>
        </w:tc>
      </w:tr>
      <w:tr w:rsidR="00C713A1" w:rsidTr="004C062A">
        <w:tc>
          <w:tcPr>
            <w:tcW w:w="5387" w:type="dxa"/>
          </w:tcPr>
          <w:p w:rsidR="00C713A1" w:rsidRDefault="00C713A1" w:rsidP="00C713A1">
            <w:pPr>
              <w:pStyle w:val="ListParagraph"/>
              <w:numPr>
                <w:ilvl w:val="0"/>
                <w:numId w:val="4"/>
              </w:numPr>
            </w:pPr>
            <w:r>
              <w:t>Attēlu virsmu imports  - faili</w:t>
            </w:r>
            <w:r w:rsidRPr="00EF3BCA">
              <w:t xml:space="preserve"> BMP, JPG, JPEG, GIF, PNG</w:t>
            </w:r>
          </w:p>
        </w:tc>
        <w:tc>
          <w:tcPr>
            <w:tcW w:w="3827" w:type="dxa"/>
          </w:tcPr>
          <w:p w:rsidR="00C713A1" w:rsidRDefault="00C713A1" w:rsidP="0068366B">
            <w:r>
              <w:t>Jābūt iekļautam komplektācijā</w:t>
            </w:r>
          </w:p>
        </w:tc>
      </w:tr>
    </w:tbl>
    <w:p w:rsidR="00C713A1" w:rsidRDefault="00C713A1" w:rsidP="009B4AF3"/>
    <w:p w:rsidR="00B742C6" w:rsidRDefault="00B742C6" w:rsidP="00DC12F2">
      <w:pPr>
        <w:pStyle w:val="ListParagraph"/>
        <w:numPr>
          <w:ilvl w:val="0"/>
          <w:numId w:val="5"/>
        </w:numPr>
        <w:rPr>
          <w:b/>
          <w:i/>
        </w:rPr>
      </w:pPr>
      <w:r w:rsidRPr="00C713A1">
        <w:rPr>
          <w:b/>
          <w:i/>
        </w:rPr>
        <w:t>P</w:t>
      </w:r>
      <w:r>
        <w:rPr>
          <w:b/>
          <w:i/>
        </w:rPr>
        <w:t>ārējās p</w:t>
      </w:r>
      <w:r w:rsidRPr="00C713A1">
        <w:rPr>
          <w:b/>
          <w:i/>
        </w:rPr>
        <w:t>r</w:t>
      </w:r>
      <w:r>
        <w:rPr>
          <w:b/>
          <w:i/>
        </w:rPr>
        <w:t>asības</w:t>
      </w:r>
      <w:r w:rsidRPr="00C713A1">
        <w:rPr>
          <w:b/>
          <w:i/>
        </w:rPr>
        <w:t>:</w:t>
      </w:r>
    </w:p>
    <w:p w:rsidR="00DC12F2" w:rsidRPr="00C713A1" w:rsidRDefault="00DC12F2" w:rsidP="00DC12F2">
      <w:pPr>
        <w:pStyle w:val="ListParagraph"/>
        <w:rPr>
          <w:b/>
          <w:i/>
        </w:rPr>
      </w:pPr>
    </w:p>
    <w:p w:rsidR="00DF684A" w:rsidRDefault="00DF684A" w:rsidP="00DC12F2">
      <w:pPr>
        <w:pStyle w:val="ListParagraph"/>
        <w:numPr>
          <w:ilvl w:val="0"/>
          <w:numId w:val="6"/>
        </w:numPr>
      </w:pPr>
      <w:r>
        <w:t>Iekārta</w:t>
      </w:r>
      <w:r w:rsidR="00C713A1">
        <w:t>i</w:t>
      </w:r>
      <w:r>
        <w:t xml:space="preserve"> ir </w:t>
      </w:r>
      <w:r w:rsidR="00C713A1">
        <w:t>jābūt jaunai</w:t>
      </w:r>
      <w:r>
        <w:t>;</w:t>
      </w:r>
    </w:p>
    <w:p w:rsidR="00DF684A" w:rsidRDefault="005F6736" w:rsidP="00DC12F2">
      <w:pPr>
        <w:pStyle w:val="ListParagraph"/>
        <w:numPr>
          <w:ilvl w:val="0"/>
          <w:numId w:val="6"/>
        </w:numPr>
      </w:pPr>
      <w:r>
        <w:t>Tai j</w:t>
      </w:r>
      <w:r w:rsidR="00B742C6">
        <w:t>ābūt ES atbilstības sertifikātam;</w:t>
      </w:r>
    </w:p>
    <w:p w:rsidR="00DF684A" w:rsidRDefault="00DF684A" w:rsidP="00DC12F2">
      <w:pPr>
        <w:pStyle w:val="ListParagraph"/>
        <w:numPr>
          <w:ilvl w:val="0"/>
          <w:numId w:val="6"/>
        </w:numPr>
      </w:pPr>
      <w:r>
        <w:t>Pi</w:t>
      </w:r>
      <w:r w:rsidR="00C713A1">
        <w:t>edāvājuma cenā jāiekļauj iekārtas</w:t>
      </w:r>
      <w:r>
        <w:t xml:space="preserve"> piegāde, uzstādīšana un personāla apmācība;</w:t>
      </w:r>
    </w:p>
    <w:p w:rsidR="00DF684A" w:rsidRDefault="00C713A1" w:rsidP="00DC12F2">
      <w:pPr>
        <w:pStyle w:val="ListParagraph"/>
        <w:numPr>
          <w:ilvl w:val="0"/>
          <w:numId w:val="6"/>
        </w:numPr>
      </w:pPr>
      <w:r>
        <w:t>Iekārtai</w:t>
      </w:r>
      <w:r w:rsidR="00DF684A">
        <w:t xml:space="preserve"> jānodrošina serviss Latvijas teritorijā;</w:t>
      </w:r>
    </w:p>
    <w:p w:rsidR="00066D45" w:rsidRDefault="00066D45" w:rsidP="00DC12F2">
      <w:pPr>
        <w:pStyle w:val="ListParagraph"/>
        <w:numPr>
          <w:ilvl w:val="0"/>
          <w:numId w:val="6"/>
        </w:numPr>
      </w:pPr>
      <w:r>
        <w:t>Reaģēšanas laiks uz servisa pieprasījumu – 2 darba dienas;</w:t>
      </w:r>
    </w:p>
    <w:p w:rsidR="008C27A0" w:rsidRDefault="008C27A0" w:rsidP="00DC12F2">
      <w:pPr>
        <w:pStyle w:val="ListParagraph"/>
        <w:numPr>
          <w:ilvl w:val="0"/>
          <w:numId w:val="6"/>
        </w:numPr>
      </w:pPr>
      <w:r>
        <w:t>Iekārtas darbības traucējumu novēršanas maksimālais laiks – 5 darba dienas;</w:t>
      </w:r>
    </w:p>
    <w:p w:rsidR="00C713A1" w:rsidRDefault="00C713A1" w:rsidP="00DC12F2">
      <w:pPr>
        <w:pStyle w:val="ListParagraph"/>
        <w:numPr>
          <w:ilvl w:val="0"/>
          <w:numId w:val="6"/>
        </w:numPr>
      </w:pPr>
      <w:r>
        <w:t>Piegādātājam jābūt ar vismaz 1 gada pieredzi šādu iekārtu piegādē;</w:t>
      </w:r>
    </w:p>
    <w:p w:rsidR="00DF684A" w:rsidRDefault="00DF684A" w:rsidP="00DC12F2">
      <w:pPr>
        <w:pStyle w:val="ListParagraph"/>
        <w:numPr>
          <w:ilvl w:val="0"/>
          <w:numId w:val="6"/>
        </w:numPr>
      </w:pPr>
      <w:r>
        <w:t xml:space="preserve">Garantijas laiks – </w:t>
      </w:r>
      <w:r w:rsidR="00DC12F2">
        <w:t xml:space="preserve">vismaz </w:t>
      </w:r>
      <w:r>
        <w:t>12 mēneši.</w:t>
      </w:r>
    </w:p>
    <w:p w:rsidR="00DF684A" w:rsidRDefault="00DF684A" w:rsidP="00DC12F2">
      <w:pPr>
        <w:pStyle w:val="ListParagraph"/>
        <w:numPr>
          <w:ilvl w:val="0"/>
          <w:numId w:val="6"/>
        </w:numPr>
      </w:pPr>
      <w:r>
        <w:t>Plānotais iekārtas uzstādīšanas laiks – 202</w:t>
      </w:r>
      <w:r w:rsidR="00DC12F2">
        <w:t>6. gada 31. augusts</w:t>
      </w:r>
      <w:r>
        <w:t>.</w:t>
      </w:r>
    </w:p>
    <w:p w:rsidR="00DF684A" w:rsidRDefault="00DF684A" w:rsidP="00DC12F2">
      <w:pPr>
        <w:pStyle w:val="ListParagraph"/>
        <w:numPr>
          <w:ilvl w:val="0"/>
          <w:numId w:val="6"/>
        </w:numPr>
      </w:pPr>
      <w:r>
        <w:t xml:space="preserve">Piedāvājums iesniedzams brīvā formā. </w:t>
      </w:r>
    </w:p>
    <w:p w:rsidR="00147865" w:rsidRDefault="00B742C6" w:rsidP="00DC12F2">
      <w:pPr>
        <w:pStyle w:val="ListParagraph"/>
        <w:numPr>
          <w:ilvl w:val="0"/>
          <w:numId w:val="6"/>
        </w:numPr>
      </w:pPr>
      <w:r>
        <w:t>Piedāvājum</w:t>
      </w:r>
      <w:r w:rsidR="00147865">
        <w:t xml:space="preserve">s ir iesniedzams pa e-pastu: </w:t>
      </w:r>
      <w:r>
        <w:t>sckoks@inbox.lv</w:t>
      </w:r>
      <w:hyperlink r:id="rId7" w:history="1"/>
      <w:r w:rsidR="00147865">
        <w:t xml:space="preserve"> vai uz adresi: </w:t>
      </w:r>
      <w:r>
        <w:t>“Kamenes”</w:t>
      </w:r>
      <w:r w:rsidR="00147865" w:rsidRPr="00147865">
        <w:t>, S</w:t>
      </w:r>
      <w:r>
        <w:t>iguldas pagasts, Siguldas novads, LV-2150</w:t>
      </w:r>
      <w:r w:rsidR="00147865">
        <w:t>.</w:t>
      </w:r>
    </w:p>
    <w:p w:rsidR="004C062A" w:rsidRDefault="004C062A" w:rsidP="004C062A">
      <w:pPr>
        <w:pStyle w:val="ListParagraph"/>
        <w:ind w:left="1080"/>
      </w:pPr>
    </w:p>
    <w:p w:rsidR="00147865" w:rsidRDefault="00147865" w:rsidP="00147865">
      <w:r>
        <w:t>202</w:t>
      </w:r>
      <w:r w:rsidR="00B742C6">
        <w:t>5</w:t>
      </w:r>
      <w:r>
        <w:t xml:space="preserve">. gada </w:t>
      </w:r>
      <w:r w:rsidR="002A11EF">
        <w:t>2</w:t>
      </w:r>
      <w:r w:rsidR="00BF23A3">
        <w:t>4</w:t>
      </w:r>
      <w:r>
        <w:t xml:space="preserve">. </w:t>
      </w:r>
      <w:r w:rsidR="00B742C6">
        <w:t>oktobris</w:t>
      </w:r>
    </w:p>
    <w:p w:rsidR="004C062A" w:rsidRDefault="004C062A" w:rsidP="009B4AF3"/>
    <w:p w:rsidR="00DF684A" w:rsidRDefault="00B742C6" w:rsidP="009B4AF3">
      <w:r>
        <w:t>Valdes loceklis Ģirts Jankovskis</w:t>
      </w:r>
      <w:bookmarkStart w:id="0" w:name="_GoBack"/>
      <w:bookmarkEnd w:id="0"/>
    </w:p>
    <w:sectPr w:rsidR="00DF684A">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EBF" w:rsidRDefault="003F4EBF" w:rsidP="004C062A">
      <w:pPr>
        <w:spacing w:after="0" w:line="240" w:lineRule="auto"/>
      </w:pPr>
      <w:r>
        <w:separator/>
      </w:r>
    </w:p>
  </w:endnote>
  <w:endnote w:type="continuationSeparator" w:id="0">
    <w:p w:rsidR="003F4EBF" w:rsidRDefault="003F4EBF" w:rsidP="004C0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934646"/>
      <w:docPartObj>
        <w:docPartGallery w:val="Page Numbers (Bottom of Page)"/>
        <w:docPartUnique/>
      </w:docPartObj>
    </w:sdtPr>
    <w:sdtEndPr>
      <w:rPr>
        <w:noProof/>
      </w:rPr>
    </w:sdtEndPr>
    <w:sdtContent>
      <w:p w:rsidR="0068366B" w:rsidRDefault="0068366B">
        <w:pPr>
          <w:pStyle w:val="Footer"/>
          <w:jc w:val="center"/>
        </w:pPr>
        <w:r>
          <w:fldChar w:fldCharType="begin"/>
        </w:r>
        <w:r>
          <w:instrText xml:space="preserve"> PAGE   \* MERGEFORMAT </w:instrText>
        </w:r>
        <w:r>
          <w:fldChar w:fldCharType="separate"/>
        </w:r>
        <w:r w:rsidR="003F4EBF">
          <w:rPr>
            <w:noProof/>
          </w:rPr>
          <w:t>1</w:t>
        </w:r>
        <w:r>
          <w:rPr>
            <w:noProof/>
          </w:rPr>
          <w:fldChar w:fldCharType="end"/>
        </w:r>
      </w:p>
    </w:sdtContent>
  </w:sdt>
  <w:p w:rsidR="0068366B" w:rsidRDefault="00683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EBF" w:rsidRDefault="003F4EBF" w:rsidP="004C062A">
      <w:pPr>
        <w:spacing w:after="0" w:line="240" w:lineRule="auto"/>
      </w:pPr>
      <w:r>
        <w:separator/>
      </w:r>
    </w:p>
  </w:footnote>
  <w:footnote w:type="continuationSeparator" w:id="0">
    <w:p w:rsidR="003F4EBF" w:rsidRDefault="003F4EBF" w:rsidP="004C0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A3201"/>
    <w:multiLevelType w:val="hybridMultilevel"/>
    <w:tmpl w:val="04A69DB8"/>
    <w:lvl w:ilvl="0" w:tplc="0E2CF24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EE3151B"/>
    <w:multiLevelType w:val="hybridMultilevel"/>
    <w:tmpl w:val="604E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EB3DB6"/>
    <w:multiLevelType w:val="hybridMultilevel"/>
    <w:tmpl w:val="B8F0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09792C"/>
    <w:multiLevelType w:val="hybridMultilevel"/>
    <w:tmpl w:val="2A86CCB4"/>
    <w:lvl w:ilvl="0" w:tplc="7C569080">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4" w15:restartNumberingAfterBreak="0">
    <w:nsid w:val="7CF62BC7"/>
    <w:multiLevelType w:val="hybridMultilevel"/>
    <w:tmpl w:val="9B7A38D0"/>
    <w:lvl w:ilvl="0" w:tplc="CC30F41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D8F35E1"/>
    <w:multiLevelType w:val="hybridMultilevel"/>
    <w:tmpl w:val="2A86CCB4"/>
    <w:lvl w:ilvl="0" w:tplc="7C569080">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89"/>
    <w:rsid w:val="0006434D"/>
    <w:rsid w:val="00066D45"/>
    <w:rsid w:val="00080F89"/>
    <w:rsid w:val="00147865"/>
    <w:rsid w:val="002A11EF"/>
    <w:rsid w:val="00302315"/>
    <w:rsid w:val="003A5920"/>
    <w:rsid w:val="003C3C63"/>
    <w:rsid w:val="003F4EBF"/>
    <w:rsid w:val="004C062A"/>
    <w:rsid w:val="00504C68"/>
    <w:rsid w:val="00570A6C"/>
    <w:rsid w:val="005F6736"/>
    <w:rsid w:val="006370A4"/>
    <w:rsid w:val="0068366B"/>
    <w:rsid w:val="0078553A"/>
    <w:rsid w:val="008C27A0"/>
    <w:rsid w:val="008C76C0"/>
    <w:rsid w:val="009B4AF3"/>
    <w:rsid w:val="00A9294A"/>
    <w:rsid w:val="00B742C6"/>
    <w:rsid w:val="00BF23A3"/>
    <w:rsid w:val="00C713A1"/>
    <w:rsid w:val="00CD42FD"/>
    <w:rsid w:val="00DB5DBF"/>
    <w:rsid w:val="00DC12F2"/>
    <w:rsid w:val="00DF684A"/>
    <w:rsid w:val="00DF7D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4670A"/>
  <w15:chartTrackingRefBased/>
  <w15:docId w15:val="{E6D15DB2-8F45-4E1D-9008-8492EE06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F89"/>
    <w:pPr>
      <w:ind w:left="720"/>
      <w:contextualSpacing/>
    </w:pPr>
  </w:style>
  <w:style w:type="table" w:styleId="TableGrid">
    <w:name w:val="Table Grid"/>
    <w:basedOn w:val="TableNormal"/>
    <w:uiPriority w:val="39"/>
    <w:rsid w:val="0008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7865"/>
    <w:rPr>
      <w:color w:val="0563C1" w:themeColor="hyperlink"/>
      <w:u w:val="single"/>
    </w:rPr>
  </w:style>
  <w:style w:type="paragraph" w:styleId="Header">
    <w:name w:val="header"/>
    <w:basedOn w:val="Normal"/>
    <w:link w:val="HeaderChar"/>
    <w:uiPriority w:val="99"/>
    <w:unhideWhenUsed/>
    <w:rsid w:val="004C06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062A"/>
  </w:style>
  <w:style w:type="paragraph" w:styleId="Footer">
    <w:name w:val="footer"/>
    <w:basedOn w:val="Normal"/>
    <w:link w:val="FooterChar"/>
    <w:uiPriority w:val="99"/>
    <w:unhideWhenUsed/>
    <w:rsid w:val="004C06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0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8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ilsa@vils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6</Pages>
  <Words>8214</Words>
  <Characters>4682</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Ainārs Komarovskis</cp:lastModifiedBy>
  <cp:revision>5</cp:revision>
  <dcterms:created xsi:type="dcterms:W3CDTF">2025-10-24T12:45:00Z</dcterms:created>
  <dcterms:modified xsi:type="dcterms:W3CDTF">2025-10-24T19:21:00Z</dcterms:modified>
</cp:coreProperties>
</file>