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0" w14:textId="0A8844B9" w:rsidR="00D96150" w:rsidRPr="00A834F2" w:rsidRDefault="00383909" w:rsidP="00147283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AFE0E31" w14:textId="77777777" w:rsidR="00850B08" w:rsidRPr="00A834F2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A834F2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A834F2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A834F2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2C714668" w:rsidR="00DD28D5" w:rsidRPr="00A834F2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8926C0" w:rsidRPr="00A834F2">
        <w:rPr>
          <w:rFonts w:ascii="Times New Roman" w:eastAsia="Times New Roman" w:hAnsi="Times New Roman" w:cs="Times New Roman"/>
          <w:b/>
          <w:lang w:val="lv-LV"/>
        </w:rPr>
        <w:t>Aukstuma kameru un temperatūras monitoringa sistēma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A834F2" w14:paraId="6E6F3250" w14:textId="352A4571" w:rsidTr="00826331">
        <w:tc>
          <w:tcPr>
            <w:tcW w:w="9360" w:type="dxa"/>
            <w:gridSpan w:val="2"/>
            <w:shd w:val="clear" w:color="auto" w:fill="E0E0E0"/>
            <w:vAlign w:val="center"/>
          </w:tcPr>
          <w:p w14:paraId="65E71DCD" w14:textId="77777777" w:rsidR="004969AF" w:rsidRPr="00A834F2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A834F2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A834F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F72E0A" w:rsidRPr="00A834F2" w14:paraId="404B859D" w14:textId="4AFDF2EA" w:rsidTr="009E012C">
        <w:trPr>
          <w:trHeight w:val="422"/>
        </w:trPr>
        <w:tc>
          <w:tcPr>
            <w:tcW w:w="720" w:type="dxa"/>
          </w:tcPr>
          <w:p w14:paraId="423AF931" w14:textId="77EC004D" w:rsidR="00F72E0A" w:rsidRPr="00A834F2" w:rsidRDefault="00F72E0A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640" w:type="dxa"/>
            <w:vAlign w:val="center"/>
          </w:tcPr>
          <w:p w14:paraId="61B8C977" w14:textId="77777777" w:rsidR="00F72E0A" w:rsidRDefault="00BC7C6A" w:rsidP="009E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Objekts Nr.1: SIA “Sudrablīnis”</w:t>
            </w:r>
            <w:r w:rsidR="00A96162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augstas 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</w:t>
            </w:r>
            <w:r w:rsidR="00A96162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temperatūras reģistratori</w:t>
            </w:r>
          </w:p>
          <w:p w14:paraId="6B769BFF" w14:textId="214BF74F" w:rsidR="007A7DCD" w:rsidRPr="007A7DCD" w:rsidRDefault="007A7DCD" w:rsidP="009E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lv-LV"/>
              </w:rPr>
            </w:pPr>
            <w:r w:rsidRPr="007A7DCD">
              <w:rPr>
                <w:rFonts w:ascii="Times New Roman" w:eastAsia="Times New Roman" w:hAnsi="Times New Roman" w:cs="Times New Roman"/>
                <w:bCs/>
                <w:i/>
                <w:iCs/>
                <w:lang w:val="lv-LV"/>
              </w:rPr>
              <w:t>(piegādes vieta: Traleru iela 30, Rīga)</w:t>
            </w:r>
          </w:p>
        </w:tc>
        <w:tc>
          <w:tcPr>
            <w:tcW w:w="1440" w:type="dxa"/>
          </w:tcPr>
          <w:p w14:paraId="0B5CDD64" w14:textId="77777777" w:rsidR="00F72E0A" w:rsidRPr="00A834F2" w:rsidRDefault="00F72E0A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72E0A" w:rsidRPr="00A834F2" w14:paraId="17174835" w14:textId="77777777" w:rsidTr="00816E8A">
        <w:trPr>
          <w:trHeight w:val="143"/>
        </w:trPr>
        <w:tc>
          <w:tcPr>
            <w:tcW w:w="720" w:type="dxa"/>
          </w:tcPr>
          <w:p w14:paraId="075FADBF" w14:textId="684A2E14" w:rsidR="00F72E0A" w:rsidRPr="00A834F2" w:rsidRDefault="00BC7C6A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1.</w:t>
            </w:r>
          </w:p>
        </w:tc>
        <w:tc>
          <w:tcPr>
            <w:tcW w:w="8640" w:type="dxa"/>
          </w:tcPr>
          <w:p w14:paraId="7C992EC8" w14:textId="65E39EA6" w:rsidR="00F72E0A" w:rsidRPr="00A834F2" w:rsidRDefault="00BC7C6A" w:rsidP="00C4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Temperatūras datu reģistrators</w:t>
            </w:r>
          </w:p>
        </w:tc>
        <w:tc>
          <w:tcPr>
            <w:tcW w:w="1440" w:type="dxa"/>
          </w:tcPr>
          <w:p w14:paraId="1BA4A9EA" w14:textId="77777777" w:rsidR="00F72E0A" w:rsidRPr="00A834F2" w:rsidRDefault="00F72E0A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6C4E3A64" w14:textId="77777777" w:rsidTr="00816E8A">
        <w:trPr>
          <w:trHeight w:val="143"/>
        </w:trPr>
        <w:tc>
          <w:tcPr>
            <w:tcW w:w="720" w:type="dxa"/>
          </w:tcPr>
          <w:p w14:paraId="4DEB8EC3" w14:textId="13012356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60D0C0BB" w14:textId="11BF2690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Digitāls temperatūras datu reģistrators ar integrētu sensoru, paredzēts precīzai temperatūras uzraudzībai rūpnieciskos un laboratorijas procesos.</w:t>
            </w:r>
          </w:p>
        </w:tc>
        <w:tc>
          <w:tcPr>
            <w:tcW w:w="1440" w:type="dxa"/>
          </w:tcPr>
          <w:p w14:paraId="437EA35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36F23CB6" w14:textId="77777777" w:rsidTr="00816E8A">
        <w:trPr>
          <w:trHeight w:val="143"/>
        </w:trPr>
        <w:tc>
          <w:tcPr>
            <w:tcW w:w="720" w:type="dxa"/>
          </w:tcPr>
          <w:p w14:paraId="10230817" w14:textId="2DB55B48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2AFA1447" w14:textId="7B155A37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diapazons: no +15°C līdz +140°C.</w:t>
            </w:r>
          </w:p>
        </w:tc>
        <w:tc>
          <w:tcPr>
            <w:tcW w:w="1440" w:type="dxa"/>
          </w:tcPr>
          <w:p w14:paraId="56E8AAED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491750" w14:paraId="282D917E" w14:textId="77777777" w:rsidTr="00816E8A">
        <w:trPr>
          <w:trHeight w:val="143"/>
        </w:trPr>
        <w:tc>
          <w:tcPr>
            <w:tcW w:w="720" w:type="dxa"/>
          </w:tcPr>
          <w:p w14:paraId="65DBDA52" w14:textId="217BA61C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c</w:t>
            </w:r>
          </w:p>
        </w:tc>
        <w:tc>
          <w:tcPr>
            <w:tcW w:w="8640" w:type="dxa"/>
          </w:tcPr>
          <w:p w14:paraId="3E53599A" w14:textId="7D5D305D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Precizitāte: ±0,5 °C vai labāka (atbilstoši ražotāja specifikācijai).</w:t>
            </w:r>
          </w:p>
        </w:tc>
        <w:tc>
          <w:tcPr>
            <w:tcW w:w="1440" w:type="dxa"/>
          </w:tcPr>
          <w:p w14:paraId="1EA12C4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132B3E91" w14:textId="77777777" w:rsidTr="00816E8A">
        <w:trPr>
          <w:trHeight w:val="143"/>
        </w:trPr>
        <w:tc>
          <w:tcPr>
            <w:tcW w:w="720" w:type="dxa"/>
          </w:tcPr>
          <w:p w14:paraId="4E1CFF54" w14:textId="1FA0488E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d</w:t>
            </w:r>
          </w:p>
        </w:tc>
        <w:tc>
          <w:tcPr>
            <w:tcW w:w="8640" w:type="dxa"/>
          </w:tcPr>
          <w:p w14:paraId="497C2244" w14:textId="287A7813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Mērījumu intervāls: lietotāja iestatāms.</w:t>
            </w:r>
          </w:p>
        </w:tc>
        <w:tc>
          <w:tcPr>
            <w:tcW w:w="1440" w:type="dxa"/>
          </w:tcPr>
          <w:p w14:paraId="3A3B61F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68133ADE" w14:textId="77777777" w:rsidTr="00816E8A">
        <w:trPr>
          <w:trHeight w:val="143"/>
        </w:trPr>
        <w:tc>
          <w:tcPr>
            <w:tcW w:w="720" w:type="dxa"/>
          </w:tcPr>
          <w:p w14:paraId="7D0C0CB9" w14:textId="630C34E5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e</w:t>
            </w:r>
          </w:p>
        </w:tc>
        <w:tc>
          <w:tcPr>
            <w:tcW w:w="8640" w:type="dxa"/>
          </w:tcPr>
          <w:p w14:paraId="5251236C" w14:textId="7E4497A4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Atmiņas ietilpība: ≥ 60 000 datu punktu.</w:t>
            </w:r>
          </w:p>
        </w:tc>
        <w:tc>
          <w:tcPr>
            <w:tcW w:w="1440" w:type="dxa"/>
          </w:tcPr>
          <w:p w14:paraId="0DC8B6A3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113D7DDA" w14:textId="77777777" w:rsidTr="00816E8A">
        <w:trPr>
          <w:trHeight w:val="143"/>
        </w:trPr>
        <w:tc>
          <w:tcPr>
            <w:tcW w:w="720" w:type="dxa"/>
          </w:tcPr>
          <w:p w14:paraId="4AD8CC62" w14:textId="66560FB4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f</w:t>
            </w:r>
          </w:p>
        </w:tc>
        <w:tc>
          <w:tcPr>
            <w:tcW w:w="8640" w:type="dxa"/>
          </w:tcPr>
          <w:p w14:paraId="7A25A6A3" w14:textId="32561DC8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Savienojums: USB interfeiss datu nolasīšanai</w:t>
            </w:r>
            <w:r w:rsidR="00972D07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1176AFA8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60EFE29F" w14:textId="77777777" w:rsidTr="00816E8A">
        <w:trPr>
          <w:trHeight w:val="143"/>
        </w:trPr>
        <w:tc>
          <w:tcPr>
            <w:tcW w:w="720" w:type="dxa"/>
          </w:tcPr>
          <w:p w14:paraId="7F11C20C" w14:textId="0EA5566B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g</w:t>
            </w:r>
          </w:p>
        </w:tc>
        <w:tc>
          <w:tcPr>
            <w:tcW w:w="8640" w:type="dxa"/>
          </w:tcPr>
          <w:p w14:paraId="674E4CDB" w14:textId="4EC2DD65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Programmatūra: iekļauta datu vizualizācijai un analīzei.</w:t>
            </w:r>
          </w:p>
        </w:tc>
        <w:tc>
          <w:tcPr>
            <w:tcW w:w="1440" w:type="dxa"/>
          </w:tcPr>
          <w:p w14:paraId="41E74932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A834F2" w14:paraId="79EB26AA" w14:textId="77777777" w:rsidTr="00816E8A">
        <w:trPr>
          <w:trHeight w:val="143"/>
        </w:trPr>
        <w:tc>
          <w:tcPr>
            <w:tcW w:w="720" w:type="dxa"/>
          </w:tcPr>
          <w:p w14:paraId="6FD23C30" w14:textId="77F0FB2B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h</w:t>
            </w:r>
          </w:p>
        </w:tc>
        <w:tc>
          <w:tcPr>
            <w:tcW w:w="8640" w:type="dxa"/>
          </w:tcPr>
          <w:p w14:paraId="6F5BE4E9" w14:textId="074B1E8D" w:rsidR="0005666D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Pirmreizējā kalibrēšana: pievienots kalibrēšanas sertifikāts.</w:t>
            </w:r>
          </w:p>
        </w:tc>
        <w:tc>
          <w:tcPr>
            <w:tcW w:w="1440" w:type="dxa"/>
          </w:tcPr>
          <w:p w14:paraId="3369B901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491750" w14:paraId="665F7490" w14:textId="77777777" w:rsidTr="00816E8A">
        <w:trPr>
          <w:trHeight w:val="143"/>
        </w:trPr>
        <w:tc>
          <w:tcPr>
            <w:tcW w:w="720" w:type="dxa"/>
          </w:tcPr>
          <w:p w14:paraId="4D3736A7" w14:textId="72E09894" w:rsidR="0005666D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i</w:t>
            </w:r>
          </w:p>
        </w:tc>
        <w:tc>
          <w:tcPr>
            <w:tcW w:w="8640" w:type="dxa"/>
          </w:tcPr>
          <w:p w14:paraId="5A3877E9" w14:textId="44B8AA31" w:rsidR="0005666D" w:rsidRPr="00A834F2" w:rsidRDefault="00BC7C6A" w:rsidP="0005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Korpuss: izmērā ne augstāks kā 6mm un diametrs nepārsniedz 20mm, ūdensizturīgs (IP65 vai augstāks).</w:t>
            </w:r>
          </w:p>
        </w:tc>
        <w:tc>
          <w:tcPr>
            <w:tcW w:w="1440" w:type="dxa"/>
          </w:tcPr>
          <w:p w14:paraId="435D1E47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056531A8" w14:textId="77777777" w:rsidTr="00816E8A">
        <w:trPr>
          <w:trHeight w:val="143"/>
        </w:trPr>
        <w:tc>
          <w:tcPr>
            <w:tcW w:w="720" w:type="dxa"/>
          </w:tcPr>
          <w:p w14:paraId="2E8C91C8" w14:textId="2D4A5EA0" w:rsidR="00245892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j</w:t>
            </w:r>
          </w:p>
        </w:tc>
        <w:tc>
          <w:tcPr>
            <w:tcW w:w="8640" w:type="dxa"/>
          </w:tcPr>
          <w:p w14:paraId="61C16618" w14:textId="1880DB82" w:rsidR="00245892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Atbilstība: FDA, EN 12830.</w:t>
            </w:r>
          </w:p>
        </w:tc>
        <w:tc>
          <w:tcPr>
            <w:tcW w:w="1440" w:type="dxa"/>
          </w:tcPr>
          <w:p w14:paraId="537688A6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2011823E" w14:textId="77777777" w:rsidTr="00816E8A">
        <w:trPr>
          <w:trHeight w:val="143"/>
        </w:trPr>
        <w:tc>
          <w:tcPr>
            <w:tcW w:w="720" w:type="dxa"/>
          </w:tcPr>
          <w:p w14:paraId="2FA6750A" w14:textId="0E7E843B" w:rsidR="008926C0" w:rsidRPr="00A834F2" w:rsidRDefault="00972D07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k</w:t>
            </w:r>
          </w:p>
        </w:tc>
        <w:tc>
          <w:tcPr>
            <w:tcW w:w="8640" w:type="dxa"/>
          </w:tcPr>
          <w:p w14:paraId="1FE4BF80" w14:textId="5480670B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Skaits: </w:t>
            </w:r>
            <w:r w:rsidR="00A96162" w:rsidRPr="00A834F2">
              <w:rPr>
                <w:rFonts w:ascii="Times New Roman" w:eastAsia="Times New Roman" w:hAnsi="Times New Roman" w:cs="Times New Roman"/>
                <w:lang w:val="lv-LV"/>
              </w:rPr>
              <w:t>9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gab.</w:t>
            </w:r>
          </w:p>
        </w:tc>
        <w:tc>
          <w:tcPr>
            <w:tcW w:w="1440" w:type="dxa"/>
          </w:tcPr>
          <w:p w14:paraId="25935430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125D7676" w14:textId="77777777" w:rsidTr="00816E8A">
        <w:trPr>
          <w:trHeight w:val="143"/>
        </w:trPr>
        <w:tc>
          <w:tcPr>
            <w:tcW w:w="720" w:type="dxa"/>
          </w:tcPr>
          <w:p w14:paraId="5ABE3EF7" w14:textId="6320948F" w:rsidR="008926C0" w:rsidRPr="00A834F2" w:rsidRDefault="00BC7C6A" w:rsidP="00C426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b/>
                <w:lang w:val="lv-LV"/>
              </w:rPr>
              <w:t>2</w:t>
            </w:r>
          </w:p>
        </w:tc>
        <w:tc>
          <w:tcPr>
            <w:tcW w:w="8640" w:type="dxa"/>
          </w:tcPr>
          <w:p w14:paraId="4F827DA5" w14:textId="6272A493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Aizsardzības korpuss</w:t>
            </w:r>
          </w:p>
        </w:tc>
        <w:tc>
          <w:tcPr>
            <w:tcW w:w="1440" w:type="dxa"/>
          </w:tcPr>
          <w:p w14:paraId="5C1AFCB4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43849741" w14:textId="77777777" w:rsidTr="00816E8A">
        <w:trPr>
          <w:trHeight w:val="143"/>
        </w:trPr>
        <w:tc>
          <w:tcPr>
            <w:tcW w:w="720" w:type="dxa"/>
          </w:tcPr>
          <w:p w14:paraId="26964404" w14:textId="7DD23434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6DBC1B4D" w14:textId="352AD5AE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Materiāls: nerūsējošais tērauds</w:t>
            </w:r>
            <w:r w:rsidR="00A25749"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AISI</w:t>
            </w:r>
            <w:r w:rsidR="004818A0"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A25749" w:rsidRPr="00A834F2">
              <w:rPr>
                <w:rFonts w:ascii="Times New Roman" w:eastAsia="Times New Roman" w:hAnsi="Times New Roman" w:cs="Times New Roman"/>
                <w:lang w:val="lv-LV"/>
              </w:rPr>
              <w:t>316</w:t>
            </w:r>
            <w:r w:rsidR="007A7DCD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64704E9C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041EB5DC" w14:textId="77777777" w:rsidTr="00816E8A">
        <w:trPr>
          <w:trHeight w:val="143"/>
        </w:trPr>
        <w:tc>
          <w:tcPr>
            <w:tcW w:w="720" w:type="dxa"/>
          </w:tcPr>
          <w:p w14:paraId="50AB779F" w14:textId="0429B624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5D18F4E3" w14:textId="3BBC7CE6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Saderība: ar piedāvātajiem datu reģistratoriem.</w:t>
            </w:r>
          </w:p>
        </w:tc>
        <w:tc>
          <w:tcPr>
            <w:tcW w:w="1440" w:type="dxa"/>
          </w:tcPr>
          <w:p w14:paraId="2177986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698BF89D" w14:textId="77777777" w:rsidTr="00816E8A">
        <w:trPr>
          <w:trHeight w:val="143"/>
        </w:trPr>
        <w:tc>
          <w:tcPr>
            <w:tcW w:w="720" w:type="dxa"/>
          </w:tcPr>
          <w:p w14:paraId="293377DD" w14:textId="4F3D314F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c</w:t>
            </w:r>
          </w:p>
        </w:tc>
        <w:tc>
          <w:tcPr>
            <w:tcW w:w="8640" w:type="dxa"/>
          </w:tcPr>
          <w:p w14:paraId="368A22F1" w14:textId="1374BFD0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Spiediena diapazons: 100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mbar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līdz 10 bar.</w:t>
            </w:r>
          </w:p>
        </w:tc>
        <w:tc>
          <w:tcPr>
            <w:tcW w:w="1440" w:type="dxa"/>
          </w:tcPr>
          <w:p w14:paraId="6C6B403B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02463537" w14:textId="77777777" w:rsidTr="00816E8A">
        <w:trPr>
          <w:trHeight w:val="143"/>
        </w:trPr>
        <w:tc>
          <w:tcPr>
            <w:tcW w:w="720" w:type="dxa"/>
          </w:tcPr>
          <w:p w14:paraId="39CD8F81" w14:textId="7999804F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d</w:t>
            </w:r>
          </w:p>
        </w:tc>
        <w:tc>
          <w:tcPr>
            <w:tcW w:w="8640" w:type="dxa"/>
          </w:tcPr>
          <w:p w14:paraId="1E0713FE" w14:textId="056A8896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Konstrukcija: noslēgts, atkārtoti atverams aizsargapvalks ar blīvējumu.</w:t>
            </w:r>
          </w:p>
        </w:tc>
        <w:tc>
          <w:tcPr>
            <w:tcW w:w="1440" w:type="dxa"/>
          </w:tcPr>
          <w:p w14:paraId="1096BFBB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6008AEDA" w14:textId="77777777" w:rsidTr="00816E8A">
        <w:trPr>
          <w:trHeight w:val="143"/>
        </w:trPr>
        <w:tc>
          <w:tcPr>
            <w:tcW w:w="720" w:type="dxa"/>
          </w:tcPr>
          <w:p w14:paraId="5A742F02" w14:textId="10DC4406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e</w:t>
            </w:r>
          </w:p>
        </w:tc>
        <w:tc>
          <w:tcPr>
            <w:tcW w:w="8640" w:type="dxa"/>
          </w:tcPr>
          <w:p w14:paraId="363C4A21" w14:textId="26A375C5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IP65 vai augstāka</w:t>
            </w:r>
            <w:r w:rsidR="00972D07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1F49BC5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6E5B95D1" w14:textId="77777777" w:rsidTr="00816E8A">
        <w:trPr>
          <w:trHeight w:val="143"/>
        </w:trPr>
        <w:tc>
          <w:tcPr>
            <w:tcW w:w="720" w:type="dxa"/>
          </w:tcPr>
          <w:p w14:paraId="4828DCAD" w14:textId="6D2A4E41" w:rsidR="008926C0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f</w:t>
            </w:r>
          </w:p>
        </w:tc>
        <w:tc>
          <w:tcPr>
            <w:tcW w:w="8640" w:type="dxa"/>
          </w:tcPr>
          <w:p w14:paraId="62A6BFDF" w14:textId="2BCBA106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Pielietojums: pārtikas, rūpnieciskās un laboratorijas procesi</w:t>
            </w:r>
            <w:r w:rsidR="004D3271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321BC4D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6A6CD61A" w14:textId="77777777" w:rsidTr="00816E8A">
        <w:trPr>
          <w:trHeight w:val="143"/>
        </w:trPr>
        <w:tc>
          <w:tcPr>
            <w:tcW w:w="720" w:type="dxa"/>
          </w:tcPr>
          <w:p w14:paraId="05880850" w14:textId="102DC028" w:rsidR="008926C0" w:rsidRPr="00A834F2" w:rsidRDefault="00972D07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g</w:t>
            </w:r>
          </w:p>
        </w:tc>
        <w:tc>
          <w:tcPr>
            <w:tcW w:w="8640" w:type="dxa"/>
          </w:tcPr>
          <w:p w14:paraId="4EB3A187" w14:textId="6866377D" w:rsidR="008926C0" w:rsidRPr="00A834F2" w:rsidRDefault="00BC7C6A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Atbilstība</w:t>
            </w:r>
            <w:r w:rsidR="00A25749" w:rsidRPr="00A834F2">
              <w:rPr>
                <w:rFonts w:ascii="Times New Roman" w:eastAsia="Times New Roman" w:hAnsi="Times New Roman" w:cs="Times New Roman"/>
                <w:lang w:val="lv-LV"/>
              </w:rPr>
              <w:t>s deklarācija</w:t>
            </w:r>
            <w:r w:rsidR="004818A0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5C48A84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30BC0021" w14:textId="77777777" w:rsidTr="00BC7C6A">
        <w:trPr>
          <w:trHeight w:val="251"/>
        </w:trPr>
        <w:tc>
          <w:tcPr>
            <w:tcW w:w="720" w:type="dxa"/>
          </w:tcPr>
          <w:p w14:paraId="6C5E9EA0" w14:textId="74D806E6" w:rsidR="008926C0" w:rsidRPr="00A834F2" w:rsidRDefault="00972D07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h</w:t>
            </w:r>
          </w:p>
        </w:tc>
        <w:tc>
          <w:tcPr>
            <w:tcW w:w="8640" w:type="dxa"/>
          </w:tcPr>
          <w:p w14:paraId="04F851A5" w14:textId="7F5EF8CC" w:rsidR="008926C0" w:rsidRPr="00A834F2" w:rsidRDefault="00BC7C6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9 gab.</w:t>
            </w:r>
          </w:p>
        </w:tc>
        <w:tc>
          <w:tcPr>
            <w:tcW w:w="1440" w:type="dxa"/>
          </w:tcPr>
          <w:p w14:paraId="4560E19C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A834F2" w14:paraId="7E7FD514" w14:textId="77777777" w:rsidTr="00816E8A">
        <w:trPr>
          <w:trHeight w:val="143"/>
        </w:trPr>
        <w:tc>
          <w:tcPr>
            <w:tcW w:w="720" w:type="dxa"/>
          </w:tcPr>
          <w:p w14:paraId="375DBF64" w14:textId="3A450758" w:rsidR="008926C0" w:rsidRPr="00A834F2" w:rsidRDefault="008A6C4B" w:rsidP="00C426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b/>
                <w:lang w:val="lv-LV"/>
              </w:rPr>
              <w:t>3</w:t>
            </w:r>
          </w:p>
        </w:tc>
        <w:tc>
          <w:tcPr>
            <w:tcW w:w="8640" w:type="dxa"/>
          </w:tcPr>
          <w:p w14:paraId="22842B28" w14:textId="2A4C8649" w:rsidR="008926C0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Programmatūra</w:t>
            </w:r>
          </w:p>
        </w:tc>
        <w:tc>
          <w:tcPr>
            <w:tcW w:w="1440" w:type="dxa"/>
          </w:tcPr>
          <w:p w14:paraId="4378707A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63D03749" w14:textId="77777777" w:rsidTr="00816E8A">
        <w:trPr>
          <w:trHeight w:val="143"/>
        </w:trPr>
        <w:tc>
          <w:tcPr>
            <w:tcW w:w="720" w:type="dxa"/>
          </w:tcPr>
          <w:p w14:paraId="162EBC58" w14:textId="432307CE" w:rsidR="00245892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19FC4C4B" w14:textId="1E8DAC21" w:rsidR="00245892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Datu nolasīšana un arhivēšana no temperatūras datu reģistrācijas iekārtām</w:t>
            </w:r>
            <w:r w:rsidR="00972D07">
              <w:rPr>
                <w:rFonts w:ascii="Times New Roman" w:eastAsia="Times New Roman" w:hAnsi="Times New Roman" w:cs="Times New Roman"/>
                <w:lang w:val="lv-LV"/>
              </w:rPr>
              <w:t>.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440" w:type="dxa"/>
          </w:tcPr>
          <w:p w14:paraId="7F07A84B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346F45D8" w14:textId="77777777" w:rsidTr="00816E8A">
        <w:trPr>
          <w:trHeight w:val="143"/>
        </w:trPr>
        <w:tc>
          <w:tcPr>
            <w:tcW w:w="720" w:type="dxa"/>
          </w:tcPr>
          <w:p w14:paraId="45E5D6E4" w14:textId="31EF50CA" w:rsidR="00245892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1D71CDD5" w14:textId="78B70E2D" w:rsidR="00245892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Grafiska un tabulveida datu anal</w:t>
            </w:r>
            <w:r w:rsidR="00A25749" w:rsidRPr="00A834F2">
              <w:rPr>
                <w:rFonts w:ascii="Times New Roman" w:eastAsia="Times New Roman" w:hAnsi="Times New Roman" w:cs="Times New Roman"/>
                <w:lang w:val="lv-LV"/>
              </w:rPr>
              <w:t>ī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>ze.</w:t>
            </w:r>
          </w:p>
        </w:tc>
        <w:tc>
          <w:tcPr>
            <w:tcW w:w="1440" w:type="dxa"/>
          </w:tcPr>
          <w:p w14:paraId="31F23886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0404D20A" w14:textId="77777777" w:rsidTr="00816E8A">
        <w:trPr>
          <w:trHeight w:val="143"/>
        </w:trPr>
        <w:tc>
          <w:tcPr>
            <w:tcW w:w="720" w:type="dxa"/>
          </w:tcPr>
          <w:p w14:paraId="2BD74F27" w14:textId="44FB2A5A" w:rsidR="00245892" w:rsidRPr="00A834F2" w:rsidRDefault="008A6C4B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c</w:t>
            </w:r>
          </w:p>
        </w:tc>
        <w:tc>
          <w:tcPr>
            <w:tcW w:w="8640" w:type="dxa"/>
          </w:tcPr>
          <w:p w14:paraId="7E046348" w14:textId="61712547" w:rsidR="00245892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Automātiska atskaišu ģenerēšana (PDF, Excel).</w:t>
            </w:r>
          </w:p>
        </w:tc>
        <w:tc>
          <w:tcPr>
            <w:tcW w:w="1440" w:type="dxa"/>
          </w:tcPr>
          <w:p w14:paraId="0961B260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358DD584" w14:textId="77777777" w:rsidTr="00816E8A">
        <w:trPr>
          <w:trHeight w:val="143"/>
        </w:trPr>
        <w:tc>
          <w:tcPr>
            <w:tcW w:w="720" w:type="dxa"/>
          </w:tcPr>
          <w:p w14:paraId="6875CE51" w14:textId="7A7E0988" w:rsidR="00245892" w:rsidRPr="00A834F2" w:rsidRDefault="004818A0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d</w:t>
            </w:r>
          </w:p>
        </w:tc>
        <w:tc>
          <w:tcPr>
            <w:tcW w:w="8640" w:type="dxa"/>
          </w:tcPr>
          <w:p w14:paraId="0A78F55C" w14:textId="50EDB5FC" w:rsidR="00245892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Lietošana ar USB datu nolasītāju (nav nepieciešama tiešsaistes licence).</w:t>
            </w:r>
          </w:p>
        </w:tc>
        <w:tc>
          <w:tcPr>
            <w:tcW w:w="1440" w:type="dxa"/>
          </w:tcPr>
          <w:p w14:paraId="5D698E88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117C703E" w14:textId="77777777" w:rsidTr="00816E8A">
        <w:trPr>
          <w:trHeight w:val="143"/>
        </w:trPr>
        <w:tc>
          <w:tcPr>
            <w:tcW w:w="720" w:type="dxa"/>
          </w:tcPr>
          <w:p w14:paraId="1D450830" w14:textId="5644849E" w:rsidR="00245892" w:rsidRPr="00A834F2" w:rsidRDefault="004818A0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834F2">
              <w:rPr>
                <w:rFonts w:asciiTheme="majorBidi" w:eastAsia="Times New Roman" w:hAnsiTheme="majorBidi" w:cstheme="majorBidi"/>
                <w:lang w:val="lv-LV"/>
              </w:rPr>
              <w:t>e</w:t>
            </w:r>
          </w:p>
        </w:tc>
        <w:tc>
          <w:tcPr>
            <w:tcW w:w="8640" w:type="dxa"/>
          </w:tcPr>
          <w:p w14:paraId="7C57EE1A" w14:textId="088D960A" w:rsidR="00245892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Saderība ar Windows 10/11 vai jaunāku operētājsistēmu.</w:t>
            </w:r>
          </w:p>
        </w:tc>
        <w:tc>
          <w:tcPr>
            <w:tcW w:w="1440" w:type="dxa"/>
          </w:tcPr>
          <w:p w14:paraId="54566563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818A0" w:rsidRPr="00491750" w14:paraId="227ACECB" w14:textId="77777777" w:rsidTr="00816E8A">
        <w:trPr>
          <w:trHeight w:val="143"/>
        </w:trPr>
        <w:tc>
          <w:tcPr>
            <w:tcW w:w="720" w:type="dxa"/>
          </w:tcPr>
          <w:p w14:paraId="5FAD16E7" w14:textId="27F835EE" w:rsidR="004818A0" w:rsidRPr="00A834F2" w:rsidRDefault="004818A0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0E547C34" w14:textId="58375CF3" w:rsidR="004818A0" w:rsidRPr="00A834F2" w:rsidRDefault="004818A0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Nemanipulējama elektroniska lietotāju pārvaldības un žurnālfailu sistēma.</w:t>
            </w:r>
          </w:p>
        </w:tc>
        <w:tc>
          <w:tcPr>
            <w:tcW w:w="1440" w:type="dxa"/>
          </w:tcPr>
          <w:p w14:paraId="5A2D9A06" w14:textId="77777777" w:rsidR="004818A0" w:rsidRPr="00A834F2" w:rsidRDefault="004818A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A834F2" w14:paraId="3C62824A" w14:textId="77777777" w:rsidTr="00816E8A">
        <w:trPr>
          <w:trHeight w:val="143"/>
        </w:trPr>
        <w:tc>
          <w:tcPr>
            <w:tcW w:w="720" w:type="dxa"/>
          </w:tcPr>
          <w:p w14:paraId="7709DE17" w14:textId="2CF13EB7" w:rsidR="00245892" w:rsidRPr="00A834F2" w:rsidRDefault="004818A0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5099FE55" w14:textId="628BDBDC" w:rsidR="00245892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3EBEE4F6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6C071DDD" w14:textId="77777777" w:rsidTr="00816E8A">
        <w:trPr>
          <w:trHeight w:val="143"/>
        </w:trPr>
        <w:tc>
          <w:tcPr>
            <w:tcW w:w="720" w:type="dxa"/>
          </w:tcPr>
          <w:p w14:paraId="7F994441" w14:textId="7AE180CF" w:rsidR="008A6C4B" w:rsidRPr="00A834F2" w:rsidRDefault="008A6C4B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4</w:t>
            </w:r>
          </w:p>
        </w:tc>
        <w:tc>
          <w:tcPr>
            <w:tcW w:w="8640" w:type="dxa"/>
          </w:tcPr>
          <w:p w14:paraId="35DC64C7" w14:textId="1994C1F5" w:rsidR="008A6C4B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Datu nolasīšanas interfeiss</w:t>
            </w:r>
          </w:p>
        </w:tc>
        <w:tc>
          <w:tcPr>
            <w:tcW w:w="1440" w:type="dxa"/>
          </w:tcPr>
          <w:p w14:paraId="6313072C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46FB0794" w14:textId="77777777" w:rsidTr="00816E8A">
        <w:trPr>
          <w:trHeight w:val="143"/>
        </w:trPr>
        <w:tc>
          <w:tcPr>
            <w:tcW w:w="720" w:type="dxa"/>
          </w:tcPr>
          <w:p w14:paraId="6811A34A" w14:textId="33112AC6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07B23F67" w14:textId="39A9BC03" w:rsidR="008A6C4B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Saderīgs ar visiem temperatūras datu reģistratoriem un programmatūru.</w:t>
            </w:r>
          </w:p>
        </w:tc>
        <w:tc>
          <w:tcPr>
            <w:tcW w:w="1440" w:type="dxa"/>
          </w:tcPr>
          <w:p w14:paraId="5C370D03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491750" w14:paraId="29396A1F" w14:textId="77777777" w:rsidTr="00816E8A">
        <w:trPr>
          <w:trHeight w:val="143"/>
        </w:trPr>
        <w:tc>
          <w:tcPr>
            <w:tcW w:w="720" w:type="dxa"/>
          </w:tcPr>
          <w:p w14:paraId="275E8A4A" w14:textId="34A2BC15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0EC0455" w14:textId="38C626DE" w:rsidR="008A6C4B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Nodrošina ātru un drošu datu pārsūtīšanu uz datoru.</w:t>
            </w:r>
          </w:p>
        </w:tc>
        <w:tc>
          <w:tcPr>
            <w:tcW w:w="1440" w:type="dxa"/>
          </w:tcPr>
          <w:p w14:paraId="296F2DB6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58A40EA8" w14:textId="77777777" w:rsidTr="00816E8A">
        <w:trPr>
          <w:trHeight w:val="143"/>
        </w:trPr>
        <w:tc>
          <w:tcPr>
            <w:tcW w:w="720" w:type="dxa"/>
          </w:tcPr>
          <w:p w14:paraId="1AA8FA49" w14:textId="62163669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5F967FE2" w14:textId="62BBF74B" w:rsidR="008A6C4B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Plug-and-play funkcionalitāte (nav nepieciešama papildu instalācija).</w:t>
            </w:r>
          </w:p>
        </w:tc>
        <w:tc>
          <w:tcPr>
            <w:tcW w:w="1440" w:type="dxa"/>
          </w:tcPr>
          <w:p w14:paraId="2BB4F83D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3991D289" w14:textId="77777777" w:rsidTr="00816E8A">
        <w:trPr>
          <w:trHeight w:val="143"/>
        </w:trPr>
        <w:tc>
          <w:tcPr>
            <w:tcW w:w="720" w:type="dxa"/>
          </w:tcPr>
          <w:p w14:paraId="28D31C59" w14:textId="0932509C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45F34997" w14:textId="2D41F2A6" w:rsidR="008A6C4B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USB 2.0 vai jaunāka standarta savienojums.</w:t>
            </w:r>
          </w:p>
        </w:tc>
        <w:tc>
          <w:tcPr>
            <w:tcW w:w="1440" w:type="dxa"/>
          </w:tcPr>
          <w:p w14:paraId="215AF5BB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491750" w14:paraId="723CA23C" w14:textId="77777777" w:rsidTr="00816E8A">
        <w:trPr>
          <w:trHeight w:val="143"/>
        </w:trPr>
        <w:tc>
          <w:tcPr>
            <w:tcW w:w="720" w:type="dxa"/>
          </w:tcPr>
          <w:p w14:paraId="2A46B62D" w14:textId="6A4B2AD0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2D7C104D" w14:textId="77777777" w:rsidR="008A6C4B" w:rsidRPr="00A834F2" w:rsidRDefault="008A6C4B" w:rsidP="008A6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Barošana no datora USB porta (nav nepieciešams ārējais barošanas avots).</w:t>
            </w:r>
          </w:p>
          <w:p w14:paraId="75C79F1B" w14:textId="452BBACA" w:rsidR="008A6C4B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Komplektā ietverta datu pārsūtīšanas un uzstādīšanas rokasgrāmata.</w:t>
            </w:r>
          </w:p>
        </w:tc>
        <w:tc>
          <w:tcPr>
            <w:tcW w:w="1440" w:type="dxa"/>
          </w:tcPr>
          <w:p w14:paraId="062FC8F2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4253A35C" w14:textId="77777777" w:rsidTr="00816E8A">
        <w:trPr>
          <w:trHeight w:val="143"/>
        </w:trPr>
        <w:tc>
          <w:tcPr>
            <w:tcW w:w="720" w:type="dxa"/>
          </w:tcPr>
          <w:p w14:paraId="1B28CC17" w14:textId="60B66BF7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072A3E3D" w14:textId="4C311BB7" w:rsidR="008A6C4B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Atbilstība: USB standarts.</w:t>
            </w:r>
          </w:p>
        </w:tc>
        <w:tc>
          <w:tcPr>
            <w:tcW w:w="1440" w:type="dxa"/>
          </w:tcPr>
          <w:p w14:paraId="7AA26041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1381CED7" w14:textId="77777777" w:rsidTr="00816E8A">
        <w:trPr>
          <w:trHeight w:val="143"/>
        </w:trPr>
        <w:tc>
          <w:tcPr>
            <w:tcW w:w="720" w:type="dxa"/>
          </w:tcPr>
          <w:p w14:paraId="1DAEE31B" w14:textId="5158CCFA" w:rsidR="008A6C4B" w:rsidRPr="00A834F2" w:rsidRDefault="008A6C4B" w:rsidP="008A6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g</w:t>
            </w:r>
          </w:p>
        </w:tc>
        <w:tc>
          <w:tcPr>
            <w:tcW w:w="8640" w:type="dxa"/>
          </w:tcPr>
          <w:p w14:paraId="594B3EC0" w14:textId="7C09B9F7" w:rsidR="008A6C4B" w:rsidRPr="00A834F2" w:rsidRDefault="008A6C4B" w:rsidP="008A6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36B33194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2F211D48" w14:textId="77777777" w:rsidTr="009E012C">
        <w:trPr>
          <w:trHeight w:val="449"/>
        </w:trPr>
        <w:tc>
          <w:tcPr>
            <w:tcW w:w="720" w:type="dxa"/>
          </w:tcPr>
          <w:p w14:paraId="0D3CA9FC" w14:textId="77777777" w:rsidR="008A6C4B" w:rsidRPr="00A834F2" w:rsidRDefault="008A6C4B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640" w:type="dxa"/>
            <w:vAlign w:val="center"/>
          </w:tcPr>
          <w:p w14:paraId="6B51EB4E" w14:textId="2A2AC75F" w:rsidR="008A6C4B" w:rsidRPr="00A834F2" w:rsidRDefault="009E012C" w:rsidP="009E012C">
            <w:p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Objekts Nr.2: SIA “Sudrablīnis” ražotne</w:t>
            </w:r>
            <w:r w:rsidR="00A96162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s monitorings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Augusta Dombrovska iela 23, Rīga</w:t>
            </w:r>
          </w:p>
        </w:tc>
        <w:tc>
          <w:tcPr>
            <w:tcW w:w="1440" w:type="dxa"/>
          </w:tcPr>
          <w:p w14:paraId="40BD0978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553D8457" w14:textId="77777777" w:rsidTr="00816E8A">
        <w:trPr>
          <w:trHeight w:val="143"/>
        </w:trPr>
        <w:tc>
          <w:tcPr>
            <w:tcW w:w="720" w:type="dxa"/>
          </w:tcPr>
          <w:p w14:paraId="246D2115" w14:textId="26A121D9" w:rsidR="008A6C4B" w:rsidRPr="00A834F2" w:rsidRDefault="00E15099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1</w:t>
            </w:r>
          </w:p>
        </w:tc>
        <w:tc>
          <w:tcPr>
            <w:tcW w:w="8640" w:type="dxa"/>
          </w:tcPr>
          <w:p w14:paraId="099AF8E0" w14:textId="53A77CC1" w:rsidR="008A6C4B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Temperatūras sensori ar datu nolasītāju </w:t>
            </w:r>
            <w:r w:rsidR="003C4BA4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aukstuma kamerām,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noliktavu telpām</w:t>
            </w:r>
          </w:p>
        </w:tc>
        <w:tc>
          <w:tcPr>
            <w:tcW w:w="1440" w:type="dxa"/>
          </w:tcPr>
          <w:p w14:paraId="194A5F7A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3F8B288D" w14:textId="77777777" w:rsidTr="00816E8A">
        <w:trPr>
          <w:trHeight w:val="143"/>
        </w:trPr>
        <w:tc>
          <w:tcPr>
            <w:tcW w:w="720" w:type="dxa"/>
          </w:tcPr>
          <w:p w14:paraId="340AE036" w14:textId="1A622AB5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04852F5" w14:textId="23954213" w:rsidR="008A6C4B" w:rsidRPr="008A4ACF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A4ACF">
              <w:rPr>
                <w:rFonts w:ascii="Times New Roman" w:eastAsia="Times New Roman" w:hAnsi="Times New Roman" w:cs="Times New Roman"/>
                <w:lang w:val="lv-LV"/>
              </w:rPr>
              <w:t>Digitāls temperatūras sensors ar attālinātu datu nolasīšanas funkciju.</w:t>
            </w:r>
          </w:p>
        </w:tc>
        <w:tc>
          <w:tcPr>
            <w:tcW w:w="1440" w:type="dxa"/>
          </w:tcPr>
          <w:p w14:paraId="11A34498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407A0FC3" w14:textId="77777777" w:rsidTr="00816E8A">
        <w:trPr>
          <w:trHeight w:val="143"/>
        </w:trPr>
        <w:tc>
          <w:tcPr>
            <w:tcW w:w="720" w:type="dxa"/>
          </w:tcPr>
          <w:p w14:paraId="589F7EF0" w14:textId="430D1947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9D5B598" w14:textId="11C23149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diapazons: no -30 °C līdz +50 °C.</w:t>
            </w:r>
          </w:p>
        </w:tc>
        <w:tc>
          <w:tcPr>
            <w:tcW w:w="1440" w:type="dxa"/>
          </w:tcPr>
          <w:p w14:paraId="16A48474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5019B6F2" w14:textId="77777777" w:rsidTr="00816E8A">
        <w:trPr>
          <w:trHeight w:val="143"/>
        </w:trPr>
        <w:tc>
          <w:tcPr>
            <w:tcW w:w="720" w:type="dxa"/>
          </w:tcPr>
          <w:p w14:paraId="25BB7978" w14:textId="688F831F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42FAAF7" w14:textId="0D36FE30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precizitāte: ±0,5 °C vai labāka (atbilstoši ražotāja specifikācijai)</w:t>
            </w:r>
          </w:p>
        </w:tc>
        <w:tc>
          <w:tcPr>
            <w:tcW w:w="1440" w:type="dxa"/>
          </w:tcPr>
          <w:p w14:paraId="53BE8C50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491750" w14:paraId="3A97BC37" w14:textId="77777777" w:rsidTr="00816E8A">
        <w:trPr>
          <w:trHeight w:val="143"/>
        </w:trPr>
        <w:tc>
          <w:tcPr>
            <w:tcW w:w="720" w:type="dxa"/>
          </w:tcPr>
          <w:p w14:paraId="058C529C" w14:textId="64A61D4B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7349E557" w14:textId="65A37AF3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74F01D0F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3C69E6D4" w14:textId="77777777" w:rsidTr="00816E8A">
        <w:trPr>
          <w:trHeight w:val="143"/>
        </w:trPr>
        <w:tc>
          <w:tcPr>
            <w:tcW w:w="720" w:type="dxa"/>
          </w:tcPr>
          <w:p w14:paraId="52AE87EF" w14:textId="63CEA69E" w:rsidR="008A6C4B" w:rsidRPr="00A834F2" w:rsidRDefault="004818A0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0CA1C51A" w14:textId="72E94471" w:rsidR="008A6C4B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IP67 vai augstāka</w:t>
            </w:r>
            <w:r w:rsidR="005803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351331CA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2F3C85AB" w14:textId="77777777" w:rsidTr="00816E8A">
        <w:trPr>
          <w:trHeight w:val="143"/>
        </w:trPr>
        <w:tc>
          <w:tcPr>
            <w:tcW w:w="720" w:type="dxa"/>
          </w:tcPr>
          <w:p w14:paraId="45C921B1" w14:textId="7E66907A" w:rsidR="008A6C4B" w:rsidRPr="00A834F2" w:rsidRDefault="004818A0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501E5280" w14:textId="206694AB" w:rsidR="008A6C4B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17 gab.</w:t>
            </w:r>
          </w:p>
        </w:tc>
        <w:tc>
          <w:tcPr>
            <w:tcW w:w="1440" w:type="dxa"/>
          </w:tcPr>
          <w:p w14:paraId="364FD21D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78A8CAD3" w14:textId="77777777" w:rsidTr="00816E8A">
        <w:trPr>
          <w:trHeight w:val="143"/>
        </w:trPr>
        <w:tc>
          <w:tcPr>
            <w:tcW w:w="720" w:type="dxa"/>
          </w:tcPr>
          <w:p w14:paraId="3FE0B083" w14:textId="5B619359" w:rsidR="008A6C4B" w:rsidRPr="00A834F2" w:rsidRDefault="00E15099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2</w:t>
            </w:r>
          </w:p>
        </w:tc>
        <w:tc>
          <w:tcPr>
            <w:tcW w:w="8640" w:type="dxa"/>
          </w:tcPr>
          <w:p w14:paraId="29E05EB1" w14:textId="191B95D3" w:rsidR="008A6C4B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Mitruma sensori ar datu nolasītāju kamerām</w:t>
            </w:r>
          </w:p>
        </w:tc>
        <w:tc>
          <w:tcPr>
            <w:tcW w:w="1440" w:type="dxa"/>
          </w:tcPr>
          <w:p w14:paraId="1F9D829F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56682B9A" w14:textId="77777777" w:rsidTr="00816E8A">
        <w:trPr>
          <w:trHeight w:val="143"/>
        </w:trPr>
        <w:tc>
          <w:tcPr>
            <w:tcW w:w="720" w:type="dxa"/>
          </w:tcPr>
          <w:p w14:paraId="7E7A0246" w14:textId="350B468A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9B640C6" w14:textId="3566713E" w:rsidR="008A6C4B" w:rsidRPr="008A4ACF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A4ACF">
              <w:rPr>
                <w:rFonts w:ascii="Times New Roman" w:eastAsia="Times New Roman" w:hAnsi="Times New Roman" w:cs="Times New Roman"/>
                <w:lang w:val="lv-LV"/>
              </w:rPr>
              <w:t>Digitāls mitruma sensors ar attālinātu datu nolasīšanas funkciju.</w:t>
            </w:r>
          </w:p>
        </w:tc>
        <w:tc>
          <w:tcPr>
            <w:tcW w:w="1440" w:type="dxa"/>
          </w:tcPr>
          <w:p w14:paraId="4FDFC3D2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A834F2" w14:paraId="3B45ECD1" w14:textId="77777777" w:rsidTr="00816E8A">
        <w:trPr>
          <w:trHeight w:val="143"/>
        </w:trPr>
        <w:tc>
          <w:tcPr>
            <w:tcW w:w="720" w:type="dxa"/>
          </w:tcPr>
          <w:p w14:paraId="755D8464" w14:textId="0C9DF12E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1FACDB2E" w14:textId="773C91D9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Mitruma diapazons: 0-100% RH.</w:t>
            </w:r>
          </w:p>
        </w:tc>
        <w:tc>
          <w:tcPr>
            <w:tcW w:w="1440" w:type="dxa"/>
          </w:tcPr>
          <w:p w14:paraId="456127F0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491750" w14:paraId="6C85E396" w14:textId="77777777" w:rsidTr="00816E8A">
        <w:trPr>
          <w:trHeight w:val="143"/>
        </w:trPr>
        <w:tc>
          <w:tcPr>
            <w:tcW w:w="720" w:type="dxa"/>
          </w:tcPr>
          <w:p w14:paraId="17B31982" w14:textId="223A2B68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4CE65D7A" w14:textId="57293DED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Mitruma precizitāte: ±2%RH vai labāka (atbilstoši ražotāja specifikācijai).</w:t>
            </w:r>
          </w:p>
        </w:tc>
        <w:tc>
          <w:tcPr>
            <w:tcW w:w="1440" w:type="dxa"/>
          </w:tcPr>
          <w:p w14:paraId="3C9CF593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491750" w14:paraId="45B819F5" w14:textId="77777777" w:rsidTr="00816E8A">
        <w:trPr>
          <w:trHeight w:val="143"/>
        </w:trPr>
        <w:tc>
          <w:tcPr>
            <w:tcW w:w="720" w:type="dxa"/>
          </w:tcPr>
          <w:p w14:paraId="6778F3DE" w14:textId="2CA00960" w:rsidR="008A6C4B" w:rsidRPr="00A834F2" w:rsidRDefault="00E15099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26306796" w14:textId="05B2D1F8" w:rsidR="008A6C4B" w:rsidRPr="00A834F2" w:rsidRDefault="00E15099" w:rsidP="00E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2A02BA76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5DA84E47" w14:textId="77777777" w:rsidTr="00816E8A">
        <w:trPr>
          <w:trHeight w:val="143"/>
        </w:trPr>
        <w:tc>
          <w:tcPr>
            <w:tcW w:w="720" w:type="dxa"/>
          </w:tcPr>
          <w:p w14:paraId="6470FD81" w14:textId="0D0441C8" w:rsidR="00E15099" w:rsidRPr="00A834F2" w:rsidRDefault="004818A0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5DBA3260" w14:textId="20ADC262" w:rsidR="00E15099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IP67 vai augstāka.</w:t>
            </w:r>
          </w:p>
        </w:tc>
        <w:tc>
          <w:tcPr>
            <w:tcW w:w="1440" w:type="dxa"/>
          </w:tcPr>
          <w:p w14:paraId="4B2B7806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6FA0CFCF" w14:textId="77777777" w:rsidTr="00816E8A">
        <w:trPr>
          <w:trHeight w:val="143"/>
        </w:trPr>
        <w:tc>
          <w:tcPr>
            <w:tcW w:w="720" w:type="dxa"/>
          </w:tcPr>
          <w:p w14:paraId="1CCFDA4E" w14:textId="29B7F63E" w:rsidR="00E15099" w:rsidRPr="00A834F2" w:rsidRDefault="004818A0" w:rsidP="00E1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6CF69403" w14:textId="4506E851" w:rsidR="00E15099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3 gab.</w:t>
            </w:r>
          </w:p>
        </w:tc>
        <w:tc>
          <w:tcPr>
            <w:tcW w:w="1440" w:type="dxa"/>
          </w:tcPr>
          <w:p w14:paraId="4A992156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34BEA5DA" w14:textId="77777777" w:rsidTr="00816E8A">
        <w:trPr>
          <w:trHeight w:val="143"/>
        </w:trPr>
        <w:tc>
          <w:tcPr>
            <w:tcW w:w="720" w:type="dxa"/>
          </w:tcPr>
          <w:p w14:paraId="075123CD" w14:textId="2778EB1E" w:rsidR="00E15099" w:rsidRPr="00A834F2" w:rsidRDefault="00E15099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3</w:t>
            </w:r>
          </w:p>
        </w:tc>
        <w:tc>
          <w:tcPr>
            <w:tcW w:w="8640" w:type="dxa"/>
          </w:tcPr>
          <w:p w14:paraId="4ED71CA7" w14:textId="73BAB889" w:rsidR="00E15099" w:rsidRPr="00A834F2" w:rsidRDefault="00E15099" w:rsidP="00E15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Temperatūras sensori ar datu nolasītāju saldētavām</w:t>
            </w:r>
          </w:p>
        </w:tc>
        <w:tc>
          <w:tcPr>
            <w:tcW w:w="1440" w:type="dxa"/>
          </w:tcPr>
          <w:p w14:paraId="2D7320D0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205255B1" w14:textId="77777777" w:rsidTr="00816E8A">
        <w:trPr>
          <w:trHeight w:val="143"/>
        </w:trPr>
        <w:tc>
          <w:tcPr>
            <w:tcW w:w="720" w:type="dxa"/>
          </w:tcPr>
          <w:p w14:paraId="4C019695" w14:textId="27DFEBA3" w:rsidR="00E15099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3FAB63B" w14:textId="0CF16C91" w:rsidR="00E15099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Digitāls temperatūras sensors ar attālinātu datu nolasīšanas funkciju.</w:t>
            </w:r>
          </w:p>
        </w:tc>
        <w:tc>
          <w:tcPr>
            <w:tcW w:w="1440" w:type="dxa"/>
          </w:tcPr>
          <w:p w14:paraId="742DE90C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0AE75033" w14:textId="77777777" w:rsidTr="00816E8A">
        <w:trPr>
          <w:trHeight w:val="143"/>
        </w:trPr>
        <w:tc>
          <w:tcPr>
            <w:tcW w:w="720" w:type="dxa"/>
          </w:tcPr>
          <w:p w14:paraId="11AE232C" w14:textId="0814E179" w:rsidR="00E15099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6088077B" w14:textId="2A1C2725" w:rsidR="00E15099" w:rsidRPr="00A834F2" w:rsidRDefault="0060658C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diapazons: -50 °C.. +50 °C.</w:t>
            </w:r>
          </w:p>
        </w:tc>
        <w:tc>
          <w:tcPr>
            <w:tcW w:w="1440" w:type="dxa"/>
          </w:tcPr>
          <w:p w14:paraId="5D93D1DF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491750" w14:paraId="20D77032" w14:textId="77777777" w:rsidTr="00816E8A">
        <w:trPr>
          <w:trHeight w:val="143"/>
        </w:trPr>
        <w:tc>
          <w:tcPr>
            <w:tcW w:w="720" w:type="dxa"/>
          </w:tcPr>
          <w:p w14:paraId="66FC757D" w14:textId="241A9D13" w:rsidR="00E15099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7E3428C1" w14:textId="28C06228" w:rsidR="00E15099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Precizitāte: ±0,5 °C vai labāka (atbilstoši ražotāja specifikācijai).</w:t>
            </w:r>
          </w:p>
        </w:tc>
        <w:tc>
          <w:tcPr>
            <w:tcW w:w="1440" w:type="dxa"/>
          </w:tcPr>
          <w:p w14:paraId="320C66FB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491750" w14:paraId="27E37204" w14:textId="77777777" w:rsidTr="00816E8A">
        <w:trPr>
          <w:trHeight w:val="143"/>
        </w:trPr>
        <w:tc>
          <w:tcPr>
            <w:tcW w:w="720" w:type="dxa"/>
          </w:tcPr>
          <w:p w14:paraId="03F7ECCF" w14:textId="2C08ABA2" w:rsidR="00E15099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59446EFB" w14:textId="3B53784F" w:rsidR="00E15099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31626C59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42F0F054" w14:textId="77777777" w:rsidTr="00816E8A">
        <w:trPr>
          <w:trHeight w:val="143"/>
        </w:trPr>
        <w:tc>
          <w:tcPr>
            <w:tcW w:w="720" w:type="dxa"/>
          </w:tcPr>
          <w:p w14:paraId="0F67CC72" w14:textId="697C1FEA" w:rsidR="00E15099" w:rsidRPr="00A834F2" w:rsidRDefault="004818A0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1C1AE498" w14:textId="79F3A31A" w:rsidR="00E15099" w:rsidRPr="00A834F2" w:rsidRDefault="00EC6722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 IP67 vai augstāka</w:t>
            </w:r>
            <w:r w:rsidR="005803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EC05104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728DA1E4" w14:textId="77777777" w:rsidTr="00816E8A">
        <w:trPr>
          <w:trHeight w:val="143"/>
        </w:trPr>
        <w:tc>
          <w:tcPr>
            <w:tcW w:w="720" w:type="dxa"/>
          </w:tcPr>
          <w:p w14:paraId="3040933E" w14:textId="2B9BC413" w:rsidR="00E15099" w:rsidRPr="00A834F2" w:rsidRDefault="005803B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385D8B5D" w14:textId="5BC60C50" w:rsidR="00E15099" w:rsidRPr="00A834F2" w:rsidRDefault="0060658C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77B84074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15099" w:rsidRPr="00A834F2" w14:paraId="2314EE6C" w14:textId="77777777" w:rsidTr="00816E8A">
        <w:trPr>
          <w:trHeight w:val="143"/>
        </w:trPr>
        <w:tc>
          <w:tcPr>
            <w:tcW w:w="720" w:type="dxa"/>
          </w:tcPr>
          <w:p w14:paraId="3E889C7E" w14:textId="792A6600" w:rsidR="00E15099" w:rsidRPr="00A834F2" w:rsidRDefault="0060658C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4</w:t>
            </w:r>
          </w:p>
        </w:tc>
        <w:tc>
          <w:tcPr>
            <w:tcW w:w="8640" w:type="dxa"/>
          </w:tcPr>
          <w:p w14:paraId="19E86092" w14:textId="644C8A95" w:rsidR="00E15099" w:rsidRPr="00A834F2" w:rsidRDefault="0060658C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Produktu uzskaites sensori ar datu nolasītāju</w:t>
            </w:r>
          </w:p>
        </w:tc>
        <w:tc>
          <w:tcPr>
            <w:tcW w:w="1440" w:type="dxa"/>
          </w:tcPr>
          <w:p w14:paraId="02CD8FDE" w14:textId="77777777" w:rsidR="00E15099" w:rsidRPr="00A834F2" w:rsidRDefault="00E15099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0518247F" w14:textId="77777777" w:rsidTr="00816E8A">
        <w:trPr>
          <w:trHeight w:val="143"/>
        </w:trPr>
        <w:tc>
          <w:tcPr>
            <w:tcW w:w="720" w:type="dxa"/>
          </w:tcPr>
          <w:p w14:paraId="750B769B" w14:textId="7276970A" w:rsidR="0060658C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53D21331" w14:textId="192DED17" w:rsidR="0060658C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Produktu uzskaites sensori ar attālinātu datu nolasīšanas funkciju.</w:t>
            </w:r>
          </w:p>
        </w:tc>
        <w:tc>
          <w:tcPr>
            <w:tcW w:w="1440" w:type="dxa"/>
          </w:tcPr>
          <w:p w14:paraId="3D371472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0C8F9213" w14:textId="77777777" w:rsidTr="00816E8A">
        <w:trPr>
          <w:trHeight w:val="143"/>
        </w:trPr>
        <w:tc>
          <w:tcPr>
            <w:tcW w:w="720" w:type="dxa"/>
          </w:tcPr>
          <w:p w14:paraId="0A3CCFC4" w14:textId="4A8D55AA" w:rsidR="0060658C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59FB4B72" w14:textId="647CFF97" w:rsidR="0060658C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Produktu uztveršanas sensor</w:t>
            </w:r>
            <w:r w:rsidR="00EC6722"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u veids: 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>optiskā šķiedra (diametrā ne lielāku kā 6mm) ar bāzi.</w:t>
            </w:r>
          </w:p>
        </w:tc>
        <w:tc>
          <w:tcPr>
            <w:tcW w:w="1440" w:type="dxa"/>
          </w:tcPr>
          <w:p w14:paraId="188A4BED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7E9E0221" w14:textId="77777777" w:rsidTr="00816E8A">
        <w:trPr>
          <w:trHeight w:val="143"/>
        </w:trPr>
        <w:tc>
          <w:tcPr>
            <w:tcW w:w="720" w:type="dxa"/>
          </w:tcPr>
          <w:p w14:paraId="7AE3A79C" w14:textId="2B1C3E57" w:rsidR="0060658C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0AA1FB2B" w14:textId="369AD38D" w:rsidR="0060658C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Savienošanas kabeļi pielāgoti sensoriem un nolasīšanas iekārtai.</w:t>
            </w:r>
          </w:p>
        </w:tc>
        <w:tc>
          <w:tcPr>
            <w:tcW w:w="1440" w:type="dxa"/>
          </w:tcPr>
          <w:p w14:paraId="032D5EE4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1209CB1D" w14:textId="77777777" w:rsidTr="00816E8A">
        <w:trPr>
          <w:trHeight w:val="143"/>
        </w:trPr>
        <w:tc>
          <w:tcPr>
            <w:tcW w:w="720" w:type="dxa"/>
          </w:tcPr>
          <w:p w14:paraId="0EC499C4" w14:textId="75905270" w:rsidR="0060658C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274B9C4B" w14:textId="3ACB3139" w:rsidR="0060658C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Lokāla gaismas informācija uzskaites sistēmas darbības statusam.</w:t>
            </w:r>
          </w:p>
        </w:tc>
        <w:tc>
          <w:tcPr>
            <w:tcW w:w="1440" w:type="dxa"/>
          </w:tcPr>
          <w:p w14:paraId="1AB7A38B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2B87B0C3" w14:textId="77777777" w:rsidTr="00816E8A">
        <w:trPr>
          <w:trHeight w:val="143"/>
        </w:trPr>
        <w:tc>
          <w:tcPr>
            <w:tcW w:w="720" w:type="dxa"/>
          </w:tcPr>
          <w:p w14:paraId="1CC1D32E" w14:textId="3CB793CA" w:rsidR="0060658C" w:rsidRPr="00A834F2" w:rsidRDefault="0060658C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52CF55AA" w14:textId="41AE087F" w:rsidR="0060658C" w:rsidRPr="00A834F2" w:rsidRDefault="0060658C" w:rsidP="0060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 izvietota pie produktu līnijas.</w:t>
            </w:r>
          </w:p>
        </w:tc>
        <w:tc>
          <w:tcPr>
            <w:tcW w:w="1440" w:type="dxa"/>
          </w:tcPr>
          <w:p w14:paraId="77163F4F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6722" w:rsidRPr="00A834F2" w14:paraId="2BDA3318" w14:textId="77777777" w:rsidTr="00816E8A">
        <w:trPr>
          <w:trHeight w:val="143"/>
        </w:trPr>
        <w:tc>
          <w:tcPr>
            <w:tcW w:w="720" w:type="dxa"/>
          </w:tcPr>
          <w:p w14:paraId="7B404C7A" w14:textId="391F0CAF" w:rsidR="00EC6722" w:rsidRPr="00A834F2" w:rsidRDefault="004818A0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6CC2E26C" w14:textId="1F7FA960" w:rsidR="00EC6722" w:rsidRPr="00A834F2" w:rsidRDefault="00EC6722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IP65 vai augstāka.</w:t>
            </w:r>
          </w:p>
        </w:tc>
        <w:tc>
          <w:tcPr>
            <w:tcW w:w="1440" w:type="dxa"/>
          </w:tcPr>
          <w:p w14:paraId="0B753E0D" w14:textId="77777777" w:rsidR="00EC6722" w:rsidRPr="00A834F2" w:rsidRDefault="00EC672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0AA12A2F" w14:textId="77777777" w:rsidTr="00816E8A">
        <w:trPr>
          <w:trHeight w:val="143"/>
        </w:trPr>
        <w:tc>
          <w:tcPr>
            <w:tcW w:w="720" w:type="dxa"/>
          </w:tcPr>
          <w:p w14:paraId="5E6FA8A4" w14:textId="322F7CDA" w:rsidR="0060658C" w:rsidRPr="00A834F2" w:rsidRDefault="004818A0" w:rsidP="00606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7CA58FF0" w14:textId="2E8EF2E3" w:rsidR="0060658C" w:rsidRPr="00A834F2" w:rsidRDefault="0060658C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2 gab.</w:t>
            </w:r>
          </w:p>
        </w:tc>
        <w:tc>
          <w:tcPr>
            <w:tcW w:w="1440" w:type="dxa"/>
          </w:tcPr>
          <w:p w14:paraId="768FEDC2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41F77693" w14:textId="77777777" w:rsidTr="00816E8A">
        <w:trPr>
          <w:trHeight w:val="143"/>
        </w:trPr>
        <w:tc>
          <w:tcPr>
            <w:tcW w:w="720" w:type="dxa"/>
          </w:tcPr>
          <w:p w14:paraId="63DC068B" w14:textId="57AB5CB7" w:rsidR="0060658C" w:rsidRPr="00A834F2" w:rsidRDefault="0060658C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8640" w:type="dxa"/>
          </w:tcPr>
          <w:p w14:paraId="0AF3E88D" w14:textId="1C9D30E6" w:rsidR="0060658C" w:rsidRPr="00A834F2" w:rsidRDefault="0060658C" w:rsidP="00606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Datu apstrādes iekārta</w:t>
            </w:r>
          </w:p>
        </w:tc>
        <w:tc>
          <w:tcPr>
            <w:tcW w:w="1440" w:type="dxa"/>
          </w:tcPr>
          <w:p w14:paraId="4A2D2BD5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3F8DC5D2" w14:textId="77777777" w:rsidTr="00816E8A">
        <w:trPr>
          <w:trHeight w:val="143"/>
        </w:trPr>
        <w:tc>
          <w:tcPr>
            <w:tcW w:w="720" w:type="dxa"/>
          </w:tcPr>
          <w:p w14:paraId="4D8CCA55" w14:textId="14A2515E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D3AEC0E" w14:textId="61CC00A7" w:rsidR="0060658C" w:rsidRPr="00A834F2" w:rsidRDefault="0060658C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Datu apstrādes un savākšanas iekārta saderīga ar piedāvātajām iekārtām</w:t>
            </w:r>
            <w:r w:rsidR="007F5C0E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87EB25F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0328675B" w14:textId="77777777" w:rsidTr="00816E8A">
        <w:trPr>
          <w:trHeight w:val="143"/>
        </w:trPr>
        <w:tc>
          <w:tcPr>
            <w:tcW w:w="720" w:type="dxa"/>
          </w:tcPr>
          <w:p w14:paraId="06FD1D13" w14:textId="32183FEB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375122DE" w14:textId="00526448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Neatkarīgas barošanas nodrošināšana sprieguma pazušanas gadījumos.</w:t>
            </w:r>
          </w:p>
        </w:tc>
        <w:tc>
          <w:tcPr>
            <w:tcW w:w="1440" w:type="dxa"/>
          </w:tcPr>
          <w:p w14:paraId="3EB364A2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698B82D1" w14:textId="77777777" w:rsidTr="00816E8A">
        <w:trPr>
          <w:trHeight w:val="143"/>
        </w:trPr>
        <w:tc>
          <w:tcPr>
            <w:tcW w:w="720" w:type="dxa"/>
          </w:tcPr>
          <w:p w14:paraId="4011D2FE" w14:textId="6758D9C2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06D83851" w14:textId="3C6320E0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Nepārtraukta datu savākšana saskaņā ar norādīto periodu.</w:t>
            </w:r>
          </w:p>
        </w:tc>
        <w:tc>
          <w:tcPr>
            <w:tcW w:w="1440" w:type="dxa"/>
          </w:tcPr>
          <w:p w14:paraId="2FF51DF8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6F84F400" w14:textId="77777777" w:rsidTr="00816E8A">
        <w:trPr>
          <w:trHeight w:val="143"/>
        </w:trPr>
        <w:tc>
          <w:tcPr>
            <w:tcW w:w="720" w:type="dxa"/>
          </w:tcPr>
          <w:p w14:paraId="28266FF5" w14:textId="56A6DAF1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65A1D049" w14:textId="17E5A906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Var apkalpot vismaz 100 pieslēgtas iekārtas.</w:t>
            </w:r>
          </w:p>
        </w:tc>
        <w:tc>
          <w:tcPr>
            <w:tcW w:w="1440" w:type="dxa"/>
          </w:tcPr>
          <w:p w14:paraId="0BC068E6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6B4AC7FB" w14:textId="77777777" w:rsidTr="00816E8A">
        <w:trPr>
          <w:trHeight w:val="143"/>
        </w:trPr>
        <w:tc>
          <w:tcPr>
            <w:tcW w:w="720" w:type="dxa"/>
          </w:tcPr>
          <w:p w14:paraId="25D88966" w14:textId="4038C640" w:rsidR="0060658C" w:rsidRPr="00A834F2" w:rsidRDefault="004818A0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7F1BDD66" w14:textId="7566C56C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Atbilstība: USB standarts.</w:t>
            </w:r>
          </w:p>
        </w:tc>
        <w:tc>
          <w:tcPr>
            <w:tcW w:w="1440" w:type="dxa"/>
          </w:tcPr>
          <w:p w14:paraId="6B099FF7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5A296214" w14:textId="77777777" w:rsidTr="00816E8A">
        <w:trPr>
          <w:trHeight w:val="143"/>
        </w:trPr>
        <w:tc>
          <w:tcPr>
            <w:tcW w:w="720" w:type="dxa"/>
          </w:tcPr>
          <w:p w14:paraId="2EE6CEC3" w14:textId="09883E1A" w:rsidR="0060658C" w:rsidRPr="00A834F2" w:rsidRDefault="004818A0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6796DBF0" w14:textId="601B5BEC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218082DF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353B9272" w14:textId="77777777" w:rsidTr="00816E8A">
        <w:trPr>
          <w:trHeight w:val="143"/>
        </w:trPr>
        <w:tc>
          <w:tcPr>
            <w:tcW w:w="720" w:type="dxa"/>
          </w:tcPr>
          <w:p w14:paraId="00A47488" w14:textId="3BBF7106" w:rsidR="0060658C" w:rsidRPr="00A834F2" w:rsidRDefault="007F5C0E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6</w:t>
            </w:r>
          </w:p>
        </w:tc>
        <w:tc>
          <w:tcPr>
            <w:tcW w:w="8640" w:type="dxa"/>
          </w:tcPr>
          <w:p w14:paraId="40174206" w14:textId="389CC84F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Monitoringa sistēma – datu portāls</w:t>
            </w:r>
          </w:p>
        </w:tc>
        <w:tc>
          <w:tcPr>
            <w:tcW w:w="1440" w:type="dxa"/>
          </w:tcPr>
          <w:p w14:paraId="574CB7FF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0FBD809F" w14:textId="77777777" w:rsidTr="00816E8A">
        <w:trPr>
          <w:trHeight w:val="143"/>
        </w:trPr>
        <w:tc>
          <w:tcPr>
            <w:tcW w:w="720" w:type="dxa"/>
          </w:tcPr>
          <w:p w14:paraId="496DECF7" w14:textId="6593861C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1928997F" w14:textId="5A2981B5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Lietotājam tiek nodrošināti pieejas dati piekļūšanai monitoringa sistēmai (datu portālam). </w:t>
            </w:r>
          </w:p>
        </w:tc>
        <w:tc>
          <w:tcPr>
            <w:tcW w:w="1440" w:type="dxa"/>
          </w:tcPr>
          <w:p w14:paraId="459567D7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4355E759" w14:textId="77777777" w:rsidTr="00816E8A">
        <w:trPr>
          <w:trHeight w:val="143"/>
        </w:trPr>
        <w:tc>
          <w:tcPr>
            <w:tcW w:w="720" w:type="dxa"/>
          </w:tcPr>
          <w:p w14:paraId="73FBFB3F" w14:textId="678CC878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24E29587" w14:textId="5E72CA68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Lietotājam nav nepieciešamas speciālas programmatūras vai licences, serveri vai citas papildus iekārtas, lai piekļūtu monitoringa sistēmas datiem.</w:t>
            </w:r>
          </w:p>
        </w:tc>
        <w:tc>
          <w:tcPr>
            <w:tcW w:w="1440" w:type="dxa"/>
          </w:tcPr>
          <w:p w14:paraId="238F1644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1D8C84CA" w14:textId="77777777" w:rsidTr="00816E8A">
        <w:trPr>
          <w:trHeight w:val="143"/>
        </w:trPr>
        <w:tc>
          <w:tcPr>
            <w:tcW w:w="720" w:type="dxa"/>
          </w:tcPr>
          <w:p w14:paraId="51992775" w14:textId="1EF39DCE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7B8BA372" w14:textId="6164C601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 nodrošina mērījumu savākšanu, izsekošanu un attēlošanu, datu apstrādi no dažādām bezvadu un vadu tīklos pieslēgtām iekārtām.</w:t>
            </w:r>
          </w:p>
        </w:tc>
        <w:tc>
          <w:tcPr>
            <w:tcW w:w="1440" w:type="dxa"/>
          </w:tcPr>
          <w:p w14:paraId="370A347E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098D9AC7" w14:textId="77777777" w:rsidTr="00816E8A">
        <w:trPr>
          <w:trHeight w:val="143"/>
        </w:trPr>
        <w:tc>
          <w:tcPr>
            <w:tcW w:w="720" w:type="dxa"/>
          </w:tcPr>
          <w:p w14:paraId="32CF0A02" w14:textId="02F9A522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4BBFB349" w14:textId="50CE9E49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Mērāmo vērtību automātiska reģistrēšana paredzēta ar reģistrācijas periodu ne retāk kā reizi 2 stundās. Monitoringa sistēma attēlo aktuālās vērtības visiem sistēmā pieslēgtajiem objektiem vienlaicīgi. Nomērītās vērtības var aplūkot grafiskā veidā, ir iespēja iegūt datus noteiktam laika posmam pārskatiem un analīzēm.</w:t>
            </w:r>
          </w:p>
        </w:tc>
        <w:tc>
          <w:tcPr>
            <w:tcW w:w="1440" w:type="dxa"/>
          </w:tcPr>
          <w:p w14:paraId="144DD914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18D3428B" w14:textId="77777777" w:rsidTr="00816E8A">
        <w:trPr>
          <w:trHeight w:val="143"/>
        </w:trPr>
        <w:tc>
          <w:tcPr>
            <w:tcW w:w="720" w:type="dxa"/>
          </w:tcPr>
          <w:p w14:paraId="187774D9" w14:textId="3E40ACCB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95981C6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sistēmas funkcijas:</w:t>
            </w:r>
          </w:p>
          <w:p w14:paraId="29D47A86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kartes skats un iespēja izvietot punktus uz tās;</w:t>
            </w:r>
          </w:p>
          <w:p w14:paraId="576D283E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mērījumu lokācijas vietas attēlošana un datu izcelsmes vietas identificēšana;</w:t>
            </w:r>
          </w:p>
          <w:p w14:paraId="11ADA9E5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•  grafiku, tabulu, intensitātes kartes (piemēram,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heatmap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) un dažādu citu dinamisku datu apstrādes modeļu attēlošana;</w:t>
            </w:r>
          </w:p>
          <w:p w14:paraId="4E5B61B9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aprēķinu formulu veidošana datu analīzei;</w:t>
            </w:r>
          </w:p>
          <w:p w14:paraId="22C0E481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tiešsaistes datu analīze un uzraudzība ar sagatavotiem algoritmiem un paziņojumu sūtīšanu par novirzēm ienākošajos datos;</w:t>
            </w:r>
          </w:p>
          <w:p w14:paraId="5D0AEAB9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datu atskaišu sagatavošana un to automātiska ģenerēšana;</w:t>
            </w:r>
          </w:p>
          <w:p w14:paraId="06DBAE73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brīdinājumu un citu ziņu sūtīšana SMS un e-pastu veidā;</w:t>
            </w:r>
          </w:p>
          <w:p w14:paraId="34C03331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• 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viedierīces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aplikācija, kas darbojas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Android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iOS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operētājsistēmās;</w:t>
            </w:r>
          </w:p>
          <w:p w14:paraId="4C78A83B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datu mērījumu pievienošana, noņemšana, arhivēšana un atjaunošana;</w:t>
            </w:r>
          </w:p>
          <w:p w14:paraId="4BDAB992" w14:textId="77777777" w:rsidR="007F5C0E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visu iegūto datu uzglabāšana un pārsūtīšana CSV formātā;</w:t>
            </w:r>
          </w:p>
          <w:p w14:paraId="39CA7748" w14:textId="3C14CAC7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•  iespēja pieslēgt gan vadu, gan bezvadu iekārtas ar komunikācijām kā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LoRaWAN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, LTE, NB-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IoT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, GSM, kā arī industriāliem un neindustriāliem protokoliem — SOAP, MQTT, FTP, SFTP,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Modbus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RTU, TCP,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Profinet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274EE5D1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4A19B1C4" w14:textId="77777777" w:rsidTr="00816E8A">
        <w:trPr>
          <w:trHeight w:val="143"/>
        </w:trPr>
        <w:tc>
          <w:tcPr>
            <w:tcW w:w="720" w:type="dxa"/>
          </w:tcPr>
          <w:p w14:paraId="39D25370" w14:textId="5231BE5D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54D7B718" w14:textId="174CADD8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Monitoringa sistēmas lietotāja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saskarne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tehniskais atbalsts ir latviešu valodā.</w:t>
            </w:r>
          </w:p>
        </w:tc>
        <w:tc>
          <w:tcPr>
            <w:tcW w:w="1440" w:type="dxa"/>
          </w:tcPr>
          <w:p w14:paraId="7297F187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4D2210B6" w14:textId="77777777" w:rsidTr="00816E8A">
        <w:trPr>
          <w:trHeight w:val="143"/>
        </w:trPr>
        <w:tc>
          <w:tcPr>
            <w:tcW w:w="720" w:type="dxa"/>
          </w:tcPr>
          <w:p w14:paraId="56C5916E" w14:textId="5960E5BA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74691202" w14:textId="3065B1BD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Datu drošības sertifikāti un ikdienas kopiju veidošana monitoringa sistēmai. </w:t>
            </w:r>
          </w:p>
        </w:tc>
        <w:tc>
          <w:tcPr>
            <w:tcW w:w="1440" w:type="dxa"/>
          </w:tcPr>
          <w:p w14:paraId="7DE4C9E3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503D6531" w14:textId="77777777" w:rsidTr="00816E8A">
        <w:trPr>
          <w:trHeight w:val="143"/>
        </w:trPr>
        <w:tc>
          <w:tcPr>
            <w:tcW w:w="720" w:type="dxa"/>
          </w:tcPr>
          <w:p w14:paraId="2EE7EAB6" w14:textId="7559F8A5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h</w:t>
            </w:r>
          </w:p>
        </w:tc>
        <w:tc>
          <w:tcPr>
            <w:tcW w:w="8640" w:type="dxa"/>
          </w:tcPr>
          <w:p w14:paraId="122424BB" w14:textId="0698710D" w:rsidR="0060658C" w:rsidRPr="00A834F2" w:rsidRDefault="007F5C0E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sistēmas garantētā darbība nav zemāka kā 98% no pilna darbības laika. Servera kļūmes gadījumā, pieslēgtās iekārtas glabā datus iekšējā atmiņā līdz brīdim, kad ir iespējams tos nosūtīt.</w:t>
            </w:r>
          </w:p>
        </w:tc>
        <w:tc>
          <w:tcPr>
            <w:tcW w:w="1440" w:type="dxa"/>
          </w:tcPr>
          <w:p w14:paraId="0FA1E0E5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773A2EE2" w14:textId="77777777" w:rsidTr="00816E8A">
        <w:trPr>
          <w:trHeight w:val="143"/>
        </w:trPr>
        <w:tc>
          <w:tcPr>
            <w:tcW w:w="720" w:type="dxa"/>
          </w:tcPr>
          <w:p w14:paraId="5E5FE4E3" w14:textId="17A4B73F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  <w:tc>
          <w:tcPr>
            <w:tcW w:w="8640" w:type="dxa"/>
          </w:tcPr>
          <w:p w14:paraId="1FDCBB5F" w14:textId="3499BB2B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Lietotājam ir piekļuve monitoringa sistēmā uzglabātajiem datiem ne mazāk kā 36 mēneši kopš datu reģistrēšanas brīža.</w:t>
            </w:r>
          </w:p>
        </w:tc>
        <w:tc>
          <w:tcPr>
            <w:tcW w:w="1440" w:type="dxa"/>
          </w:tcPr>
          <w:p w14:paraId="720CFC5B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7EDB0E70" w14:textId="77777777" w:rsidTr="00816E8A">
        <w:trPr>
          <w:trHeight w:val="143"/>
        </w:trPr>
        <w:tc>
          <w:tcPr>
            <w:tcW w:w="720" w:type="dxa"/>
          </w:tcPr>
          <w:p w14:paraId="0E258FA9" w14:textId="2516B58B" w:rsidR="0060658C" w:rsidRPr="00A834F2" w:rsidRDefault="007F5C0E" w:rsidP="007F5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j</w:t>
            </w:r>
          </w:p>
        </w:tc>
        <w:tc>
          <w:tcPr>
            <w:tcW w:w="8640" w:type="dxa"/>
          </w:tcPr>
          <w:p w14:paraId="52050E1A" w14:textId="58B9A8F4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26FACEC4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0E1248BB" w14:textId="77777777" w:rsidTr="00816E8A">
        <w:trPr>
          <w:trHeight w:val="143"/>
        </w:trPr>
        <w:tc>
          <w:tcPr>
            <w:tcW w:w="720" w:type="dxa"/>
          </w:tcPr>
          <w:p w14:paraId="34C5EBB4" w14:textId="5CC8168B" w:rsidR="0060658C" w:rsidRPr="00A834F2" w:rsidRDefault="007F5C0E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8640" w:type="dxa"/>
          </w:tcPr>
          <w:p w14:paraId="27F02C63" w14:textId="49502ADC" w:rsidR="0060658C" w:rsidRPr="00A834F2" w:rsidRDefault="007F5C0E" w:rsidP="007F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Trauksmes paziņojumu nosūtīšanas nosacījumi</w:t>
            </w:r>
          </w:p>
        </w:tc>
        <w:tc>
          <w:tcPr>
            <w:tcW w:w="1440" w:type="dxa"/>
          </w:tcPr>
          <w:p w14:paraId="43E39D31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576F33D4" w14:textId="77777777" w:rsidTr="00816E8A">
        <w:trPr>
          <w:trHeight w:val="143"/>
        </w:trPr>
        <w:tc>
          <w:tcPr>
            <w:tcW w:w="720" w:type="dxa"/>
          </w:tcPr>
          <w:p w14:paraId="6E7CDEEF" w14:textId="40BE8993" w:rsidR="0060658C" w:rsidRPr="00A834F2" w:rsidRDefault="001F32CF" w:rsidP="001F3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47816F16" w14:textId="6F327389" w:rsidR="0060658C" w:rsidRPr="00A834F2" w:rsidRDefault="001F32CF" w:rsidP="001F3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 nodrošina automatizētu trauksmes izziņošanu lietotāja norādīto robežvērtību gadījumos.</w:t>
            </w:r>
          </w:p>
        </w:tc>
        <w:tc>
          <w:tcPr>
            <w:tcW w:w="1440" w:type="dxa"/>
          </w:tcPr>
          <w:p w14:paraId="4B8F66FF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491750" w14:paraId="149F0A77" w14:textId="77777777" w:rsidTr="00816E8A">
        <w:trPr>
          <w:trHeight w:val="143"/>
        </w:trPr>
        <w:tc>
          <w:tcPr>
            <w:tcW w:w="720" w:type="dxa"/>
          </w:tcPr>
          <w:p w14:paraId="60243B22" w14:textId="68B091A2" w:rsidR="0060658C" w:rsidRPr="00A834F2" w:rsidRDefault="001F32CF" w:rsidP="001F3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474DE08B" w14:textId="77777777" w:rsidR="001F32CF" w:rsidRPr="00A834F2" w:rsidRDefault="001F32CF" w:rsidP="001F3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Sistēmas darbības apraksts:</w:t>
            </w:r>
          </w:p>
          <w:p w14:paraId="11AC0040" w14:textId="3BE1199F" w:rsidR="001F32CF" w:rsidRPr="00A834F2" w:rsidRDefault="001F32CF" w:rsidP="001F32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t xml:space="preserve">Ja kādā no produktu uzglabāšanas kamerām, kurām pieslēgta trauksmes sistēma, tiek fiksēta neatbilstoša vērtība, tad sistēma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</w:rPr>
              <w:t>nosūta</w:t>
            </w:r>
            <w:proofErr w:type="spellEnd"/>
            <w:r w:rsidRPr="00A834F2">
              <w:rPr>
                <w:rFonts w:ascii="Times New Roman" w:eastAsia="Times New Roman" w:hAnsi="Times New Roman" w:cs="Times New Roman"/>
              </w:rPr>
              <w:t xml:space="preserve"> trauksmes e-pastu un īsziņas/ aplikācijas paziņojumu telefonā. </w:t>
            </w:r>
          </w:p>
          <w:p w14:paraId="0E92633B" w14:textId="77777777" w:rsidR="001F32CF" w:rsidRPr="00A834F2" w:rsidRDefault="001F32CF" w:rsidP="001F32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t xml:space="preserve">Sistēma nodrošina atkārtotu trauksmes nosūtīšanu, saskaņā ar lietotāja algoritmu, ņemot vērā lietotāju 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</w:rPr>
              <w:t>reaģētspēju</w:t>
            </w:r>
            <w:proofErr w:type="spellEnd"/>
            <w:r w:rsidRPr="00A834F2">
              <w:rPr>
                <w:rFonts w:ascii="Times New Roman" w:eastAsia="Times New Roman" w:hAnsi="Times New Roman" w:cs="Times New Roman"/>
              </w:rPr>
              <w:t xml:space="preserve">, gaidīšanas laiku un vērtību atgriešanos normas robežās. </w:t>
            </w:r>
          </w:p>
          <w:p w14:paraId="68FD6F80" w14:textId="20F588F4" w:rsidR="0060658C" w:rsidRPr="00A834F2" w:rsidRDefault="001F32CF" w:rsidP="001F32C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t>Trauksmes sūtījuma tekstā ir norādīts objekta nosaukums un vērtība nosūtīšanas brīdī (piemēram, «kamera Nr.3 = -14,9 Celsija grādos ar vienu zīmi pēc komata).</w:t>
            </w:r>
          </w:p>
        </w:tc>
        <w:tc>
          <w:tcPr>
            <w:tcW w:w="1440" w:type="dxa"/>
          </w:tcPr>
          <w:p w14:paraId="5DAB6DC5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2A79B389" w14:textId="77777777" w:rsidTr="004D3271">
        <w:trPr>
          <w:trHeight w:val="341"/>
        </w:trPr>
        <w:tc>
          <w:tcPr>
            <w:tcW w:w="720" w:type="dxa"/>
          </w:tcPr>
          <w:p w14:paraId="34614049" w14:textId="77777777" w:rsidR="0060658C" w:rsidRPr="00A834F2" w:rsidRDefault="0060658C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640" w:type="dxa"/>
            <w:vAlign w:val="center"/>
          </w:tcPr>
          <w:p w14:paraId="11EC0E2F" w14:textId="0439711D" w:rsidR="0060658C" w:rsidRPr="00A834F2" w:rsidRDefault="004D3271" w:rsidP="004D3271">
            <w:pPr>
              <w:autoSpaceDE w:val="0"/>
              <w:autoSpaceDN w:val="0"/>
              <w:adjustRightInd w:val="0"/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Objekts Nr.3: SIA “Sudrablīnis” ražotne</w:t>
            </w:r>
            <w:r w:rsidR="00A96162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s monitorings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Traleru iela 30, Rīga</w:t>
            </w:r>
          </w:p>
        </w:tc>
        <w:tc>
          <w:tcPr>
            <w:tcW w:w="1440" w:type="dxa"/>
          </w:tcPr>
          <w:p w14:paraId="27E8D680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6B39131B" w14:textId="77777777" w:rsidTr="00816E8A">
        <w:trPr>
          <w:trHeight w:val="143"/>
        </w:trPr>
        <w:tc>
          <w:tcPr>
            <w:tcW w:w="720" w:type="dxa"/>
          </w:tcPr>
          <w:p w14:paraId="19E949BE" w14:textId="0BE77F0B" w:rsidR="0060658C" w:rsidRPr="00A834F2" w:rsidRDefault="007E6BF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1</w:t>
            </w:r>
          </w:p>
        </w:tc>
        <w:tc>
          <w:tcPr>
            <w:tcW w:w="8640" w:type="dxa"/>
          </w:tcPr>
          <w:p w14:paraId="25BEAFA1" w14:textId="7150F2A5" w:rsidR="0060658C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Temperatūras sensors ar datu nolasītāju</w:t>
            </w:r>
            <w:r w:rsidR="00A834F2" w:rsidRPr="00A834F2">
              <w:rPr>
                <w:rFonts w:ascii="Times New Roman" w:eastAsia="Times New Roman" w:hAnsi="Times New Roman" w:cs="Times New Roman"/>
                <w:b/>
                <w:strike/>
                <w:lang w:val="lv-LV"/>
              </w:rPr>
              <w:t xml:space="preserve"> </w:t>
            </w:r>
            <w:r w:rsidR="00A96162"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aukstuma kamerām un 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noliktavu telpām</w:t>
            </w:r>
          </w:p>
        </w:tc>
        <w:tc>
          <w:tcPr>
            <w:tcW w:w="1440" w:type="dxa"/>
          </w:tcPr>
          <w:p w14:paraId="1F647068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6C6A03C6" w14:textId="77777777" w:rsidTr="00816E8A">
        <w:trPr>
          <w:trHeight w:val="143"/>
        </w:trPr>
        <w:tc>
          <w:tcPr>
            <w:tcW w:w="720" w:type="dxa"/>
          </w:tcPr>
          <w:p w14:paraId="079EDE09" w14:textId="02A7F923" w:rsidR="0060658C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4B8B00C" w14:textId="693C5B34" w:rsidR="0060658C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Digitāls temperatūras sensors ar attālinātu datu nolasīšanas funkciju.</w:t>
            </w:r>
          </w:p>
        </w:tc>
        <w:tc>
          <w:tcPr>
            <w:tcW w:w="1440" w:type="dxa"/>
          </w:tcPr>
          <w:p w14:paraId="6C469FB6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0658C" w:rsidRPr="00A834F2" w14:paraId="56FA616E" w14:textId="77777777" w:rsidTr="00816E8A">
        <w:trPr>
          <w:trHeight w:val="143"/>
        </w:trPr>
        <w:tc>
          <w:tcPr>
            <w:tcW w:w="720" w:type="dxa"/>
          </w:tcPr>
          <w:p w14:paraId="3A1FAA1B" w14:textId="010D6F96" w:rsidR="0060658C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6BCDAC4A" w14:textId="77BD9534" w:rsidR="0060658C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diapazons: -30 °C.. +50 °C.</w:t>
            </w:r>
          </w:p>
        </w:tc>
        <w:tc>
          <w:tcPr>
            <w:tcW w:w="1440" w:type="dxa"/>
          </w:tcPr>
          <w:p w14:paraId="4C5794F5" w14:textId="77777777" w:rsidR="0060658C" w:rsidRPr="00A834F2" w:rsidRDefault="0060658C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F5C0E" w:rsidRPr="00A834F2" w14:paraId="443C9B83" w14:textId="77777777" w:rsidTr="00816E8A">
        <w:trPr>
          <w:trHeight w:val="143"/>
        </w:trPr>
        <w:tc>
          <w:tcPr>
            <w:tcW w:w="720" w:type="dxa"/>
          </w:tcPr>
          <w:p w14:paraId="7E06B9B7" w14:textId="7B7E85FD" w:rsidR="007F5C0E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630F904C" w14:textId="5E30DFBC" w:rsidR="007F5C0E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precizitāte: ±0,5 °C vai labāka (atbilstoši ražotāja specifikācijai).</w:t>
            </w:r>
          </w:p>
        </w:tc>
        <w:tc>
          <w:tcPr>
            <w:tcW w:w="1440" w:type="dxa"/>
          </w:tcPr>
          <w:p w14:paraId="671FA653" w14:textId="77777777" w:rsidR="007F5C0E" w:rsidRPr="00A834F2" w:rsidRDefault="007F5C0E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F5C0E" w:rsidRPr="00491750" w14:paraId="3D3B2169" w14:textId="77777777" w:rsidTr="00816E8A">
        <w:trPr>
          <w:trHeight w:val="143"/>
        </w:trPr>
        <w:tc>
          <w:tcPr>
            <w:tcW w:w="720" w:type="dxa"/>
          </w:tcPr>
          <w:p w14:paraId="6426D6DD" w14:textId="3FE72A19" w:rsidR="007F5C0E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410DDA2A" w14:textId="376203AB" w:rsidR="007F5C0E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4B775D17" w14:textId="77777777" w:rsidR="007F5C0E" w:rsidRPr="00A834F2" w:rsidRDefault="007F5C0E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99D99EB" w14:textId="77777777" w:rsidTr="00816E8A">
        <w:trPr>
          <w:trHeight w:val="143"/>
        </w:trPr>
        <w:tc>
          <w:tcPr>
            <w:tcW w:w="720" w:type="dxa"/>
          </w:tcPr>
          <w:p w14:paraId="23B7E60C" w14:textId="4AA930F8" w:rsidR="007E6BF6" w:rsidRPr="00A834F2" w:rsidRDefault="00A834F2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101134E" w14:textId="11BDDD3B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IP67 vai augstāka</w:t>
            </w:r>
            <w:r w:rsidR="005803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014E72FA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95C3690" w14:textId="77777777" w:rsidTr="00816E8A">
        <w:trPr>
          <w:trHeight w:val="143"/>
        </w:trPr>
        <w:tc>
          <w:tcPr>
            <w:tcW w:w="720" w:type="dxa"/>
          </w:tcPr>
          <w:p w14:paraId="6E268F95" w14:textId="3058953D" w:rsidR="007E6BF6" w:rsidRPr="00A834F2" w:rsidRDefault="00A834F2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585F29CF" w14:textId="3E98B015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14 gab.</w:t>
            </w:r>
          </w:p>
        </w:tc>
        <w:tc>
          <w:tcPr>
            <w:tcW w:w="1440" w:type="dxa"/>
          </w:tcPr>
          <w:p w14:paraId="55D3CC94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5CB595AC" w14:textId="77777777" w:rsidTr="00816E8A">
        <w:trPr>
          <w:trHeight w:val="143"/>
        </w:trPr>
        <w:tc>
          <w:tcPr>
            <w:tcW w:w="720" w:type="dxa"/>
          </w:tcPr>
          <w:p w14:paraId="21A60243" w14:textId="1A3AF837" w:rsidR="007E6BF6" w:rsidRPr="00A834F2" w:rsidRDefault="007E6BF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2</w:t>
            </w:r>
          </w:p>
        </w:tc>
        <w:tc>
          <w:tcPr>
            <w:tcW w:w="8640" w:type="dxa"/>
          </w:tcPr>
          <w:p w14:paraId="78B196E8" w14:textId="4F11E32F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Mitruma sensori ar datu nolasītāju kamerām</w:t>
            </w:r>
          </w:p>
        </w:tc>
        <w:tc>
          <w:tcPr>
            <w:tcW w:w="1440" w:type="dxa"/>
          </w:tcPr>
          <w:p w14:paraId="4FF748ED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7F5AE31F" w14:textId="77777777" w:rsidTr="00816E8A">
        <w:trPr>
          <w:trHeight w:val="143"/>
        </w:trPr>
        <w:tc>
          <w:tcPr>
            <w:tcW w:w="720" w:type="dxa"/>
          </w:tcPr>
          <w:p w14:paraId="3D3BBEB4" w14:textId="0DFB5E96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380FC35A" w14:textId="5B6BE6B5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Digitāls mitruma sensors ar attālinātu datu nolasīšanas funkciju.</w:t>
            </w:r>
          </w:p>
        </w:tc>
        <w:tc>
          <w:tcPr>
            <w:tcW w:w="1440" w:type="dxa"/>
          </w:tcPr>
          <w:p w14:paraId="4FC623DE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7DC9BA6" w14:textId="77777777" w:rsidTr="00816E8A">
        <w:trPr>
          <w:trHeight w:val="143"/>
        </w:trPr>
        <w:tc>
          <w:tcPr>
            <w:tcW w:w="720" w:type="dxa"/>
          </w:tcPr>
          <w:p w14:paraId="5390BCBB" w14:textId="7F684DBF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2A52FAB" w14:textId="13AAEC63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Mitruma diapazons: 0-100% RH.</w:t>
            </w:r>
          </w:p>
        </w:tc>
        <w:tc>
          <w:tcPr>
            <w:tcW w:w="1440" w:type="dxa"/>
          </w:tcPr>
          <w:p w14:paraId="462295E0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491750" w14:paraId="179A369E" w14:textId="77777777" w:rsidTr="00816E8A">
        <w:trPr>
          <w:trHeight w:val="143"/>
        </w:trPr>
        <w:tc>
          <w:tcPr>
            <w:tcW w:w="720" w:type="dxa"/>
          </w:tcPr>
          <w:p w14:paraId="254C1103" w14:textId="5F7B8D80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72357488" w14:textId="2DA78701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Mitruma precizitāte: ±2%RH vai labāka (atbilstoši ražotāja specifikācijai).</w:t>
            </w:r>
          </w:p>
        </w:tc>
        <w:tc>
          <w:tcPr>
            <w:tcW w:w="1440" w:type="dxa"/>
          </w:tcPr>
          <w:p w14:paraId="07C47A73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491750" w14:paraId="28ED455E" w14:textId="77777777" w:rsidTr="00816E8A">
        <w:trPr>
          <w:trHeight w:val="143"/>
        </w:trPr>
        <w:tc>
          <w:tcPr>
            <w:tcW w:w="720" w:type="dxa"/>
          </w:tcPr>
          <w:p w14:paraId="122DFEA7" w14:textId="21F03DBF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098F0970" w14:textId="115331F7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4F69CD14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0B4495C7" w14:textId="77777777" w:rsidTr="00816E8A">
        <w:trPr>
          <w:trHeight w:val="143"/>
        </w:trPr>
        <w:tc>
          <w:tcPr>
            <w:tcW w:w="720" w:type="dxa"/>
          </w:tcPr>
          <w:p w14:paraId="1ECE5DE8" w14:textId="1E15505F" w:rsidR="007E6BF6" w:rsidRPr="00A834F2" w:rsidRDefault="00A834F2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DF5629F" w14:textId="3BDCC91F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klase: IP67 vai augstāka</w:t>
            </w:r>
            <w:r w:rsidR="005803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79D569B1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E1D9149" w14:textId="77777777" w:rsidTr="00816E8A">
        <w:trPr>
          <w:trHeight w:val="143"/>
        </w:trPr>
        <w:tc>
          <w:tcPr>
            <w:tcW w:w="720" w:type="dxa"/>
          </w:tcPr>
          <w:p w14:paraId="6132AB1D" w14:textId="238A3924" w:rsidR="007E6BF6" w:rsidRPr="00A834F2" w:rsidRDefault="00A834F2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6FDB5DBC" w14:textId="0491E6AF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4 gab.</w:t>
            </w:r>
          </w:p>
        </w:tc>
        <w:tc>
          <w:tcPr>
            <w:tcW w:w="1440" w:type="dxa"/>
          </w:tcPr>
          <w:p w14:paraId="4DA7EC35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6C3CAB79" w14:textId="77777777" w:rsidTr="00816E8A">
        <w:trPr>
          <w:trHeight w:val="143"/>
        </w:trPr>
        <w:tc>
          <w:tcPr>
            <w:tcW w:w="720" w:type="dxa"/>
          </w:tcPr>
          <w:p w14:paraId="0F5B63CE" w14:textId="3FFB4604" w:rsidR="007E6BF6" w:rsidRPr="00A834F2" w:rsidRDefault="007E6BF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3</w:t>
            </w:r>
          </w:p>
        </w:tc>
        <w:tc>
          <w:tcPr>
            <w:tcW w:w="8640" w:type="dxa"/>
          </w:tcPr>
          <w:p w14:paraId="401097D9" w14:textId="262461E7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Temperatūras sensori ar datu nolasītāju saldētavām</w:t>
            </w:r>
          </w:p>
        </w:tc>
        <w:tc>
          <w:tcPr>
            <w:tcW w:w="1440" w:type="dxa"/>
          </w:tcPr>
          <w:p w14:paraId="579E3AA5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94DEEF8" w14:textId="77777777" w:rsidTr="00816E8A">
        <w:trPr>
          <w:trHeight w:val="143"/>
        </w:trPr>
        <w:tc>
          <w:tcPr>
            <w:tcW w:w="720" w:type="dxa"/>
          </w:tcPr>
          <w:p w14:paraId="6E8B317F" w14:textId="0553C64D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6CF6CE98" w14:textId="669F5A06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Digitāls temperatūras sensors ar attālinātu datu nolasīšanas funkciju.</w:t>
            </w:r>
          </w:p>
        </w:tc>
        <w:tc>
          <w:tcPr>
            <w:tcW w:w="1440" w:type="dxa"/>
          </w:tcPr>
          <w:p w14:paraId="536087FE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1135F9FE" w14:textId="77777777" w:rsidTr="00816E8A">
        <w:trPr>
          <w:trHeight w:val="143"/>
        </w:trPr>
        <w:tc>
          <w:tcPr>
            <w:tcW w:w="720" w:type="dxa"/>
          </w:tcPr>
          <w:p w14:paraId="7DD575CF" w14:textId="79EB2D3E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01157E9D" w14:textId="15ED41DF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Temperatūras diapazons: -50 °C.. +50 °C.</w:t>
            </w:r>
          </w:p>
        </w:tc>
        <w:tc>
          <w:tcPr>
            <w:tcW w:w="1440" w:type="dxa"/>
          </w:tcPr>
          <w:p w14:paraId="30A6FC9E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491750" w14:paraId="2DDF9235" w14:textId="77777777" w:rsidTr="00816E8A">
        <w:trPr>
          <w:trHeight w:val="143"/>
        </w:trPr>
        <w:tc>
          <w:tcPr>
            <w:tcW w:w="720" w:type="dxa"/>
          </w:tcPr>
          <w:p w14:paraId="5EC433EA" w14:textId="4E33A958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80887C4" w14:textId="59C725AA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Precizitāte: ±0,5 °C vai labāka (atbilstoši ražotāja specifikācijai).</w:t>
            </w:r>
          </w:p>
        </w:tc>
        <w:tc>
          <w:tcPr>
            <w:tcW w:w="1440" w:type="dxa"/>
          </w:tcPr>
          <w:p w14:paraId="6A4D2DB6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491750" w14:paraId="484C2512" w14:textId="77777777" w:rsidTr="00816E8A">
        <w:trPr>
          <w:trHeight w:val="143"/>
        </w:trPr>
        <w:tc>
          <w:tcPr>
            <w:tcW w:w="720" w:type="dxa"/>
          </w:tcPr>
          <w:p w14:paraId="74F8D517" w14:textId="2EF47E8B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0913CB65" w14:textId="10908843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Paredzēts izmantošanai gan slēgtos ledusskapjos, gan atvērtās telpās. </w:t>
            </w:r>
          </w:p>
        </w:tc>
        <w:tc>
          <w:tcPr>
            <w:tcW w:w="1440" w:type="dxa"/>
          </w:tcPr>
          <w:p w14:paraId="576E94B7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73879AE" w14:textId="77777777" w:rsidTr="00816E8A">
        <w:trPr>
          <w:trHeight w:val="143"/>
        </w:trPr>
        <w:tc>
          <w:tcPr>
            <w:tcW w:w="720" w:type="dxa"/>
          </w:tcPr>
          <w:p w14:paraId="201C1060" w14:textId="2825AA3B" w:rsidR="007E6BF6" w:rsidRPr="00A834F2" w:rsidRDefault="00A834F2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FAD0884" w14:textId="201C75F1" w:rsidR="007E6BF6" w:rsidRPr="00A834F2" w:rsidRDefault="00647D1D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 IP67 vai augstāka</w:t>
            </w:r>
            <w:r w:rsidR="005803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5C2CA165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096ED78" w14:textId="77777777" w:rsidTr="00816E8A">
        <w:trPr>
          <w:trHeight w:val="143"/>
        </w:trPr>
        <w:tc>
          <w:tcPr>
            <w:tcW w:w="720" w:type="dxa"/>
          </w:tcPr>
          <w:p w14:paraId="0CA0E7D3" w14:textId="56C23D70" w:rsidR="007E6BF6" w:rsidRPr="00A834F2" w:rsidRDefault="007E6BF6" w:rsidP="007E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13EA3470" w14:textId="1C890BC9" w:rsidR="007E6BF6" w:rsidRPr="00A834F2" w:rsidRDefault="007E6BF6" w:rsidP="007E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1AEA7BAA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BF6" w:rsidRPr="00A834F2" w14:paraId="381BBE8D" w14:textId="77777777" w:rsidTr="00816E8A">
        <w:trPr>
          <w:trHeight w:val="143"/>
        </w:trPr>
        <w:tc>
          <w:tcPr>
            <w:tcW w:w="720" w:type="dxa"/>
          </w:tcPr>
          <w:p w14:paraId="2920DDBA" w14:textId="74BBE84C" w:rsidR="007E6BF6" w:rsidRPr="00A834F2" w:rsidRDefault="007E6BF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lastRenderedPageBreak/>
              <w:t>4</w:t>
            </w:r>
          </w:p>
        </w:tc>
        <w:tc>
          <w:tcPr>
            <w:tcW w:w="8640" w:type="dxa"/>
          </w:tcPr>
          <w:p w14:paraId="6CE6E6D5" w14:textId="1BDBE9DB" w:rsidR="007E6BF6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Produktu uzskaites sensori ar datu nolasītāju</w:t>
            </w:r>
          </w:p>
        </w:tc>
        <w:tc>
          <w:tcPr>
            <w:tcW w:w="1440" w:type="dxa"/>
          </w:tcPr>
          <w:p w14:paraId="71327768" w14:textId="77777777" w:rsidR="007E6BF6" w:rsidRPr="00A834F2" w:rsidRDefault="007E6BF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025CABDE" w14:textId="77777777" w:rsidTr="00816E8A">
        <w:trPr>
          <w:trHeight w:val="143"/>
        </w:trPr>
        <w:tc>
          <w:tcPr>
            <w:tcW w:w="720" w:type="dxa"/>
          </w:tcPr>
          <w:p w14:paraId="1B6A051C" w14:textId="5773B501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4D52CD80" w14:textId="73E82C01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Produktu uzskaites sensori ar attālinātu datu nolasīšanas funkciju.</w:t>
            </w:r>
          </w:p>
        </w:tc>
        <w:tc>
          <w:tcPr>
            <w:tcW w:w="1440" w:type="dxa"/>
          </w:tcPr>
          <w:p w14:paraId="7CA28887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96162" w:rsidRPr="00491750" w14:paraId="40B725DD" w14:textId="77777777" w:rsidTr="00816E8A">
        <w:trPr>
          <w:trHeight w:val="143"/>
        </w:trPr>
        <w:tc>
          <w:tcPr>
            <w:tcW w:w="720" w:type="dxa"/>
          </w:tcPr>
          <w:p w14:paraId="383A0AB0" w14:textId="0CF3BEF5" w:rsidR="00A96162" w:rsidRPr="00A834F2" w:rsidRDefault="00A96162" w:rsidP="00A9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25B8CDC5" w14:textId="0B3DF861" w:rsidR="00A96162" w:rsidRPr="00A834F2" w:rsidRDefault="00A96162" w:rsidP="00A96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Produktu uztveršanas sensoru veids: optiskā šķiedra (diametrā ne lielāku kā 6mm) ar bāzi.</w:t>
            </w:r>
          </w:p>
        </w:tc>
        <w:tc>
          <w:tcPr>
            <w:tcW w:w="1440" w:type="dxa"/>
          </w:tcPr>
          <w:p w14:paraId="3DBAC227" w14:textId="77777777" w:rsidR="00A96162" w:rsidRPr="00A834F2" w:rsidRDefault="00A96162" w:rsidP="00A9616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491750" w14:paraId="3A4F0E13" w14:textId="77777777" w:rsidTr="00816E8A">
        <w:trPr>
          <w:trHeight w:val="143"/>
        </w:trPr>
        <w:tc>
          <w:tcPr>
            <w:tcW w:w="720" w:type="dxa"/>
          </w:tcPr>
          <w:p w14:paraId="4D346501" w14:textId="7DF17D70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6E13A968" w14:textId="2AB5DBDC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Savienošanas kabeļi pielāgoti sensoriem un nolasīšanas iekārtai.</w:t>
            </w:r>
          </w:p>
        </w:tc>
        <w:tc>
          <w:tcPr>
            <w:tcW w:w="1440" w:type="dxa"/>
          </w:tcPr>
          <w:p w14:paraId="0356F704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6B4F8642" w14:textId="77777777" w:rsidTr="00816E8A">
        <w:trPr>
          <w:trHeight w:val="143"/>
        </w:trPr>
        <w:tc>
          <w:tcPr>
            <w:tcW w:w="720" w:type="dxa"/>
          </w:tcPr>
          <w:p w14:paraId="05DBBC88" w14:textId="346639FC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59DC67C6" w14:textId="79C39DE6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Lokāla gaismas informācija uzskaites sistēmas darbības statusam.</w:t>
            </w:r>
          </w:p>
        </w:tc>
        <w:tc>
          <w:tcPr>
            <w:tcW w:w="1440" w:type="dxa"/>
          </w:tcPr>
          <w:p w14:paraId="778603DF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1B81E69F" w14:textId="77777777" w:rsidTr="00816E8A">
        <w:trPr>
          <w:trHeight w:val="143"/>
        </w:trPr>
        <w:tc>
          <w:tcPr>
            <w:tcW w:w="720" w:type="dxa"/>
          </w:tcPr>
          <w:p w14:paraId="64DE82BE" w14:textId="50CB3B9B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474A9B19" w14:textId="373F8121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 izvietota pie produktu līnijas.</w:t>
            </w:r>
          </w:p>
        </w:tc>
        <w:tc>
          <w:tcPr>
            <w:tcW w:w="1440" w:type="dxa"/>
          </w:tcPr>
          <w:p w14:paraId="142CF363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58C5F72D" w14:textId="77777777" w:rsidTr="00816E8A">
        <w:trPr>
          <w:trHeight w:val="143"/>
        </w:trPr>
        <w:tc>
          <w:tcPr>
            <w:tcW w:w="720" w:type="dxa"/>
          </w:tcPr>
          <w:p w14:paraId="61792A71" w14:textId="1FBA98F4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005E123D" w14:textId="7C3DDF3C" w:rsidR="00854D73" w:rsidRPr="00A834F2" w:rsidRDefault="00A96162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Aizsardzības klase ne mazāka kā IP65</w:t>
            </w:r>
            <w:r w:rsidR="00A834F2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33EE51D4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0D7D0E95" w14:textId="77777777" w:rsidTr="00816E8A">
        <w:trPr>
          <w:trHeight w:val="143"/>
        </w:trPr>
        <w:tc>
          <w:tcPr>
            <w:tcW w:w="720" w:type="dxa"/>
          </w:tcPr>
          <w:p w14:paraId="3DA85450" w14:textId="548A94D7" w:rsidR="00854D73" w:rsidRPr="00A834F2" w:rsidRDefault="00854D73" w:rsidP="00854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7DB7482A" w14:textId="109E784C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2 gab.</w:t>
            </w:r>
          </w:p>
        </w:tc>
        <w:tc>
          <w:tcPr>
            <w:tcW w:w="1440" w:type="dxa"/>
          </w:tcPr>
          <w:p w14:paraId="7B5881EB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54D73" w:rsidRPr="00A834F2" w14:paraId="0BA24265" w14:textId="77777777" w:rsidTr="00816E8A">
        <w:trPr>
          <w:trHeight w:val="143"/>
        </w:trPr>
        <w:tc>
          <w:tcPr>
            <w:tcW w:w="720" w:type="dxa"/>
          </w:tcPr>
          <w:p w14:paraId="11A52780" w14:textId="2A79C4AB" w:rsidR="00854D73" w:rsidRPr="00A834F2" w:rsidRDefault="00854D73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8640" w:type="dxa"/>
          </w:tcPr>
          <w:p w14:paraId="07E903EA" w14:textId="464B11DE" w:rsidR="00854D73" w:rsidRPr="00A834F2" w:rsidRDefault="00854D73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Datu apstrādes iekārta</w:t>
            </w:r>
          </w:p>
        </w:tc>
        <w:tc>
          <w:tcPr>
            <w:tcW w:w="1440" w:type="dxa"/>
          </w:tcPr>
          <w:p w14:paraId="1147D425" w14:textId="77777777" w:rsidR="00854D73" w:rsidRPr="00A834F2" w:rsidRDefault="00854D73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6BF87538" w14:textId="77777777" w:rsidTr="00816E8A">
        <w:trPr>
          <w:trHeight w:val="143"/>
        </w:trPr>
        <w:tc>
          <w:tcPr>
            <w:tcW w:w="720" w:type="dxa"/>
          </w:tcPr>
          <w:p w14:paraId="153399F9" w14:textId="7561B9DD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7A6A837" w14:textId="1A78385C" w:rsidR="00A21F76" w:rsidRPr="00A834F2" w:rsidRDefault="00A21F76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Datu apstrādes un savākšanas iekārta saderīga ar piedāvātajām iekārtām.</w:t>
            </w:r>
          </w:p>
        </w:tc>
        <w:tc>
          <w:tcPr>
            <w:tcW w:w="1440" w:type="dxa"/>
          </w:tcPr>
          <w:p w14:paraId="4F90401D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340E4719" w14:textId="77777777" w:rsidTr="00816E8A">
        <w:trPr>
          <w:trHeight w:val="143"/>
        </w:trPr>
        <w:tc>
          <w:tcPr>
            <w:tcW w:w="720" w:type="dxa"/>
          </w:tcPr>
          <w:p w14:paraId="35B5D9A2" w14:textId="41243A89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1C6AF219" w14:textId="2EB80C6A" w:rsidR="00A21F76" w:rsidRPr="00A834F2" w:rsidRDefault="00A21F76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Neatkarīgas barošanas nodrošināšana sprieguma pazušanas gadījumos.</w:t>
            </w:r>
          </w:p>
        </w:tc>
        <w:tc>
          <w:tcPr>
            <w:tcW w:w="1440" w:type="dxa"/>
          </w:tcPr>
          <w:p w14:paraId="4DD65F2E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76F5CF1D" w14:textId="77777777" w:rsidTr="00816E8A">
        <w:trPr>
          <w:trHeight w:val="143"/>
        </w:trPr>
        <w:tc>
          <w:tcPr>
            <w:tcW w:w="720" w:type="dxa"/>
          </w:tcPr>
          <w:p w14:paraId="22CA4654" w14:textId="25E67F26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44F8B97D" w14:textId="0E214DF3" w:rsidR="00A21F76" w:rsidRPr="00A834F2" w:rsidRDefault="00A21F76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Nepārtraukta datu savākšana saskaņā ar norādīto periodu.</w:t>
            </w:r>
          </w:p>
        </w:tc>
        <w:tc>
          <w:tcPr>
            <w:tcW w:w="1440" w:type="dxa"/>
          </w:tcPr>
          <w:p w14:paraId="14F0DA5D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1A306324" w14:textId="77777777" w:rsidTr="00816E8A">
        <w:trPr>
          <w:trHeight w:val="143"/>
        </w:trPr>
        <w:tc>
          <w:tcPr>
            <w:tcW w:w="720" w:type="dxa"/>
          </w:tcPr>
          <w:p w14:paraId="4F17879E" w14:textId="16A8A56E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54BA8A72" w14:textId="7BCD16B6" w:rsidR="00A21F76" w:rsidRPr="00A834F2" w:rsidRDefault="00A21F76" w:rsidP="00854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Var apkalpot ne mazāk kā 100 pieslēgtas iekārtas.</w:t>
            </w:r>
          </w:p>
        </w:tc>
        <w:tc>
          <w:tcPr>
            <w:tcW w:w="1440" w:type="dxa"/>
          </w:tcPr>
          <w:p w14:paraId="135E0D49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38550438" w14:textId="77777777" w:rsidTr="00816E8A">
        <w:trPr>
          <w:trHeight w:val="143"/>
        </w:trPr>
        <w:tc>
          <w:tcPr>
            <w:tcW w:w="720" w:type="dxa"/>
          </w:tcPr>
          <w:p w14:paraId="4580BF68" w14:textId="4688A02B" w:rsidR="00A21F76" w:rsidRPr="00A834F2" w:rsidRDefault="00A834F2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773BD9CF" w14:textId="1780108C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Atbilstība: USB standarts.</w:t>
            </w:r>
          </w:p>
        </w:tc>
        <w:tc>
          <w:tcPr>
            <w:tcW w:w="1440" w:type="dxa"/>
          </w:tcPr>
          <w:p w14:paraId="4E1FE305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342ED89A" w14:textId="77777777" w:rsidTr="00816E8A">
        <w:trPr>
          <w:trHeight w:val="143"/>
        </w:trPr>
        <w:tc>
          <w:tcPr>
            <w:tcW w:w="720" w:type="dxa"/>
          </w:tcPr>
          <w:p w14:paraId="308FA42C" w14:textId="60C6718B" w:rsidR="00A21F76" w:rsidRPr="00A834F2" w:rsidRDefault="00A834F2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1199FEEF" w14:textId="61E6C51B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5BD5CD39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77C2FBA4" w14:textId="77777777" w:rsidTr="00816E8A">
        <w:trPr>
          <w:trHeight w:val="143"/>
        </w:trPr>
        <w:tc>
          <w:tcPr>
            <w:tcW w:w="720" w:type="dxa"/>
          </w:tcPr>
          <w:p w14:paraId="04385E12" w14:textId="6D24749F" w:rsidR="00A21F76" w:rsidRPr="00A834F2" w:rsidRDefault="00A21F7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6</w:t>
            </w:r>
          </w:p>
        </w:tc>
        <w:tc>
          <w:tcPr>
            <w:tcW w:w="8640" w:type="dxa"/>
          </w:tcPr>
          <w:p w14:paraId="017D8F04" w14:textId="128A1CCE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Monitoringa sistēma – datu portāls</w:t>
            </w:r>
          </w:p>
        </w:tc>
        <w:tc>
          <w:tcPr>
            <w:tcW w:w="1440" w:type="dxa"/>
          </w:tcPr>
          <w:p w14:paraId="48E441F4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6238CFE4" w14:textId="77777777" w:rsidTr="00816E8A">
        <w:trPr>
          <w:trHeight w:val="143"/>
        </w:trPr>
        <w:tc>
          <w:tcPr>
            <w:tcW w:w="720" w:type="dxa"/>
          </w:tcPr>
          <w:p w14:paraId="0D4B3323" w14:textId="6EF17BC2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18F578D2" w14:textId="0E36A6B1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Lietotājam nav nepieciešamas speciālas programmatūras vai licences, serveri vai citas papildus iekārtas, lai piekļūtu monitoringa sistēmas datiem.</w:t>
            </w:r>
          </w:p>
        </w:tc>
        <w:tc>
          <w:tcPr>
            <w:tcW w:w="1440" w:type="dxa"/>
          </w:tcPr>
          <w:p w14:paraId="1C28BF1F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6242E1E7" w14:textId="77777777" w:rsidTr="00816E8A">
        <w:trPr>
          <w:trHeight w:val="143"/>
        </w:trPr>
        <w:tc>
          <w:tcPr>
            <w:tcW w:w="720" w:type="dxa"/>
          </w:tcPr>
          <w:p w14:paraId="172A9B9F" w14:textId="4125A7D4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58A0CDEB" w14:textId="61A599FB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Lietotājam tiek nodrošināti pieejas dati piekļūšanai monitoringa sistēmai (datu portālam).</w:t>
            </w:r>
          </w:p>
        </w:tc>
        <w:tc>
          <w:tcPr>
            <w:tcW w:w="1440" w:type="dxa"/>
          </w:tcPr>
          <w:p w14:paraId="2C08A230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25EFE05F" w14:textId="77777777" w:rsidTr="00816E8A">
        <w:trPr>
          <w:trHeight w:val="143"/>
        </w:trPr>
        <w:tc>
          <w:tcPr>
            <w:tcW w:w="720" w:type="dxa"/>
          </w:tcPr>
          <w:p w14:paraId="2F597075" w14:textId="5CA44E80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153C071B" w14:textId="29112F8A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 nodrošina mērījumu savākšanu, izsekošanu un attēlošanu, datu apstrādi no dažādām bezvadu un vadu tīklos pieslēgtām iekārtām.</w:t>
            </w:r>
          </w:p>
        </w:tc>
        <w:tc>
          <w:tcPr>
            <w:tcW w:w="1440" w:type="dxa"/>
          </w:tcPr>
          <w:p w14:paraId="3AE95F0A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641E04B8" w14:textId="77777777" w:rsidTr="00816E8A">
        <w:trPr>
          <w:trHeight w:val="143"/>
        </w:trPr>
        <w:tc>
          <w:tcPr>
            <w:tcW w:w="720" w:type="dxa"/>
          </w:tcPr>
          <w:p w14:paraId="2EFA8095" w14:textId="26646037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5B23B35D" w14:textId="1359968E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Mērāmo vērtību automātiska reģistrēšana paredzēta ar reģistrācijas periodu ne retāk kā reizi 2 stundās. Monitoringa sistēma attēlo aktuālās vērtības visiem sistēmā pieslēgtajiem objektiem vienlaicīgi. Nomērītās vērtības var aplūkot grafiskā veidā, ir iespēja iegūt datus noteiktam laika posmam pārskatiem un analīzēm.</w:t>
            </w:r>
          </w:p>
        </w:tc>
        <w:tc>
          <w:tcPr>
            <w:tcW w:w="1440" w:type="dxa"/>
          </w:tcPr>
          <w:p w14:paraId="03A4CB75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630D53BA" w14:textId="77777777" w:rsidTr="00816E8A">
        <w:trPr>
          <w:trHeight w:val="143"/>
        </w:trPr>
        <w:tc>
          <w:tcPr>
            <w:tcW w:w="720" w:type="dxa"/>
          </w:tcPr>
          <w:p w14:paraId="0E3CAB42" w14:textId="73CBDE0B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17D29E0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sistēmas funkcijas:</w:t>
            </w:r>
          </w:p>
          <w:p w14:paraId="19BC5157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kartes skats un iespēja izvietot punktus uz tās;</w:t>
            </w:r>
          </w:p>
          <w:p w14:paraId="68893DB6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mērījumu lokācijas vietas attēlošana un datu izcelsmes vietas identificēšana;</w:t>
            </w:r>
          </w:p>
          <w:p w14:paraId="7411576A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•  grafiku, tabulu, intensitātes kartes (piemēram,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heatmap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) un dažādu citu dinamisku datu apstrādes modeļu attēlošana;</w:t>
            </w:r>
          </w:p>
          <w:p w14:paraId="585377B7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aprēķinu formulu veidošana datu analīzei;</w:t>
            </w:r>
          </w:p>
          <w:p w14:paraId="15248B37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tiešsaistes datu analīze un uzraudzība ar sagatavotiem algoritmiem un paziņojumu sūtīšanu par novirzēm ienākošajos datos;</w:t>
            </w:r>
          </w:p>
          <w:p w14:paraId="35FD6764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datu atskaišu sagatavošana un to automātiska ģenerēšana;</w:t>
            </w:r>
          </w:p>
          <w:p w14:paraId="557439D3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brīdinājumu un citu ziņu sūtīšana SMS un e-pastu veidā;</w:t>
            </w:r>
          </w:p>
          <w:p w14:paraId="66DB2CF7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• 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viedierīces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aplikācija, kas darbojas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Android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iOS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operētājsistēmās;</w:t>
            </w:r>
          </w:p>
          <w:p w14:paraId="0158ED5B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datu mērījumu pievienošana, noņemšana, arhivēšana un atjaunošana;</w:t>
            </w:r>
          </w:p>
          <w:p w14:paraId="4B966592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•  visu iegūto datu uzglabāšana un pārsūtīšana CSV formātā;</w:t>
            </w:r>
          </w:p>
          <w:p w14:paraId="4882AD03" w14:textId="19A4316B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•  iespēja pieslēgt gan vadu, gan bezvadu iekārtas ar komunikācijām kā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LoRaWAN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, LTE, NB-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IoT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, GSM, kā arī industriāliem un neindustriāliem protokoliem — SOAP, MQTT, FTP, SFTP,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Modbus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RTU, TCP,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Profinet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5834221B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3EBEEFEA" w14:textId="77777777" w:rsidTr="00816E8A">
        <w:trPr>
          <w:trHeight w:val="143"/>
        </w:trPr>
        <w:tc>
          <w:tcPr>
            <w:tcW w:w="720" w:type="dxa"/>
          </w:tcPr>
          <w:p w14:paraId="542067AC" w14:textId="6F123172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7A3605ED" w14:textId="59845B5F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Monitoringa sistēmas lietotāja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saskarne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tehniskais atbalsts ir latviešu valodā.</w:t>
            </w:r>
          </w:p>
        </w:tc>
        <w:tc>
          <w:tcPr>
            <w:tcW w:w="1440" w:type="dxa"/>
          </w:tcPr>
          <w:p w14:paraId="058E4A24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6C96883A" w14:textId="77777777" w:rsidTr="00816E8A">
        <w:trPr>
          <w:trHeight w:val="143"/>
        </w:trPr>
        <w:tc>
          <w:tcPr>
            <w:tcW w:w="720" w:type="dxa"/>
          </w:tcPr>
          <w:p w14:paraId="3E06BD9F" w14:textId="27FFE05F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23A55FE5" w14:textId="1392308E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Datu drošības sertifikāti un ikdienas kopiju veidošana monitoringa sistēmai. </w:t>
            </w:r>
          </w:p>
        </w:tc>
        <w:tc>
          <w:tcPr>
            <w:tcW w:w="1440" w:type="dxa"/>
          </w:tcPr>
          <w:p w14:paraId="1A5C9395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5164B070" w14:textId="77777777" w:rsidTr="00816E8A">
        <w:trPr>
          <w:trHeight w:val="143"/>
        </w:trPr>
        <w:tc>
          <w:tcPr>
            <w:tcW w:w="720" w:type="dxa"/>
          </w:tcPr>
          <w:p w14:paraId="65F515C0" w14:textId="1E4F5D07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h</w:t>
            </w:r>
          </w:p>
        </w:tc>
        <w:tc>
          <w:tcPr>
            <w:tcW w:w="8640" w:type="dxa"/>
          </w:tcPr>
          <w:p w14:paraId="06504A2F" w14:textId="48A6E0B8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Monitoringa sistēmas garantētā darbība nav zemāka kā 98% no pilna darbības laika. Servera kļūmes gadījumā, pieslēgtās iekārtas glabā datus iekšējā atmiņā līdz brīdim, kad ir iespējams tos nosūtīt.</w:t>
            </w:r>
          </w:p>
        </w:tc>
        <w:tc>
          <w:tcPr>
            <w:tcW w:w="1440" w:type="dxa"/>
          </w:tcPr>
          <w:p w14:paraId="513AA1F9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6AF71AC3" w14:textId="77777777" w:rsidTr="00816E8A">
        <w:trPr>
          <w:trHeight w:val="143"/>
        </w:trPr>
        <w:tc>
          <w:tcPr>
            <w:tcW w:w="720" w:type="dxa"/>
          </w:tcPr>
          <w:p w14:paraId="1ED19081" w14:textId="65B09814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  <w:tc>
          <w:tcPr>
            <w:tcW w:w="8640" w:type="dxa"/>
          </w:tcPr>
          <w:p w14:paraId="68A17A34" w14:textId="78053296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Lietotājam ir piekļuve monitoringa sistēmā uzglabātajiem datiem ne mazāk kā 36 mēneši kopš datu reģistrēšanas brīža.</w:t>
            </w:r>
          </w:p>
        </w:tc>
        <w:tc>
          <w:tcPr>
            <w:tcW w:w="1440" w:type="dxa"/>
          </w:tcPr>
          <w:p w14:paraId="15DA18D3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5C185553" w14:textId="77777777" w:rsidTr="00816E8A">
        <w:trPr>
          <w:trHeight w:val="143"/>
        </w:trPr>
        <w:tc>
          <w:tcPr>
            <w:tcW w:w="720" w:type="dxa"/>
          </w:tcPr>
          <w:p w14:paraId="7BFE4805" w14:textId="2C8E2765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j</w:t>
            </w:r>
          </w:p>
        </w:tc>
        <w:tc>
          <w:tcPr>
            <w:tcW w:w="8640" w:type="dxa"/>
          </w:tcPr>
          <w:p w14:paraId="651DE2C6" w14:textId="2449385B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440" w:type="dxa"/>
          </w:tcPr>
          <w:p w14:paraId="4691A29E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05319E8F" w14:textId="77777777" w:rsidTr="00816E8A">
        <w:trPr>
          <w:trHeight w:val="143"/>
        </w:trPr>
        <w:tc>
          <w:tcPr>
            <w:tcW w:w="720" w:type="dxa"/>
          </w:tcPr>
          <w:p w14:paraId="24CA88F4" w14:textId="57074CCE" w:rsidR="00A21F76" w:rsidRPr="00A834F2" w:rsidRDefault="00A21F76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8640" w:type="dxa"/>
          </w:tcPr>
          <w:p w14:paraId="08F4B184" w14:textId="4E1A4F48" w:rsidR="00A21F76" w:rsidRPr="00A834F2" w:rsidRDefault="00A21F76" w:rsidP="00245892">
            <w:pPr>
              <w:autoSpaceDE w:val="0"/>
              <w:autoSpaceDN w:val="0"/>
              <w:adjustRightInd w:val="0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Trauksmes paziņojumu nosūtīšanas nosacījumi</w:t>
            </w:r>
          </w:p>
        </w:tc>
        <w:tc>
          <w:tcPr>
            <w:tcW w:w="1440" w:type="dxa"/>
          </w:tcPr>
          <w:p w14:paraId="2E4AC343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48FC424C" w14:textId="77777777" w:rsidTr="00816E8A">
        <w:trPr>
          <w:trHeight w:val="143"/>
        </w:trPr>
        <w:tc>
          <w:tcPr>
            <w:tcW w:w="720" w:type="dxa"/>
          </w:tcPr>
          <w:p w14:paraId="5B9C96C9" w14:textId="62604BD4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15177C3" w14:textId="2349F995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 nodrošina automatizētu trauksmes izziņošanu lietotāja norādīto robežvērtību gadījumos.</w:t>
            </w:r>
          </w:p>
        </w:tc>
        <w:tc>
          <w:tcPr>
            <w:tcW w:w="1440" w:type="dxa"/>
          </w:tcPr>
          <w:p w14:paraId="4D6C260B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491750" w14:paraId="729F6595" w14:textId="77777777" w:rsidTr="00816E8A">
        <w:trPr>
          <w:trHeight w:val="143"/>
        </w:trPr>
        <w:tc>
          <w:tcPr>
            <w:tcW w:w="720" w:type="dxa"/>
          </w:tcPr>
          <w:p w14:paraId="10883055" w14:textId="67F87C61" w:rsidR="00A21F76" w:rsidRPr="00A834F2" w:rsidRDefault="00A21F76" w:rsidP="00A2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42C8785E" w14:textId="77777777" w:rsidR="00A21F76" w:rsidRPr="00A834F2" w:rsidRDefault="00A21F76" w:rsidP="00A21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Sistēmas darbības apraksts:</w:t>
            </w:r>
          </w:p>
          <w:p w14:paraId="1FBE93E7" w14:textId="77777777" w:rsidR="00A21F76" w:rsidRPr="00A834F2" w:rsidRDefault="00A21F76" w:rsidP="00A21F7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lastRenderedPageBreak/>
              <w:t xml:space="preserve">Ja kādā no produktu uzglabāšanas kamerām, kurām pieslēgta trauksmes sistēma, tiek fiksēta neatbilstoša vērtība, tad sistēma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</w:rPr>
              <w:t>nosūta</w:t>
            </w:r>
            <w:proofErr w:type="spellEnd"/>
            <w:r w:rsidRPr="00A834F2">
              <w:rPr>
                <w:rFonts w:ascii="Times New Roman" w:eastAsia="Times New Roman" w:hAnsi="Times New Roman" w:cs="Times New Roman"/>
              </w:rPr>
              <w:t xml:space="preserve"> trauksmes e-pastu un īsziņas/ aplikācijas paziņojumu telefonā. </w:t>
            </w:r>
          </w:p>
          <w:p w14:paraId="6D3CD204" w14:textId="77777777" w:rsidR="00A21F76" w:rsidRPr="00A834F2" w:rsidRDefault="00A21F76" w:rsidP="00A21F7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t xml:space="preserve">Sistēma nodrošina atkārtotu trauksmes nosūtīšanu, saskaņā ar lietotāja algoritmu, ņemot vērā lietotāju 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</w:rPr>
              <w:t>reaģētspēju</w:t>
            </w:r>
            <w:proofErr w:type="spellEnd"/>
            <w:r w:rsidRPr="00A834F2">
              <w:rPr>
                <w:rFonts w:ascii="Times New Roman" w:eastAsia="Times New Roman" w:hAnsi="Times New Roman" w:cs="Times New Roman"/>
              </w:rPr>
              <w:t xml:space="preserve">, gaidīšanas laiku un vērtību atgriešanos normas robežās. </w:t>
            </w:r>
          </w:p>
          <w:p w14:paraId="53B2F4BC" w14:textId="5151E022" w:rsidR="00A21F76" w:rsidRPr="00A834F2" w:rsidRDefault="00A21F76" w:rsidP="00A21F7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4F2">
              <w:rPr>
                <w:rFonts w:ascii="Times New Roman" w:eastAsia="Times New Roman" w:hAnsi="Times New Roman" w:cs="Times New Roman"/>
              </w:rPr>
              <w:t>Trauksmes sūtījuma tekstā ir norādīts objekta nosaukums un vērtība nosūtīšanas brīdī (piemēram, «kamera Nr.3 = -14,9 Celsija grādos ar vienu zīmi pēc komata).</w:t>
            </w:r>
          </w:p>
        </w:tc>
        <w:tc>
          <w:tcPr>
            <w:tcW w:w="1440" w:type="dxa"/>
          </w:tcPr>
          <w:p w14:paraId="1363B18F" w14:textId="77777777" w:rsidR="00A21F76" w:rsidRPr="00A834F2" w:rsidRDefault="00A21F76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0B073B67" w:rsidR="00A21F76" w:rsidRPr="00A834F2" w:rsidRDefault="00A21F76" w:rsidP="0089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II Speciālās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A21F76" w:rsidRPr="00A834F2" w:rsidRDefault="00A21F76" w:rsidP="00856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A21F76" w:rsidRPr="00A834F2" w14:paraId="64FD4AFE" w14:textId="77777777" w:rsidTr="00816E8A">
        <w:tc>
          <w:tcPr>
            <w:tcW w:w="720" w:type="dxa"/>
            <w:vAlign w:val="center"/>
          </w:tcPr>
          <w:p w14:paraId="02BFAE96" w14:textId="50167534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A21F76" w:rsidRPr="00A834F2" w:rsidRDefault="00A21F76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21F76" w:rsidRPr="00491750" w14:paraId="5BBD34DE" w14:textId="7B57E365" w:rsidTr="00816E8A">
        <w:tc>
          <w:tcPr>
            <w:tcW w:w="720" w:type="dxa"/>
          </w:tcPr>
          <w:p w14:paraId="56BCE904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2844354B" w14:textId="528EC9C2" w:rsidR="00A21F76" w:rsidRPr="00A834F2" w:rsidRDefault="00A21F76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Iekārtām jāatbilst spēkā esošajiem Eiropas Savienības un Latvijas Republikas normatīvajiem aktiem.</w:t>
            </w:r>
          </w:p>
        </w:tc>
        <w:tc>
          <w:tcPr>
            <w:tcW w:w="1440" w:type="dxa"/>
          </w:tcPr>
          <w:p w14:paraId="75BB95FF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A834F2" w14:paraId="21B7E4BB" w14:textId="38763EAA" w:rsidTr="00816E8A">
        <w:tc>
          <w:tcPr>
            <w:tcW w:w="720" w:type="dxa"/>
          </w:tcPr>
          <w:p w14:paraId="04A21273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58AA8B89" w14:textId="3C135143" w:rsidR="00A21F76" w:rsidRPr="00A834F2" w:rsidRDefault="00A21F76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Iekārtām jābūt jaunam un nelietotam, verificētam un kalibrētam no ražotāja (jāpievieno sertifikāti).</w:t>
            </w:r>
          </w:p>
        </w:tc>
        <w:tc>
          <w:tcPr>
            <w:tcW w:w="1440" w:type="dxa"/>
          </w:tcPr>
          <w:p w14:paraId="2B4ED04F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4C37B9CC" w14:textId="099A244B" w:rsidTr="00816E8A">
        <w:tc>
          <w:tcPr>
            <w:tcW w:w="720" w:type="dxa"/>
          </w:tcPr>
          <w:p w14:paraId="26CEAB3C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18BD358" w14:textId="187DF58D" w:rsidR="00A21F76" w:rsidRPr="00A834F2" w:rsidRDefault="00A21F76" w:rsidP="00E97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Iekārtām ir jābūt pārbaudītām, ar sertifikātu no ražotāja, nedrīkst piedāvāt Sankciju saraksta valstu ražojumus.</w:t>
            </w:r>
          </w:p>
        </w:tc>
        <w:tc>
          <w:tcPr>
            <w:tcW w:w="1440" w:type="dxa"/>
          </w:tcPr>
          <w:p w14:paraId="796F108F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4FC7FFF9" w14:textId="34DB2A72" w:rsidTr="00816E8A">
        <w:tc>
          <w:tcPr>
            <w:tcW w:w="720" w:type="dxa"/>
          </w:tcPr>
          <w:p w14:paraId="10DFB75B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640" w:type="dxa"/>
          </w:tcPr>
          <w:p w14:paraId="7189D547" w14:textId="7B0C382E" w:rsidR="00A21F76" w:rsidRPr="00A834F2" w:rsidRDefault="00A21F76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Katrai iekārtai ir jābūt izsekojamam numuram, kuru reģistrēt datu portālā.</w:t>
            </w:r>
          </w:p>
        </w:tc>
        <w:tc>
          <w:tcPr>
            <w:tcW w:w="1440" w:type="dxa"/>
          </w:tcPr>
          <w:p w14:paraId="56F831DA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6A97513C" w14:textId="77777777" w:rsidTr="00816E8A">
        <w:tc>
          <w:tcPr>
            <w:tcW w:w="720" w:type="dxa"/>
          </w:tcPr>
          <w:p w14:paraId="53CC5051" w14:textId="5136C170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640" w:type="dxa"/>
          </w:tcPr>
          <w:p w14:paraId="603223DB" w14:textId="020EDF3C" w:rsidR="00A21F76" w:rsidRPr="00A834F2" w:rsidRDefault="00A21F76" w:rsidP="00A2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Iekārtas paredzēts ekspluatēt pārtikas ražotnē, kur ir jāievēro industriālie vides apstākļi.</w:t>
            </w:r>
          </w:p>
        </w:tc>
        <w:tc>
          <w:tcPr>
            <w:tcW w:w="1440" w:type="dxa"/>
          </w:tcPr>
          <w:p w14:paraId="7E96646B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09FE9325" w14:textId="77777777" w:rsidTr="00816E8A">
        <w:tc>
          <w:tcPr>
            <w:tcW w:w="720" w:type="dxa"/>
          </w:tcPr>
          <w:p w14:paraId="6C41541C" w14:textId="3CA7D422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6.</w:t>
            </w:r>
          </w:p>
        </w:tc>
        <w:tc>
          <w:tcPr>
            <w:tcW w:w="8640" w:type="dxa"/>
          </w:tcPr>
          <w:p w14:paraId="21449FBF" w14:textId="5E60BF64" w:rsidR="00A21F76" w:rsidRPr="00A834F2" w:rsidRDefault="00A21F76" w:rsidP="00A2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Pretendentam ir jāpārzina iekārtu tehniskā un praktiskā pielietojuma informācija, jāspēj sniegt tehniskais atbalsts - risinājums 1 darba dienas laikā.</w:t>
            </w:r>
          </w:p>
        </w:tc>
        <w:tc>
          <w:tcPr>
            <w:tcW w:w="1440" w:type="dxa"/>
          </w:tcPr>
          <w:p w14:paraId="60B139AD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1EA7A74C" w14:textId="77777777" w:rsidTr="00816E8A">
        <w:tc>
          <w:tcPr>
            <w:tcW w:w="720" w:type="dxa"/>
          </w:tcPr>
          <w:p w14:paraId="691D9001" w14:textId="0A828E7C" w:rsidR="00A21F76" w:rsidRPr="00A834F2" w:rsidRDefault="00A834F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7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2E2A6928" w14:textId="7B124613" w:rsidR="00A21F76" w:rsidRPr="00A834F2" w:rsidRDefault="00A21F76" w:rsidP="00A2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Datu uzglabāšanas portālam ir jābūt pieejamam latviešu valodā.</w:t>
            </w:r>
          </w:p>
        </w:tc>
        <w:tc>
          <w:tcPr>
            <w:tcW w:w="1440" w:type="dxa"/>
          </w:tcPr>
          <w:p w14:paraId="2C10E180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5E308EFE" w14:textId="0A9D5B41" w:rsidTr="00816E8A">
        <w:tc>
          <w:tcPr>
            <w:tcW w:w="720" w:type="dxa"/>
          </w:tcPr>
          <w:p w14:paraId="46B3E4F9" w14:textId="3B24DBD7" w:rsidR="00A21F76" w:rsidRPr="00A834F2" w:rsidRDefault="00A834F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8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7E640569" w14:textId="67910A32" w:rsidR="00A21F76" w:rsidRPr="00A834F2" w:rsidRDefault="00A21F76" w:rsidP="00A2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Garantija: 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vismaz 24 mēneši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abpusējas parakstīšanas.</w:t>
            </w:r>
          </w:p>
        </w:tc>
        <w:tc>
          <w:tcPr>
            <w:tcW w:w="1440" w:type="dxa"/>
          </w:tcPr>
          <w:p w14:paraId="51C28509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491750" w14:paraId="6B77D92B" w14:textId="2E767B7E" w:rsidTr="00816E8A">
        <w:tc>
          <w:tcPr>
            <w:tcW w:w="720" w:type="dxa"/>
          </w:tcPr>
          <w:p w14:paraId="07EA9E3D" w14:textId="42AA54BF" w:rsidR="00A21F76" w:rsidRPr="00A834F2" w:rsidRDefault="00A834F2" w:rsidP="007F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9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0FC25894" w14:textId="2DCCDBB7" w:rsidR="00A21F76" w:rsidRPr="00A834F2" w:rsidRDefault="00A21F76" w:rsidP="00A244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Piedāvājuma cenā jāiekļauj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iekārtu piegāde, uzstādīšana, palaišana un darbinieku apmācība, kā arī visi papildus materiāli, transports un darbi, kas saistīti ar šī darba uzdevuma izpildi.</w:t>
            </w:r>
          </w:p>
          <w:p w14:paraId="08D4EC3F" w14:textId="03278551" w:rsidR="00A21F76" w:rsidRPr="00A834F2" w:rsidRDefault="00A21F76" w:rsidP="00A244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Iekārtas ir jāpiegādā un jāuzstāda objektā pilnā komplektācijā, ja nepieciešami kabeļi, savienojumi, </w:t>
            </w:r>
            <w:proofErr w:type="spellStart"/>
            <w:r w:rsidRPr="00A834F2">
              <w:rPr>
                <w:rFonts w:ascii="Times New Roman" w:eastAsia="Times New Roman" w:hAnsi="Times New Roman" w:cs="Times New Roman"/>
                <w:lang w:val="lv-LV"/>
              </w:rPr>
              <w:t>pieslēgumi</w:t>
            </w:r>
            <w:proofErr w:type="spellEnd"/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montāžas stiprinājumi, tad tos nodrošina piegādātājs.</w:t>
            </w:r>
          </w:p>
        </w:tc>
        <w:tc>
          <w:tcPr>
            <w:tcW w:w="1440" w:type="dxa"/>
          </w:tcPr>
          <w:p w14:paraId="126C66B8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CD7637C" w14:textId="77777777" w:rsidR="00D32885" w:rsidRPr="00A834F2" w:rsidRDefault="00B676D3" w:rsidP="006D3755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  <w:r w:rsidRPr="00A834F2">
        <w:rPr>
          <w:rFonts w:ascii="Times New Roman" w:eastAsia="Times New Roman" w:hAnsi="Times New Roman" w:cs="Times New Roman"/>
          <w:i/>
          <w:lang w:val="lv-LV"/>
        </w:rPr>
        <w:t>*</w:t>
      </w:r>
      <w:r w:rsidRPr="00A834F2">
        <w:rPr>
          <w:i/>
          <w:lang w:val="lv-LV"/>
        </w:rPr>
        <w:t xml:space="preserve"> </w:t>
      </w:r>
      <w:r w:rsidRPr="00A834F2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0A9610D1" w14:textId="2902AF82" w:rsidR="00A244C2" w:rsidRPr="00A834F2" w:rsidRDefault="00A244C2" w:rsidP="00A244C2">
      <w:pP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4CB79264" w14:textId="77777777" w:rsidR="009B5F5E" w:rsidRPr="00A834F2" w:rsidRDefault="009B5F5E">
      <w:pPr>
        <w:rPr>
          <w:rFonts w:ascii="Times New Roman" w:eastAsia="Times New Roman" w:hAnsi="Times New Roman" w:cs="Times New Roman"/>
          <w:b/>
          <w:i/>
          <w:lang w:val="lv-LV"/>
        </w:rPr>
      </w:pPr>
      <w:r w:rsidRPr="00A834F2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A834F2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A834F2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457DBE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40CDBF2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7C5E8BDB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228528F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6FF4177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6236162A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A834F2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3FBF21A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79FE470C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2AF89AC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1E56DB6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052CA63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1CF22A2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1147282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1DB424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038B1BF4" w14:textId="77777777" w:rsidR="00F7551B" w:rsidRPr="00A834F2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A834F2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A834F2" w:rsidSect="00553BDF">
      <w:footerReference w:type="default" r:id="rId8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686B" w14:textId="77777777" w:rsidR="00685BFF" w:rsidRDefault="00685BFF" w:rsidP="00820692">
      <w:pPr>
        <w:spacing w:after="0" w:line="240" w:lineRule="auto"/>
      </w:pPr>
      <w:r>
        <w:separator/>
      </w:r>
    </w:p>
  </w:endnote>
  <w:endnote w:type="continuationSeparator" w:id="0">
    <w:p w14:paraId="14B682B7" w14:textId="77777777" w:rsidR="00685BFF" w:rsidRDefault="00685BFF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A2D9" w14:textId="77777777" w:rsidR="00685BFF" w:rsidRDefault="00685BFF" w:rsidP="00820692">
      <w:pPr>
        <w:spacing w:after="0" w:line="240" w:lineRule="auto"/>
      </w:pPr>
      <w:r>
        <w:separator/>
      </w:r>
    </w:p>
  </w:footnote>
  <w:footnote w:type="continuationSeparator" w:id="0">
    <w:p w14:paraId="7DBB8C8C" w14:textId="77777777" w:rsidR="00685BFF" w:rsidRDefault="00685BFF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1"/>
  </w:num>
  <w:num w:numId="2" w16cid:durableId="2114353342">
    <w:abstractNumId w:val="5"/>
  </w:num>
  <w:num w:numId="3" w16cid:durableId="297498020">
    <w:abstractNumId w:val="4"/>
  </w:num>
  <w:num w:numId="4" w16cid:durableId="989284098">
    <w:abstractNumId w:val="6"/>
  </w:num>
  <w:num w:numId="5" w16cid:durableId="1189493121">
    <w:abstractNumId w:val="0"/>
  </w:num>
  <w:num w:numId="6" w16cid:durableId="667445644">
    <w:abstractNumId w:val="7"/>
  </w:num>
  <w:num w:numId="7" w16cid:durableId="424959768">
    <w:abstractNumId w:val="3"/>
  </w:num>
  <w:num w:numId="8" w16cid:durableId="51230090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67E6"/>
    <w:rsid w:val="0002093E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634C"/>
    <w:rsid w:val="0005666D"/>
    <w:rsid w:val="00060388"/>
    <w:rsid w:val="00070AA0"/>
    <w:rsid w:val="000729B9"/>
    <w:rsid w:val="000760CF"/>
    <w:rsid w:val="000776B9"/>
    <w:rsid w:val="000777A1"/>
    <w:rsid w:val="000779DE"/>
    <w:rsid w:val="0008190C"/>
    <w:rsid w:val="00082873"/>
    <w:rsid w:val="00094172"/>
    <w:rsid w:val="00097845"/>
    <w:rsid w:val="000A48C6"/>
    <w:rsid w:val="000A64F2"/>
    <w:rsid w:val="000A735A"/>
    <w:rsid w:val="000B2DAC"/>
    <w:rsid w:val="000B50CE"/>
    <w:rsid w:val="000B6293"/>
    <w:rsid w:val="000B6BCF"/>
    <w:rsid w:val="000C1676"/>
    <w:rsid w:val="000C26DE"/>
    <w:rsid w:val="000C664B"/>
    <w:rsid w:val="000D07A4"/>
    <w:rsid w:val="000D328A"/>
    <w:rsid w:val="000D6897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47283"/>
    <w:rsid w:val="00153797"/>
    <w:rsid w:val="00156BE8"/>
    <w:rsid w:val="0016181A"/>
    <w:rsid w:val="00164994"/>
    <w:rsid w:val="0016612C"/>
    <w:rsid w:val="00166700"/>
    <w:rsid w:val="00167620"/>
    <w:rsid w:val="0018378B"/>
    <w:rsid w:val="00194AD3"/>
    <w:rsid w:val="001A07A4"/>
    <w:rsid w:val="001A3AD9"/>
    <w:rsid w:val="001A5CD7"/>
    <w:rsid w:val="001A68D9"/>
    <w:rsid w:val="001B0EDF"/>
    <w:rsid w:val="001B3150"/>
    <w:rsid w:val="001C3F55"/>
    <w:rsid w:val="001C584D"/>
    <w:rsid w:val="001C6297"/>
    <w:rsid w:val="001C66A0"/>
    <w:rsid w:val="001D036C"/>
    <w:rsid w:val="001D0F97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2249C"/>
    <w:rsid w:val="002228B3"/>
    <w:rsid w:val="002261C9"/>
    <w:rsid w:val="002265A5"/>
    <w:rsid w:val="00226891"/>
    <w:rsid w:val="00242E2A"/>
    <w:rsid w:val="00245892"/>
    <w:rsid w:val="0024762B"/>
    <w:rsid w:val="00261EDD"/>
    <w:rsid w:val="00263138"/>
    <w:rsid w:val="00266A0F"/>
    <w:rsid w:val="00276307"/>
    <w:rsid w:val="00280A73"/>
    <w:rsid w:val="00285642"/>
    <w:rsid w:val="00285F19"/>
    <w:rsid w:val="002871B9"/>
    <w:rsid w:val="0028724C"/>
    <w:rsid w:val="002872C9"/>
    <w:rsid w:val="00295A47"/>
    <w:rsid w:val="002B028F"/>
    <w:rsid w:val="002B5F0A"/>
    <w:rsid w:val="002C225B"/>
    <w:rsid w:val="002C39B3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2D22"/>
    <w:rsid w:val="0031465D"/>
    <w:rsid w:val="003155BF"/>
    <w:rsid w:val="00316A95"/>
    <w:rsid w:val="00320685"/>
    <w:rsid w:val="003239CB"/>
    <w:rsid w:val="00323B0F"/>
    <w:rsid w:val="00324BA9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55C4"/>
    <w:rsid w:val="003A505B"/>
    <w:rsid w:val="003A799C"/>
    <w:rsid w:val="003B12FF"/>
    <w:rsid w:val="003B3470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42623"/>
    <w:rsid w:val="004621FA"/>
    <w:rsid w:val="004649BE"/>
    <w:rsid w:val="00472BB0"/>
    <w:rsid w:val="00473964"/>
    <w:rsid w:val="00473B80"/>
    <w:rsid w:val="004769C7"/>
    <w:rsid w:val="0048176D"/>
    <w:rsid w:val="004818A0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D2698"/>
    <w:rsid w:val="004D3271"/>
    <w:rsid w:val="004E05B1"/>
    <w:rsid w:val="004E41B2"/>
    <w:rsid w:val="004F05C7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2AC"/>
    <w:rsid w:val="00544C8C"/>
    <w:rsid w:val="00553BDF"/>
    <w:rsid w:val="00555928"/>
    <w:rsid w:val="00555B92"/>
    <w:rsid w:val="005560C6"/>
    <w:rsid w:val="00566803"/>
    <w:rsid w:val="00567C41"/>
    <w:rsid w:val="00570773"/>
    <w:rsid w:val="005726CE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33BB"/>
    <w:rsid w:val="005B6487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658C"/>
    <w:rsid w:val="00607F3E"/>
    <w:rsid w:val="006117F0"/>
    <w:rsid w:val="00616777"/>
    <w:rsid w:val="006235A3"/>
    <w:rsid w:val="006376E7"/>
    <w:rsid w:val="006410EB"/>
    <w:rsid w:val="006475B1"/>
    <w:rsid w:val="00647D1D"/>
    <w:rsid w:val="00656548"/>
    <w:rsid w:val="00656F43"/>
    <w:rsid w:val="00660A39"/>
    <w:rsid w:val="00663A5F"/>
    <w:rsid w:val="00665FD1"/>
    <w:rsid w:val="00666E94"/>
    <w:rsid w:val="00671A8D"/>
    <w:rsid w:val="00674278"/>
    <w:rsid w:val="00675A7B"/>
    <w:rsid w:val="00676137"/>
    <w:rsid w:val="0067691C"/>
    <w:rsid w:val="00676F46"/>
    <w:rsid w:val="0067781C"/>
    <w:rsid w:val="00685BFF"/>
    <w:rsid w:val="00696F12"/>
    <w:rsid w:val="006A1F15"/>
    <w:rsid w:val="006A1F21"/>
    <w:rsid w:val="006B0375"/>
    <w:rsid w:val="006B3FF8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CE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6825"/>
    <w:rsid w:val="0075570C"/>
    <w:rsid w:val="007577B0"/>
    <w:rsid w:val="00771004"/>
    <w:rsid w:val="007716A9"/>
    <w:rsid w:val="0077551A"/>
    <w:rsid w:val="007839DA"/>
    <w:rsid w:val="00785130"/>
    <w:rsid w:val="007856BB"/>
    <w:rsid w:val="007857DC"/>
    <w:rsid w:val="007948D2"/>
    <w:rsid w:val="007A36D9"/>
    <w:rsid w:val="007A7DCD"/>
    <w:rsid w:val="007B303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7E6BF6"/>
    <w:rsid w:val="007F3BD5"/>
    <w:rsid w:val="007F5C0E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365D"/>
    <w:rsid w:val="00876DEF"/>
    <w:rsid w:val="0088478A"/>
    <w:rsid w:val="0088501E"/>
    <w:rsid w:val="008905A7"/>
    <w:rsid w:val="008926C0"/>
    <w:rsid w:val="00892A46"/>
    <w:rsid w:val="008A4AC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73CF"/>
    <w:rsid w:val="009704C5"/>
    <w:rsid w:val="00971BD8"/>
    <w:rsid w:val="00972D07"/>
    <w:rsid w:val="00973606"/>
    <w:rsid w:val="009759A7"/>
    <w:rsid w:val="00983092"/>
    <w:rsid w:val="009856DD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76B9"/>
    <w:rsid w:val="009E7A44"/>
    <w:rsid w:val="009F0BC9"/>
    <w:rsid w:val="009F6B1E"/>
    <w:rsid w:val="00A075E8"/>
    <w:rsid w:val="00A07619"/>
    <w:rsid w:val="00A11471"/>
    <w:rsid w:val="00A14B6F"/>
    <w:rsid w:val="00A21F76"/>
    <w:rsid w:val="00A235B0"/>
    <w:rsid w:val="00A244C2"/>
    <w:rsid w:val="00A25749"/>
    <w:rsid w:val="00A34E15"/>
    <w:rsid w:val="00A415C6"/>
    <w:rsid w:val="00A42084"/>
    <w:rsid w:val="00A44846"/>
    <w:rsid w:val="00A52678"/>
    <w:rsid w:val="00A6143A"/>
    <w:rsid w:val="00A65F5E"/>
    <w:rsid w:val="00A755DD"/>
    <w:rsid w:val="00A7634C"/>
    <w:rsid w:val="00A81054"/>
    <w:rsid w:val="00A834F2"/>
    <w:rsid w:val="00A83EF7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5628"/>
    <w:rsid w:val="00AE62CD"/>
    <w:rsid w:val="00AF2350"/>
    <w:rsid w:val="00AF5369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05A8"/>
    <w:rsid w:val="00B36553"/>
    <w:rsid w:val="00B365C7"/>
    <w:rsid w:val="00B43073"/>
    <w:rsid w:val="00B43D68"/>
    <w:rsid w:val="00B45CEE"/>
    <w:rsid w:val="00B55BDF"/>
    <w:rsid w:val="00B676D3"/>
    <w:rsid w:val="00B73A88"/>
    <w:rsid w:val="00B73B09"/>
    <w:rsid w:val="00B74AE3"/>
    <w:rsid w:val="00B76907"/>
    <w:rsid w:val="00B76BA0"/>
    <w:rsid w:val="00B86CBA"/>
    <w:rsid w:val="00B92DFF"/>
    <w:rsid w:val="00B95314"/>
    <w:rsid w:val="00BA0130"/>
    <w:rsid w:val="00BA6AB4"/>
    <w:rsid w:val="00BA72AB"/>
    <w:rsid w:val="00BB04D3"/>
    <w:rsid w:val="00BB7B97"/>
    <w:rsid w:val="00BC2C3C"/>
    <w:rsid w:val="00BC37B4"/>
    <w:rsid w:val="00BC40DF"/>
    <w:rsid w:val="00BC5E4F"/>
    <w:rsid w:val="00BC7C6A"/>
    <w:rsid w:val="00BD0CA7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26ED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5864"/>
    <w:rsid w:val="00C85B31"/>
    <w:rsid w:val="00C91228"/>
    <w:rsid w:val="00C93889"/>
    <w:rsid w:val="00C96235"/>
    <w:rsid w:val="00C97B12"/>
    <w:rsid w:val="00CA0828"/>
    <w:rsid w:val="00CA32CA"/>
    <w:rsid w:val="00CA4BCC"/>
    <w:rsid w:val="00CB58A0"/>
    <w:rsid w:val="00CC6F1C"/>
    <w:rsid w:val="00CD15A0"/>
    <w:rsid w:val="00CD252F"/>
    <w:rsid w:val="00CD6312"/>
    <w:rsid w:val="00CD6C8A"/>
    <w:rsid w:val="00CD75B1"/>
    <w:rsid w:val="00CF117D"/>
    <w:rsid w:val="00D1059C"/>
    <w:rsid w:val="00D137F3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5099"/>
    <w:rsid w:val="00E24A1A"/>
    <w:rsid w:val="00E273D8"/>
    <w:rsid w:val="00E329AF"/>
    <w:rsid w:val="00E33894"/>
    <w:rsid w:val="00E41281"/>
    <w:rsid w:val="00E45709"/>
    <w:rsid w:val="00E52B34"/>
    <w:rsid w:val="00E60018"/>
    <w:rsid w:val="00E663D3"/>
    <w:rsid w:val="00E71B13"/>
    <w:rsid w:val="00E766C8"/>
    <w:rsid w:val="00E979C9"/>
    <w:rsid w:val="00EB1B5E"/>
    <w:rsid w:val="00EB35EC"/>
    <w:rsid w:val="00EB5293"/>
    <w:rsid w:val="00EB7347"/>
    <w:rsid w:val="00EC02BA"/>
    <w:rsid w:val="00EC3D3A"/>
    <w:rsid w:val="00EC6722"/>
    <w:rsid w:val="00ED1E5D"/>
    <w:rsid w:val="00EE2E40"/>
    <w:rsid w:val="00EE66CF"/>
    <w:rsid w:val="00EF340C"/>
    <w:rsid w:val="00EF3F8B"/>
    <w:rsid w:val="00EF40B5"/>
    <w:rsid w:val="00EF52EB"/>
    <w:rsid w:val="00F01932"/>
    <w:rsid w:val="00F01DE1"/>
    <w:rsid w:val="00F02D56"/>
    <w:rsid w:val="00F03420"/>
    <w:rsid w:val="00F058F0"/>
    <w:rsid w:val="00F12166"/>
    <w:rsid w:val="00F15952"/>
    <w:rsid w:val="00F17D80"/>
    <w:rsid w:val="00F21D0B"/>
    <w:rsid w:val="00F27205"/>
    <w:rsid w:val="00F31F14"/>
    <w:rsid w:val="00F34D93"/>
    <w:rsid w:val="00F513B6"/>
    <w:rsid w:val="00F51D61"/>
    <w:rsid w:val="00F55E64"/>
    <w:rsid w:val="00F6627C"/>
    <w:rsid w:val="00F71E11"/>
    <w:rsid w:val="00F72E0A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2313</Words>
  <Characters>13190</Characters>
  <Application>Microsoft Office Word</Application>
  <DocSecurity>0</DocSecurity>
  <Lines>109</Lines>
  <Paragraphs>30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2025-11-25T11:02:00Z</cp:lastPrinted>
  <dcterms:created xsi:type="dcterms:W3CDTF">2025-11-25T11:04:00Z</dcterms:created>
  <dcterms:modified xsi:type="dcterms:W3CDTF">2025-11-25T11:04:00Z</dcterms:modified>
</cp:coreProperties>
</file>