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43D3729" w14:textId="39C5CF92" w:rsidR="00B10D9D" w:rsidRPr="007C4FBC" w:rsidRDefault="009F14F2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9F14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AUTOMATISKS PLANETĀRAIS MAISĪTĀJS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41"/>
        <w:gridCol w:w="1323"/>
        <w:gridCol w:w="1586"/>
        <w:gridCol w:w="176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KONKURSA objekts – AUTOMĀTISKS PLANETĀRAIS MAISĪTĀJS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2025-11-20T17:21:00Z</dcterms:modified>
</cp:coreProperties>
</file>