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BA6B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33D01414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43566">
        <w:rPr>
          <w:rFonts w:ascii="Google Sans Text" w:eastAsia="Google Sans Text" w:hAnsi="Google Sans Text" w:cs="Google Sans Text"/>
        </w:rPr>
        <w:t>2. pielikums</w:t>
      </w:r>
    </w:p>
    <w:p w14:paraId="381D4C40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570301A0" w14:textId="77777777" w:rsidR="00664AC0" w:rsidRDefault="00664AC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96230D1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</w:rPr>
        <w:t>AUTOMĀTISKĀ PLANETĀRĀ MAISĪTĀJA IEGĀDE</w:t>
      </w:r>
    </w:p>
    <w:p w14:paraId="36F785A9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50CF8607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64AC0" w14:paraId="374E27DC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55880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4FFA9D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664AC0" w14:paraId="0C412C2C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C000F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7B10D3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64AC0" w14:paraId="5EFAE59A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84C5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A52EA2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Jaudīgs automātiskais planetārais mikseris ar pilnu piederumu komplektu.</w:t>
            </w:r>
          </w:p>
        </w:tc>
      </w:tr>
      <w:tr w:rsidR="00664AC0" w14:paraId="79030D68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71C3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31B1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664AC0" w14:paraId="72217807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2636B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0D9532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Profesionāla iekārta emulsijām, maisījumiem un mīklai konditorejas un gastronomijas nozarē. Piemērota intensīvai lietošanai ar pilnīgu instrumentu atvienošanu, lai bļoda būtu viegli izņemama, tos nenoņemot.</w:t>
            </w:r>
          </w:p>
        </w:tc>
      </w:tr>
      <w:tr w:rsidR="00664AC0" w14:paraId="1612F99C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68EB8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Bļodas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DEB2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Tilpums: 70–80 litri (mērķis: 75 litri).</w:t>
            </w:r>
          </w:p>
          <w:p w14:paraId="54532DD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376F46DE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EA15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Veiktspēja un ātrums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80BEB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Ātruma kontrole: elektronisks variators ar invertora tehnoloģiju.</w:t>
            </w:r>
          </w:p>
          <w:p w14:paraId="2D20E47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E9AAC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4996A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Ātruma līmeņi: Vismaz 5 ātrumi + pauzes funkcija + nepārtraukta variācija.</w:t>
            </w:r>
          </w:p>
          <w:p w14:paraId="0E25FA1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F6E66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7F26FF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Transmisija: Siksnas variators, kas nodrošina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augstu griezes momentu pie zemiem ātrumiem.</w:t>
            </w:r>
          </w:p>
          <w:p w14:paraId="0ABE091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122770DE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E7D2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Motors un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132398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2,5 kW–3,5 kW (mērķa jauda: 3,0 kW).</w:t>
            </w:r>
          </w:p>
          <w:p w14:paraId="5149586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D2687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FED51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  <w:p w14:paraId="12423CE9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0E70B7EF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21AD4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01FC6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Izturīga, augsta biezuma tērauda lokšņu konstrukcija.</w:t>
            </w:r>
          </w:p>
          <w:p w14:paraId="103BB87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E20223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CD7D4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Zobrati: Rūdīti, atlaidināti un rektificēti zobrati eļļas vannā.</w:t>
            </w:r>
          </w:p>
          <w:p w14:paraId="134C232D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EE3E0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CE73B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Apdare: Krāsota ar sertificētu, pārtikas nekaitīguma prasībām atbilstošu krāsu; kritiski svarīgās detaļas apstrādātas ar niķeļa pārklājumu lietošanai pārtikā.</w:t>
            </w:r>
          </w:p>
          <w:p w14:paraId="1B3A70AD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0168F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D25074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Aizsargrežģis: Viegli noņemams/pagriežams tīrīšanai.</w:t>
            </w:r>
          </w:p>
          <w:p w14:paraId="2094FB1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0FB168FA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4D0FDD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Bļodu pacelšanas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66421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Motorizēta automātiska bļodas pacelšana un nolaišana.</w:t>
            </w:r>
          </w:p>
          <w:p w14:paraId="1601432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7A9CE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E2A41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Gājiens: Garš bļodas gājiens, lai nodrošinātu pilnīgu instrumenta atvienošanu, ļaujot bļodu noņemt, nenoņemot instrumentu.</w:t>
            </w:r>
          </w:p>
          <w:p w14:paraId="34BE9D9D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2E6DE1B4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15099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panelis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1E170F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Programmējams digitālais vadības panelis ar ūdensnecaurlaidīgiem blīvējumiem.</w:t>
            </w:r>
          </w:p>
          <w:p w14:paraId="5B678A8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3AC62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D0568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taimeris, apgriezienu skaitītājs un termometrs ar sirds zondi.</w:t>
            </w:r>
          </w:p>
          <w:p w14:paraId="16935D4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74BCF406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7894B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un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EE7158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750–800 mm (mērķa platums: 770 mm).</w:t>
            </w:r>
          </w:p>
          <w:p w14:paraId="5A7F2BA3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B9F0E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5C4602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950–1050 mm (mērķis: 1000 mm).</w:t>
            </w:r>
          </w:p>
          <w:p w14:paraId="79F67E0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4D174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82BEB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1700–1800 mm (mērķa augstums: 1750 mm).</w:t>
            </w:r>
          </w:p>
          <w:p w14:paraId="3ADAFD4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E332E4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8387C8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Svars: 280–320 kg (mērķa svars: 300 kg).</w:t>
            </w:r>
          </w:p>
          <w:p w14:paraId="2CFCAE71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4136B56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EA754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(iekļauti katrā ierīcē)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A107D2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pilnīgu funkcionalitāti un daudzpusību, kā pieprasīts:</w:t>
            </w:r>
          </w:p>
          <w:p w14:paraId="2CB5C88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4DA903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Standarta instrumenti: 1x spirālveida lāpstiņa, 1x asmens/lāpstiņa, 1x putojamās slotiņas.</w:t>
            </w:r>
          </w:p>
          <w:p w14:paraId="5FDBC8D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B52D7D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9EC32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Papildu bļodas: 2 papildu nerūsējošā tērauda bļodas (kopā 3 bļodas uz vienu ierīci).</w:t>
            </w:r>
          </w:p>
          <w:p w14:paraId="37B20949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41B0611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C49E2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Bļodu ratiņi: Ratiņi smagu bļodu drošai transportēšanai.</w:t>
            </w:r>
          </w:p>
          <w:p w14:paraId="20F33DA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918F41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318B0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Skrāpis: Bļodas skrāpja stiprinājums efektīvai maisīšanai.</w:t>
            </w:r>
          </w:p>
          <w:p w14:paraId="04B054C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B13513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4E117D" w14:textId="77777777" w:rsidR="00664AC0" w:rsidRPr="00C673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• Redukcijas komplekts: 40 l vai līdzīgs redukcijas komplekts (bļoda + 3 instrumenti) mazākām partijām.</w:t>
            </w:r>
          </w:p>
          <w:p w14:paraId="4601BE5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F069A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11CECF" w14:textId="77777777" w:rsidR="00664AC0" w:rsidRPr="00C673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• Gaisa iesmidzināšanas sistēma: Maisījumu aerēšanai.</w:t>
            </w:r>
          </w:p>
          <w:p w14:paraId="0337BC4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3FE5C3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5E3320" w14:textId="77777777" w:rsidR="00664AC0" w:rsidRPr="00C673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• Ūdens izsmidzināšanas sistēma: Mitruma kontrolei.</w:t>
            </w:r>
          </w:p>
          <w:p w14:paraId="5ADC0F7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49D8F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15706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Apgaismojums: Bļodas apgaismojuma sistēma.</w:t>
            </w:r>
          </w:p>
          <w:p w14:paraId="0C85A56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E279B5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80200B" w14:textId="77777777" w:rsidR="00664AC0" w:rsidRPr="00C673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• Notekas vāciņš: Bļodas notekas vāciņš tīrīšanai.</w:t>
            </w:r>
          </w:p>
          <w:p w14:paraId="5E5A172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5F95CF9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A8E9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CB342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664AC0" w14:paraId="40E33976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A44F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44F23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  <w:p w14:paraId="150D78E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0347167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20490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9E26E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93626C0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0D798B31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664AC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966CE4A-83F1-4E94-9CFE-6F28E123A78B}"/>
  </w:font>
  <w:font w:name="Google Sans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84FEFB-E676-4A2A-AEEA-26E07E4500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60BE90-805E-485B-8C55-C0D94C209B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AC0"/>
    <w:rsid w:val="00043566"/>
    <w:rsid w:val="00664AC0"/>
    <w:rsid w:val="006C1E61"/>
    <w:rsid w:val="008B2DD0"/>
    <w:rsid w:val="008E2DB1"/>
    <w:rsid w:val="00A86076"/>
    <w:rsid w:val="00B529E4"/>
    <w:rsid w:val="00C673A8"/>
    <w:rsid w:val="00CB3207"/>
    <w:rsid w:val="00D210E5"/>
    <w:rsid w:val="00EC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3ACE7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468</Words>
  <Characters>2668</Characters>
  <Application>Microsoft Office Word</Application>
  <DocSecurity>0</DocSecurity>
  <Lines>22</Lines>
  <Paragraphs>6</Paragraphs>
  <ScaleCrop>false</ScaleCrop>
  <Company>RB Premiere Capital Holding SIA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4</cp:revision>
  <dcterms:created xsi:type="dcterms:W3CDTF">2025-12-17T21:00:00Z</dcterms:created>
  <dcterms:modified xsi:type="dcterms:W3CDTF">2025-12-19T07:46:00Z</dcterms:modified>
</cp:coreProperties>
</file>