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6800" w14:textId="77777777" w:rsidR="00664AC0" w:rsidRDefault="00043566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5A895D26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57629088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7B4F9026" w14:textId="77777777" w:rsidR="00664AC0" w:rsidRDefault="00664AC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65A0920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</w:rPr>
        <w:t xml:space="preserve">PURCHASE OF AUTOMATIC PLANETARY MIXER </w:t>
      </w:r>
    </w:p>
    <w:p w14:paraId="371CEC1D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6B9AE60E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64AC0" w14:paraId="057AFCD8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898E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8EAC7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664AC0" w14:paraId="1023D5D9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42930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0E717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664AC0" w14:paraId="5B2FBDB4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CFA3B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8CB6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Heavy-duty automatic planetary mixer with complete accessory set.</w:t>
            </w:r>
          </w:p>
        </w:tc>
      </w:tr>
      <w:tr w:rsidR="00664AC0" w14:paraId="395B3B23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8D7E5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34317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664AC0" w14:paraId="1ADC9D15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F8866D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4A063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Professional machine for emulsions, mixtures, and dough in pastry and gastronomy. Capable of intensive use with total tool disengagement for easy bowl removal without removing the tool.</w:t>
            </w:r>
          </w:p>
        </w:tc>
      </w:tr>
      <w:tr w:rsidR="00664AC0" w14:paraId="1A6B3A2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2FE3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5EE6F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70 – 80 litres (Target: 75 litres).</w:t>
            </w:r>
          </w:p>
          <w:p w14:paraId="1BD0201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4B388AC0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A33F1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Performance &amp; Speed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B91DE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Speed 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Electronic variator with inverter technology .</w:t>
            </w:r>
          </w:p>
          <w:p w14:paraId="13BD86C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E95CC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995D9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Speed Levels: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speeds + pause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function + continuous variation .</w:t>
            </w:r>
          </w:p>
          <w:p w14:paraId="25A84A2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4310A3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861B03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Transmission: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Belt variator ensuring high torque at low speeds.</w:t>
            </w:r>
          </w:p>
          <w:p w14:paraId="46B28F8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0810ED42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2FD2B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Motor &amp;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B4D1E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2.5 kW – 3.5 kW (Target: 3.0 kW) .</w:t>
            </w:r>
          </w:p>
          <w:p w14:paraId="6FE5C06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C12B9F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575C38D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Hz.</w:t>
            </w:r>
          </w:p>
          <w:p w14:paraId="21DBCB3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62FA4317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6AA76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A4537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Structure: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Heavy-duty steel sheet structure of high thickness.</w:t>
            </w:r>
          </w:p>
          <w:p w14:paraId="2522AF2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A7655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E73DC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Gears: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Hardened, tempered, and rectified gears in an oil bath .</w:t>
            </w:r>
          </w:p>
          <w:p w14:paraId="6038E0B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11B0E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BBB73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Finish: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Painted with certified food-safe paint; critical parts treated with nickel plating for food use .</w:t>
            </w:r>
          </w:p>
          <w:p w14:paraId="2270FFD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413C34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537F0D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Protection Grid: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Easily removable/turnable for cleaning.</w:t>
            </w:r>
          </w:p>
          <w:p w14:paraId="2E1E7EF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6A41BFA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ECB66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Lifting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1D65B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Motorized automatic bowl lifting and lowering.</w:t>
            </w:r>
          </w:p>
          <w:p w14:paraId="63D47D2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D1AF7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4606F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Stroke: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Long bowl stroke to ensure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tool disengagement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allowing the bowl to be removed without taking off the tool.</w:t>
            </w:r>
          </w:p>
          <w:p w14:paraId="1586AA5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74731015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62EAD2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Panel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D7631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Programmable digital control panel with watertight seals.</w:t>
            </w:r>
          </w:p>
          <w:p w14:paraId="6A022DDE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A691C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133BAB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Timer, revolution counter, and thermometer with heart probe.</w:t>
            </w:r>
          </w:p>
          <w:p w14:paraId="788DD6B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2CD58E65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3CDB2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 &amp;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B06C2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750 – 800 mm (Target: 770 mm) .</w:t>
            </w:r>
          </w:p>
          <w:p w14:paraId="653270F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25325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08EF53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950 – 1050 mm (Target: 1000 mm).</w:t>
            </w:r>
          </w:p>
          <w:p w14:paraId="1AD2141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858FD5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FB9D5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1700 – 1800 mm (Target: 1750 mm).</w:t>
            </w:r>
          </w:p>
          <w:p w14:paraId="47CEF46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840F2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463A4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280 – 320 kg (Target: 300 kg).</w:t>
            </w:r>
          </w:p>
          <w:p w14:paraId="4336EAA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5BF6216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C47E3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Mandatory Accessories (Included per machine)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2B402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ensure full functionality and versatility as requested:</w:t>
            </w:r>
          </w:p>
          <w:p w14:paraId="5E47E94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CD714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Standard Tools: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1x Spiral, 1x Blade/Paddle, 1x Whisk.</w:t>
            </w:r>
          </w:p>
          <w:p w14:paraId="6F80AAB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22A94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C46DB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Extra Bowls: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additional stainless steel bowls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(Total 3 bowls per machine).</w:t>
            </w:r>
          </w:p>
          <w:p w14:paraId="0CB2FC4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84D2A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917C7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Trolley: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Trolley for safe transport of heavy bowls.</w:t>
            </w:r>
          </w:p>
          <w:p w14:paraId="73601B5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0506E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E7D91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Scraper: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 scraper attachment for efficient mixing.</w:t>
            </w:r>
          </w:p>
          <w:p w14:paraId="398102A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4FA7B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E12822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Reduction Kit: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40L or similar reduction kit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(bowl + 3 tools) for smaller batches.</w:t>
            </w:r>
          </w:p>
          <w:p w14:paraId="07CDA3B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0DF3E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D52B1A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Air Injection System: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aerating mixtures.</w:t>
            </w:r>
          </w:p>
          <w:p w14:paraId="1875E0C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D3D2A6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9091C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Water Nebulisation System: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moisture control.</w:t>
            </w:r>
          </w:p>
          <w:p w14:paraId="7B35496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64D9A2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20C588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Lighting: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 lighting system.</w:t>
            </w:r>
          </w:p>
          <w:p w14:paraId="4646BEA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0E15F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6D8F2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 Cap: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 drain cap for cleaning.</w:t>
            </w:r>
          </w:p>
          <w:p w14:paraId="7C18BC2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0CC3D697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6CE13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08983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664AC0" w14:paraId="3765C41C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0C0E3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89FFA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3E21F2A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1C999A0E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2133C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CCF9D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4BB7C29B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63B1A500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664AC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45FBE1E-0FB2-0544-B1E2-965EFC161248}"/>
    <w:embedBold r:id="rId2" w:fontKey="{BD5FDCDB-A97D-FB4A-940A-FB01161762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AB99656-B6CF-9941-B6D4-49F7284DC34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71E84C1-B859-5D49-AD9C-4E295FBA0CB2}"/>
  </w:font>
  <w:font w:name="Google Sans Text">
    <w:panose1 w:val="020B0604020202020204"/>
    <w:charset w:val="00"/>
    <w:family w:val="auto"/>
    <w:pitch w:val="default"/>
    <w:embedRegular r:id="rId5" w:fontKey="{73ABC8F7-B582-CC49-82D1-DA932BACF2D8}"/>
    <w:embedBold r:id="rId6" w:fontKey="{517D4BD9-B3E3-9D45-921F-2455D9E159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8A72952-6B88-7847-8641-167FE8B12B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8186C4F-242E-AD4C-8D25-18E25A6A2B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C0"/>
    <w:rsid w:val="00043566"/>
    <w:rsid w:val="00664AC0"/>
    <w:rsid w:val="00CB3207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1FB91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429</Words>
  <Characters>2446</Characters>
  <DocSecurity>0</DocSecurity>
  <Lines>20</Lines>
  <Paragraphs>5</Paragraphs>
  <ScaleCrop>false</ScaleCrop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2025-11-18T09:16:00Z</dcterms:created>
  <dcterms:modified xsi:type="dcterms:W3CDTF">2025-11-18T09:16:00Z</dcterms:modified>
</cp:coreProperties>
</file>