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06800" w14:textId="77777777" w:rsidR="00664AC0" w:rsidRDefault="008E2DB1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2849D39E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43566">
        <w:rPr>
          <w:rFonts w:ascii="Google Sans Text" w:eastAsia="Google Sans Text" w:hAnsi="Google Sans Text" w:cs="Google Sans Text"/>
        </w:rPr>
        <w:t>Annex No. 2</w:t>
      </w:r>
    </w:p>
    <w:p w14:paraId="57629088" w14:textId="77777777" w:rsidR="00664AC0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7B4F9026" w14:textId="77777777" w:rsidR="00664AC0" w:rsidRDefault="00664AC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365A0920" w14:textId="77777777" w:rsidR="00664AC0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</w:rPr>
        <w:t xml:space="preserve">PURCHASE OF AUTOMATIC PLANETARY MIXER </w:t>
      </w:r>
    </w:p>
    <w:p w14:paraId="371CEC1D" w14:textId="77777777" w:rsidR="00664AC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6B9AE60E" w14:textId="77777777" w:rsidR="00664AC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64AC0" w14:paraId="057AFCD8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7898E7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8EAC76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664AC0" w14:paraId="1023D5D9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429301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0E7178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664AC0" w14:paraId="5B2FBDB4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CFA3B9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C8CB65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Heavy-duty automatic planetary mixer with complete accessory set.</w:t>
            </w:r>
          </w:p>
        </w:tc>
      </w:tr>
      <w:tr w:rsidR="00664AC0" w14:paraId="395B3B23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8D7E54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34317C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664AC0" w14:paraId="1ADC9D15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F8866D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4A0634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Professional machine for emulsions, mixtures, and dough in pastry and gastronomy. Capable of intensive use with total tool disengagement for easy bowl removal without removing the tool.</w:t>
            </w:r>
          </w:p>
        </w:tc>
      </w:tr>
      <w:tr w:rsidR="00664AC0" w14:paraId="1A6B3A2B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82FE35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Bowl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5EE6FB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Volume: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70 – 80 litres (Target: 75 litres).</w:t>
            </w:r>
          </w:p>
          <w:p w14:paraId="1BD02013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4B388AC0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A33F1E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Performance &amp; Speed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B91DEA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Speed Control: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Electronic variator with inverter technology .</w:t>
            </w:r>
          </w:p>
          <w:p w14:paraId="13BD86CF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8E95CC8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B995D97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Speed Levels: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 speeds + pause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function + continuous variation .</w:t>
            </w:r>
          </w:p>
          <w:p w14:paraId="25A84A24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4310A37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861B03B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Transmission: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Belt variator ensuring high torque at low speeds.</w:t>
            </w:r>
          </w:p>
          <w:p w14:paraId="46B28F84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0810ED42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2FD2BF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Motor &amp; Power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B4D1E9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2.5 kW – 3.5 kW (Target: 3.0 kW) .</w:t>
            </w:r>
          </w:p>
          <w:p w14:paraId="6FE5C064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C12B9FB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575C38D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400V / 3 ph / 50 Hz.</w:t>
            </w:r>
          </w:p>
          <w:p w14:paraId="21DBCB3F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62FA4317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6AA764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A45375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Structure: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Heavy-duty steel sheet structure of high thickness.</w:t>
            </w:r>
          </w:p>
          <w:p w14:paraId="2522AF2F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EA76555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6E73DC1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Gears: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Hardened, tempered, and rectified gears in an oil bath .</w:t>
            </w:r>
          </w:p>
          <w:p w14:paraId="6038E0B7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111B0E3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EBBB73A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Finish: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Painted with certified food-safe paint; critical parts treated with nickel plating for food use .</w:t>
            </w:r>
          </w:p>
          <w:p w14:paraId="2270FFD8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413C34B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537F0D1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Protection Grid: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Easily removable/turnable for cleaning.</w:t>
            </w:r>
          </w:p>
          <w:p w14:paraId="2E1E7EFC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6A41BFAB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ECB661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Bowl Lifting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1D65BA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Motorized automatic bowl lifting and lowering.</w:t>
            </w:r>
          </w:p>
          <w:p w14:paraId="63D47D24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9D1AF7C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C4606FC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Stroke: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Long bowl stroke to ensure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total tool disengagement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allowing the bowl to be removed without taking off the tool.</w:t>
            </w:r>
          </w:p>
          <w:p w14:paraId="1586AA58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74731015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62EAD2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 Panel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D7631E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Programmable digital control panel with watertight seals.</w:t>
            </w:r>
          </w:p>
          <w:p w14:paraId="6A022DDE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0A691C9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133BAB0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Functions: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Timer, revolution counter, and thermometer with heart probe.</w:t>
            </w:r>
          </w:p>
          <w:p w14:paraId="788DD6B7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2CD58E65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3CDB27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Dimensions &amp; Weight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B06C2B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750 – 800 mm (Target: 770 mm) .</w:t>
            </w:r>
          </w:p>
          <w:p w14:paraId="653270FB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B253256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D08EF53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950 – 1050 mm (Target: 1000 mm).</w:t>
            </w:r>
          </w:p>
          <w:p w14:paraId="1AD21414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858FD57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8FB9D50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1700 – 1800 mm (Target: 1750 mm).</w:t>
            </w:r>
          </w:p>
          <w:p w14:paraId="47CEF46F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9840F27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A463A4A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280 – 320 kg (Target: 300 kg).</w:t>
            </w:r>
          </w:p>
          <w:p w14:paraId="4336EAAC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5BF6216B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C47E3A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Mandatory Accessories (Included per machine)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2B4020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ensure full functionality and versatility as requested:</w:t>
            </w:r>
          </w:p>
          <w:p w14:paraId="5E47E949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7CD714F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Standard Tools: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1x Spiral, 1x Blade/Paddle, 1x Whisk.</w:t>
            </w:r>
          </w:p>
          <w:p w14:paraId="6F80AABB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622A944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AC46DBE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Extra Bowls: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additional stainless steel bowls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(Total 3 bowls per machine).</w:t>
            </w:r>
          </w:p>
          <w:p w14:paraId="0CB2FC46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984D2A2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7917C74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Bowl Trolley: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Trolley for safe transport of heavy bowls.</w:t>
            </w:r>
          </w:p>
          <w:p w14:paraId="73601B52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90506EF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0E7D91C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Scraper: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Bowl scraper attachment for efficient mixing.</w:t>
            </w:r>
          </w:p>
          <w:p w14:paraId="398102A8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54FA7B2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BE12822" w14:textId="77777777" w:rsidR="00664AC0" w:rsidRPr="00C673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</w:rPr>
            </w:pPr>
            <w:r w:rsidRPr="00C673A8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 xml:space="preserve">• </w:t>
            </w:r>
            <w:r w:rsidRPr="00C673A8">
              <w:rPr>
                <w:rFonts w:ascii="Google Sans Text" w:eastAsia="Google Sans Text" w:hAnsi="Google Sans Text" w:cs="Google Sans Text"/>
                <w:b/>
                <w:bCs/>
                <w:strike/>
                <w:color w:val="1B1C1D"/>
                <w:highlight w:val="yellow"/>
              </w:rPr>
              <w:t>Reduction Kit:</w:t>
            </w:r>
            <w:r w:rsidRPr="00C673A8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 xml:space="preserve"> 40L or similar reduction kit </w:t>
            </w:r>
            <w:r w:rsidRPr="00C673A8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lastRenderedPageBreak/>
              <w:t>(bowl + 3 tools) for smaller batches.</w:t>
            </w:r>
          </w:p>
          <w:p w14:paraId="07CDA3B4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70DF3E6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D52B1A4" w14:textId="77777777" w:rsidR="00664AC0" w:rsidRPr="00C673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</w:rPr>
            </w:pPr>
            <w:r w:rsidRPr="00C673A8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 xml:space="preserve">• </w:t>
            </w:r>
            <w:r w:rsidRPr="00C673A8">
              <w:rPr>
                <w:rFonts w:ascii="Google Sans Text" w:eastAsia="Google Sans Text" w:hAnsi="Google Sans Text" w:cs="Google Sans Text"/>
                <w:b/>
                <w:bCs/>
                <w:strike/>
                <w:color w:val="1B1C1D"/>
                <w:highlight w:val="yellow"/>
              </w:rPr>
              <w:t>Air Injection System:</w:t>
            </w:r>
            <w:r w:rsidRPr="00C673A8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 xml:space="preserve"> For aerating mixtures.</w:t>
            </w:r>
          </w:p>
          <w:p w14:paraId="1875E0C8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D3D2A66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E9091C7" w14:textId="77777777" w:rsidR="00664AC0" w:rsidRPr="00C673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</w:rPr>
            </w:pPr>
            <w:r w:rsidRPr="00C673A8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 xml:space="preserve">• </w:t>
            </w:r>
            <w:r w:rsidRPr="00C673A8">
              <w:rPr>
                <w:rFonts w:ascii="Google Sans Text" w:eastAsia="Google Sans Text" w:hAnsi="Google Sans Text" w:cs="Google Sans Text"/>
                <w:b/>
                <w:bCs/>
                <w:strike/>
                <w:color w:val="1B1C1D"/>
                <w:highlight w:val="yellow"/>
              </w:rPr>
              <w:t>Water Nebulisation System:</w:t>
            </w:r>
            <w:r w:rsidRPr="00C673A8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 xml:space="preserve"> For moisture control.</w:t>
            </w:r>
          </w:p>
          <w:p w14:paraId="7B354965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64D9A2F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A20C588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Lighting: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Bowl lighting system.</w:t>
            </w:r>
          </w:p>
          <w:p w14:paraId="4646BEAF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30E15F8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E6D8F20" w14:textId="77777777" w:rsidR="00664AC0" w:rsidRPr="00C673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</w:rPr>
            </w:pPr>
            <w:r w:rsidRPr="00C673A8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 xml:space="preserve">• </w:t>
            </w:r>
            <w:r w:rsidRPr="00C673A8">
              <w:rPr>
                <w:rFonts w:ascii="Google Sans Text" w:eastAsia="Google Sans Text" w:hAnsi="Google Sans Text" w:cs="Google Sans Text"/>
                <w:b/>
                <w:bCs/>
                <w:strike/>
                <w:color w:val="1B1C1D"/>
                <w:highlight w:val="yellow"/>
              </w:rPr>
              <w:t>Drain Cap:</w:t>
            </w:r>
            <w:r w:rsidRPr="00C673A8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 xml:space="preserve"> Bowl drain cap for cleaning.</w:t>
            </w:r>
          </w:p>
          <w:p w14:paraId="7C18BC20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0CC3D697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6CE136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089834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electric diagram, maintenance instructions, CE Declaration of Conformity.</w:t>
            </w:r>
          </w:p>
        </w:tc>
      </w:tr>
      <w:tr w:rsidR="00664AC0" w14:paraId="3765C41C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0C0E36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89FFA9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 2006/42/EC and food contact materials legislation.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3E21F2A0" w14:textId="77777777" w:rsidR="00664AC0" w:rsidRDefault="00664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4AC0" w14:paraId="1C999A0E" w14:textId="77777777" w:rsidTr="00CB320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2133CC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CCF9D7" w14:textId="77777777" w:rsidR="00664A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4BB7C29B" w14:textId="77777777" w:rsidR="00664AC0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63B1A500" w14:textId="77777777" w:rsidR="00664AC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664AC0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FBFB6AC-4D2F-9045-A287-6AB9881AC0E2}"/>
    <w:embedBold r:id="rId2" w:fontKey="{4C31EC66-720C-D646-A8A0-A55915690D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5B42013-2BB7-6445-9055-815E849E17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24E3676-3B23-BC45-9FC3-0BFB92696D68}"/>
  </w:font>
  <w:font w:name="Google Sans Text">
    <w:panose1 w:val="020B0604020202020204"/>
    <w:charset w:val="00"/>
    <w:family w:val="auto"/>
    <w:pitch w:val="default"/>
    <w:embedBold r:id="rId6" w:fontKey="{3EF21DEE-6177-D341-8593-C9E3B7C23F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4B0083E-01A0-724F-B8A3-0A4878FD99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2BDC44A-8827-0D4F-BCDC-BD7ED21FA0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AC0"/>
    <w:rsid w:val="00043566"/>
    <w:rsid w:val="00664AC0"/>
    <w:rsid w:val="006C1E61"/>
    <w:rsid w:val="008E2DB1"/>
    <w:rsid w:val="00B529E4"/>
    <w:rsid w:val="00C673A8"/>
    <w:rsid w:val="00CB3207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11FB910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413</Words>
  <Characters>2462</Characters>
  <Application>Microsoft Office Word</Application>
  <DocSecurity>0</DocSecurity>
  <Lines>153</Lines>
  <Paragraphs>70</Paragraphs>
  <ScaleCrop>false</ScaleCrop>
  <Company>RB Premiere Capital Holding SIA</Company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Renaldas Borunovas</cp:lastModifiedBy>
  <cp:revision>3</cp:revision>
  <dcterms:created xsi:type="dcterms:W3CDTF">2025-12-17T21:00:00Z</dcterms:created>
  <dcterms:modified xsi:type="dcterms:W3CDTF">2025-12-17T21:06:00Z</dcterms:modified>
</cp:coreProperties>
</file>