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018686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C0309" w:rsidRPr="000C03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THERMOFORMING VACUUM PACKAGING LINE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03"/>
        <w:gridCol w:w="1295"/>
        <w:gridCol w:w="1717"/>
        <w:gridCol w:w="180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65B85E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C0309" w:rsidRPr="000C030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 THERMOFORMING VACUUM PACKAGING LINE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C0309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2025-11-19T14:06:00Z</dcterms:modified>
</cp:coreProperties>
</file>