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77085" w14:textId="77777777" w:rsidR="00D57BC8" w:rsidRPr="00D57BC8" w:rsidRDefault="00D57BC8" w:rsidP="00D57BC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D57BC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2. pielikums</w:t>
      </w:r>
    </w:p>
    <w:p w14:paraId="67D45DB4" w14:textId="77777777" w:rsidR="00D57BC8" w:rsidRPr="00D57BC8" w:rsidRDefault="00D57BC8" w:rsidP="00D57B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7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 SPECIFIKĀCIJA</w:t>
      </w:r>
    </w:p>
    <w:p w14:paraId="591BB5DB" w14:textId="77777777" w:rsidR="00D57BC8" w:rsidRPr="00D57BC8" w:rsidRDefault="00D57BC8" w:rsidP="00D57B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7BC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AUTOMĀTISKĀS PĀRNESUMKĀRBA IEGĀDE</w:t>
      </w:r>
      <w:r w:rsidRPr="00C43DCB">
        <w:rPr>
          <w:rFonts w:ascii="Times New Roman" w:eastAsia="Times New Roman" w:hAnsi="Times New Roman" w:cs="Times New Roman"/>
          <w:b/>
          <w:bCs/>
          <w:strike/>
          <w:kern w:val="0"/>
          <w:highlight w:val="yellow"/>
          <w:lang w:eastAsia="en-GB"/>
          <w14:ligatures w14:val="none"/>
        </w:rPr>
        <w:t>Termoformēšanas vakuums</w:t>
      </w:r>
      <w:r w:rsidRPr="00D57BC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IEPAKOŠANAS LĪNIJA</w:t>
      </w:r>
    </w:p>
    <w:p w14:paraId="171C68E1" w14:textId="77777777" w:rsidR="00D57BC8" w:rsidRPr="00D57BC8" w:rsidRDefault="00000000" w:rsidP="00D57BC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8367DD5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37F03CCE" w14:textId="77777777" w:rsidR="00D57BC8" w:rsidRPr="00D57BC8" w:rsidRDefault="00D57BC8" w:rsidP="00D57B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7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620"/>
        <w:gridCol w:w="6396"/>
      </w:tblGrid>
      <w:tr w:rsidR="00D57BC8" w:rsidRPr="00D57BC8" w14:paraId="065E4DA2" w14:textId="77777777" w:rsidTr="00D57BC8">
        <w:tc>
          <w:tcPr>
            <w:tcW w:w="0" w:type="auto"/>
            <w:hideMark/>
          </w:tcPr>
          <w:p w14:paraId="1659861A" w14:textId="77777777" w:rsidR="00D57BC8" w:rsidRPr="00D57BC8" w:rsidRDefault="00D57BC8" w:rsidP="00D57B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Parametrs</w:t>
            </w:r>
          </w:p>
        </w:tc>
        <w:tc>
          <w:tcPr>
            <w:tcW w:w="0" w:type="auto"/>
            <w:hideMark/>
          </w:tcPr>
          <w:p w14:paraId="037A5011" w14:textId="77777777" w:rsidR="00D57BC8" w:rsidRPr="00D57BC8" w:rsidRDefault="00D57BC8" w:rsidP="00D57B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Prasība</w:t>
            </w:r>
          </w:p>
        </w:tc>
      </w:tr>
      <w:tr w:rsidR="00D57BC8" w:rsidRPr="00D57BC8" w14:paraId="45D7CC89" w14:textId="77777777" w:rsidTr="00D57BC8">
        <w:tc>
          <w:tcPr>
            <w:tcW w:w="0" w:type="auto"/>
            <w:hideMark/>
          </w:tcPr>
          <w:p w14:paraId="6AD4EED4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DALĪBNIEKS sniedz informāciju vai pierādījumus par katru prasību.</w:t>
            </w:r>
          </w:p>
        </w:tc>
        <w:tc>
          <w:tcPr>
            <w:tcW w:w="0" w:type="auto"/>
            <w:hideMark/>
          </w:tcPr>
          <w:p w14:paraId="05DB36F3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D57BC8" w:rsidRPr="00D57BC8" w14:paraId="6CEBDBCA" w14:textId="77777777" w:rsidTr="00D57BC8">
        <w:tc>
          <w:tcPr>
            <w:tcW w:w="0" w:type="auto"/>
            <w:hideMark/>
          </w:tcPr>
          <w:p w14:paraId="02CE8FD2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Daudzums</w:t>
            </w:r>
          </w:p>
        </w:tc>
        <w:tc>
          <w:tcPr>
            <w:tcW w:w="0" w:type="auto"/>
            <w:hideMark/>
          </w:tcPr>
          <w:p w14:paraId="49701BEB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 gab. – Automātiska</w:t>
            </w: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termoformēšanas vakuums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r w:rsidR="00C43DCB" w:rsidRPr="00C43DCB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paplātes blīvētājs</w:t>
            </w:r>
            <w:r w:rsidR="00C43D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Iepakošanas līnija gatavo ēdienu, kūpinātu zivju un zupu pagatavošanai, atbalstot vakuuma, MAP un ādas iepakojumu.</w:t>
            </w:r>
          </w:p>
        </w:tc>
      </w:tr>
      <w:tr w:rsidR="00D57BC8" w:rsidRPr="00D57BC8" w14:paraId="0E550CDF" w14:textId="77777777" w:rsidTr="00D57BC8">
        <w:tc>
          <w:tcPr>
            <w:tcW w:w="0" w:type="auto"/>
            <w:hideMark/>
          </w:tcPr>
          <w:p w14:paraId="2F5BC7EC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Piedāvātais zīmols, modelis</w:t>
            </w:r>
          </w:p>
        </w:tc>
        <w:tc>
          <w:tcPr>
            <w:tcW w:w="0" w:type="auto"/>
            <w:hideMark/>
          </w:tcPr>
          <w:p w14:paraId="6F11862B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Zīmola nosaukums (identifikācijas nolūkos) un modeļa nosaukums (identifikācijas nolūkos).</w:t>
            </w:r>
          </w:p>
        </w:tc>
      </w:tr>
      <w:tr w:rsidR="00D57BC8" w:rsidRPr="00D57BC8" w14:paraId="57BE435A" w14:textId="77777777" w:rsidTr="00D57BC8">
        <w:tc>
          <w:tcPr>
            <w:tcW w:w="0" w:type="auto"/>
            <w:hideMark/>
          </w:tcPr>
          <w:p w14:paraId="6FDB7431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Mērķis</w:t>
            </w:r>
          </w:p>
        </w:tc>
        <w:tc>
          <w:tcPr>
            <w:tcW w:w="0" w:type="auto"/>
            <w:hideMark/>
          </w:tcPr>
          <w:p w14:paraId="510569F2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Termoformēšana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r w:rsidR="00C43DCB" w:rsidRPr="00C43DCB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paplātes blīvētājs</w:t>
            </w:r>
            <w:r w:rsidR="00C43D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 Iepakošanas līnija, kas piemērota: C-PET paplātēm (āda/vakuuma) 250–300 g; A-PET paplātēm (MAP) 200–500 g; C-PET vakuuma/āda iepakojumiem kūpinātām zivīm; apaļām zupas krūzītēm 150–200 g (dziļi vilktas, ar aizlīmētu augšējo plēvi).</w:t>
            </w:r>
          </w:p>
        </w:tc>
      </w:tr>
      <w:tr w:rsidR="00D57BC8" w:rsidRPr="00D57BC8" w14:paraId="5C80D2FE" w14:textId="77777777" w:rsidTr="00D57BC8">
        <w:tc>
          <w:tcPr>
            <w:tcW w:w="0" w:type="auto"/>
            <w:hideMark/>
          </w:tcPr>
          <w:p w14:paraId="392AB6C0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Izvades jauda</w:t>
            </w:r>
          </w:p>
        </w:tc>
        <w:tc>
          <w:tcPr>
            <w:tcW w:w="0" w:type="auto"/>
            <w:hideMark/>
          </w:tcPr>
          <w:p w14:paraId="36B1C289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Minimālais mazumtirdzniecības iepakojumu skaits 8 stundu maiņā atkarībā no formāta. DALĪBNIEKAM jāiesniedz ietilpības tabula katram formātam.</w:t>
            </w:r>
          </w:p>
        </w:tc>
      </w:tr>
      <w:tr w:rsidR="00D57BC8" w:rsidRPr="00D57BC8" w14:paraId="72D7529B" w14:textId="77777777" w:rsidTr="00D57BC8">
        <w:tc>
          <w:tcPr>
            <w:tcW w:w="0" w:type="auto"/>
            <w:hideMark/>
          </w:tcPr>
          <w:p w14:paraId="552B3037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Kopējie izmēri (G × P × A)</w:t>
            </w:r>
          </w:p>
        </w:tc>
        <w:tc>
          <w:tcPr>
            <w:tcW w:w="0" w:type="auto"/>
            <w:hideMark/>
          </w:tcPr>
          <w:p w14:paraId="74E594EE" w14:textId="77777777" w:rsidR="00C45EE0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Kopējais līnijas garums 9000–13 000 mm;</w:t>
            </w:r>
          </w:p>
          <w:p w14:paraId="268F5E55" w14:textId="77777777" w:rsidR="00C45EE0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platums 1100–1400 mm;</w:t>
            </w:r>
          </w:p>
          <w:p w14:paraId="65229DB2" w14:textId="77777777" w:rsidR="00C45EE0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augstums 1800–2200 mm.</w:t>
            </w:r>
          </w:p>
          <w:p w14:paraId="7C08A60E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Ir jānorāda precīzi izmēri.</w:t>
            </w:r>
          </w:p>
        </w:tc>
      </w:tr>
      <w:tr w:rsidR="00D57BC8" w:rsidRPr="00D57BC8" w14:paraId="5714E1D8" w14:textId="77777777" w:rsidTr="00D57BC8">
        <w:tc>
          <w:tcPr>
            <w:tcW w:w="0" w:type="auto"/>
            <w:hideMark/>
          </w:tcPr>
          <w:p w14:paraId="4988F753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Higiēnisks dizains</w:t>
            </w:r>
          </w:p>
        </w:tc>
        <w:tc>
          <w:tcPr>
            <w:tcW w:w="0" w:type="auto"/>
            <w:hideMark/>
          </w:tcPr>
          <w:p w14:paraId="2684FE1A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Nerūsējošais tērauds AISI 304, vismaz; piemērots mazgāšanai; slīpām virsmām; ierīces korpuss, vismaz IP65.</w:t>
            </w:r>
          </w:p>
        </w:tc>
      </w:tr>
      <w:tr w:rsidR="00D57BC8" w:rsidRPr="00D57BC8" w14:paraId="24E22E1F" w14:textId="77777777" w:rsidTr="00D57BC8">
        <w:tc>
          <w:tcPr>
            <w:tcW w:w="0" w:type="auto"/>
            <w:hideMark/>
          </w:tcPr>
          <w:p w14:paraId="5728F05D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Ķēdes/tīkla platums</w:t>
            </w:r>
          </w:p>
        </w:tc>
        <w:tc>
          <w:tcPr>
            <w:tcW w:w="0" w:type="auto"/>
            <w:hideMark/>
          </w:tcPr>
          <w:p w14:paraId="5899F1E8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420–</w:t>
            </w:r>
            <w:r w:rsidR="00C43DCB" w:rsidRPr="00C43DCB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770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mm, piemērots 3–5</w:t>
            </w:r>
            <w:r w:rsidR="00C43DCB" w:rsidRPr="00C43DCB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paplāšu rindas katrā rindā/solī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trases izkārtojumi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  <w:tr w:rsidR="00D57BC8" w:rsidRPr="00D57BC8" w14:paraId="42C1D351" w14:textId="77777777" w:rsidTr="00D57BC8">
        <w:tc>
          <w:tcPr>
            <w:tcW w:w="0" w:type="auto"/>
            <w:hideMark/>
          </w:tcPr>
          <w:p w14:paraId="141010C3" w14:textId="77777777" w:rsidR="00D57BC8" w:rsidRPr="00C43DCB" w:rsidRDefault="00D57BC8" w:rsidP="00D57BC8">
            <w:pPr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  <w:r w:rsidRPr="00C43DCB"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highlight w:val="yellow"/>
                <w:lang w:eastAsia="en-GB"/>
                <w14:ligatures w14:val="none"/>
              </w:rPr>
              <w:t>Veidojošās plēves veids un veidošanas dziļums</w:t>
            </w:r>
          </w:p>
        </w:tc>
        <w:tc>
          <w:tcPr>
            <w:tcW w:w="0" w:type="auto"/>
            <w:hideMark/>
          </w:tcPr>
          <w:p w14:paraId="475FD6D7" w14:textId="77777777" w:rsidR="00D57BC8" w:rsidRPr="00C43DCB" w:rsidRDefault="00D57BC8" w:rsidP="00D57BC8">
            <w:pPr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Stingras termoformējamas plēves (C-PET, A-PET). Regulējams formēšanas dziļums 20–120 mm vai lielāks.</w:t>
            </w:r>
          </w:p>
        </w:tc>
      </w:tr>
      <w:tr w:rsidR="00D57BC8" w:rsidRPr="00D57BC8" w14:paraId="5F4B7473" w14:textId="77777777" w:rsidTr="00D57BC8">
        <w:tc>
          <w:tcPr>
            <w:tcW w:w="0" w:type="auto"/>
            <w:hideMark/>
          </w:tcPr>
          <w:p w14:paraId="20D4A2C5" w14:textId="77777777" w:rsidR="00D57BC8" w:rsidRPr="00C43DCB" w:rsidRDefault="00D57BC8" w:rsidP="00D57BC8">
            <w:pPr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  <w:r w:rsidRPr="00C43DCB"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highlight w:val="yellow"/>
                <w:lang w:eastAsia="en-GB"/>
                <w14:ligatures w14:val="none"/>
              </w:rPr>
              <w:t>Formēšanas stacija</w:t>
            </w:r>
          </w:p>
        </w:tc>
        <w:tc>
          <w:tcPr>
            <w:tcW w:w="0" w:type="auto"/>
            <w:hideMark/>
          </w:tcPr>
          <w:p w14:paraId="187518F7" w14:textId="77777777" w:rsidR="00D57BC8" w:rsidRPr="00C43DCB" w:rsidRDefault="00D57BC8" w:rsidP="00D57BC8">
            <w:pPr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Jāiekļauj sviestmaižu iepriekšēja uzsildīšana (augšpusē un apakšā) un dziļo paplāšu un zupas krūzīšu veidošana ar aizbāzni.</w:t>
            </w:r>
          </w:p>
        </w:tc>
      </w:tr>
      <w:tr w:rsidR="00D57BC8" w:rsidRPr="00D57BC8" w14:paraId="2D14BDE8" w14:textId="77777777" w:rsidTr="00D57BC8">
        <w:tc>
          <w:tcPr>
            <w:tcW w:w="0" w:type="auto"/>
            <w:hideMark/>
          </w:tcPr>
          <w:p w14:paraId="6CBF4CDF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Blīvēšanas stacija</w:t>
            </w:r>
          </w:p>
        </w:tc>
        <w:tc>
          <w:tcPr>
            <w:tcW w:w="0" w:type="auto"/>
            <w:hideMark/>
          </w:tcPr>
          <w:p w14:paraId="01F4F2D6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Atvilktņu tipa</w:t>
            </w:r>
            <w:r w:rsidR="00C43DCB" w:rsidRPr="00C43DCB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pelējuma q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Ātras nomaiņas blīvēšanas sistēma, kas nodrošina vakuuma, MAP un virsējās blīvēšanas funkcijas.</w:t>
            </w:r>
            <w:r w:rsidR="00C43DCB" w:rsidRPr="002F6413">
              <w:rPr>
                <w:rFonts w:ascii="Calibri" w:eastAsia="Times New Roman" w:hAnsi="Calibri" w:cs="Calibri"/>
                <w:highlight w:val="yellow"/>
                <w:lang w:eastAsia="it-IT"/>
              </w:rPr>
              <w:t>Pneimatiska</w:t>
            </w:r>
            <w:r w:rsidR="00C43DCB" w:rsidRPr="009033B3">
              <w:rPr>
                <w:rFonts w:ascii="Times New Roman" w:eastAsia="Times New Roman" w:hAnsi="Times New Roman" w:cs="Times New Roman"/>
                <w:kern w:val="0"/>
                <w:highlight w:val="yellow"/>
                <w:lang w:val="lv-LV" w:eastAsia="en-GB"/>
                <w14:ligatures w14:val="none"/>
              </w:rPr>
              <w:t xml:space="preserve"> </w:t>
            </w:r>
            <w:r w:rsidR="00C43DCB" w:rsidRPr="002F6413">
              <w:rPr>
                <w:rFonts w:ascii="Calibri" w:eastAsia="Times New Roman" w:hAnsi="Calibri" w:cs="Calibri"/>
                <w:highlight w:val="yellow"/>
                <w:lang w:eastAsia="it-IT"/>
              </w:rPr>
              <w:t>veidnes apakšējās daļas kustība.</w:t>
            </w:r>
          </w:p>
        </w:tc>
      </w:tr>
      <w:tr w:rsidR="00D57BC8" w:rsidRPr="00D57BC8" w14:paraId="758047BB" w14:textId="77777777" w:rsidTr="00D57BC8">
        <w:tc>
          <w:tcPr>
            <w:tcW w:w="0" w:type="auto"/>
            <w:hideMark/>
          </w:tcPr>
          <w:p w14:paraId="0FC62FAC" w14:textId="77777777" w:rsidR="00D57BC8" w:rsidRPr="00C43DCB" w:rsidRDefault="00D57BC8" w:rsidP="00D57BC8">
            <w:pPr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  <w:r w:rsidRPr="00C43DCB"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highlight w:val="yellow"/>
                <w:lang w:eastAsia="en-GB"/>
                <w14:ligatures w14:val="none"/>
              </w:rPr>
              <w:t>Filmas dzesēšanas modulis</w:t>
            </w:r>
          </w:p>
        </w:tc>
        <w:tc>
          <w:tcPr>
            <w:tcW w:w="0" w:type="auto"/>
            <w:hideMark/>
          </w:tcPr>
          <w:p w14:paraId="411FA16A" w14:textId="77777777" w:rsidR="00D57BC8" w:rsidRPr="00C43DCB" w:rsidRDefault="00D57BC8" w:rsidP="00D57BC8">
            <w:pPr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Integrēta dzesēšanas sadaļa pirms griešanas, lai stabilizētu augšējo plēvi pēc blīvēšanas.</w:t>
            </w:r>
          </w:p>
        </w:tc>
      </w:tr>
      <w:tr w:rsidR="00C43DCB" w:rsidRPr="00D57BC8" w14:paraId="3818C903" w14:textId="77777777" w:rsidTr="00D57BC8">
        <w:tc>
          <w:tcPr>
            <w:tcW w:w="0" w:type="auto"/>
            <w:hideMark/>
          </w:tcPr>
          <w:p w14:paraId="554CC42C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lastRenderedPageBreak/>
              <w:t>Iepakošanas tehnoloģijas</w:t>
            </w:r>
          </w:p>
        </w:tc>
        <w:tc>
          <w:tcPr>
            <w:tcW w:w="0" w:type="auto"/>
            <w:hideMark/>
          </w:tcPr>
          <w:p w14:paraId="7D0EB3E8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Jāatbalsta vakuums, MAP (gāzes skalošana) un ādas blīvēšana</w:t>
            </w:r>
            <w:r w:rsidRPr="00700E39">
              <w:rPr>
                <w:rFonts w:ascii="Times New Roman" w:eastAsia="Times New Roman" w:hAnsi="Times New Roman" w:cs="Times New Roman"/>
                <w:kern w:val="0"/>
                <w:highlight w:val="yellow"/>
                <w:lang w:val="lv-LV" w:eastAsia="en-GB"/>
                <w14:ligatures w14:val="none"/>
              </w:rPr>
              <w:t xml:space="preserve">ar vismaz 30 mm </w:t>
            </w:r>
            <w:proofErr w:type="spellStart"/>
            <w:r w:rsidRPr="00700E39">
              <w:rPr>
                <w:rFonts w:ascii="Times New Roman" w:eastAsia="Times New Roman" w:hAnsi="Times New Roman" w:cs="Times New Roman"/>
                <w:kern w:val="0"/>
                <w:highlight w:val="yellow"/>
                <w:lang w:val="lv-LV" w:eastAsia="en-GB"/>
                <w14:ligatures w14:val="none"/>
              </w:rPr>
              <w:t>izvirzījumu</w:t>
            </w:r>
            <w:r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uz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 xml:space="preserve"> stingrām paplātēm.</w:t>
            </w:r>
          </w:p>
        </w:tc>
      </w:tr>
      <w:tr w:rsidR="00C43DCB" w:rsidRPr="00D57BC8" w14:paraId="448C921D" w14:textId="77777777" w:rsidTr="00D57BC8">
        <w:tc>
          <w:tcPr>
            <w:tcW w:w="0" w:type="auto"/>
            <w:hideMark/>
          </w:tcPr>
          <w:p w14:paraId="29E44A23" w14:textId="77777777" w:rsidR="00C43DCB" w:rsidRPr="00C43DCB" w:rsidRDefault="00C43DCB" w:rsidP="00C43DCB">
            <w:pPr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  <w:r w:rsidRPr="00C43DCB"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highlight w:val="yellow"/>
                <w:lang w:eastAsia="en-GB"/>
                <w14:ligatures w14:val="none"/>
              </w:rPr>
              <w:t>Vakuuma sūkņa komplekts</w:t>
            </w:r>
          </w:p>
        </w:tc>
        <w:tc>
          <w:tcPr>
            <w:tcW w:w="0" w:type="auto"/>
            <w:hideMark/>
          </w:tcPr>
          <w:p w14:paraId="35FCF695" w14:textId="77777777" w:rsidR="00C43DCB" w:rsidRPr="00C43DCB" w:rsidRDefault="00C43DCB" w:rsidP="00C43DCB">
            <w:pPr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Centralizēta vai ar mašīnu integrēta sistēma ar rotācijas lāpstiņu sūkni + pastiprinātāju (Roots tipa) ātrai evakuācijai. Piegādātājam jānorāda konfigurācija.</w:t>
            </w:r>
          </w:p>
        </w:tc>
      </w:tr>
      <w:tr w:rsidR="00C43DCB" w:rsidRPr="00C43DCB" w14:paraId="061F6813" w14:textId="77777777" w:rsidTr="00D57BC8">
        <w:tc>
          <w:tcPr>
            <w:tcW w:w="0" w:type="auto"/>
            <w:hideMark/>
          </w:tcPr>
          <w:p w14:paraId="5FCE3029" w14:textId="77777777" w:rsidR="00C43DCB" w:rsidRPr="00C43DCB" w:rsidRDefault="00C43DCB" w:rsidP="00C43DCB">
            <w:pPr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  <w:r w:rsidRPr="00C43DCB"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highlight w:val="yellow"/>
                <w:lang w:eastAsia="en-GB"/>
                <w14:ligatures w14:val="none"/>
              </w:rPr>
              <w:t>Gāzes sajaukšanas iekārta (MAP)</w:t>
            </w:r>
          </w:p>
        </w:tc>
        <w:tc>
          <w:tcPr>
            <w:tcW w:w="0" w:type="auto"/>
            <w:hideMark/>
          </w:tcPr>
          <w:p w14:paraId="041A75A2" w14:textId="77777777" w:rsidR="00C43DCB" w:rsidRPr="00C43DCB" w:rsidRDefault="00C43DCB" w:rsidP="00C43DCB">
            <w:pPr>
              <w:rPr>
                <w:rFonts w:ascii="Times New Roman" w:eastAsia="Times New Roman" w:hAnsi="Times New Roman" w:cs="Times New Roman"/>
                <w:strike/>
                <w:kern w:val="0"/>
                <w:lang w:eastAsia="en-GB"/>
                <w14:ligatures w14:val="none"/>
              </w:rPr>
            </w:pP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Gāzes maisītājs/dozēšana O₂/N₂/CO₂ maisījumiem; regulējams MAP sastāvs ar uzraudzību.</w:t>
            </w:r>
          </w:p>
        </w:tc>
      </w:tr>
      <w:tr w:rsidR="00C43DCB" w:rsidRPr="00D57BC8" w14:paraId="53C3C021" w14:textId="77777777" w:rsidTr="00D57BC8">
        <w:tc>
          <w:tcPr>
            <w:tcW w:w="0" w:type="auto"/>
            <w:hideMark/>
          </w:tcPr>
          <w:p w14:paraId="7DE8586C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Griešanas sistēmas</w:t>
            </w:r>
          </w:p>
        </w:tc>
        <w:tc>
          <w:tcPr>
            <w:tcW w:w="0" w:type="auto"/>
            <w:hideMark/>
          </w:tcPr>
          <w:p w14:paraId="559517ED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Šķērsgriezums un garengriezums; formas vai sloksnes perforators apaļām krūzītēm; integrēta apdares atlikumu izvešana.</w:t>
            </w:r>
          </w:p>
        </w:tc>
      </w:tr>
      <w:tr w:rsidR="00C43DCB" w:rsidRPr="00D57BC8" w14:paraId="4BE96BC1" w14:textId="77777777" w:rsidTr="00D57BC8">
        <w:tc>
          <w:tcPr>
            <w:tcW w:w="0" w:type="auto"/>
            <w:hideMark/>
          </w:tcPr>
          <w:p w14:paraId="17AE9472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Instrumenti/formāti</w:t>
            </w:r>
          </w:p>
        </w:tc>
        <w:tc>
          <w:tcPr>
            <w:tcW w:w="0" w:type="auto"/>
            <w:hideMark/>
          </w:tcPr>
          <w:p w14:paraId="1F81A6D1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Nepieciešami divi pilni formātu komplekti:</w:t>
            </w:r>
          </w:p>
        </w:tc>
      </w:tr>
      <w:tr w:rsidR="00C43DCB" w:rsidRPr="00D57BC8" w14:paraId="5CAB2682" w14:textId="77777777" w:rsidTr="00D57BC8">
        <w:tc>
          <w:tcPr>
            <w:tcW w:w="0" w:type="auto"/>
          </w:tcPr>
          <w:p w14:paraId="54D79E0F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ED78235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Taisnstūra formas paplāte (gatavošanai gatavoti ēdieni, zivis);</w:t>
            </w:r>
          </w:p>
        </w:tc>
      </w:tr>
      <w:tr w:rsidR="00C43DCB" w:rsidRPr="00D57BC8" w14:paraId="41813965" w14:textId="77777777" w:rsidTr="00D57BC8">
        <w:tc>
          <w:tcPr>
            <w:tcW w:w="0" w:type="auto"/>
          </w:tcPr>
          <w:p w14:paraId="2CF141CA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E759FD3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Apaļas/dziļas krūzītes formāts (zupas).</w:t>
            </w:r>
          </w:p>
        </w:tc>
      </w:tr>
      <w:tr w:rsidR="00C43DCB" w:rsidRPr="00D57BC8" w14:paraId="28AF0F63" w14:textId="77777777" w:rsidTr="00D57BC8">
        <w:tc>
          <w:tcPr>
            <w:tcW w:w="0" w:type="auto"/>
          </w:tcPr>
          <w:p w14:paraId="1583A612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686B3DD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Jāiesniedz izkārtojuma rasējumi.</w:t>
            </w:r>
          </w:p>
        </w:tc>
      </w:tr>
      <w:tr w:rsidR="00C43DCB" w:rsidRPr="00D57BC8" w14:paraId="6BF93339" w14:textId="77777777" w:rsidTr="00D57BC8">
        <w:tc>
          <w:tcPr>
            <w:tcW w:w="0" w:type="auto"/>
            <w:hideMark/>
          </w:tcPr>
          <w:p w14:paraId="5EEE043B" w14:textId="77777777" w:rsidR="00C43DCB" w:rsidRPr="00C43DCB" w:rsidRDefault="00C43DCB" w:rsidP="00C43DCB">
            <w:pPr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  <w:r w:rsidRPr="00C43DCB"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highlight w:val="yellow"/>
                <w:lang w:eastAsia="en-GB"/>
                <w14:ligatures w14:val="none"/>
              </w:rPr>
              <w:t>Etiķešu aplikators</w:t>
            </w:r>
          </w:p>
        </w:tc>
        <w:tc>
          <w:tcPr>
            <w:tcW w:w="0" w:type="auto"/>
            <w:hideMark/>
          </w:tcPr>
          <w:p w14:paraId="6C253F45" w14:textId="77777777" w:rsidR="00C43DCB" w:rsidRPr="00C43DCB" w:rsidRDefault="00C43DCB" w:rsidP="00C43DCB">
            <w:pPr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Augšējais un/vai apakšējais etiķešu aplikators, kas ir saderīgs ar stingrām paplātēm/krūzītēm.</w:t>
            </w:r>
          </w:p>
        </w:tc>
      </w:tr>
      <w:tr w:rsidR="00C43DCB" w:rsidRPr="00D57BC8" w14:paraId="22B41DA7" w14:textId="77777777" w:rsidTr="00D57BC8">
        <w:tc>
          <w:tcPr>
            <w:tcW w:w="0" w:type="auto"/>
            <w:hideMark/>
          </w:tcPr>
          <w:p w14:paraId="522F06F8" w14:textId="77777777" w:rsidR="00C43DCB" w:rsidRPr="00C43DCB" w:rsidRDefault="00C43DCB" w:rsidP="00C43DCB">
            <w:pPr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  <w:r w:rsidRPr="00C43DCB"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highlight w:val="yellow"/>
                <w:lang w:eastAsia="en-GB"/>
                <w14:ligatures w14:val="none"/>
              </w:rPr>
              <w:t>Iebūvēts printeris</w:t>
            </w:r>
          </w:p>
        </w:tc>
        <w:tc>
          <w:tcPr>
            <w:tcW w:w="0" w:type="auto"/>
            <w:hideMark/>
          </w:tcPr>
          <w:p w14:paraId="712B3C45" w14:textId="77777777" w:rsidR="00C43DCB" w:rsidRPr="00C43DCB" w:rsidRDefault="00C43DCB" w:rsidP="00C43DCB">
            <w:pPr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Iebūvēts termopārneses (vai līdzvērtīgs) printeris datuma, partijas, svītrkodu un QR kodu drukāšanai tieši uz augšējās tīmekļa lapas.</w:t>
            </w:r>
          </w:p>
        </w:tc>
      </w:tr>
      <w:tr w:rsidR="00C43DCB" w:rsidRPr="00D57BC8" w14:paraId="15C354E5" w14:textId="77777777" w:rsidTr="00D57BC8">
        <w:tc>
          <w:tcPr>
            <w:tcW w:w="0" w:type="auto"/>
            <w:hideMark/>
          </w:tcPr>
          <w:p w14:paraId="72E2496F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Padeves konveijers (higiēnisks)</w:t>
            </w:r>
          </w:p>
        </w:tc>
        <w:tc>
          <w:tcPr>
            <w:tcW w:w="0" w:type="auto"/>
            <w:hideMark/>
          </w:tcPr>
          <w:p w14:paraId="6E28293F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Nerūsējošā tērauda atvērta rāmja padeves konveijers 2500–3500 mm; piemērots mazgāšanai; piemērots manuālai iekraušanai.</w:t>
            </w:r>
          </w:p>
        </w:tc>
      </w:tr>
      <w:tr w:rsidR="00C43DCB" w:rsidRPr="00D57BC8" w14:paraId="20B648B3" w14:textId="77777777" w:rsidTr="00D57BC8">
        <w:tc>
          <w:tcPr>
            <w:tcW w:w="0" w:type="auto"/>
            <w:hideMark/>
          </w:tcPr>
          <w:p w14:paraId="019C842D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Izvades konveijers un uzkrāšana</w:t>
            </w:r>
          </w:p>
        </w:tc>
        <w:tc>
          <w:tcPr>
            <w:tcW w:w="0" w:type="auto"/>
            <w:hideMark/>
          </w:tcPr>
          <w:p w14:paraId="6C87618D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Nerūsējošā tērauda izlādes konveijers un uzkrāšanas sistēma (buferkonveijers vai rotācijas galds).</w:t>
            </w:r>
          </w:p>
        </w:tc>
      </w:tr>
      <w:tr w:rsidR="00C43DCB" w:rsidRPr="00D57BC8" w14:paraId="6B887DFA" w14:textId="77777777" w:rsidTr="00D57BC8">
        <w:tc>
          <w:tcPr>
            <w:tcW w:w="0" w:type="auto"/>
            <w:hideMark/>
          </w:tcPr>
          <w:p w14:paraId="0C0FBE64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Vadības sistēma</w:t>
            </w:r>
          </w:p>
        </w:tc>
        <w:tc>
          <w:tcPr>
            <w:tcW w:w="0" w:type="auto"/>
            <w:hideMark/>
          </w:tcPr>
          <w:p w14:paraId="5307C11E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PLC/IPC sistēma ar skārienekrānu HMI, recepšu kontroli, trauksmes signāliem un vakuuma/MAP uzraudzību.</w:t>
            </w:r>
          </w:p>
        </w:tc>
      </w:tr>
      <w:tr w:rsidR="00C43DCB" w:rsidRPr="00D57BC8" w14:paraId="5D64A6AB" w14:textId="77777777" w:rsidTr="00D57BC8">
        <w:tc>
          <w:tcPr>
            <w:tcW w:w="0" w:type="auto"/>
            <w:hideMark/>
          </w:tcPr>
          <w:p w14:paraId="6E55D71B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Drošība</w:t>
            </w:r>
          </w:p>
        </w:tc>
        <w:tc>
          <w:tcPr>
            <w:tcW w:w="0" w:type="auto"/>
            <w:hideMark/>
          </w:tcPr>
          <w:p w14:paraId="6E2A073D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Atbilstība ES Mašīnu direktīvai; aizsargi, bloķēšanas ierīces, avārijas apturēšanas ierīces, drošības ķēdes.</w:t>
            </w:r>
          </w:p>
        </w:tc>
      </w:tr>
      <w:tr w:rsidR="00C43DCB" w:rsidRPr="00D57BC8" w14:paraId="277E62F0" w14:textId="77777777" w:rsidTr="00D57BC8">
        <w:tc>
          <w:tcPr>
            <w:tcW w:w="0" w:type="auto"/>
            <w:hideMark/>
          </w:tcPr>
          <w:p w14:paraId="795AE388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Tīrīšana un higiēna</w:t>
            </w:r>
          </w:p>
        </w:tc>
        <w:tc>
          <w:tcPr>
            <w:tcW w:w="0" w:type="auto"/>
            <w:hideMark/>
          </w:tcPr>
          <w:p w14:paraId="2ED7CA73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Piemērots intensīvai mitrai tīrīšanai; gludas virsmas; minimāla netīrumu uzkrāšanās; pilnīga piekļuve</w:t>
            </w: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veidošana un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blīvēšanas stacijas.</w:t>
            </w:r>
          </w:p>
        </w:tc>
      </w:tr>
      <w:tr w:rsidR="00C43DCB" w:rsidRPr="00D57BC8" w14:paraId="5A0C89B9" w14:textId="77777777" w:rsidTr="00D57BC8">
        <w:tc>
          <w:tcPr>
            <w:tcW w:w="0" w:type="auto"/>
            <w:hideMark/>
          </w:tcPr>
          <w:p w14:paraId="36A65DC4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Komunālie pakalpojumi</w:t>
            </w:r>
          </w:p>
        </w:tc>
        <w:tc>
          <w:tcPr>
            <w:tcW w:w="0" w:type="auto"/>
            <w:hideMark/>
          </w:tcPr>
          <w:p w14:paraId="2767F41B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Barošanas avots 400 V, 3~ (3+N), 50 Hz. Jānorāda saspiestā gaisa, dzesēšanas un gāzes patēriņš.</w:t>
            </w:r>
          </w:p>
        </w:tc>
      </w:tr>
      <w:tr w:rsidR="00C43DCB" w:rsidRPr="00D57BC8" w14:paraId="2313EC0C" w14:textId="77777777" w:rsidTr="00D57BC8">
        <w:tc>
          <w:tcPr>
            <w:tcW w:w="0" w:type="auto"/>
            <w:hideMark/>
          </w:tcPr>
          <w:p w14:paraId="2E0C56D9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Pilns funkcionālais komplekts (obligāti)</w:t>
            </w:r>
          </w:p>
        </w:tc>
        <w:tc>
          <w:tcPr>
            <w:tcW w:w="0" w:type="auto"/>
            <w:hideMark/>
          </w:tcPr>
          <w:p w14:paraId="2A6C981A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Piedāvājumā jāiekļauj visas sastāvdaļas, kas nepieciešamas pilnīgai funkcionalitātei:</w:t>
            </w: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termoformētājs</w:t>
            </w:r>
            <w:r w:rsidRPr="00C43D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,</w:t>
            </w:r>
            <w:r w:rsidRPr="00C43DCB">
              <w:rPr>
                <w:rFonts w:ascii="Times New Roman" w:eastAsia="Times New Roman" w:hAnsi="Times New Roman" w:cs="Times New Roman"/>
                <w:kern w:val="0"/>
                <w:highlight w:val="yellow"/>
                <w:lang w:val="lv-LV" w:eastAsia="en-GB"/>
                <w14:ligatures w14:val="none"/>
              </w:rPr>
              <w:t>Automātiskās padeves paplātes ar dalītāju no 1 līdz 3 – 5 līnijām</w:t>
            </w:r>
            <w:r w:rsidRPr="00C43D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formēšanas stacija</w:t>
            </w:r>
            <w:r w:rsidRPr="00C43D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, paplāšu blīvēšanas stacija, divi instrumentu komplekti,</w:t>
            </w:r>
            <w:r w:rsidRPr="00C43DCB">
              <w:rPr>
                <w:rFonts w:ascii="Times New Roman" w:eastAsia="Times New Roman" w:hAnsi="Times New Roman" w:cs="Times New Roman"/>
                <w:kern w:val="0"/>
                <w:highlight w:val="yellow"/>
                <w:lang w:val="lv-LV" w:eastAsia="en-GB"/>
                <w14:ligatures w14:val="none"/>
              </w:rPr>
              <w:t>ratiņi, lai atvieglotu formāta maiņu un nodrošinātu otro instrumentu glabāšanu</w:t>
            </w:r>
            <w:r w:rsidRPr="00C43DCB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 xml:space="preserve">, vakuuma + pastiprinātāja </w:t>
            </w:r>
            <w:proofErr w:type="spellStart"/>
            <w:r w:rsidRPr="00C43DCB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sistēma,</w:t>
            </w:r>
            <w:r w:rsidRPr="00C43DCB">
              <w:rPr>
                <w:rFonts w:ascii="Times New Roman" w:eastAsia="Times New Roman" w:hAnsi="Times New Roman" w:cs="Times New Roman"/>
                <w:kern w:val="0"/>
                <w:highlight w:val="yellow"/>
                <w:lang w:val="lv-LV" w:eastAsia="en-GB"/>
                <w14:ligatures w14:val="none"/>
              </w:rPr>
              <w:t>Degvielas</w:t>
            </w:r>
            <w:proofErr w:type="spellEnd"/>
            <w:r w:rsidRPr="00C43DCB">
              <w:rPr>
                <w:rFonts w:ascii="Times New Roman" w:eastAsia="Times New Roman" w:hAnsi="Times New Roman" w:cs="Times New Roman"/>
                <w:kern w:val="0"/>
                <w:highlight w:val="yellow"/>
                <w:lang w:val="lv-LV" w:eastAsia="en-GB"/>
                <w14:ligatures w14:val="none"/>
              </w:rPr>
              <w:t xml:space="preserve"> tvertne MAP</w:t>
            </w:r>
            <w:r w:rsidRPr="00C43D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MAP gāzes maisītājs, plēves dzesēšanas modulis, iebūvēts printeris, etiķešu aplikators,</w:t>
            </w:r>
            <w:r w:rsidRPr="00C43DCB">
              <w:rPr>
                <w:rFonts w:ascii="Times New Roman" w:eastAsia="Times New Roman" w:hAnsi="Times New Roman" w:cs="Times New Roman"/>
                <w:strike/>
                <w:kern w:val="0"/>
                <w:lang w:eastAsia="en-GB"/>
                <w14:ligatures w14:val="none"/>
              </w:rPr>
              <w:t xml:space="preserve"> </w:t>
            </w:r>
            <w:r w:rsidRPr="00C43D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padeves konveijers, izejas konveijers ar uzkrāšanu,</w:t>
            </w:r>
            <w:r w:rsidRPr="00C43DCB">
              <w:t xml:space="preserve"> </w:t>
            </w:r>
            <w:r w:rsidRPr="00C43DCB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Pneimatiskais izlīdzinātājs no 3+3 un 5+5 līdz 1 līnijai</w:t>
            </w:r>
            <w:r w:rsidRPr="00C43D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Drošības apsardze, vadības sistēma. Pilns nepieciešamo iekļauto komponentu saraksts.</w:t>
            </w:r>
          </w:p>
        </w:tc>
      </w:tr>
      <w:tr w:rsidR="00C43DCB" w:rsidRPr="00D57BC8" w14:paraId="6D36199C" w14:textId="77777777" w:rsidTr="00D57BC8">
        <w:tc>
          <w:tcPr>
            <w:tcW w:w="0" w:type="auto"/>
            <w:hideMark/>
          </w:tcPr>
          <w:p w14:paraId="4E535097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Piegādātāja atbildība par uzdevumu izpildi</w:t>
            </w:r>
          </w:p>
        </w:tc>
        <w:tc>
          <w:tcPr>
            <w:tcW w:w="0" w:type="auto"/>
            <w:hideMark/>
          </w:tcPr>
          <w:p w14:paraId="6D478E97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DALĪBNIEKAM jāpiedāvā tāda konfigurācija un pilnīgums, kas pilnībā atbilst mērķim un tehniskajam uzdevumam, ieskaitot visus nepieciešamos apakškomponentus pilnīgai darbībai.</w:t>
            </w:r>
          </w:p>
        </w:tc>
      </w:tr>
      <w:tr w:rsidR="00C43DCB" w:rsidRPr="00D57BC8" w14:paraId="35059ADC" w14:textId="77777777" w:rsidTr="00D57BC8">
        <w:tc>
          <w:tcPr>
            <w:tcW w:w="0" w:type="auto"/>
            <w:hideMark/>
          </w:tcPr>
          <w:p w14:paraId="4F815F18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Dokumentācija</w:t>
            </w:r>
          </w:p>
        </w:tc>
        <w:tc>
          <w:tcPr>
            <w:tcW w:w="0" w:type="auto"/>
            <w:hideMark/>
          </w:tcPr>
          <w:p w14:paraId="312A0B70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Lietotāja rokasgrāmata, uzstādīšanas un apkopes rokasgrāmatas, elektriskās/pneimatiskās shēmas, formāta maiņas dokumentācija, vakuuma/gāzes sistēmas dokumentācija, atbilstības deklarācija (LV vai EN).</w:t>
            </w:r>
          </w:p>
        </w:tc>
      </w:tr>
      <w:tr w:rsidR="00C43DCB" w:rsidRPr="00D57BC8" w14:paraId="1637F932" w14:textId="77777777" w:rsidTr="00D57BC8">
        <w:tc>
          <w:tcPr>
            <w:tcW w:w="0" w:type="auto"/>
            <w:hideMark/>
          </w:tcPr>
          <w:p w14:paraId="3312B53A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Atbilstība un CE marķējums</w:t>
            </w:r>
          </w:p>
        </w:tc>
        <w:tc>
          <w:tcPr>
            <w:tcW w:w="0" w:type="auto"/>
            <w:hideMark/>
          </w:tcPr>
          <w:p w14:paraId="6FBF3A99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Jāatbilst ES Mašīnu, EMC un LVD direktīvām; CE marķējums ir obligāts.</w:t>
            </w:r>
          </w:p>
        </w:tc>
      </w:tr>
      <w:tr w:rsidR="00C43DCB" w:rsidRPr="00D57BC8" w14:paraId="0FD01ABA" w14:textId="77777777" w:rsidTr="00D57BC8">
        <w:tc>
          <w:tcPr>
            <w:tcW w:w="0" w:type="auto"/>
            <w:hideMark/>
          </w:tcPr>
          <w:p w14:paraId="7C5F9F25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Garantija</w:t>
            </w:r>
          </w:p>
        </w:tc>
        <w:tc>
          <w:tcPr>
            <w:tcW w:w="0" w:type="auto"/>
            <w:hideMark/>
          </w:tcPr>
          <w:p w14:paraId="7B69402E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Vismaz 24 mēnešu pilna garantija līnijai un visām iekļautajām sastāvdaļām.</w:t>
            </w:r>
          </w:p>
        </w:tc>
      </w:tr>
    </w:tbl>
    <w:p w14:paraId="3D9E0858" w14:textId="77777777" w:rsidR="00D57BC8" w:rsidRDefault="00D57BC8"/>
    <w:sectPr w:rsidR="00D57B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41B11"/>
    <w:multiLevelType w:val="multilevel"/>
    <w:tmpl w:val="43B29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1010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BC8"/>
    <w:rsid w:val="001057B1"/>
    <w:rsid w:val="002F6413"/>
    <w:rsid w:val="00346E6B"/>
    <w:rsid w:val="00365C01"/>
    <w:rsid w:val="006C1E61"/>
    <w:rsid w:val="008B2DD0"/>
    <w:rsid w:val="00C43DCB"/>
    <w:rsid w:val="00C45EE0"/>
    <w:rsid w:val="00D210E5"/>
    <w:rsid w:val="00D57BC8"/>
    <w:rsid w:val="00D92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329A7"/>
  <w15:chartTrackingRefBased/>
  <w15:docId w15:val="{2E3A4BC0-6B1E-9C4C-9E9E-10418962D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7B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7B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7B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7B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7B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7B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7B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7B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7B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7B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7B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7B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7B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7B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7B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7B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7B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7B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7B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7B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7B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7B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7B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7B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7B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7B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7B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7B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7BC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57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57BC8"/>
    <w:rPr>
      <w:b/>
      <w:bCs/>
    </w:rPr>
  </w:style>
  <w:style w:type="table" w:styleId="TableGridLight">
    <w:name w:val="Grid Table Light"/>
    <w:basedOn w:val="TableNormal"/>
    <w:uiPriority w:val="40"/>
    <w:rsid w:val="00D57BC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757</Words>
  <Characters>4320</Characters>
  <Application>Microsoft Office Word</Application>
  <DocSecurity>0</DocSecurity>
  <Lines>36</Lines>
  <Paragraphs>10</Paragraphs>
  <ScaleCrop>false</ScaleCrop>
  <Company>RB Premiere Capital Holding SIA</Company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Renaldas Borunovas</dc:creator>
  <cp:keywords/>
  <dc:description/>
  <cp:lastModifiedBy>Raimonds Perkons</cp:lastModifiedBy>
  <cp:revision>4</cp:revision>
  <dcterms:created xsi:type="dcterms:W3CDTF">2025-12-18T17:38:00Z</dcterms:created>
  <dcterms:modified xsi:type="dcterms:W3CDTF">2025-12-19T07:46:00Z</dcterms:modified>
</cp:coreProperties>
</file>