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9706" w14:textId="77777777" w:rsidR="00222CCB" w:rsidRPr="00222CCB" w:rsidRDefault="00222CCB" w:rsidP="00222CC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ANNEX No. 2</w:t>
      </w:r>
    </w:p>
    <w:p w14:paraId="7EF89DF0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SPECIFICATION**</w:t>
      </w:r>
    </w:p>
    <w:p w14:paraId="22CFFB72" w14:textId="7564F97B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BAKERY </w:t>
      </w:r>
      <w:r w:rsidR="00812030" w:rsidRPr="00812030">
        <w:rPr>
          <w:rFonts w:ascii="Times New Roman" w:hAnsi="Times New Roman" w:cs="Times New Roman"/>
          <w:b/>
          <w:bCs/>
        </w:rPr>
        <w:t>SHOCK FREEZER</w:t>
      </w:r>
      <w:r w:rsidR="00812030" w:rsidRPr="00812030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r w:rsidRPr="00222CC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(600×400 TRAYS, 20 LEVELS)</w:t>
      </w:r>
    </w:p>
    <w:p w14:paraId="1FEE169D" w14:textId="77777777" w:rsidR="00222CCB" w:rsidRPr="00222CCB" w:rsidRDefault="00A05B42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5B4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5242DD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BE6427B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302"/>
        <w:gridCol w:w="5714"/>
      </w:tblGrid>
      <w:tr w:rsidR="00222CCB" w:rsidRPr="00222CCB" w14:paraId="5C715920" w14:textId="77777777" w:rsidTr="00812030">
        <w:tc>
          <w:tcPr>
            <w:tcW w:w="0" w:type="auto"/>
            <w:hideMark/>
          </w:tcPr>
          <w:p w14:paraId="1B911A10" w14:textId="77777777" w:rsidR="00222CCB" w:rsidRPr="00222CCB" w:rsidRDefault="00222CCB" w:rsidP="00222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Parameter</w:t>
            </w:r>
          </w:p>
        </w:tc>
        <w:tc>
          <w:tcPr>
            <w:tcW w:w="0" w:type="auto"/>
            <w:hideMark/>
          </w:tcPr>
          <w:p w14:paraId="28A1A630" w14:textId="77777777" w:rsidR="00222CCB" w:rsidRPr="00222CCB" w:rsidRDefault="00222CCB" w:rsidP="00222CC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</w:tr>
      <w:tr w:rsidR="00222CCB" w:rsidRPr="00222CCB" w14:paraId="150FD196" w14:textId="77777777" w:rsidTr="00812030">
        <w:tc>
          <w:tcPr>
            <w:tcW w:w="0" w:type="auto"/>
            <w:hideMark/>
          </w:tcPr>
          <w:p w14:paraId="03750ABA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THE PARTICIPANT shall provide information or proof against each requirement.</w:t>
            </w:r>
          </w:p>
        </w:tc>
        <w:tc>
          <w:tcPr>
            <w:tcW w:w="0" w:type="auto"/>
            <w:hideMark/>
          </w:tcPr>
          <w:p w14:paraId="3C293CD7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222CCB" w:rsidRPr="00222CCB" w14:paraId="4B27EFDF" w14:textId="77777777" w:rsidTr="00812030">
        <w:tc>
          <w:tcPr>
            <w:tcW w:w="0" w:type="auto"/>
            <w:hideMark/>
          </w:tcPr>
          <w:p w14:paraId="1AE813ED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Quantity</w:t>
            </w:r>
          </w:p>
        </w:tc>
        <w:tc>
          <w:tcPr>
            <w:tcW w:w="0" w:type="auto"/>
            <w:hideMark/>
          </w:tcPr>
          <w:p w14:paraId="545139EC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 pc. – Industrial blast chiller for bakery/pastry production using 600×400 mm baking trays.</w:t>
            </w:r>
          </w:p>
        </w:tc>
      </w:tr>
      <w:tr w:rsidR="00222CCB" w:rsidRPr="00222CCB" w14:paraId="710E7B64" w14:textId="77777777" w:rsidTr="00812030">
        <w:tc>
          <w:tcPr>
            <w:tcW w:w="0" w:type="auto"/>
            <w:hideMark/>
          </w:tcPr>
          <w:p w14:paraId="562A0F62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Brand, model offered</w:t>
            </w:r>
          </w:p>
        </w:tc>
        <w:tc>
          <w:tcPr>
            <w:tcW w:w="0" w:type="auto"/>
            <w:hideMark/>
          </w:tcPr>
          <w:p w14:paraId="269D067C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Brand name (for identification purposes) and model name (for identification purposes).</w:t>
            </w:r>
          </w:p>
        </w:tc>
      </w:tr>
      <w:tr w:rsidR="00222CCB" w:rsidRPr="00222CCB" w14:paraId="26E37945" w14:textId="77777777" w:rsidTr="00812030">
        <w:tc>
          <w:tcPr>
            <w:tcW w:w="0" w:type="auto"/>
            <w:hideMark/>
          </w:tcPr>
          <w:p w14:paraId="53A09BF2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Purpose</w:t>
            </w:r>
          </w:p>
        </w:tc>
        <w:tc>
          <w:tcPr>
            <w:tcW w:w="0" w:type="auto"/>
            <w:hideMark/>
          </w:tcPr>
          <w:p w14:paraId="538B6D0D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Blast chiller must rapidly cool and freeze bakery/pastry products after baking. Must support chilling from +90°C to +3°C and freezing from +90°C to –18°C using intensive airflow and controlled freezing cycles.</w:t>
            </w:r>
          </w:p>
        </w:tc>
      </w:tr>
      <w:tr w:rsidR="00222CCB" w:rsidRPr="00222CCB" w14:paraId="190D1CBE" w14:textId="77777777" w:rsidTr="00812030">
        <w:tc>
          <w:tcPr>
            <w:tcW w:w="0" w:type="auto"/>
            <w:hideMark/>
          </w:tcPr>
          <w:p w14:paraId="7FB014F8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Tray type compatibility</w:t>
            </w:r>
          </w:p>
        </w:tc>
        <w:tc>
          <w:tcPr>
            <w:tcW w:w="0" w:type="auto"/>
            <w:hideMark/>
          </w:tcPr>
          <w:p w14:paraId="2121642F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be compatible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exclusively with 600×400 mm baking trays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(not GN 1/1 steam pans). Minimum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20 trays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per loading cycle.</w:t>
            </w:r>
          </w:p>
        </w:tc>
      </w:tr>
      <w:tr w:rsidR="00222CCB" w:rsidRPr="00222CCB" w14:paraId="30AE5BEE" w14:textId="77777777" w:rsidTr="00812030">
        <w:tc>
          <w:tcPr>
            <w:tcW w:w="0" w:type="auto"/>
            <w:hideMark/>
          </w:tcPr>
          <w:p w14:paraId="27146B4F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Overall external dimensions (L × W × H)</w:t>
            </w:r>
          </w:p>
        </w:tc>
        <w:tc>
          <w:tcPr>
            <w:tcW w:w="0" w:type="auto"/>
            <w:hideMark/>
          </w:tcPr>
          <w:p w14:paraId="556577B6" w14:textId="77777777" w:rsidR="00222CCB" w:rsidRPr="00222CCB" w:rsidRDefault="00222CCB" w:rsidP="00222CCB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Dimensions must fall within the following ranges:</w:t>
            </w:r>
          </w:p>
        </w:tc>
      </w:tr>
      <w:tr w:rsidR="00812030" w:rsidRPr="00222CCB" w14:paraId="1F737D06" w14:textId="77777777" w:rsidTr="00812030">
        <w:tc>
          <w:tcPr>
            <w:tcW w:w="0" w:type="auto"/>
          </w:tcPr>
          <w:p w14:paraId="2C0998FF" w14:textId="0D41CF9E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3F38D2" w14:textId="2492870A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length 1700–1900 mm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812030" w:rsidRPr="00222CCB" w14:paraId="5417BC2E" w14:textId="77777777" w:rsidTr="00812030">
        <w:tc>
          <w:tcPr>
            <w:tcW w:w="0" w:type="auto"/>
          </w:tcPr>
          <w:p w14:paraId="2C901384" w14:textId="30C68D5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497B9B" w14:textId="4D223444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width 1300–1500 mm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</w:t>
            </w:r>
          </w:p>
        </w:tc>
      </w:tr>
      <w:tr w:rsidR="00812030" w:rsidRPr="00222CCB" w14:paraId="78B2987B" w14:textId="77777777" w:rsidTr="00812030">
        <w:tc>
          <w:tcPr>
            <w:tcW w:w="0" w:type="auto"/>
          </w:tcPr>
          <w:p w14:paraId="2D9B0681" w14:textId="4C29B54C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555BE1" w14:textId="343C0000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•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height 2200–2450 mm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</w:tr>
      <w:tr w:rsidR="00812030" w:rsidRPr="00222CCB" w14:paraId="24E828AB" w14:textId="77777777" w:rsidTr="00812030">
        <w:tc>
          <w:tcPr>
            <w:tcW w:w="0" w:type="auto"/>
            <w:hideMark/>
          </w:tcPr>
          <w:p w14:paraId="7690AD6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Internal chamber</w:t>
            </w:r>
          </w:p>
        </w:tc>
        <w:tc>
          <w:tcPr>
            <w:tcW w:w="0" w:type="auto"/>
            <w:hideMark/>
          </w:tcPr>
          <w:p w14:paraId="275938E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Internal dimensions must allow insertion of racks/trolleys with 600×400 bakery trays. Rounded internal corners required for hygiene. Supplier must specify internal chamber dimensions.</w:t>
            </w:r>
          </w:p>
        </w:tc>
      </w:tr>
      <w:tr w:rsidR="00812030" w:rsidRPr="00222CCB" w14:paraId="0B2C364C" w14:textId="77777777" w:rsidTr="00812030">
        <w:tc>
          <w:tcPr>
            <w:tcW w:w="0" w:type="auto"/>
            <w:hideMark/>
          </w:tcPr>
          <w:p w14:paraId="796CF78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Construction</w:t>
            </w:r>
          </w:p>
        </w:tc>
        <w:tc>
          <w:tcPr>
            <w:tcW w:w="0" w:type="auto"/>
            <w:hideMark/>
          </w:tcPr>
          <w:p w14:paraId="64617E0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Monoblock structure from stainless steel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minimum AISI 304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with scotch-brite satin finish.</w:t>
            </w:r>
          </w:p>
        </w:tc>
      </w:tr>
      <w:tr w:rsidR="00812030" w:rsidRPr="00222CCB" w14:paraId="53B169F4" w14:textId="77777777" w:rsidTr="00812030">
        <w:tc>
          <w:tcPr>
            <w:tcW w:w="0" w:type="auto"/>
            <w:hideMark/>
          </w:tcPr>
          <w:p w14:paraId="3A2BC91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Insulation</w:t>
            </w:r>
          </w:p>
        </w:tc>
        <w:tc>
          <w:tcPr>
            <w:tcW w:w="0" w:type="auto"/>
            <w:hideMark/>
          </w:tcPr>
          <w:p w14:paraId="3CCE5C2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Insulation thickness must be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 less than 70 mm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high-density polyurethane foam (~40 kg/m³).</w:t>
            </w:r>
          </w:p>
        </w:tc>
      </w:tr>
      <w:tr w:rsidR="00812030" w:rsidRPr="00222CCB" w14:paraId="7E6A8A63" w14:textId="77777777" w:rsidTr="00812030">
        <w:tc>
          <w:tcPr>
            <w:tcW w:w="0" w:type="auto"/>
            <w:hideMark/>
          </w:tcPr>
          <w:p w14:paraId="583A9B2B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Airflow system</w:t>
            </w:r>
          </w:p>
        </w:tc>
        <w:tc>
          <w:tcPr>
            <w:tcW w:w="0" w:type="auto"/>
            <w:hideMark/>
          </w:tcPr>
          <w:p w14:paraId="5B5F9F2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Frontal or directed air circulation ensuring uniform distribution for bakery trays across all 20 levels.</w:t>
            </w:r>
          </w:p>
        </w:tc>
      </w:tr>
      <w:tr w:rsidR="00812030" w:rsidRPr="00222CCB" w14:paraId="6BDBE347" w14:textId="77777777" w:rsidTr="00812030">
        <w:tc>
          <w:tcPr>
            <w:tcW w:w="0" w:type="auto"/>
            <w:hideMark/>
          </w:tcPr>
          <w:p w14:paraId="584C00A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Freezing/chilling performance</w:t>
            </w:r>
          </w:p>
        </w:tc>
        <w:tc>
          <w:tcPr>
            <w:tcW w:w="0" w:type="auto"/>
            <w:hideMark/>
          </w:tcPr>
          <w:p w14:paraId="76C12CA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Positive cycle (cooling) and negative cycle (freezing) must support manufacturer-certified performance for bakery products. Supplier must state certified kg per cycle.</w:t>
            </w:r>
          </w:p>
        </w:tc>
      </w:tr>
      <w:tr w:rsidR="00812030" w:rsidRPr="00222CCB" w14:paraId="7350B12F" w14:textId="77777777" w:rsidTr="00812030">
        <w:tc>
          <w:tcPr>
            <w:tcW w:w="0" w:type="auto"/>
            <w:hideMark/>
          </w:tcPr>
          <w:p w14:paraId="6DAB135A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Temperature range</w:t>
            </w:r>
          </w:p>
        </w:tc>
        <w:tc>
          <w:tcPr>
            <w:tcW w:w="0" w:type="auto"/>
            <w:hideMark/>
          </w:tcPr>
          <w:p w14:paraId="5712479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+90°C to –18°C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operating capacity.</w:t>
            </w:r>
          </w:p>
        </w:tc>
      </w:tr>
      <w:tr w:rsidR="00812030" w:rsidRPr="00222CCB" w14:paraId="5617B644" w14:textId="77777777" w:rsidTr="00812030">
        <w:tc>
          <w:tcPr>
            <w:tcW w:w="0" w:type="auto"/>
            <w:hideMark/>
          </w:tcPr>
          <w:p w14:paraId="79AA4FA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Standard equipment</w:t>
            </w:r>
          </w:p>
        </w:tc>
        <w:tc>
          <w:tcPr>
            <w:tcW w:w="0" w:type="auto"/>
            <w:hideMark/>
          </w:tcPr>
          <w:p w14:paraId="15BEDC5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include:</w:t>
            </w:r>
          </w:p>
        </w:tc>
      </w:tr>
      <w:tr w:rsidR="00812030" w:rsidRPr="00222CCB" w14:paraId="1D8214B3" w14:textId="77777777" w:rsidTr="00812030">
        <w:tc>
          <w:tcPr>
            <w:tcW w:w="0" w:type="auto"/>
          </w:tcPr>
          <w:p w14:paraId="66B8458A" w14:textId="383B11F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509C1E" w14:textId="34D57F8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812030" w:rsidRPr="00222CCB" w14:paraId="7FB0B67A" w14:textId="77777777" w:rsidTr="00812030">
        <w:tc>
          <w:tcPr>
            <w:tcW w:w="0" w:type="auto"/>
          </w:tcPr>
          <w:p w14:paraId="2260DCCA" w14:textId="4D2D8EA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02E8FA" w14:textId="1589BFC6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removable magnetic gasket</w:t>
            </w:r>
          </w:p>
        </w:tc>
      </w:tr>
      <w:tr w:rsidR="00812030" w:rsidRPr="00222CCB" w14:paraId="1A1D395E" w14:textId="77777777" w:rsidTr="00812030">
        <w:tc>
          <w:tcPr>
            <w:tcW w:w="0" w:type="auto"/>
          </w:tcPr>
          <w:p w14:paraId="395569AC" w14:textId="67C710B5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C3AEFF" w14:textId="608EDEE0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door micro-switch (fan stops when door opens)</w:t>
            </w:r>
          </w:p>
        </w:tc>
      </w:tr>
      <w:tr w:rsidR="00812030" w:rsidRPr="00222CCB" w14:paraId="45321880" w14:textId="77777777" w:rsidTr="00812030">
        <w:tc>
          <w:tcPr>
            <w:tcW w:w="0" w:type="auto"/>
          </w:tcPr>
          <w:p w14:paraId="6E2E7E9F" w14:textId="5AD8E0B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BC91CD" w14:textId="6409304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adjustable stainless-steel feet</w:t>
            </w:r>
          </w:p>
        </w:tc>
      </w:tr>
      <w:tr w:rsidR="00812030" w:rsidRPr="00222CCB" w14:paraId="3424AF21" w14:textId="77777777" w:rsidTr="00812030">
        <w:tc>
          <w:tcPr>
            <w:tcW w:w="0" w:type="auto"/>
          </w:tcPr>
          <w:p w14:paraId="2DE2B4BA" w14:textId="4D32D5EE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3C0F52" w14:textId="4F8F26FB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accessible evaporator compartment</w:t>
            </w:r>
          </w:p>
        </w:tc>
      </w:tr>
      <w:tr w:rsidR="00812030" w:rsidRPr="00222CCB" w14:paraId="59BF670C" w14:textId="77777777" w:rsidTr="00812030">
        <w:tc>
          <w:tcPr>
            <w:tcW w:w="0" w:type="auto"/>
          </w:tcPr>
          <w:p w14:paraId="7E5F65DE" w14:textId="3245DD6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D3F088" w14:textId="41D754A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hot-gas or equivalent high-efficiency defrost system</w:t>
            </w:r>
          </w:p>
        </w:tc>
      </w:tr>
      <w:tr w:rsidR="00812030" w:rsidRPr="00222CCB" w14:paraId="42EF007A" w14:textId="77777777" w:rsidTr="00812030">
        <w:tc>
          <w:tcPr>
            <w:tcW w:w="0" w:type="auto"/>
            <w:hideMark/>
          </w:tcPr>
          <w:p w14:paraId="1EE128C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Refrigeration system</w:t>
            </w:r>
          </w:p>
        </w:tc>
        <w:tc>
          <w:tcPr>
            <w:tcW w:w="0" w:type="auto"/>
            <w:hideMark/>
          </w:tcPr>
          <w:p w14:paraId="3EE71A7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Air-cooled or water-cooled remote condensing unit, OR integrated air condensing unit. Supplier must specify type and capacity.</w:t>
            </w:r>
          </w:p>
        </w:tc>
      </w:tr>
      <w:tr w:rsidR="00812030" w:rsidRPr="00222CCB" w14:paraId="75D8A8BF" w14:textId="77777777" w:rsidTr="00812030">
        <w:tc>
          <w:tcPr>
            <w:tcW w:w="0" w:type="auto"/>
            <w:hideMark/>
          </w:tcPr>
          <w:p w14:paraId="65F21977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Refrigerant</w:t>
            </w:r>
          </w:p>
        </w:tc>
        <w:tc>
          <w:tcPr>
            <w:tcW w:w="0" w:type="auto"/>
            <w:hideMark/>
          </w:tcPr>
          <w:p w14:paraId="13C7DF9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Acceptable refrigerants: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R452A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,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R290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or equivalent EU-compliant low-GWP option.</w:t>
            </w:r>
          </w:p>
        </w:tc>
      </w:tr>
      <w:tr w:rsidR="00812030" w:rsidRPr="00222CCB" w14:paraId="62235FD0" w14:textId="77777777" w:rsidTr="00812030">
        <w:tc>
          <w:tcPr>
            <w:tcW w:w="0" w:type="auto"/>
            <w:hideMark/>
          </w:tcPr>
          <w:p w14:paraId="13CE96E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Power supply</w:t>
            </w:r>
          </w:p>
        </w:tc>
        <w:tc>
          <w:tcPr>
            <w:tcW w:w="0" w:type="auto"/>
            <w:hideMark/>
          </w:tcPr>
          <w:p w14:paraId="777F1A5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400V 3~ or 400V 3+N 50Hz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 Total power consumption must be indicated.</w:t>
            </w:r>
          </w:p>
        </w:tc>
      </w:tr>
      <w:tr w:rsidR="00812030" w:rsidRPr="00222CCB" w14:paraId="254DB7AA" w14:textId="77777777" w:rsidTr="00812030">
        <w:tc>
          <w:tcPr>
            <w:tcW w:w="0" w:type="auto"/>
            <w:hideMark/>
          </w:tcPr>
          <w:p w14:paraId="021F9C5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Hygiene and cleaning</w:t>
            </w:r>
          </w:p>
        </w:tc>
        <w:tc>
          <w:tcPr>
            <w:tcW w:w="0" w:type="auto"/>
            <w:hideMark/>
          </w:tcPr>
          <w:p w14:paraId="11BD46B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Chamber must allow easy cleaning; evaporator must be accessible. Drainage must be integrated.</w:t>
            </w:r>
          </w:p>
        </w:tc>
      </w:tr>
      <w:tr w:rsidR="00812030" w:rsidRPr="00222CCB" w14:paraId="526D61E8" w14:textId="77777777" w:rsidTr="00812030">
        <w:tc>
          <w:tcPr>
            <w:tcW w:w="0" w:type="auto"/>
            <w:hideMark/>
          </w:tcPr>
          <w:p w14:paraId="318BCA8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Safety features</w:t>
            </w:r>
          </w:p>
        </w:tc>
        <w:tc>
          <w:tcPr>
            <w:tcW w:w="0" w:type="auto"/>
            <w:hideMark/>
          </w:tcPr>
          <w:p w14:paraId="5AE65C3C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Emergency stop, thermal protections, door safety switch, compliance with EU industrial safety standards.</w:t>
            </w:r>
          </w:p>
        </w:tc>
      </w:tr>
      <w:tr w:rsidR="00812030" w:rsidRPr="00222CCB" w14:paraId="66EE77B3" w14:textId="77777777" w:rsidTr="00812030">
        <w:tc>
          <w:tcPr>
            <w:tcW w:w="0" w:type="auto"/>
            <w:hideMark/>
          </w:tcPr>
          <w:p w14:paraId="4951E1A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Installation</w:t>
            </w:r>
          </w:p>
        </w:tc>
        <w:tc>
          <w:tcPr>
            <w:tcW w:w="0" w:type="auto"/>
            <w:hideMark/>
          </w:tcPr>
          <w:p w14:paraId="654A1AAE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Unit must be delivered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fully assembled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, requiring only electrical and refrigerant/drain connection.</w:t>
            </w:r>
          </w:p>
        </w:tc>
      </w:tr>
      <w:tr w:rsidR="00812030" w:rsidRPr="00222CCB" w14:paraId="43E15190" w14:textId="77777777" w:rsidTr="00812030">
        <w:tc>
          <w:tcPr>
            <w:tcW w:w="0" w:type="auto"/>
            <w:hideMark/>
          </w:tcPr>
          <w:p w14:paraId="6572FCD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functional set (mandatory)</w:t>
            </w:r>
          </w:p>
        </w:tc>
        <w:tc>
          <w:tcPr>
            <w:tcW w:w="0" w:type="auto"/>
            <w:hideMark/>
          </w:tcPr>
          <w:p w14:paraId="075ADD1D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 must include:</w:t>
            </w:r>
          </w:p>
        </w:tc>
      </w:tr>
      <w:tr w:rsidR="00812030" w:rsidRPr="00222CCB" w14:paraId="51C0D355" w14:textId="77777777" w:rsidTr="00812030">
        <w:tc>
          <w:tcPr>
            <w:tcW w:w="0" w:type="auto"/>
          </w:tcPr>
          <w:p w14:paraId="3602EBB6" w14:textId="164247E3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197C43" w14:textId="125A81B9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blast chiller chamber</w:t>
            </w:r>
          </w:p>
        </w:tc>
      </w:tr>
      <w:tr w:rsidR="00812030" w:rsidRPr="00222CCB" w14:paraId="52BB3E6F" w14:textId="77777777" w:rsidTr="00812030">
        <w:tc>
          <w:tcPr>
            <w:tcW w:w="0" w:type="auto"/>
          </w:tcPr>
          <w:p w14:paraId="6D78382C" w14:textId="07CC8019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0FD716" w14:textId="31AA42D2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tray supports or rack system for 600×400 trays</w:t>
            </w:r>
          </w:p>
        </w:tc>
      </w:tr>
      <w:tr w:rsidR="00812030" w:rsidRPr="00222CCB" w14:paraId="4080E159" w14:textId="77777777" w:rsidTr="00812030">
        <w:tc>
          <w:tcPr>
            <w:tcW w:w="0" w:type="auto"/>
          </w:tcPr>
          <w:p w14:paraId="74570130" w14:textId="4B5AEE23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5789C" w14:textId="6BD24981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heated core probe</w:t>
            </w:r>
          </w:p>
        </w:tc>
      </w:tr>
      <w:tr w:rsidR="00812030" w:rsidRPr="00222CCB" w14:paraId="7026B84E" w14:textId="77777777" w:rsidTr="00812030">
        <w:tc>
          <w:tcPr>
            <w:tcW w:w="0" w:type="auto"/>
          </w:tcPr>
          <w:p w14:paraId="2B51E3A8" w14:textId="7A6E913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977314" w14:textId="7D5AC42F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airflow/evaporator system</w:t>
            </w:r>
          </w:p>
        </w:tc>
      </w:tr>
      <w:tr w:rsidR="00812030" w:rsidRPr="00222CCB" w14:paraId="1790857F" w14:textId="77777777" w:rsidTr="00812030">
        <w:tc>
          <w:tcPr>
            <w:tcW w:w="0" w:type="auto"/>
          </w:tcPr>
          <w:p w14:paraId="187973B6" w14:textId="7EC72A99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8CBD6" w14:textId="1E2535B0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remote or integrated condensing unit (depending on configuration)</w:t>
            </w:r>
          </w:p>
        </w:tc>
      </w:tr>
      <w:tr w:rsidR="00812030" w:rsidRPr="00222CCB" w14:paraId="0584E425" w14:textId="77777777" w:rsidTr="00812030">
        <w:tc>
          <w:tcPr>
            <w:tcW w:w="0" w:type="auto"/>
          </w:tcPr>
          <w:p w14:paraId="1E5E07D2" w14:textId="39BA346E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5EBCFD" w14:textId="14896919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• any accessories necessary for full operational function</w:t>
            </w:r>
          </w:p>
        </w:tc>
      </w:tr>
      <w:tr w:rsidR="00812030" w:rsidRPr="00222CCB" w14:paraId="61D63457" w14:textId="77777777" w:rsidTr="00812030">
        <w:tc>
          <w:tcPr>
            <w:tcW w:w="0" w:type="auto"/>
            <w:hideMark/>
          </w:tcPr>
          <w:p w14:paraId="563115B0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THE PARTICIPANT must provide a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complete list of all included components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3419EE42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</w:tr>
      <w:tr w:rsidR="00812030" w:rsidRPr="00222CCB" w14:paraId="3030B81A" w14:textId="77777777" w:rsidTr="00812030">
        <w:tc>
          <w:tcPr>
            <w:tcW w:w="0" w:type="auto"/>
            <w:hideMark/>
          </w:tcPr>
          <w:p w14:paraId="71A2C9B1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Documentation</w:t>
            </w:r>
          </w:p>
        </w:tc>
        <w:tc>
          <w:tcPr>
            <w:tcW w:w="0" w:type="auto"/>
            <w:hideMark/>
          </w:tcPr>
          <w:p w14:paraId="0D206E36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To be supplied in Latvian or English: user manual, installation manual, technical passport, maintenance instructions, wiring diagram, declaration of conformity.</w:t>
            </w:r>
          </w:p>
        </w:tc>
      </w:tr>
      <w:tr w:rsidR="00812030" w:rsidRPr="00222CCB" w14:paraId="18FE28BD" w14:textId="77777777" w:rsidTr="00812030">
        <w:tc>
          <w:tcPr>
            <w:tcW w:w="0" w:type="auto"/>
            <w:hideMark/>
          </w:tcPr>
          <w:p w14:paraId="581396E9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Compliance and CE marking</w:t>
            </w:r>
          </w:p>
        </w:tc>
        <w:tc>
          <w:tcPr>
            <w:tcW w:w="0" w:type="auto"/>
            <w:hideMark/>
          </w:tcPr>
          <w:p w14:paraId="02913DD8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Must comply with EU Machinery Directive, EMC, LVD and refrigerant-related legislation.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 marking mandatory.</w:t>
            </w:r>
          </w:p>
        </w:tc>
      </w:tr>
      <w:tr w:rsidR="00812030" w:rsidRPr="00222CCB" w14:paraId="40A9C95A" w14:textId="77777777" w:rsidTr="00812030">
        <w:tc>
          <w:tcPr>
            <w:tcW w:w="0" w:type="auto"/>
            <w:hideMark/>
          </w:tcPr>
          <w:p w14:paraId="696DA703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Guarantee</w:t>
            </w:r>
          </w:p>
        </w:tc>
        <w:tc>
          <w:tcPr>
            <w:tcW w:w="0" w:type="auto"/>
            <w:hideMark/>
          </w:tcPr>
          <w:p w14:paraId="2EAD1274" w14:textId="77777777" w:rsidR="00812030" w:rsidRPr="00222CCB" w:rsidRDefault="00812030" w:rsidP="00812030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Minimum </w:t>
            </w:r>
            <w:r w:rsidRPr="00222CC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24 months</w:t>
            </w:r>
            <w:r w:rsidRPr="00222CC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full manufacturer or supplier warranty.</w:t>
            </w:r>
          </w:p>
        </w:tc>
      </w:tr>
    </w:tbl>
    <w:p w14:paraId="4C9E5A09" w14:textId="77777777" w:rsidR="00222CCB" w:rsidRPr="00222CCB" w:rsidRDefault="00A05B42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5B4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E839D2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1F0EB06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42754AA1" w14:textId="77777777" w:rsidR="00222CCB" w:rsidRPr="00222CCB" w:rsidRDefault="00A05B42" w:rsidP="00222C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05B42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05CCE3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8BCC94C" w14:textId="77777777" w:rsidR="00222CCB" w:rsidRPr="00222CCB" w:rsidRDefault="00222CCB" w:rsidP="00222C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22C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371281D2" w14:textId="77777777" w:rsidR="00222CCB" w:rsidRDefault="00222CCB"/>
    <w:sectPr w:rsidR="00222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CB"/>
    <w:rsid w:val="00222CCB"/>
    <w:rsid w:val="00812030"/>
    <w:rsid w:val="00A05B42"/>
    <w:rsid w:val="00D2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C3CF6"/>
  <w15:chartTrackingRefBased/>
  <w15:docId w15:val="{930A9829-B92F-944F-BFF3-FF6E5FD9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22CCB"/>
    <w:rPr>
      <w:b/>
      <w:bCs/>
    </w:rPr>
  </w:style>
  <w:style w:type="table" w:styleId="TableGridLight">
    <w:name w:val="Grid Table Light"/>
    <w:basedOn w:val="TableNormal"/>
    <w:uiPriority w:val="40"/>
    <w:rsid w:val="008120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2976</Characters>
  <DocSecurity>0</DocSecurity>
  <Lines>24</Lines>
  <Paragraphs>6</Paragraphs>
  <ScaleCrop>false</ScaleCrop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2025-11-17T19:13:00Z</dcterms:created>
  <dcterms:modified xsi:type="dcterms:W3CDTF">2025-11-17T19:16:00Z</dcterms:modified>
</cp:coreProperties>
</file>