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9D4A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D9B97A5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B050B7">
        <w:rPr>
          <w:rFonts w:ascii="Google Sans Text" w:eastAsia="Google Sans Text" w:hAnsi="Google Sans Text" w:cs="Google Sans Text"/>
        </w:rPr>
        <w:t>2. pielikums</w:t>
      </w:r>
    </w:p>
    <w:p w14:paraId="61F4E5DD" w14:textId="77777777" w:rsidR="002000C3" w:rsidRDefault="002000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B234227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2AD971A" w14:textId="77777777" w:rsidR="000A32D4" w:rsidRDefault="000A32D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8EEACF3" w14:textId="60FA2B36" w:rsidR="000A32D4" w:rsidRDefault="005A5F7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5A5F71">
        <w:rPr>
          <w:rFonts w:ascii="Google Sans Text" w:eastAsia="Google Sans Text" w:hAnsi="Google Sans Text" w:cs="Google Sans Text"/>
        </w:rPr>
        <w:t>KOMPAKTA KŪPINĀŠANAS KAMERA (ZIVJU UN GAĻAS PRODUKTI)</w:t>
      </w:r>
    </w:p>
    <w:p w14:paraId="7D56745F" w14:textId="77777777" w:rsidR="005A5F71" w:rsidRPr="005A5F71" w:rsidRDefault="005A5F7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</w:p>
    <w:p w14:paraId="376DBF11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847D262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A32D4" w14:paraId="0F2E7207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EBFF6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F7095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A32D4" w14:paraId="065EBCF2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D9301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6A903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A32D4" w14:paraId="2504B30F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3561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8BC4AA" w14:textId="3FAFF87C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</w:t>
            </w:r>
            <w:r w:rsidR="005A5F71" w:rsidRPr="005A5F71">
              <w:rPr>
                <w:rFonts w:ascii="Google Sans Text" w:eastAsia="Google Sans Text" w:hAnsi="Google Sans Text" w:cs="Google Sans Text"/>
                <w:color w:val="1B1C1D"/>
              </w:rPr>
              <w:t>KOMPAKTA KŪPINĀŠANAS KAMERA (ZIVJU UN GAĻAS PRODUKTI)</w:t>
            </w:r>
          </w:p>
        </w:tc>
      </w:tr>
      <w:tr w:rsidR="000A32D4" w14:paraId="6F7A8915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5FF5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0C17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0A32D4" w14:paraId="795732AD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E9D3D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046C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Universāla termiskās apstrādes iekārta, kas paredzēta amatnieciskai ražošanai mazākās rūpnīcās. Iekārtai jābūt piemērotai kūpinātu gaļas izstrādājumu, mājputnu gaļas, zivju un siera automātiskai apstrādei.</w:t>
            </w:r>
          </w:p>
        </w:tc>
      </w:tr>
      <w:tr w:rsidR="000A32D4" w14:paraId="5F856BCA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00B8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Tehnoloģiskie procesi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06736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Kamerai automātiski jāveic šādas fāzes: apsārtināšana, uzsildīšana, žāvēšana, kūpināšana (karstā un aukstā veidā), gatavošana, cepšana un mazgāšanās dušā.</w:t>
            </w:r>
          </w:p>
        </w:tc>
      </w:tr>
      <w:tr w:rsidR="000A32D4" w14:paraId="2A8C329C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5018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981CB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Pilnībā nerūsējošā tērauda konstrukcija (CrNi), ieskaitot rāmi un paneļus.</w:t>
            </w:r>
          </w:p>
          <w:p w14:paraId="27916FD2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7B83A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Izolācija: Kameras sienas izolētas ar minerālvilnu vai līdzvērtīgu materiālu, lai novērstu siltuma zudumus.</w:t>
            </w:r>
          </w:p>
          <w:p w14:paraId="4A75CE7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7EABA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Dizains: Kompakts dizains, vēlams, ar dūmu ģeneratoru, kas integrēts durvīs, lai ietaupītu grīdas platību.</w:t>
            </w:r>
          </w:p>
        </w:tc>
      </w:tr>
      <w:tr w:rsidR="000A32D4" w14:paraId="1D65368D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E57B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F73D6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Ratiņu ietilpība: Paredzēts 1 smēķēšanas ratiņu ievietošanai (izmēri vismaz 1000 x 1000 x 2000 mm).</w:t>
            </w:r>
          </w:p>
          <w:p w14:paraId="03FA736E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2AF77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Produkta slodze: 60 kg–150 kg vienā ciklā atkarībā no produkta veida (zivs/gaļa).</w:t>
            </w:r>
          </w:p>
        </w:tc>
      </w:tr>
      <w:tr w:rsidR="000A32D4" w14:paraId="5502D208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A854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Dūmu ģenerators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07EEA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Automātisks koka skaidu dūmu ģenerators.</w:t>
            </w:r>
          </w:p>
          <w:p w14:paraId="495A574D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D4036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Integrācija: Integrēta kameras durvīs vai kompaktajā korpusā, lai samazinātu uzstādīšanas vietu.</w:t>
            </w:r>
          </w:p>
          <w:p w14:paraId="45929B5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5E698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Vadība: Ar mikroprocesoru kontrolēta aizdegšanās un dūmu blīvums.</w:t>
            </w:r>
          </w:p>
        </w:tc>
      </w:tr>
      <w:tr w:rsidR="000A32D4" w14:paraId="2FD046FB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40580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Gaisa cirkulācijas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D8CD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Ventilators: Jaudīgs radiālais vai apļveida ventilators, kas nodrošina vienmērīgu temperatūru un dūmu sadalījumu.</w:t>
            </w:r>
          </w:p>
          <w:p w14:paraId="7691B3FA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B278C7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kontrole: ātruma maiņa (frekvences pārveidotājs), lai pielāgotu gaisa plūsmu jutīgiem produktiem, piemēram, zivīm.</w:t>
            </w:r>
          </w:p>
        </w:tc>
      </w:tr>
      <w:tr w:rsidR="000A32D4" w14:paraId="437DFA64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3FD91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78DD6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Mikroprocesora vadības bloks ar skārienekrānu vai folijas tastatūru.</w:t>
            </w:r>
          </w:p>
          <w:p w14:paraId="37D307F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E5947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Funkcionalitāte: 80–100 recepšu/programmu atmiņa; automātiska temperatūras, mitruma un laika kontrole; datu reģistrēšana.</w:t>
            </w:r>
          </w:p>
        </w:tc>
      </w:tr>
      <w:tr w:rsidR="000A32D4" w14:paraId="0D531703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BA1A6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Temperatūra un mitrums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5368C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Kameras temperatūra: regulējams diapazons līdz 100 °C–110 °C.</w:t>
            </w:r>
          </w:p>
          <w:p w14:paraId="1DBA5926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FADAC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Iekšējā temperatūra: mērīta, izmantojot caurdurošu kodola sensoru.</w:t>
            </w:r>
          </w:p>
          <w:p w14:paraId="02A8B5B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4F7BF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Mitrums: Kontrolēts ar psihometrisko sensoru.</w:t>
            </w:r>
          </w:p>
        </w:tc>
      </w:tr>
      <w:tr w:rsidR="000A32D4" w14:paraId="1AB078BF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690A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Tīrīšanas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72F5A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Automātiska mazgāšanas sistēma, kas spēj iztīrīt salonu, gaisa sadales sistēmu un dūmu ģeneratora līnijas.</w:t>
            </w:r>
          </w:p>
        </w:tc>
      </w:tr>
      <w:tr w:rsidR="000A32D4" w14:paraId="35EB1BE8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15042F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Apkures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4E863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Elektriskā apkure (nerūsējošā tērauda sildelementi).</w:t>
            </w:r>
          </w:p>
          <w:p w14:paraId="3380EC70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FB5E7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24 kW–28 kW.</w:t>
            </w:r>
          </w:p>
          <w:p w14:paraId="0D6352D9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6E060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</w:tc>
      </w:tr>
      <w:tr w:rsidR="000A32D4" w14:paraId="1BC8C200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9A5E7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25A94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1200 mm – 1350 mm.</w:t>
            </w:r>
          </w:p>
          <w:p w14:paraId="77DC0AA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912D76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1000 mm – 1150 mm.</w:t>
            </w:r>
          </w:p>
          <w:p w14:paraId="0F89F9B0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3C850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2200 mm – 2400 mm.</w:t>
            </w:r>
          </w:p>
        </w:tc>
      </w:tr>
      <w:tr w:rsidR="000A32D4" w14:paraId="34E95EBC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C74D0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E29C8C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 ar visām nepieciešamajām sastāvdaļām konkrētā uzdevuma (zivju kūpināšanas) netraucētai darbībai, tostarp, bet ne tikai:</w:t>
            </w:r>
          </w:p>
          <w:p w14:paraId="5F9C77B5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A9343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nerūsējošā tērauda kūpināšanas ratiņi: īpaši aprīkoti zivīm (piemēram, ar atbilstošiem sietiem/statīviem vai āķiem atkarībā no projektā norādītā zivju veida).</w:t>
            </w:r>
          </w:p>
          <w:p w14:paraId="46451D8A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8AFEC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Kūpināšanas nūjiņas/režģi: Viens pilns komplekts ratiņiem.</w:t>
            </w:r>
          </w:p>
          <w:p w14:paraId="435C718E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7D31F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Dūmu ģeneratora koka skaidas: sākuma komplekts.</w:t>
            </w:r>
          </w:p>
          <w:p w14:paraId="79F1F730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A4EA5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Tīrīšanas līdzeklis: Sākuma komplekts automātiskajai tīrīšanas sistēmai.</w:t>
            </w:r>
          </w:p>
          <w:p w14:paraId="1BBE0543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DC9B07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Iekšējās temperatūras zonde.</w:t>
            </w:r>
          </w:p>
          <w:p w14:paraId="21344485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6D356826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Uzstādīšana: Piegāde, montāža un nodošana ekspluatācijā iekļauta cenā.</w:t>
            </w:r>
          </w:p>
        </w:tc>
      </w:tr>
      <w:tr w:rsidR="000A32D4" w14:paraId="2B788DE0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41F8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9B221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0A32D4" w14:paraId="52493D88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E78DF6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3DEA1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0A32D4" w14:paraId="6825C0B5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CA5C7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49A40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0B5ED3BF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4FEE00C1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0A32D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B12A2F1-C8E9-4C97-A9D0-50EBBE416E03}"/>
  </w:font>
  <w:font w:name="Google Sans Text">
    <w:charset w:val="00"/>
    <w:family w:val="auto"/>
    <w:pitch w:val="default"/>
    <w:embedRegular r:id="rId2" w:fontKey="{D7FE7370-B811-4D50-8E0D-023E85B974E9}"/>
    <w:embedBold r:id="rId3" w:fontKey="{27B5926A-70A0-41C8-835B-0774F7A9B4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8329BEF-3957-447B-BDFC-230D571D4225}"/>
    <w:embedBold r:id="rId5" w:fontKey="{85E88C17-6F6D-4FE3-9742-E96396905F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3B1E9E7-C777-491C-92D8-9A14C07C18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D4"/>
    <w:rsid w:val="000A32D4"/>
    <w:rsid w:val="002000C3"/>
    <w:rsid w:val="002A701B"/>
    <w:rsid w:val="005A5F71"/>
    <w:rsid w:val="008E04E9"/>
    <w:rsid w:val="00B050B7"/>
    <w:rsid w:val="00B07F24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CAF5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552</Words>
  <Characters>3147</Characters>
  <DocSecurity>0</DocSecurity>
  <Lines>26</Lines>
  <Paragraphs>7</Paragraphs>
  <ScaleCrop>false</ScaleCrop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2025-11-18T13:00:00Z</dcterms:created>
  <dcterms:modified xsi:type="dcterms:W3CDTF">2025-11-21T09:08:00Z</dcterms:modified>
</cp:coreProperties>
</file>