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B56AC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10704723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B050B7">
        <w:rPr>
          <w:rFonts w:ascii="Google Sans Text" w:eastAsia="Google Sans Text" w:hAnsi="Google Sans Text" w:cs="Google Sans Text"/>
        </w:rPr>
        <w:t>2. pielikums</w:t>
      </w:r>
    </w:p>
    <w:p w14:paraId="10C8DB08" w14:textId="77777777" w:rsidR="002000C3" w:rsidRDefault="002000C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4876D85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5A812FDA" w14:textId="77777777" w:rsidR="000A32D4" w:rsidRDefault="000A32D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915A24D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KOMPAKTAS KŪPINĀŠANAS KAMERAS IEGĀDE (ZIVJU UN GAĻAS PRODUKTIEM)</w:t>
      </w:r>
    </w:p>
    <w:p w14:paraId="3E003139" w14:textId="77777777" w:rsidR="000A32D4" w:rsidRDefault="000A32D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</w:p>
    <w:p w14:paraId="286D3BF6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1A2278F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A32D4" w14:paraId="413E11C0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44E9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81F86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0A32D4" w14:paraId="494E4539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3BC3D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D43DA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A32D4" w14:paraId="6EDCACBE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C28AD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4A8C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Kompakta automātiskā kūpināšanas kamera amatnieciskai ražošanai, pilnībā aprīkota zivju apstrādei.</w:t>
            </w:r>
          </w:p>
        </w:tc>
      </w:tr>
      <w:tr w:rsidR="000A32D4" w14:paraId="62991ACD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BE0F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5366B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0A32D4" w14:paraId="3D46DA55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628E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7B039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Universāla termiskās apstrādes iekārta, kas paredzēta amatnieciskai ražošanai mazākās rūpnīcās. Iekārtai jābūt piemērotai kūpinātu gaļas izstrādājumu, mājputnu gaļas, zivju un siera automātiskai apstrādei.</w:t>
            </w:r>
          </w:p>
        </w:tc>
      </w:tr>
      <w:tr w:rsidR="000A32D4" w14:paraId="51883D69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2B41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Tehnoloģiskie procesi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4901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Kamerai automātiski jāveic šādas fāzes: apsārtināšana, uzsildīšana, žāvēšana, kūpināšana (karstā un aukstā veidā), gatavošana, cepšana un mazgāšanās dušā.</w:t>
            </w:r>
          </w:p>
        </w:tc>
      </w:tr>
      <w:tr w:rsidR="000A32D4" w14:paraId="416FC390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8BF6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C4DA7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Pilnībā nerūsējošā tērauda konstrukcija (CrNi), ieskaitot rāmi un paneļus.</w:t>
            </w:r>
          </w:p>
          <w:p w14:paraId="70FD0813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2BB7B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Izolācija: Kameras sienas izolētas ar minerālvilnu vai līdzvērtīgu materiālu, lai novērstu siltuma zudumus.</w:t>
            </w:r>
          </w:p>
          <w:p w14:paraId="4634AACC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89257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Dizains: Kompakts dizains, vēlams, ar dūmu ģeneratoru, kas integrēts durvīs, lai ietaupītu grīdas platību.</w:t>
            </w:r>
          </w:p>
        </w:tc>
      </w:tr>
      <w:tr w:rsidR="000A32D4" w14:paraId="0947DAC4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E4A1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D724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Ratiņu ietilpība:</w:t>
            </w:r>
            <w:r w:rsidR="00347B37" w:rsidRPr="00347B37">
              <w:rPr>
                <w:highlight w:val="yellow"/>
              </w:rPr>
              <w:t>Paredzēts viena smēķēšanas ratiņa ievietošanai, kura ārējie izmēri nepārsniedz 1000 × 1000 × 2000 mm.</w:t>
            </w:r>
          </w:p>
          <w:p w14:paraId="3FF6F047" w14:textId="77777777" w:rsidR="00347B37" w:rsidRDefault="00347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6CBAD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Produkta slodze: 60 kg–150 kg vienā ciklā atkarībā no produkta veida (zivs/gaļa).</w:t>
            </w:r>
          </w:p>
        </w:tc>
      </w:tr>
      <w:tr w:rsidR="000A32D4" w14:paraId="78B09C54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047FA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Dūmu ģenerators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6133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Automātisks koka skaidu dūmu ģenerators.</w:t>
            </w:r>
          </w:p>
          <w:p w14:paraId="024B22AF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77E4BE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Integrācija: Integrēta kameras durvīs vai kompaktajā korpusā, lai samazinātu uzstādīšanas vietu.</w:t>
            </w:r>
          </w:p>
          <w:p w14:paraId="633366FD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02E8FA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Vadība: Ar mikroprocesoru kontrolēta aizdegšanās un dūmu blīvums.</w:t>
            </w:r>
          </w:p>
        </w:tc>
      </w:tr>
      <w:tr w:rsidR="000A32D4" w14:paraId="53B28414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A36B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Gaisa cirkulācijas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C2734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Ventilators: Jaudīgs radiālais vai apļveida ventilators, kas nodrošina vienmērīgu temperatūru un dūmu sadalījumu.</w:t>
            </w:r>
          </w:p>
          <w:p w14:paraId="09CD78B6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9C92A5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Ātruma kontrole: ātruma maiņa (frekvences pārveidotājs), lai pielāgotu gaisa plūsmu jutīgiem produktiem, piemēram, zivīm.</w:t>
            </w:r>
          </w:p>
        </w:tc>
      </w:tr>
      <w:tr w:rsidR="000A32D4" w14:paraId="0DF5BA8D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81DFB1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6F366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Mikroprocesora vadības bloks ar skārienekrānu vai folijas tastatūru.</w:t>
            </w:r>
          </w:p>
          <w:p w14:paraId="04871AF7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221E6A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Funkcionalitāte: Uzglabāšana priekš</w:t>
            </w:r>
            <w:r w:rsidR="00347B37" w:rsidRPr="00347B3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minimums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80 –</w:t>
            </w:r>
            <w:r w:rsidRPr="00347B37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100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receptes/programmas; automātiska temperatūras, mitruma un laika kontrole; datu reģistrēšana.</w:t>
            </w:r>
          </w:p>
        </w:tc>
      </w:tr>
      <w:tr w:rsidR="000A32D4" w14:paraId="6E7723DE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02783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Temperatūra un mitrums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B5470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Kameras temperatūra: regulējams diapazons līdz 100 °C–110 °C.</w:t>
            </w:r>
          </w:p>
          <w:p w14:paraId="277320D5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BF648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Iekšējā temperatūra: mērīta, izmantojot caurdurošu kodola sensoru.</w:t>
            </w:r>
          </w:p>
          <w:p w14:paraId="7781082D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23A4D4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Mitrums: Kontrolēts ar psihometrisko sensoru.</w:t>
            </w:r>
          </w:p>
        </w:tc>
      </w:tr>
      <w:tr w:rsidR="000A32D4" w14:paraId="39246924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7E71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Tīrīšanas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596FD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Automātiska mazgāšanas sistēma, kas spēj iztīrīt salonu, gaisa sadales sistēmu un dūmu ģeneratora līnijas.</w:t>
            </w:r>
          </w:p>
        </w:tc>
      </w:tr>
      <w:tr w:rsidR="000A32D4" w14:paraId="6B80F6F3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2625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Apkures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3A2C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Elektriskā apkure (nerūsējošā tērauda sildelementi).</w:t>
            </w:r>
          </w:p>
          <w:p w14:paraId="26E7CFAF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61732E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Jaudas ieeja:</w:t>
            </w:r>
            <w:r w:rsidRPr="00011C84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20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28 kW.</w:t>
            </w:r>
          </w:p>
          <w:p w14:paraId="6309C3CD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A98C8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</w:tc>
      </w:tr>
      <w:tr w:rsidR="000A32D4" w14:paraId="27CE4808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8EB54C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CE098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1200 mm –</w:t>
            </w:r>
            <w:r w:rsidR="0022780A" w:rsidRPr="0022780A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1400 mm.</w:t>
            </w:r>
          </w:p>
          <w:p w14:paraId="5950C04F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EE742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1000 mm – 1150 mm.</w:t>
            </w:r>
          </w:p>
          <w:p w14:paraId="1BEA2999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14AA5F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2200 mm – 2400 mm.</w:t>
            </w:r>
          </w:p>
        </w:tc>
      </w:tr>
      <w:tr w:rsidR="000A32D4" w14:paraId="458231DF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E1713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813C6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 ar visām nepieciešamajām sastāvdaļām konkrētā uzdevuma (zivju kūpināšanas) netraucētai darbībai, tostarp, bet ne tikai:</w:t>
            </w:r>
          </w:p>
          <w:p w14:paraId="64DB6948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62E94A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nerūsējošā tērauda kūpināšanas ratiņi: īpaši aprīkoti zivīm (piemēram, ar atbilstošiem sietiem/statīviem vai āķiem atkarībā no projektā norādītā zivju veida).</w:t>
            </w:r>
          </w:p>
          <w:p w14:paraId="7D9C9891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95E6F6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Kūpināšanas nūjiņas/režģi: Viens pilns komplekts ratiņiem.</w:t>
            </w:r>
          </w:p>
          <w:p w14:paraId="40CA67F9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0397FF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Dūmu ģeneratora koka skaidas: sākuma komplekts.</w:t>
            </w:r>
          </w:p>
          <w:p w14:paraId="14EAD1A1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F78C59D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Tīrīšanas līdzeklis: Sākuma komplekts automātiskajai tīrīšanas sistēmai.</w:t>
            </w:r>
          </w:p>
          <w:p w14:paraId="2741CD63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2710F08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Iekšējās temperatūras zonde.</w:t>
            </w:r>
          </w:p>
          <w:p w14:paraId="665A64FE" w14:textId="77777777" w:rsidR="000A32D4" w:rsidRDefault="000A32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34E1623B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Uzstādīšana: Piegāde, montāža un nodošana ekspluatācijā iekļauta cenā.</w:t>
            </w:r>
          </w:p>
        </w:tc>
      </w:tr>
      <w:tr w:rsidR="000A32D4" w14:paraId="712B2F3A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019F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01BE7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0A32D4" w14:paraId="3998CDB9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FBAC2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C7386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0A32D4" w14:paraId="226DB47A" w14:textId="77777777" w:rsidTr="002000C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8F75E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69DB9" w14:textId="77777777" w:rsidR="000A32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5B15FF2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60BAA685" w14:textId="77777777" w:rsidR="000A32D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0A32D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03EEAA5-3D5F-4971-9785-E05858ABD2BC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5BE20A-C89E-4029-BC94-73C1973DBD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848EF47-A558-4025-9F12-CEBA64E1F3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2D4"/>
    <w:rsid w:val="00011C84"/>
    <w:rsid w:val="000A32D4"/>
    <w:rsid w:val="001E471C"/>
    <w:rsid w:val="002000C3"/>
    <w:rsid w:val="0022780A"/>
    <w:rsid w:val="00347B37"/>
    <w:rsid w:val="00474832"/>
    <w:rsid w:val="006C1E61"/>
    <w:rsid w:val="008B2DD0"/>
    <w:rsid w:val="00B050B7"/>
    <w:rsid w:val="00B07F24"/>
    <w:rsid w:val="00D210E5"/>
    <w:rsid w:val="00EE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0C785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347B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567</Words>
  <Characters>3234</Characters>
  <Application>Microsoft Office Word</Application>
  <DocSecurity>0</DocSecurity>
  <Lines>26</Lines>
  <Paragraphs>7</Paragraphs>
  <ScaleCrop>false</ScaleCrop>
  <Company>RB Premiere Capital Holding SIA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5</cp:revision>
  <dcterms:created xsi:type="dcterms:W3CDTF">2025-12-18T18:16:00Z</dcterms:created>
  <dcterms:modified xsi:type="dcterms:W3CDTF">2025-12-19T07:47:00Z</dcterms:modified>
</cp:coreProperties>
</file>