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9945" w14:textId="6CC68BF2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Annex No. 2</w:t>
      </w:r>
    </w:p>
    <w:p w14:paraId="190EEDD4" w14:textId="17F3AA05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TECHNICAL SPECIFICATION</w:t>
      </w:r>
    </w:p>
    <w:p w14:paraId="1E683507" w14:textId="55527690" w:rsidR="001644EF" w:rsidRPr="00E92B3C" w:rsidRDefault="00E92B3C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eastAsia="Times New Roman" w:hAnsi="Times New Roman" w:cs="Times New Roman"/>
          <w:color w:val="000000" w:themeColor="text1"/>
          <w:lang w:eastAsia="en-GB"/>
        </w:rPr>
        <w:t>PURCHASE OF</w:t>
      </w:r>
      <w:r w:rsidRPr="00E92B3C">
        <w:rPr>
          <w:rFonts w:ascii="Times New Roman" w:hAnsi="Times New Roman" w:cs="Times New Roman"/>
          <w:color w:val="000000" w:themeColor="text1"/>
        </w:rPr>
        <w:t xml:space="preserve">  DOUGH SHEETER (FLOOR TYPE) WITH FULL CUTTING ACCESSORY SET</w:t>
      </w:r>
    </w:p>
    <w:p w14:paraId="1EC707FD" w14:textId="77777777" w:rsidR="001644EF" w:rsidRPr="00E92B3C" w:rsidRDefault="00000000">
      <w:pPr>
        <w:rPr>
          <w:rFonts w:ascii="Times New Roman" w:hAnsi="Times New Roman" w:cs="Times New Roman"/>
        </w:rPr>
      </w:pPr>
      <w:r w:rsidRPr="00E92B3C">
        <w:rPr>
          <w:rFonts w:ascii="Times New Roman" w:hAnsi="Times New Roman" w:cs="Times New Roman"/>
        </w:rPr>
        <w:t>place, date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644EF" w:rsidRPr="00E92B3C" w14:paraId="2EB44B8E" w14:textId="77777777" w:rsidTr="00E92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8A427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4320" w:type="dxa"/>
          </w:tcPr>
          <w:p w14:paraId="572482A1" w14:textId="77777777" w:rsidR="001644EF" w:rsidRPr="00E92B3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Requirement</w:t>
            </w:r>
          </w:p>
        </w:tc>
      </w:tr>
      <w:tr w:rsidR="001644EF" w:rsidRPr="00E92B3C" w14:paraId="1839001A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5C3641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4320" w:type="dxa"/>
            <w:shd w:val="clear" w:color="auto" w:fill="auto"/>
          </w:tcPr>
          <w:p w14:paraId="43E3E0EF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1 pc. – Industrial dough sheeter for pastry, croissants, fresh pasta and laminated dough, with full cutting and shaping accessory package.</w:t>
            </w:r>
          </w:p>
        </w:tc>
      </w:tr>
      <w:tr w:rsidR="001644EF" w:rsidRPr="00E92B3C" w14:paraId="50B5145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C59FAA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Brand, model offered</w:t>
            </w:r>
          </w:p>
        </w:tc>
        <w:tc>
          <w:tcPr>
            <w:tcW w:w="4320" w:type="dxa"/>
          </w:tcPr>
          <w:p w14:paraId="018B1BC5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Brand name (for identification purposes) and model name (for identification purposes).</w:t>
            </w:r>
          </w:p>
        </w:tc>
      </w:tr>
      <w:tr w:rsidR="001644EF" w:rsidRPr="00E92B3C" w14:paraId="1BAB2949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DD9CA7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4320" w:type="dxa"/>
            <w:shd w:val="clear" w:color="auto" w:fill="auto"/>
          </w:tcPr>
          <w:p w14:paraId="3738DE0B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Floor-type dough sheeter for producing thin, homogeneous dough sheets, including croissant, puff pastry, phyllo, pasta, shortcrust and similar products. Must include complete roller cutting set and pasta kit.</w:t>
            </w:r>
          </w:p>
        </w:tc>
      </w:tr>
      <w:tr w:rsidR="001644EF" w:rsidRPr="00E92B3C" w14:paraId="652C921B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5B8E7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Installed power (kW)</w:t>
            </w:r>
          </w:p>
        </w:tc>
        <w:tc>
          <w:tcPr>
            <w:tcW w:w="4320" w:type="dxa"/>
          </w:tcPr>
          <w:p w14:paraId="237546DF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From 0.70 to 1.00 kW. THE PARTICIPANT must specify exact installed power.</w:t>
            </w:r>
          </w:p>
        </w:tc>
      </w:tr>
      <w:tr w:rsidR="001644EF" w:rsidRPr="00E92B3C" w14:paraId="3C30214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9EDFF6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Weight (kg)</w:t>
            </w:r>
          </w:p>
        </w:tc>
        <w:tc>
          <w:tcPr>
            <w:tcW w:w="4320" w:type="dxa"/>
            <w:shd w:val="clear" w:color="auto" w:fill="auto"/>
          </w:tcPr>
          <w:p w14:paraId="3A6B29D2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From 250 to 350 kg depending on configuration. THE PARTICIPANT must specify exact weight.</w:t>
            </w:r>
          </w:p>
        </w:tc>
      </w:tr>
      <w:tr w:rsidR="001644EF" w:rsidRPr="00E92B3C" w14:paraId="67579C09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78646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Voltage</w:t>
            </w:r>
          </w:p>
        </w:tc>
        <w:tc>
          <w:tcPr>
            <w:tcW w:w="4320" w:type="dxa"/>
          </w:tcPr>
          <w:p w14:paraId="2EB16AB6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400 V / 3~ / 50 Hz (or 220 V / 1~ / 50 Hz if CE-compliant). THE PARTICIPANT must specify exact voltage.</w:t>
            </w:r>
          </w:p>
        </w:tc>
      </w:tr>
      <w:tr w:rsidR="001644EF" w:rsidRPr="00E92B3C" w14:paraId="45CD0D5E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709EFE5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Conveyor belt dimensions (mm)</w:t>
            </w:r>
          </w:p>
        </w:tc>
        <w:tc>
          <w:tcPr>
            <w:tcW w:w="4320" w:type="dxa"/>
            <w:shd w:val="clear" w:color="auto" w:fill="auto"/>
          </w:tcPr>
          <w:p w14:paraId="4344E9E0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Working belt width 585–600 mm. Belt length per side 1150–1600 mm. THE PARTICIPANT must specify exact belt dimensions.</w:t>
            </w:r>
          </w:p>
        </w:tc>
      </w:tr>
      <w:tr w:rsidR="001644EF" w:rsidRPr="00E92B3C" w14:paraId="5BDA9CF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86A49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Overall dimensions (mm)</w:t>
            </w:r>
          </w:p>
        </w:tc>
        <w:tc>
          <w:tcPr>
            <w:tcW w:w="4320" w:type="dxa"/>
          </w:tcPr>
          <w:p w14:paraId="49EE34E7" w14:textId="7385284D" w:rsidR="00C6426E" w:rsidRPr="009F7BED" w:rsidRDefault="00000000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ru-RU"/>
              </w:rPr>
            </w:pPr>
            <w:r w:rsidRPr="00C6426E">
              <w:rPr>
                <w:strike/>
                <w:highlight w:val="yellow"/>
              </w:rPr>
              <w:t>Arms open</w:t>
            </w:r>
            <w:r w:rsidR="00CD7DC7" w:rsidRPr="00C6426E">
              <w:rPr>
                <w:strike/>
                <w:highlight w:val="yellow"/>
              </w:rPr>
              <w:t>ed</w:t>
            </w:r>
            <w:r w:rsidRPr="00C6426E">
              <w:rPr>
                <w:strike/>
                <w:highlight w:val="yellow"/>
              </w:rPr>
              <w:t>: 3000×1000×1200 mm to 3400×1100×1300 mm. Arms folded: 1300×1000×1300 mm to 1600×1100×1300 mm. Exact L×W×H must be specified.</w:t>
            </w:r>
            <w:r w:rsidR="00C6426E">
              <w:rPr>
                <w:strike/>
              </w:rPr>
              <w:br/>
            </w:r>
            <w:r w:rsidR="00C6426E" w:rsidRPr="00C6426E">
              <w:rPr>
                <w:rStyle w:val="Strong"/>
                <w:highlight w:val="yellow"/>
              </w:rPr>
              <w:t>Overall dimensions (mm), arms opened (operating position):</w:t>
            </w:r>
            <w:r w:rsidR="00C6426E" w:rsidRPr="00C6426E">
              <w:rPr>
                <w:highlight w:val="yellow"/>
              </w:rPr>
              <w:br/>
            </w:r>
            <w:r w:rsidR="00C6426E" w:rsidRPr="00C6426E">
              <w:rPr>
                <w:rStyle w:val="Strong"/>
                <w:highlight w:val="yellow"/>
              </w:rPr>
              <w:t>Length:</w:t>
            </w:r>
            <w:r w:rsidR="00C6426E" w:rsidRPr="00C6426E">
              <w:rPr>
                <w:highlight w:val="yellow"/>
              </w:rPr>
              <w:t xml:space="preserve"> 3000–3</w:t>
            </w:r>
            <w:r w:rsidR="009F7BED">
              <w:rPr>
                <w:highlight w:val="yellow"/>
              </w:rPr>
              <w:t>5</w:t>
            </w:r>
            <w:r w:rsidR="00C6426E" w:rsidRPr="00C6426E">
              <w:rPr>
                <w:highlight w:val="yellow"/>
              </w:rPr>
              <w:t>00 mm</w:t>
            </w:r>
            <w:r w:rsidR="00C6426E" w:rsidRPr="00C6426E">
              <w:rPr>
                <w:highlight w:val="yellow"/>
              </w:rPr>
              <w:br/>
            </w:r>
            <w:r w:rsidR="00C6426E" w:rsidRPr="00C6426E">
              <w:rPr>
                <w:rStyle w:val="Strong"/>
                <w:highlight w:val="yellow"/>
              </w:rPr>
              <w:t>Width:</w:t>
            </w:r>
            <w:r w:rsidR="00C6426E" w:rsidRPr="00C6426E">
              <w:rPr>
                <w:highlight w:val="yellow"/>
              </w:rPr>
              <w:t xml:space="preserve"> 1000–1100 mm</w:t>
            </w:r>
            <w:r w:rsidR="00C6426E" w:rsidRPr="00C6426E">
              <w:rPr>
                <w:highlight w:val="yellow"/>
              </w:rPr>
              <w:br/>
            </w:r>
            <w:r w:rsidR="00C6426E" w:rsidRPr="00C6426E">
              <w:rPr>
                <w:rStyle w:val="Strong"/>
                <w:highlight w:val="yellow"/>
              </w:rPr>
              <w:t>Height:</w:t>
            </w:r>
            <w:r w:rsidR="00C6426E" w:rsidRPr="00C6426E">
              <w:rPr>
                <w:highlight w:val="yellow"/>
              </w:rPr>
              <w:t xml:space="preserve"> 1200–1300 mm</w:t>
            </w:r>
          </w:p>
          <w:p w14:paraId="527063B3" w14:textId="77777777" w:rsidR="00C6426E" w:rsidRDefault="00C6426E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26E">
              <w:rPr>
                <w:rStyle w:val="Strong"/>
                <w:highlight w:val="yellow"/>
              </w:rPr>
              <w:lastRenderedPageBreak/>
              <w:t>Exact L × W × H of the offered model must be specified by the Participant.</w:t>
            </w:r>
          </w:p>
          <w:p w14:paraId="56642B36" w14:textId="3CADA571" w:rsidR="001644EF" w:rsidRPr="00C6426E" w:rsidRDefault="0016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LT"/>
              </w:rPr>
            </w:pPr>
          </w:p>
        </w:tc>
      </w:tr>
      <w:tr w:rsidR="001644EF" w:rsidRPr="00E92B3C" w14:paraId="1584C7C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CC4B49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lastRenderedPageBreak/>
              <w:t>Rolling cylinders</w:t>
            </w:r>
          </w:p>
        </w:tc>
        <w:tc>
          <w:tcPr>
            <w:tcW w:w="4320" w:type="dxa"/>
            <w:shd w:val="clear" w:color="auto" w:fill="auto"/>
          </w:tcPr>
          <w:p w14:paraId="51506D7A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Hardened and chrome-polished cylinders, Ø70–80 mm. Adjustable opening range 0.3–48 mm.</w:t>
            </w:r>
          </w:p>
        </w:tc>
      </w:tr>
      <w:tr w:rsidR="001644EF" w:rsidRPr="00E92B3C" w14:paraId="4CDC8D77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EFCFD7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Hygienic design</w:t>
            </w:r>
          </w:p>
        </w:tc>
        <w:tc>
          <w:tcPr>
            <w:tcW w:w="4320" w:type="dxa"/>
          </w:tcPr>
          <w:p w14:paraId="080542B3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Stainless-steel or anticorodal aluminium shoulders; removable upper and lower scrapers; smooth surfaces; ball bearings; CE-compliant safety protections; machine on wheels with locking brakes.</w:t>
            </w:r>
          </w:p>
        </w:tc>
      </w:tr>
      <w:tr w:rsidR="001644EF" w:rsidRPr="00E92B3C" w14:paraId="4BC5B933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42BF02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Reversibility &amp; speed control</w:t>
            </w:r>
          </w:p>
        </w:tc>
        <w:tc>
          <w:tcPr>
            <w:tcW w:w="4320" w:type="dxa"/>
            <w:shd w:val="clear" w:color="auto" w:fill="auto"/>
          </w:tcPr>
          <w:p w14:paraId="64A93E3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Reversible sheeting direction; belts with multi-speed control; inverter or equivalent speed-regulation technology.</w:t>
            </w:r>
          </w:p>
        </w:tc>
      </w:tr>
      <w:tr w:rsidR="001644EF" w:rsidRPr="00E92B3C" w14:paraId="11CF3FA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5EA9D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Mandatory included cutting accessories</w:t>
            </w:r>
          </w:p>
        </w:tc>
        <w:tc>
          <w:tcPr>
            <w:tcW w:w="4320" w:type="dxa"/>
          </w:tcPr>
          <w:p w14:paraId="4CA74A1B" w14:textId="77777777" w:rsidR="00C6426E" w:rsidRPr="00C6426E" w:rsidRDefault="00000000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C6426E">
              <w:rPr>
                <w:strike/>
                <w:highlight w:val="yellow"/>
              </w:rPr>
              <w:t>THE PARTICIPANT must include ALL: Croissant triangle-cut roller set, strip-cutting rollers, round- and square-cut rollers, fresh-pasta cloth-belt kit, universal reversible scrapers, exit conveyor belt (min. 600 mm), warm/cold air blowing channels with thermostat.</w:t>
            </w:r>
            <w:r w:rsidR="00C6426E">
              <w:rPr>
                <w:strike/>
              </w:rPr>
              <w:br/>
            </w:r>
            <w:r w:rsidR="00C6426E">
              <w:rPr>
                <w:strike/>
              </w:rPr>
              <w:br/>
            </w:r>
            <w:r w:rsidR="00C6426E" w:rsidRPr="00C6426E">
              <w:rPr>
                <w:rStyle w:val="Strong"/>
                <w:highlight w:val="yellow"/>
              </w:rPr>
              <w:t>Cutting and forming accessories:</w:t>
            </w:r>
            <w:r w:rsidR="00C6426E" w:rsidRPr="00C6426E">
              <w:rPr>
                <w:highlight w:val="yellow"/>
              </w:rPr>
              <w:br/>
              <w:t xml:space="preserve">The offered dough sheeter </w:t>
            </w:r>
            <w:r w:rsidR="00C6426E" w:rsidRPr="00C6426E">
              <w:rPr>
                <w:rStyle w:val="Strong"/>
                <w:highlight w:val="yellow"/>
              </w:rPr>
              <w:t>must be compatible with and supplied with</w:t>
            </w:r>
            <w:r w:rsidR="00C6426E" w:rsidRPr="00C6426E">
              <w:rPr>
                <w:highlight w:val="yellow"/>
              </w:rPr>
              <w:t xml:space="preserve"> a complete cutting accessory set suitable for croissants, laminated dough and fresh pasta production, including:</w:t>
            </w:r>
            <w:r w:rsidR="00C6426E" w:rsidRPr="00C6426E">
              <w:rPr>
                <w:highlight w:val="yellow"/>
              </w:rPr>
              <w:br/>
              <w:t>– croissant triangle-cut roller,</w:t>
            </w:r>
            <w:r w:rsidR="00C6426E" w:rsidRPr="00C6426E">
              <w:rPr>
                <w:highlight w:val="yellow"/>
              </w:rPr>
              <w:br/>
              <w:t>– strip-cutting rollers,</w:t>
            </w:r>
            <w:r w:rsidR="00C6426E" w:rsidRPr="00C6426E">
              <w:rPr>
                <w:highlight w:val="yellow"/>
              </w:rPr>
              <w:br/>
              <w:t>– straight cutting rollers,</w:t>
            </w:r>
            <w:r w:rsidR="00C6426E" w:rsidRPr="00C6426E">
              <w:rPr>
                <w:highlight w:val="yellow"/>
              </w:rPr>
              <w:br/>
              <w:t>– fresh-pasta cloth-belt kit,</w:t>
            </w:r>
            <w:r w:rsidR="00C6426E" w:rsidRPr="00C6426E">
              <w:rPr>
                <w:highlight w:val="yellow"/>
              </w:rPr>
              <w:br/>
              <w:t>– reversible scrapers.</w:t>
            </w:r>
          </w:p>
          <w:p w14:paraId="79A6DF3E" w14:textId="6ED585A8" w:rsidR="001644EF" w:rsidRPr="00C6426E" w:rsidRDefault="00C6426E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26E">
              <w:rPr>
                <w:rStyle w:val="Strong"/>
                <w:highlight w:val="yellow"/>
              </w:rPr>
              <w:t>All accessories must be supplied within the scope of delivery.</w:t>
            </w:r>
          </w:p>
        </w:tc>
      </w:tr>
      <w:tr w:rsidR="001644EF" w:rsidRPr="00E92B3C" w14:paraId="6E7C940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6C942A1" w14:textId="77777777" w:rsidR="001644EF" w:rsidRPr="00C6426E" w:rsidRDefault="00000000">
            <w:pPr>
              <w:rPr>
                <w:rFonts w:ascii="Times New Roman" w:hAnsi="Times New Roman" w:cs="Times New Roman"/>
                <w:strike/>
                <w:highlight w:val="yellow"/>
              </w:rPr>
            </w:pPr>
            <w:r w:rsidRPr="00C6426E">
              <w:rPr>
                <w:rFonts w:ascii="Times New Roman" w:hAnsi="Times New Roman" w:cs="Times New Roman"/>
                <w:strike/>
                <w:highlight w:val="yellow"/>
              </w:rPr>
              <w:t>Additional included options (mandatory)</w:t>
            </w:r>
          </w:p>
        </w:tc>
        <w:tc>
          <w:tcPr>
            <w:tcW w:w="4320" w:type="dxa"/>
            <w:shd w:val="clear" w:color="auto" w:fill="auto"/>
          </w:tcPr>
          <w:p w14:paraId="020E0258" w14:textId="77777777" w:rsidR="001644EF" w:rsidRPr="00C6426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highlight w:val="yellow"/>
              </w:rPr>
            </w:pPr>
            <w:r w:rsidRPr="00C6426E">
              <w:rPr>
                <w:rFonts w:ascii="Times New Roman" w:hAnsi="Times New Roman" w:cs="Times New Roman"/>
                <w:strike/>
                <w:highlight w:val="yellow"/>
              </w:rPr>
              <w:t>Stainless steel external coating; complete roller cutting kit; rising and dismountable arms; low-tension control panel; ball-bearing movement system.</w:t>
            </w:r>
          </w:p>
        </w:tc>
      </w:tr>
      <w:tr w:rsidR="001644EF" w:rsidRPr="00E92B3C" w14:paraId="5A737DB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46C06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Safety</w:t>
            </w:r>
          </w:p>
        </w:tc>
        <w:tc>
          <w:tcPr>
            <w:tcW w:w="4320" w:type="dxa"/>
          </w:tcPr>
          <w:p w14:paraId="014F4E17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Compliance with EU Machinery Directive; CE marking; integrated emergency-stop devices; operator-safety guarding.</w:t>
            </w:r>
          </w:p>
        </w:tc>
      </w:tr>
      <w:tr w:rsidR="001644EF" w:rsidRPr="00E92B3C" w14:paraId="33E7B00B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BAA48D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Cleaning and hygiene</w:t>
            </w:r>
          </w:p>
        </w:tc>
        <w:tc>
          <w:tcPr>
            <w:tcW w:w="4320" w:type="dxa"/>
            <w:shd w:val="clear" w:color="auto" w:fill="auto"/>
          </w:tcPr>
          <w:p w14:paraId="6EB86AD7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Removable scrapers without tools; easy-to-clean conveyors; flour duster with adjustable flow.</w:t>
            </w:r>
          </w:p>
        </w:tc>
      </w:tr>
      <w:tr w:rsidR="001644EF" w:rsidRPr="00E92B3C" w14:paraId="6287AB5D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596C1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lastRenderedPageBreak/>
              <w:t>Utilities</w:t>
            </w:r>
          </w:p>
        </w:tc>
        <w:tc>
          <w:tcPr>
            <w:tcW w:w="4320" w:type="dxa"/>
          </w:tcPr>
          <w:p w14:paraId="33947CE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must specify electrical consumption, air requirements (if any), and all additional utilities.</w:t>
            </w:r>
          </w:p>
        </w:tc>
      </w:tr>
      <w:tr w:rsidR="001644EF" w:rsidRPr="00E92B3C" w14:paraId="65C494CC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9C5F0A5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Complete functional set (mandatory)</w:t>
            </w:r>
          </w:p>
        </w:tc>
        <w:tc>
          <w:tcPr>
            <w:tcW w:w="4320" w:type="dxa"/>
            <w:shd w:val="clear" w:color="auto" w:fill="auto"/>
          </w:tcPr>
          <w:p w14:paraId="09ADA5F6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must include all components required for full operation: base machine, reversible cylinders, complete cutting kit, croissant cutting group, fresh-pasta kit, exit conveyor, air channels, scrapers, safety guarding, documentation.</w:t>
            </w:r>
          </w:p>
        </w:tc>
      </w:tr>
      <w:tr w:rsidR="001644EF" w:rsidRPr="00E92B3C" w14:paraId="3FE7C81E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8D4C6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Supplier responsibility for task compliance</w:t>
            </w:r>
          </w:p>
        </w:tc>
        <w:tc>
          <w:tcPr>
            <w:tcW w:w="4320" w:type="dxa"/>
          </w:tcPr>
          <w:p w14:paraId="64B99DCE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is responsible for offering such configuration and completeness that fully meets the stated purpose and technical task, including all sub-components necessary for complete functionality.</w:t>
            </w:r>
          </w:p>
        </w:tc>
      </w:tr>
      <w:tr w:rsidR="001644EF" w:rsidRPr="00E92B3C" w14:paraId="7E3D1D6A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39F5106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Documentation</w:t>
            </w:r>
          </w:p>
        </w:tc>
        <w:tc>
          <w:tcPr>
            <w:tcW w:w="4320" w:type="dxa"/>
            <w:shd w:val="clear" w:color="auto" w:fill="auto"/>
          </w:tcPr>
          <w:p w14:paraId="0982E94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User manual; installation manual; maintenance instructions; electrical diagrams; CE declaration of conformity.</w:t>
            </w:r>
          </w:p>
        </w:tc>
      </w:tr>
      <w:tr w:rsidR="001644EF" w:rsidRPr="00E92B3C" w14:paraId="0AADEF4C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9E61A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Guarantee</w:t>
            </w:r>
          </w:p>
        </w:tc>
        <w:tc>
          <w:tcPr>
            <w:tcW w:w="4320" w:type="dxa"/>
          </w:tcPr>
          <w:p w14:paraId="1C15C83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Minimum 24-month full warranty for the complete machine and all included components.</w:t>
            </w:r>
          </w:p>
        </w:tc>
      </w:tr>
    </w:tbl>
    <w:p w14:paraId="3F839B6A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Name, surname, position</w:t>
      </w:r>
    </w:p>
    <w:p w14:paraId="36EDF611" w14:textId="77777777" w:rsidR="00E92B3C" w:rsidRPr="00E92B3C" w:rsidRDefault="003C65B5" w:rsidP="00E92B3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F55AAE0">
          <v:rect id="_x0000_i1025" alt="" style="width:395.8pt;height:.05pt;mso-width-percent:0;mso-height-percent:0;mso-width-percent:0;mso-height-percent:0" o:hrpct="877" o:hralign="center" o:hrstd="t" o:hr="t" fillcolor="#a0a0a0" stroked="f"/>
        </w:pict>
      </w:r>
    </w:p>
    <w:p w14:paraId="6205CBBB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signature</w:t>
      </w:r>
    </w:p>
    <w:p w14:paraId="4DC1F4E0" w14:textId="77777777" w:rsidR="00E425F2" w:rsidRPr="00E92B3C" w:rsidRDefault="00E425F2">
      <w:pPr>
        <w:rPr>
          <w:rFonts w:ascii="Times New Roman" w:hAnsi="Times New Roman" w:cs="Times New Roman"/>
        </w:rPr>
      </w:pPr>
    </w:p>
    <w:sectPr w:rsidR="00E425F2" w:rsidRPr="00E92B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408272">
    <w:abstractNumId w:val="8"/>
  </w:num>
  <w:num w:numId="2" w16cid:durableId="1131902392">
    <w:abstractNumId w:val="6"/>
  </w:num>
  <w:num w:numId="3" w16cid:durableId="53088903">
    <w:abstractNumId w:val="5"/>
  </w:num>
  <w:num w:numId="4" w16cid:durableId="2067952511">
    <w:abstractNumId w:val="4"/>
  </w:num>
  <w:num w:numId="5" w16cid:durableId="408501226">
    <w:abstractNumId w:val="7"/>
  </w:num>
  <w:num w:numId="6" w16cid:durableId="654802388">
    <w:abstractNumId w:val="3"/>
  </w:num>
  <w:num w:numId="7" w16cid:durableId="2016691251">
    <w:abstractNumId w:val="2"/>
  </w:num>
  <w:num w:numId="8" w16cid:durableId="1711219715">
    <w:abstractNumId w:val="1"/>
  </w:num>
  <w:num w:numId="9" w16cid:durableId="98620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4EF"/>
    <w:rsid w:val="001C674C"/>
    <w:rsid w:val="0029639D"/>
    <w:rsid w:val="00326F90"/>
    <w:rsid w:val="003C65B5"/>
    <w:rsid w:val="0047016C"/>
    <w:rsid w:val="006C1E61"/>
    <w:rsid w:val="009F7BED"/>
    <w:rsid w:val="00AA1D8D"/>
    <w:rsid w:val="00B47730"/>
    <w:rsid w:val="00BC17B9"/>
    <w:rsid w:val="00C6426E"/>
    <w:rsid w:val="00CB0664"/>
    <w:rsid w:val="00CB66C4"/>
    <w:rsid w:val="00CD7DC7"/>
    <w:rsid w:val="00D210E5"/>
    <w:rsid w:val="00E175A7"/>
    <w:rsid w:val="00E425F2"/>
    <w:rsid w:val="00E92B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0C69CB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92B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C6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590</Words>
  <Characters>3368</Characters>
  <Application>Microsoft Office Word</Application>
  <DocSecurity>0</DocSecurity>
  <Lines>421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Renaldas Borunovas</cp:lastModifiedBy>
  <cp:revision>4</cp:revision>
  <dcterms:created xsi:type="dcterms:W3CDTF">2025-12-18T12:46:00Z</dcterms:created>
  <dcterms:modified xsi:type="dcterms:W3CDTF">2025-12-18T17:35:00Z</dcterms:modified>
  <cp:category/>
</cp:coreProperties>
</file>