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CA95" w14:textId="77777777" w:rsidR="006603C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80D2421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491F61">
        <w:rPr>
          <w:rFonts w:ascii="Google Sans Text" w:eastAsia="Google Sans Text" w:hAnsi="Google Sans Text" w:cs="Google Sans Text"/>
        </w:rPr>
        <w:t>2. pielikums</w:t>
      </w:r>
    </w:p>
    <w:p w14:paraId="0E6FA9AC" w14:textId="77777777" w:rsidR="005302F1" w:rsidRDefault="005302F1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CCCE268" w14:textId="77777777" w:rsidR="006603C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0B168F18" w14:textId="77777777" w:rsidR="006603CB" w:rsidRDefault="006603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7B7C40FD" w14:textId="77777777" w:rsidR="006603C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LIELAS IEDZĪVOŠANAS DĀRZEŅU SAGATAVOŠANAS DARBA STACIJAS IEGĀDE</w:t>
      </w:r>
    </w:p>
    <w:p w14:paraId="68D62FBB" w14:textId="77777777" w:rsidR="006603CB" w:rsidRDefault="006603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7BF202A7" w14:textId="77777777" w:rsidR="006603C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0E5CCC30" w14:textId="77777777" w:rsidR="006603C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603CB" w14:paraId="4F085A5B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12094F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FBD431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6603CB" w14:paraId="017BEB2A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7F26E2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036D11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6603CB" w14:paraId="33215C73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F95066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8E1DFE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Pilnībā aprīkota dārzeņu sagatavošanas darba stacija ar 3 padeves galviņām, 2 ratiņiem un pilnu piederumu komplektu.</w:t>
            </w:r>
          </w:p>
        </w:tc>
      </w:tr>
      <w:tr w:rsidR="006603CB" w14:paraId="462092C6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E4685E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84A7A7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6603CB" w14:paraId="5D391C9F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AB9F5A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0D2F56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Svaigu dārzeņu, augļu un siera liela apjoma apstrāde (griešana, rīvēšana, kapāšana, smalcināšana, frī kartupeļu gatavošana un biezeņa saspiešana) profesionālā ēdināšanas vidē. Paredzēts pārstrādei.</w:t>
            </w:r>
            <w:r w:rsidR="007773E2" w:rsidRPr="007773E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ne mazāk kā 600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dārzeņu stundā.</w:t>
            </w:r>
          </w:p>
          <w:p w14:paraId="75DDE8CE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03CB" w14:paraId="643DC9D5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0BEE47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Motora bloks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C116ED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Rūpnieciskais indukcijas motors intensīvai lietošanai.</w:t>
            </w:r>
          </w:p>
          <w:p w14:paraId="299942C3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A3034F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3C2F10C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Konstrukcija: Nerūsējošā tērauda motora pamatne.</w:t>
            </w:r>
          </w:p>
          <w:p w14:paraId="28A6433C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D6E2187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508EB85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• Jauda: 1300 W–1600 W.</w:t>
            </w:r>
          </w:p>
          <w:p w14:paraId="52401EFD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F1A94E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F8BD32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50 Hz / 3 fāzes.</w:t>
            </w:r>
          </w:p>
          <w:p w14:paraId="4E7F1948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F9B698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DEE473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Ātrumi: divi ātrumi (375 un 750 apgr./min) vai maināms ātrums (no 100 līdz 1000 apgr./min), lai pielāgotos dažādām tekstūras prasībām.</w:t>
            </w:r>
          </w:p>
          <w:p w14:paraId="0BEED3BE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03CB" w14:paraId="74300542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74D7DB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Padeves galviņas (3 iekļautas)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89C07A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nodrošinātu daudzpusību, darbstacijai jābūt aprīkotai ar trim maināmām padeves galviņām:</w:t>
            </w:r>
          </w:p>
          <w:p w14:paraId="41A9F2F2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D9F399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1. Automātiskās padeves galva: nerūsējošais tērauds, nepārtrauktai dārzeņu (kartupeļu, sīpolu, tomātu) padevei.</w:t>
            </w:r>
          </w:p>
          <w:p w14:paraId="57630B93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DBFDBD3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460E3D4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2. Stūmēja padeves galva: Nerūsējošā tērauda, ​​īpaši liela "Pilnmēness" piltuve (platība aptuveni 220–240 cm² vai tilpums 4,9 l) lielgabarīta dārzeņiem, piemēram, kāpostiem vai selerijām. Gariem dārzeņiem jāiekļauj integrēta mazāka caurule (Ø 58 mm).</w:t>
            </w:r>
          </w:p>
          <w:p w14:paraId="6410FC01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AA090D8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E1B08A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3. 4 cauruļu padeves galva: paredzēta gariem dārzeņiem (gurķiem, puraviem). Tai jābūt aprīkotai ar 4 caurulēm (piemēram, 2 x Ø 50 mm un 2 x Ø 70 mm).</w:t>
            </w:r>
          </w:p>
          <w:p w14:paraId="793EAAEB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03CB" w14:paraId="40BD667E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46B9F9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Ratiņi (2 iekļauti)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596F2E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Darba vietai jābūt aprīkotai ar diviem īpašiem ratiņiem:</w:t>
            </w:r>
          </w:p>
          <w:p w14:paraId="1F0B1CF1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8620C3E" w14:textId="77777777" w:rsidR="006603CB" w:rsidRPr="007773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1. Ergo mobilie ratiņi: Nerūsējošā tērauda ratiņi ierīces un GN trauku glabāšanai. Ratiņiem jābūt regulējamiem 3 dažādos augstumos transportēšanai, iekraušanai un saņemšanai.</w:t>
            </w:r>
            <w:r w:rsidRPr="007773E2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Jāpiegādā ar 3 x GN 1/1 gastronorm konteineriem.</w:t>
            </w:r>
          </w:p>
          <w:p w14:paraId="347C4CF6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FA15A2D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C0D3DE7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2. Darba vietas uzglabāšanas ratiņi: Nerūsējošā tērauda ratiņi, kas paredzēti visu uzgaļu (galviņu) un griezējinstrumentu (disku) uzglabāšanai un transportēšanai. Obligāti jāiekļauj paplāte/konteiners virtuves piederumiem.</w:t>
            </w:r>
          </w:p>
          <w:p w14:paraId="730C7A51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03CB" w14:paraId="1A577DE2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11CD5C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Kartupeļu biezeņa aprīkojums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00173D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Jāiekļauj īpašs aprīkojums svaigu kartupeļu sasmalcināšanai, kas sastāv no īpašas padeves lāpstiņas un 3 mm režģa.</w:t>
            </w:r>
          </w:p>
          <w:p w14:paraId="718870AC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03CB" w14:paraId="184AF3C1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850345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Griešanas diski (pilns komplekts)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DB426F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Jāiekļauj MultiCut Pack vai līdzvērtīgs visaptverošs 16 disku komplekts, kas aptver visas galvenās funkcijas:</w:t>
            </w:r>
          </w:p>
          <w:p w14:paraId="6C908A64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1A1817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41AE447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Griezēji: Diapazons no 1 mm līdz 10 mm (piemēram, 1, 2, 4 mm).</w:t>
            </w:r>
          </w:p>
          <w:p w14:paraId="16B43AEF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459B15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Rīves: no 1,5 mm līdz 9 mm (piemēram, 1,5, 3 mm, Parmezāna).</w:t>
            </w:r>
          </w:p>
          <w:p w14:paraId="585B4763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0CE7F7D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Žuljēna: Dažādi izmēri (piemēram, 2x10 mm, 2,5x2,5 mm, 4x4 mm).</w:t>
            </w:r>
          </w:p>
          <w:p w14:paraId="4CFDAA63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A7E78D9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Griešanas aprīkojums: režģa un šķēlētāja kombinācija (piemēram, 10x10x10 mm, 20x20x20 mm).</w:t>
            </w:r>
          </w:p>
          <w:p w14:paraId="20EEF15A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ADDF58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Frī kartupeļu griešanas aprīkojums: režģa un griezēja kombinācija (piemēram, 10x10 mm).</w:t>
            </w:r>
          </w:p>
          <w:p w14:paraId="6E5DD7AE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1282E91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Visiem diskiem jābūt apstrādātiem ar "Mineral+" vai izgatavotiem no nerūsējošā tērauda, ​​lai nodrošinātu augstu izturību un drošību mazgāšanai trauku mazgājamā mašīnā.</w:t>
            </w:r>
          </w:p>
          <w:p w14:paraId="1D8F2A00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03CB" w14:paraId="241CDD9C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75FDF8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Higiēna un drošība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CD82D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Visām detaļām, kas nonāk saskarē ar pārtiku, jābūt viegli noņemamām un mazgājamām trauku mazgājamā mašīnā.</w:t>
            </w:r>
          </w:p>
          <w:p w14:paraId="1F1E2252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21773D0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8C2CC1A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Motora bremze un magnētiskā drošības sistēma.</w:t>
            </w:r>
          </w:p>
        </w:tc>
      </w:tr>
      <w:tr w:rsidR="006603CB" w14:paraId="7E95A399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6E6D30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5F70CD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450–480 mm.</w:t>
            </w:r>
          </w:p>
          <w:p w14:paraId="25774251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B37DFBC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98F25FB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750–800 mm.</w:t>
            </w:r>
          </w:p>
          <w:p w14:paraId="63B10398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8E3D043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6B95F59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1350–1450 mm.</w:t>
            </w:r>
          </w:p>
          <w:p w14:paraId="408BBE56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11BD63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F9B5821" w14:textId="77777777" w:rsidR="006603CB" w:rsidRPr="007773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7773E2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• Kopējais svars: 110–130 kg (neto) / 150–170 kg (bruto ar piederumiem).</w:t>
            </w:r>
          </w:p>
          <w:p w14:paraId="6590C9AB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03CB" w14:paraId="7A9ACC55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B215CC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FB1EA2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iekārtas nodrošināšanu ar visām uzskaitītajām sastāvdaļām:</w:t>
            </w:r>
          </w:p>
          <w:p w14:paraId="13D2F96E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FB7BCDE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Motora pamatne + mobilais Ergo ratiņi</w:t>
            </w:r>
          </w:p>
          <w:p w14:paraId="66D54432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A6312B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3 padeves galviņas (automātiskā, stūmēja, 4 cauruļu)</w:t>
            </w:r>
          </w:p>
          <w:p w14:paraId="68B913E3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F3CE06E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Uzglabāšanas ratiņi</w:t>
            </w:r>
          </w:p>
          <w:p w14:paraId="7D7AA430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4F9C989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Kartupeļu spiešanas komplekts</w:t>
            </w:r>
          </w:p>
          <w:p w14:paraId="5DB56F99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48730D4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Pilns 16 disku komplekts (MultiCut Pack)</w:t>
            </w:r>
          </w:p>
          <w:p w14:paraId="2168EC3D" w14:textId="77777777" w:rsidR="006603CB" w:rsidRDefault="0066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3BB4FA" w14:textId="77777777" w:rsidR="006603CB" w:rsidRPr="007773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7773E2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• 3x GN 1/1 pannas ratiņiem</w:t>
            </w:r>
          </w:p>
        </w:tc>
      </w:tr>
      <w:tr w:rsidR="006603CB" w14:paraId="7DDA8AB7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9DE034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AEE02B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6603CB" w14:paraId="5A66BC2A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08780E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F28861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 un tiesību aktiem par materiāliem, kas nonāk saskarē ar pārtiku. CE marķējums ir obligāts.</w:t>
            </w:r>
          </w:p>
        </w:tc>
      </w:tr>
      <w:tr w:rsidR="006603CB" w14:paraId="2A007AA4" w14:textId="77777777" w:rsidTr="005302F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4D89AD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A77355" w14:textId="77777777" w:rsidR="006603C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6F6DBB98" w14:textId="77777777" w:rsidR="006603CB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5FC2A423" w14:textId="77777777" w:rsidR="006603C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6603C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D73CED7-2840-4CBE-9D5D-17A5AC0AB083}"/>
  </w:font>
  <w:font w:name="Google Sans Tex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6739E6A-337F-416D-A356-43DAD56F1D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CA59079-0764-408C-AE6F-3FD7F5DD19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3CB"/>
    <w:rsid w:val="000D2189"/>
    <w:rsid w:val="003B7063"/>
    <w:rsid w:val="00491F61"/>
    <w:rsid w:val="005302F1"/>
    <w:rsid w:val="005D1D50"/>
    <w:rsid w:val="006603CB"/>
    <w:rsid w:val="006C1E61"/>
    <w:rsid w:val="007406F6"/>
    <w:rsid w:val="007773E2"/>
    <w:rsid w:val="008B2DD0"/>
    <w:rsid w:val="008E31CF"/>
    <w:rsid w:val="00AD7AB8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A16F8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620</Words>
  <Characters>3535</Characters>
  <Application>Microsoft Office Word</Application>
  <DocSecurity>0</DocSecurity>
  <Lines>29</Lines>
  <Paragraphs>8</Paragraphs>
  <ScaleCrop>false</ScaleCrop>
  <Company>RB Premiere Capital Holding SIA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Raimonds Perkons</cp:lastModifiedBy>
  <cp:revision>5</cp:revision>
  <dcterms:created xsi:type="dcterms:W3CDTF">2025-12-18T08:30:00Z</dcterms:created>
  <dcterms:modified xsi:type="dcterms:W3CDTF">2025-12-19T07:50:00Z</dcterms:modified>
</cp:coreProperties>
</file>