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F761C7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45E36" w:rsidRPr="00545E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HIGH-CAPACITY PROOFERPROOFING CHAMBERS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83"/>
        <w:gridCol w:w="1282"/>
        <w:gridCol w:w="1686"/>
        <w:gridCol w:w="176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D02A14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45E36" w:rsidRPr="00545E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HIGH-CAPACITY PROOFERPROOFING CHAMBERS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5E36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2025-11-19T16:16:00Z</dcterms:modified>
</cp:coreProperties>
</file>