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936D" w14:textId="5AA688A8" w:rsidR="004F264C" w:rsidRDefault="004F264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F26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MEHĀNISKĀ MĪKLAS IZVELTNĒŠANAS MAŠĪNA (MOBILS PAMATMODELIS)</w:t>
      </w:r>
    </w:p>
    <w:p w14:paraId="6FD9D6E6" w14:textId="0DC72A47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B010F"/>
    <w:rsid w:val="001979F4"/>
    <w:rsid w:val="001A3C3D"/>
    <w:rsid w:val="001D618C"/>
    <w:rsid w:val="002807D6"/>
    <w:rsid w:val="003842CB"/>
    <w:rsid w:val="0046189A"/>
    <w:rsid w:val="0048391E"/>
    <w:rsid w:val="004F264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805</Words>
  <Characters>4592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2025-11-21T13:17:00Z</dcterms:modified>
</cp:coreProperties>
</file>