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936D" w14:textId="5AA688A8" w:rsidR="004F264C" w:rsidRDefault="004F264C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F264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MEHĀNISKĀ MĪKLAS IZVELTNĒŠANAS MAŠĪNA (MOBILS PAMATMODELIS)</w:t>
      </w:r>
    </w:p>
    <w:p w14:paraId="6FD9D6E6" w14:textId="0DC72A47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B010F"/>
    <w:rsid w:val="001979F4"/>
    <w:rsid w:val="001A3C3D"/>
    <w:rsid w:val="001D618C"/>
    <w:rsid w:val="002807D6"/>
    <w:rsid w:val="003842CB"/>
    <w:rsid w:val="0046189A"/>
    <w:rsid w:val="0048391E"/>
    <w:rsid w:val="004F264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805</Words>
  <Characters>4592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2025-11-21T13:17:00Z</dcterms:modified>
</cp:coreProperties>
</file>