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08E170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E4B30" w:rsidRPr="009E4B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STAINLESS STEEL CHOPPING BLOCK (WORKSTATION HB)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52"/>
        <w:gridCol w:w="1287"/>
        <w:gridCol w:w="1698"/>
        <w:gridCol w:w="177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0DCB03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E4B30" w:rsidRPr="009E4B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STAINLESS STEEL CHOPPING BLOCK (WORKSTATION HB)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E4B30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2025-11-19T16:41:00Z</dcterms:modified>
</cp:coreProperties>
</file>