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C156" w14:textId="0A9ED4CB" w:rsidR="00323040" w:rsidRDefault="0032304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23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VAKUUMA MAISĪŠANAS UN SAJAUKŠANAS MAŠĪNAS</w:t>
      </w:r>
    </w:p>
    <w:p w14:paraId="6FD9D6E6" w14:textId="4E256FF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23040"/>
    <w:rsid w:val="003842CB"/>
    <w:rsid w:val="0046189A"/>
    <w:rsid w:val="0048391E"/>
    <w:rsid w:val="008C2086"/>
    <w:rsid w:val="00911E61"/>
    <w:rsid w:val="009442C5"/>
    <w:rsid w:val="009D6533"/>
    <w:rsid w:val="009D7966"/>
    <w:rsid w:val="00B72A09"/>
    <w:rsid w:val="00BC7A7B"/>
    <w:rsid w:val="00C344C6"/>
    <w:rsid w:val="00D46945"/>
    <w:rsid w:val="00D6023B"/>
    <w:rsid w:val="00DA7644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4578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2025-11-21T15:53:00Z</dcterms:modified>
</cp:coreProperties>
</file>