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47650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2. pielikums</w:t>
      </w:r>
    </w:p>
    <w:p w14:paraId="6B0BB739" w14:textId="77777777" w:rsidR="00F728B4" w:rsidRDefault="00F728B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B80EF95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5C73F3EE" w14:textId="77777777" w:rsidR="00F728B4" w:rsidRDefault="00F728B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22C92C57" w14:textId="77777777" w:rsidR="002704E6" w:rsidRDefault="002704E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2704E6">
        <w:rPr>
          <w:rFonts w:ascii="Google Sans Text" w:eastAsia="Google Sans Text" w:hAnsi="Google Sans Text" w:cs="Google Sans Text"/>
        </w:rPr>
        <w:t>ATDZESĒTS ZIVJU UZGLABĀŠANAS SKAPIS</w:t>
      </w:r>
    </w:p>
    <w:p w14:paraId="2ECC6E9E" w14:textId="3B0DFDAA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73BC7D29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728B4" w14:paraId="6CB0E575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A7EF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8580F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F728B4" w14:paraId="573CCA49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5FAB0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atbilstoši katrai prasībai.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30BFD9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728B4" w14:paraId="2DB76B47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294648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A2A5A" w14:textId="77777777" w:rsidR="00F728B4" w:rsidRDefault="008E01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Vertikāla aukstuma skapis, kas īpaši paredzēts svaigu zivju uzglabāšanai.</w:t>
            </w:r>
          </w:p>
        </w:tc>
      </w:tr>
      <w:tr w:rsidR="00F728B4" w14:paraId="06CC03E2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B5F8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AD9F7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F728B4" w14:paraId="58343089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BDB28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7563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Svaigu zivju un jūras velšu uzglabāšana noteiktās negatīvās/pozitīvās temperatūrās, lai novērstu bojāšanos un dehidratāciju.</w:t>
            </w:r>
          </w:p>
        </w:tc>
      </w:tr>
      <w:tr w:rsidR="00F728B4" w14:paraId="59767893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36D17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Temperatūras diapazons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0E5F9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temperatūra: regulējams diapazons no -4°C līdz +4°C, lai nodrošinātu optimālu svaigu zivju saglabāšanu.</w:t>
            </w:r>
          </w:p>
        </w:tc>
      </w:tr>
      <w:tr w:rsidR="00F728B4" w14:paraId="23F5F12D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FC933F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 un uzglabāšana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A99B52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Uzglabāšanas līmeņi: Paredzēts vismaz 7 zivju konteineru līmeņu uzglabāšanai.</w:t>
            </w:r>
          </w:p>
          <w:p w14:paraId="59B884E9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CFBC9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Konteinera izmērs: Saderīgs ar 600x400 mm konteineriem/tvertnēm.</w:t>
            </w:r>
          </w:p>
          <w:p w14:paraId="3A83579B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C4B238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Iekļautie konteineri: Iekārtai jābūt aprīkotai ar pilnu 7 specializēto zivju konteineru komplektu (nerūsējošā tērauda vai pārtikas kvalitātes plastmasas ar perforētu dibenu notecināšanai).</w:t>
            </w:r>
          </w:p>
        </w:tc>
      </w:tr>
      <w:tr w:rsidR="00F728B4" w14:paraId="109FDE91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32153A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652FA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Iekšējais un ārējais slānis ir izgatavots no augstas kvalitātes nerūsējošā tērauda, ​​lai izturētu pret sāļu un šķidrumu radīto koroziju.</w:t>
            </w:r>
          </w:p>
          <w:p w14:paraId="45E214DA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46BA5A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Izolācija: Augsta blīvuma poliuretāns, biezums 50 mm.</w:t>
            </w:r>
          </w:p>
          <w:p w14:paraId="6D67C949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1A1F75F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Noteka: Integrēta drenāžas sistēma apakšā atkritumu šķidrumu/ledus kušanas novadīšanai, kas ir ļoti svarīga zivju higiēnai.</w:t>
            </w:r>
          </w:p>
          <w:p w14:paraId="7D9BC91B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C7F099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Aizsardzība: IPX5 ūdens aizsardzības klase vai līdzvērtīga.</w:t>
            </w:r>
          </w:p>
        </w:tc>
      </w:tr>
      <w:tr w:rsidR="00F728B4" w14:paraId="7FD3B275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2A2C0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Dzesēšanas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8E49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Augšpusē montējama saldēšanas iekārta.</w:t>
            </w:r>
          </w:p>
          <w:p w14:paraId="1D961D9E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2FB090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Dzesētājviela: videi draudzīgs ogļūdeņradis R290 (spēj darboties ECO režīmā).</w:t>
            </w:r>
          </w:p>
          <w:p w14:paraId="1396D240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C0CA04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Klimata klase: 4 (līdz 30°C apkārtējās vides temperatūrai).</w:t>
            </w:r>
          </w:p>
          <w:p w14:paraId="2B6D2154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4A4581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Atkausēšana: Automātiska elektriskā atkausēšana.</w:t>
            </w:r>
          </w:p>
        </w:tc>
      </w:tr>
      <w:tr w:rsidR="00F728B4" w14:paraId="0393143C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721F5F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A7CD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Elektroniska vadība ar kapacitīvu skārienekrānu (vismaz 3 collas).</w:t>
            </w:r>
          </w:p>
          <w:p w14:paraId="29052625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59516A8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Temperatūras displejs, HACCP trauksmes signālu vēsture (pēc izvēles, bet vēlams), ECO režīms.</w:t>
            </w:r>
          </w:p>
        </w:tc>
      </w:tr>
      <w:tr w:rsidR="00F728B4" w14:paraId="48DA2E23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BF62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FCE8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640 mm – 670 mm.</w:t>
            </w:r>
          </w:p>
          <w:p w14:paraId="5FC3C585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7D7879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790 mm – 820 mm.</w:t>
            </w:r>
          </w:p>
          <w:p w14:paraId="0C83AF26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2E2FB9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1980 mm – 2020 mm.</w:t>
            </w:r>
          </w:p>
        </w:tc>
      </w:tr>
      <w:tr w:rsidR="00F728B4" w14:paraId="12B0CE13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28D89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Durvis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0A1DEE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Cietas nerūsējošā tērauda durvis.</w:t>
            </w:r>
          </w:p>
          <w:p w14:paraId="0E2AFDB8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2542F8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Īpašības: Pašaizvēršanās mehānisms, atvēršanas palikšanas funkcija 90° leņķī, ergonomisks pilna garuma rokturis.</w:t>
            </w:r>
          </w:p>
        </w:tc>
      </w:tr>
      <w:tr w:rsidR="00F728B4" w14:paraId="223946B8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DE7BEE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4528D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ierīces nodrošināšanu, kas ir gatava tūlītējai lietošanai. Komplektā jāiekļauj:</w:t>
            </w:r>
          </w:p>
          <w:p w14:paraId="5D3B74C0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FAC4A3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aukstuma skapis</w:t>
            </w:r>
          </w:p>
          <w:p w14:paraId="4B5687B7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A163E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7 x zivju uzglabāšanas konteineri (600 x 400 mm)</w:t>
            </w:r>
          </w:p>
          <w:p w14:paraId="37826864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20EB852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Regulējamas nerūsējošā tērauda kājas (130–200 mm)</w:t>
            </w:r>
          </w:p>
          <w:p w14:paraId="065F947E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D05428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Strāvas kabelis un kontaktdakša</w:t>
            </w:r>
          </w:p>
        </w:tc>
      </w:tr>
      <w:tr w:rsidR="00F728B4" w14:paraId="2E9CB6DC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5ABF9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73AC1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F728B4" w14:paraId="5D6850E2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1FCF9E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CB4FE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2006/42/EK, Zemsprieguma direktīvai un tiesību aktiem par materiāliem, kas nonāk saskarē ar pārtiku. CE marķējums ir obligāts.</w:t>
            </w:r>
          </w:p>
        </w:tc>
      </w:tr>
      <w:tr w:rsidR="00F728B4" w14:paraId="5E2C01AB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3DB6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359898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5948E01A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5BCA1D43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F728B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954B558-3CF1-41E1-B1D4-838A2C949FBC}"/>
  </w:font>
  <w:font w:name="Google Sans Text">
    <w:charset w:val="00"/>
    <w:family w:val="auto"/>
    <w:pitch w:val="default"/>
    <w:embedRegular r:id="rId2" w:fontKey="{5679E9E1-9EB6-4F69-9F67-1D094A510FA8}"/>
    <w:embedBold r:id="rId3" w:fontKey="{E46291D0-4744-4C73-BB9A-EFC687A350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527B23-0BEE-44B1-AF8D-4EF0D93019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559D3F7-259C-48F9-A248-32D64BDEA3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4"/>
    <w:rsid w:val="002704E6"/>
    <w:rsid w:val="008B0C83"/>
    <w:rsid w:val="008E01B4"/>
    <w:rsid w:val="00CD5694"/>
    <w:rsid w:val="00D01EC6"/>
    <w:rsid w:val="00D210E5"/>
    <w:rsid w:val="00E31528"/>
    <w:rsid w:val="00F7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CABE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435</Words>
  <Characters>2481</Characters>
  <DocSecurity>0</DocSecurity>
  <Lines>20</Lines>
  <Paragraphs>5</Paragraphs>
  <ScaleCrop>false</ScaleCrop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2025-11-18T17:12:00Z</dcterms:created>
  <dcterms:modified xsi:type="dcterms:W3CDTF">2025-11-21T16:15:00Z</dcterms:modified>
</cp:coreProperties>
</file>