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A27D" w14:textId="6CD55D62" w:rsidR="00230455" w:rsidRPr="00230455" w:rsidRDefault="00230455" w:rsidP="00230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7B137ED5" w14:textId="6A1EA2B4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35F5A119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ROLL-IN COMBI STEAMER, 20×GN1/1 (TROLLEY TYPE)</w:t>
      </w:r>
    </w:p>
    <w:p w14:paraId="2B320F54" w14:textId="77777777" w:rsidR="00230455" w:rsidRPr="00230455" w:rsidRDefault="00541314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7FCB2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2DBCA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45"/>
        <w:gridCol w:w="6171"/>
      </w:tblGrid>
      <w:tr w:rsidR="00230455" w:rsidRPr="00230455" w14:paraId="17401FE7" w14:textId="77777777" w:rsidTr="00230455">
        <w:tc>
          <w:tcPr>
            <w:tcW w:w="0" w:type="auto"/>
            <w:hideMark/>
          </w:tcPr>
          <w:p w14:paraId="493698CB" w14:textId="77777777" w:rsidR="00230455" w:rsidRPr="00230455" w:rsidRDefault="00230455" w:rsidP="0023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E90775E" w14:textId="77777777" w:rsidR="00230455" w:rsidRPr="00230455" w:rsidRDefault="00230455" w:rsidP="0023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30455" w:rsidRPr="00230455" w14:paraId="4E6C5C88" w14:textId="77777777" w:rsidTr="00230455">
        <w:tc>
          <w:tcPr>
            <w:tcW w:w="0" w:type="auto"/>
            <w:hideMark/>
          </w:tcPr>
          <w:p w14:paraId="121490B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A00DEB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5D76B417" w14:textId="77777777" w:rsidTr="00230455">
        <w:tc>
          <w:tcPr>
            <w:tcW w:w="0" w:type="auto"/>
            <w:hideMark/>
          </w:tcPr>
          <w:p w14:paraId="2E26AFA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D2CDF14" w14:textId="3A193515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pcs. – Industrial roll-in combi steamer for high-capacity cooking, steaming, regeneration and mixed-mode processe</w:t>
            </w:r>
            <w:r w:rsidR="000D5EB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 </w:t>
            </w:r>
            <w:r w:rsidR="000D5EBF" w:rsidRPr="000D5EB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designed for continuous operation in central production unit (CPU) environments.</w:t>
            </w:r>
          </w:p>
        </w:tc>
      </w:tr>
      <w:tr w:rsidR="00230455" w:rsidRPr="00230455" w14:paraId="528653D9" w14:textId="77777777" w:rsidTr="00230455">
        <w:tc>
          <w:tcPr>
            <w:tcW w:w="0" w:type="auto"/>
            <w:hideMark/>
          </w:tcPr>
          <w:p w14:paraId="2DE7CE8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30EB6B76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30455" w:rsidRPr="00230455" w14:paraId="0002A468" w14:textId="77777777" w:rsidTr="00230455">
        <w:tc>
          <w:tcPr>
            <w:tcW w:w="0" w:type="auto"/>
            <w:hideMark/>
          </w:tcPr>
          <w:p w14:paraId="064B9EB3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E13FDF7" w14:textId="6FC4C371" w:rsidR="00230455" w:rsidRPr="00F7774B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Combi steamer must function as a core cooking centre in a CPU (central production unit), suitable for proteins, vegetables, mixed dishes, casseroles and steam-based production cycles. Must support convection, steam and combi modes with automatic transitions</w:t>
            </w:r>
            <w:r w:rsidR="00F7774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="00F7774B" w:rsidRPr="00F7774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automatic cooking cycles, programmable recipes and multi-level production management suitable for batch and continuous production workflows.</w:t>
            </w:r>
          </w:p>
        </w:tc>
      </w:tr>
      <w:tr w:rsidR="00230455" w:rsidRPr="00230455" w14:paraId="23C45DD4" w14:textId="77777777" w:rsidTr="00230455">
        <w:tc>
          <w:tcPr>
            <w:tcW w:w="0" w:type="auto"/>
            <w:hideMark/>
          </w:tcPr>
          <w:p w14:paraId="0069DBB0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Capacity (GN loading, per cycle)</w:t>
            </w:r>
          </w:p>
        </w:tc>
        <w:tc>
          <w:tcPr>
            <w:tcW w:w="0" w:type="auto"/>
            <w:hideMark/>
          </w:tcPr>
          <w:p w14:paraId="781DA15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accept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roll-in trolley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loaded with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36–40 GN 1/1 trays per full loading cycle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depending on trolley configuration. THE PARTICIPANT shall specify the exact GN 1/1 tray quantity per trolley offered.</w:t>
            </w:r>
          </w:p>
        </w:tc>
      </w:tr>
      <w:tr w:rsidR="00230455" w:rsidRPr="00230455" w14:paraId="6BCF036E" w14:textId="77777777" w:rsidTr="00230455">
        <w:tc>
          <w:tcPr>
            <w:tcW w:w="0" w:type="auto"/>
            <w:hideMark/>
          </w:tcPr>
          <w:p w14:paraId="3F50494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compatibility</w:t>
            </w:r>
          </w:p>
        </w:tc>
        <w:tc>
          <w:tcPr>
            <w:tcW w:w="0" w:type="auto"/>
            <w:hideMark/>
          </w:tcPr>
          <w:p w14:paraId="06184300" w14:textId="36CF4332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Cooking chamber must be designed </w:t>
            </w:r>
            <w:r w:rsidRPr="003C770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for </w:t>
            </w:r>
            <w:r w:rsidRPr="003C770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20 shelf levels</w:t>
            </w:r>
            <w:r w:rsidRPr="003C770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per trolley</w:t>
            </w:r>
            <w:r w:rsidR="003C770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  <w:r w:rsidR="003C7703" w:rsidRPr="003C7703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to accommodate a roll-in trolley with 20 shelf levels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GN1/1 or </w:t>
            </w:r>
            <w:r w:rsidRPr="003C7703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EN 600×400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3C7703" w:rsidRPr="003C7703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GN 2/1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compatible.</w:t>
            </w:r>
          </w:p>
        </w:tc>
      </w:tr>
      <w:tr w:rsidR="00230455" w:rsidRPr="00230455" w14:paraId="55F04CFF" w14:textId="77777777" w:rsidTr="00230455">
        <w:tc>
          <w:tcPr>
            <w:tcW w:w="0" w:type="auto"/>
            <w:hideMark/>
          </w:tcPr>
          <w:p w14:paraId="7FC38825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0B4AF6F2" w14:textId="54C20AA8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</w:t>
            </w:r>
            <w:r w:rsidR="00A96A1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A96A1A" w:rsidRPr="00A96A1A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(The stated dimensions shall refer to the </w:t>
            </w:r>
            <w:r w:rsidR="00A96A1A"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overall external dimensions of the unit in operational configuration</w:t>
            </w:r>
            <w:r w:rsidR="00A96A1A" w:rsidRPr="00A96A1A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 including standard handles, door clearance, chimney or steam outlet components, and other factory-standard external elements required for normal operation)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230455" w:rsidRPr="00230455" w14:paraId="669DEFEB" w14:textId="77777777" w:rsidTr="00230455">
        <w:tc>
          <w:tcPr>
            <w:tcW w:w="0" w:type="auto"/>
          </w:tcPr>
          <w:p w14:paraId="7EC6BD7B" w14:textId="5B3D89CA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018A3" w14:textId="50CAA66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length </w:t>
            </w:r>
            <w:r w:rsidRPr="00733DD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</w:t>
            </w:r>
            <w:r w:rsidR="00733DDD" w:rsidRPr="00733DDD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000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–1350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30455" w:rsidRPr="00230455" w14:paraId="0CD8DDEB" w14:textId="77777777" w:rsidTr="00230455">
        <w:tc>
          <w:tcPr>
            <w:tcW w:w="0" w:type="auto"/>
          </w:tcPr>
          <w:p w14:paraId="5409E7E1" w14:textId="62DBE86B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196F4" w14:textId="4F2D60C0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width </w:t>
            </w:r>
            <w:r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11</w:t>
            </w:r>
            <w:r w:rsidR="00A96A1A"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</w:t>
            </w:r>
            <w:r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0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–1250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30455" w:rsidRPr="00230455" w14:paraId="1C62B16A" w14:textId="77777777" w:rsidTr="00230455">
        <w:tc>
          <w:tcPr>
            <w:tcW w:w="0" w:type="auto"/>
          </w:tcPr>
          <w:p w14:paraId="76C63A96" w14:textId="29702923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C291DE" w14:textId="592EE63C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height </w:t>
            </w:r>
            <w:r w:rsidR="00A96A1A"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1800</w:t>
            </w:r>
            <w:r w:rsidRPr="00A96A1A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2200 mm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30455" w:rsidRPr="00230455" w14:paraId="2B5ED67B" w14:textId="77777777" w:rsidTr="00230455">
        <w:tc>
          <w:tcPr>
            <w:tcW w:w="0" w:type="auto"/>
            <w:hideMark/>
          </w:tcPr>
          <w:p w14:paraId="113CF91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materials and structure</w:t>
            </w:r>
          </w:p>
        </w:tc>
        <w:tc>
          <w:tcPr>
            <w:tcW w:w="0" w:type="auto"/>
            <w:hideMark/>
          </w:tcPr>
          <w:p w14:paraId="6B2CA911" w14:textId="5C2FD309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Cooking chamber from stainless steel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rounded corners, reinforced hinges, high-temperature gaskets, hygienic welds</w:t>
            </w:r>
            <w:r w:rsidR="00B3008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="00B30084" w:rsidRPr="00B30084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compatible with indirect steam generation via an integrated steam generator, enabling stable steam </w:t>
            </w:r>
            <w:r w:rsidR="00B30084" w:rsidRPr="00B30084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lastRenderedPageBreak/>
              <w:t>saturation, precise humidity control, and continuous operation without steam fluctuations under full load.</w:t>
            </w:r>
          </w:p>
        </w:tc>
      </w:tr>
      <w:tr w:rsidR="00230455" w:rsidRPr="00230455" w14:paraId="3A8A41B4" w14:textId="77777777" w:rsidTr="00230455">
        <w:tc>
          <w:tcPr>
            <w:tcW w:w="0" w:type="auto"/>
            <w:hideMark/>
          </w:tcPr>
          <w:p w14:paraId="7056F656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Door</w:t>
            </w:r>
          </w:p>
        </w:tc>
        <w:tc>
          <w:tcPr>
            <w:tcW w:w="0" w:type="auto"/>
            <w:hideMark/>
          </w:tcPr>
          <w:p w14:paraId="5335304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Insulated, double-glazed door with safe ventilation and door micro-switch stopping fan operation when open.</w:t>
            </w:r>
          </w:p>
        </w:tc>
      </w:tr>
      <w:tr w:rsidR="00230455" w:rsidRPr="00230455" w14:paraId="2582F345" w14:textId="77777777" w:rsidTr="00230455">
        <w:tc>
          <w:tcPr>
            <w:tcW w:w="0" w:type="auto"/>
            <w:hideMark/>
          </w:tcPr>
          <w:p w14:paraId="6507606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and steam system</w:t>
            </w:r>
          </w:p>
        </w:tc>
        <w:tc>
          <w:tcPr>
            <w:tcW w:w="0" w:type="auto"/>
            <w:hideMark/>
          </w:tcPr>
          <w:p w14:paraId="00FF9492" w14:textId="77777777" w:rsidR="002131E9" w:rsidRPr="002131E9" w:rsidRDefault="00230455" w:rsidP="002131E9">
            <w:pPr>
              <w:rPr>
                <w:rFonts w:ascii="Times New Roman" w:hAnsi="Times New Roman" w:cs="Times New Roman"/>
                <w:highlight w:val="yellow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Combi steamer must use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combined steam generation principle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(direct injection and/or steam-generator hybrid), ensuring reliable steam output at low and high humidity loads. Supplier must describe the steam generation method.</w:t>
            </w:r>
            <w:r w:rsidR="002131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 xml:space="preserve">The system must be suitable for </w:t>
            </w:r>
            <w:r w:rsidR="002131E9" w:rsidRPr="002131E9">
              <w:rPr>
                <w:rFonts w:ascii="Times New Roman" w:eastAsia="Times New Roman" w:hAnsi="Times New Roman" w:cs="Times New Roman"/>
                <w:highlight w:val="yellow"/>
              </w:rPr>
              <w:t>continuous high-load CPU operation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 xml:space="preserve">, including </w:t>
            </w:r>
            <w:r w:rsidR="002131E9" w:rsidRPr="002131E9">
              <w:rPr>
                <w:rFonts w:ascii="Times New Roman" w:eastAsia="Times New Roman" w:hAnsi="Times New Roman" w:cs="Times New Roman"/>
                <w:highlight w:val="yellow"/>
              </w:rPr>
              <w:t>full trolley loads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 xml:space="preserve"> and </w:t>
            </w:r>
            <w:r w:rsidR="002131E9" w:rsidRPr="002131E9">
              <w:rPr>
                <w:rFonts w:ascii="Times New Roman" w:eastAsia="Times New Roman" w:hAnsi="Times New Roman" w:cs="Times New Roman"/>
                <w:highlight w:val="yellow"/>
              </w:rPr>
              <w:t>frequent door opening cycles</w:t>
            </w:r>
            <w:r w:rsidR="002131E9" w:rsidRPr="002131E9">
              <w:rPr>
                <w:rFonts w:ascii="Times New Roman" w:hAnsi="Times New Roman" w:cs="Times New Roman"/>
                <w:highlight w:val="yellow"/>
              </w:rPr>
              <w:t>, without significant steam output instability.</w:t>
            </w:r>
          </w:p>
          <w:p w14:paraId="67F35870" w14:textId="77777777" w:rsidR="002131E9" w:rsidRPr="002131E9" w:rsidRDefault="002131E9" w:rsidP="002131E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Preference will be given to solutions providing stable and repeatable steam saturation under varying load conditions.</w:t>
            </w:r>
          </w:p>
          <w:p w14:paraId="670AD464" w14:textId="7D94B1C1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727B0A5D" w14:textId="77777777" w:rsidTr="00230455">
        <w:tc>
          <w:tcPr>
            <w:tcW w:w="0" w:type="auto"/>
            <w:hideMark/>
          </w:tcPr>
          <w:p w14:paraId="2BBB69F8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Humidity management</w:t>
            </w:r>
          </w:p>
        </w:tc>
        <w:tc>
          <w:tcPr>
            <w:tcW w:w="0" w:type="auto"/>
            <w:hideMark/>
          </w:tcPr>
          <w:p w14:paraId="4FDD2902" w14:textId="1D6455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Automatic humidity control system with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humidity compensation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 stabilise chamber environment during door openings and high-load steaming.</w:t>
            </w:r>
            <w:r w:rsidR="002131E9" w:rsidRPr="002131E9">
              <w:t xml:space="preserve"> 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The Supplier shall describe how the humidity control system ensures </w:t>
            </w:r>
            <w:r w:rsidR="002131E9" w:rsidRPr="002131E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repeatable cooking results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 and </w:t>
            </w:r>
            <w:r w:rsidR="002131E9" w:rsidRPr="002131E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stable humidity levels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 under </w:t>
            </w:r>
            <w:r w:rsidR="002131E9" w:rsidRPr="002131E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continuous operation and mixed production loads</w:t>
            </w:r>
            <w:r w:rsidR="002131E9" w:rsidRPr="002131E9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230455" w:rsidRPr="00230455" w14:paraId="535BBA43" w14:textId="77777777" w:rsidTr="00230455">
        <w:tc>
          <w:tcPr>
            <w:tcW w:w="0" w:type="auto"/>
            <w:hideMark/>
          </w:tcPr>
          <w:p w14:paraId="75498D6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21C3107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Operating temperature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30°C to 300°C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equivalent manufacturer range).</w:t>
            </w:r>
          </w:p>
        </w:tc>
      </w:tr>
      <w:tr w:rsidR="00230455" w:rsidRPr="00230455" w14:paraId="33924724" w14:textId="77777777" w:rsidTr="00230455">
        <w:tc>
          <w:tcPr>
            <w:tcW w:w="0" w:type="auto"/>
            <w:hideMark/>
          </w:tcPr>
          <w:p w14:paraId="0105810C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Core probe</w:t>
            </w:r>
          </w:p>
        </w:tc>
        <w:tc>
          <w:tcPr>
            <w:tcW w:w="0" w:type="auto"/>
            <w:hideMark/>
          </w:tcPr>
          <w:p w14:paraId="4B3461A1" w14:textId="52E188B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include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multi-point or heated core probe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integrated with cycle programming.</w:t>
            </w:r>
            <w:r w:rsidR="003753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375317" w:rsidRPr="00375317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The core probe shall be </w:t>
            </w:r>
            <w:r w:rsidR="00375317" w:rsidRPr="00375317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actively used by the control system</w:t>
            </w:r>
            <w:r w:rsidR="00375317" w:rsidRPr="00375317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 to adjust or terminate cooking cycles and ensure </w:t>
            </w:r>
            <w:r w:rsidR="00375317" w:rsidRPr="00375317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repeatable results under varying load conditions</w:t>
            </w:r>
            <w:r w:rsidR="00375317" w:rsidRPr="00375317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230455" w:rsidRPr="00230455" w14:paraId="3D79544C" w14:textId="77777777" w:rsidTr="00230455">
        <w:tc>
          <w:tcPr>
            <w:tcW w:w="0" w:type="auto"/>
            <w:hideMark/>
          </w:tcPr>
          <w:p w14:paraId="0DBFF35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 circulation system</w:t>
            </w:r>
          </w:p>
        </w:tc>
        <w:tc>
          <w:tcPr>
            <w:tcW w:w="0" w:type="auto"/>
            <w:hideMark/>
          </w:tcPr>
          <w:p w14:paraId="17E814F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High-efficiency fan system ensuring even heat distribution across all GN levels. Multi-speed or reversible airflow acceptable.</w:t>
            </w:r>
          </w:p>
        </w:tc>
      </w:tr>
      <w:tr w:rsidR="00230455" w:rsidRPr="00230455" w14:paraId="67EB0CB9" w14:textId="77777777" w:rsidTr="00230455">
        <w:tc>
          <w:tcPr>
            <w:tcW w:w="0" w:type="auto"/>
            <w:hideMark/>
          </w:tcPr>
          <w:p w14:paraId="72A3B828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Programmable cycles</w:t>
            </w:r>
          </w:p>
        </w:tc>
        <w:tc>
          <w:tcPr>
            <w:tcW w:w="0" w:type="auto"/>
            <w:hideMark/>
          </w:tcPr>
          <w:p w14:paraId="0DDCBA7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support convection, steam, combi, low-temperature cooking, regeneration, overnight cooking, automatic cycles and custom user programs.</w:t>
            </w:r>
          </w:p>
        </w:tc>
      </w:tr>
      <w:tr w:rsidR="00230455" w:rsidRPr="00230455" w14:paraId="5EA81812" w14:textId="77777777" w:rsidTr="00230455">
        <w:tc>
          <w:tcPr>
            <w:tcW w:w="0" w:type="auto"/>
            <w:hideMark/>
          </w:tcPr>
          <w:p w14:paraId="3F5401B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system</w:t>
            </w:r>
          </w:p>
        </w:tc>
        <w:tc>
          <w:tcPr>
            <w:tcW w:w="0" w:type="auto"/>
            <w:hideMark/>
          </w:tcPr>
          <w:p w14:paraId="14D230D5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Integrated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automatic cleaning system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(liquid or solid detergents), with self-cleaning and rinse programs.</w:t>
            </w:r>
          </w:p>
        </w:tc>
      </w:tr>
      <w:tr w:rsidR="00230455" w:rsidRPr="00230455" w14:paraId="133C26D2" w14:textId="77777777" w:rsidTr="00230455">
        <w:tc>
          <w:tcPr>
            <w:tcW w:w="0" w:type="auto"/>
            <w:hideMark/>
          </w:tcPr>
          <w:p w14:paraId="71B0495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12F9C661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interface with temperature settings, humidity % settings, fan modes, cycle programming, probe management, alarms and monitoring.</w:t>
            </w:r>
          </w:p>
        </w:tc>
      </w:tr>
      <w:tr w:rsidR="00230455" w:rsidRPr="00230455" w14:paraId="550DBEA1" w14:textId="77777777" w:rsidTr="00230455">
        <w:tc>
          <w:tcPr>
            <w:tcW w:w="0" w:type="auto"/>
            <w:hideMark/>
          </w:tcPr>
          <w:p w14:paraId="05AA06E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66D6AF3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50Hz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400V 3+N 50Hz). Total electrical load must be indicated.</w:t>
            </w:r>
          </w:p>
        </w:tc>
      </w:tr>
      <w:tr w:rsidR="00230455" w:rsidRPr="00230455" w14:paraId="7443DC15" w14:textId="77777777" w:rsidTr="00230455">
        <w:tc>
          <w:tcPr>
            <w:tcW w:w="0" w:type="auto"/>
            <w:hideMark/>
          </w:tcPr>
          <w:p w14:paraId="0B570FE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260A4D4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Door micro-switch, thermal overload protection, emergency stop, safe chamber ventilation, compliance with EU industrial safety directives.</w:t>
            </w:r>
          </w:p>
        </w:tc>
      </w:tr>
      <w:tr w:rsidR="00230455" w:rsidRPr="00230455" w14:paraId="21534F50" w14:textId="77777777" w:rsidTr="00230455">
        <w:tc>
          <w:tcPr>
            <w:tcW w:w="0" w:type="auto"/>
            <w:hideMark/>
          </w:tcPr>
          <w:p w14:paraId="6A5F076A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5AAC5C07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 and drain/exhaust connection. No chamber assembly allowed at customer site.</w:t>
            </w:r>
          </w:p>
        </w:tc>
      </w:tr>
      <w:tr w:rsidR="00230455" w:rsidRPr="00230455" w14:paraId="0CB78F34" w14:textId="77777777" w:rsidTr="00230455">
        <w:tc>
          <w:tcPr>
            <w:tcW w:w="0" w:type="auto"/>
            <w:hideMark/>
          </w:tcPr>
          <w:p w14:paraId="1416709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3BE9A04D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following must be included in the offered price:</w:t>
            </w:r>
          </w:p>
        </w:tc>
      </w:tr>
      <w:tr w:rsidR="00230455" w:rsidRPr="00230455" w14:paraId="4E7CED8F" w14:textId="77777777" w:rsidTr="00230455">
        <w:tc>
          <w:tcPr>
            <w:tcW w:w="0" w:type="auto"/>
          </w:tcPr>
          <w:p w14:paraId="78FD8093" w14:textId="1D5405CA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A7A92" w14:textId="544CDF46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roll-in combi steamer unit</w:t>
            </w:r>
          </w:p>
        </w:tc>
      </w:tr>
      <w:tr w:rsidR="00230455" w:rsidRPr="00230455" w14:paraId="57864F3D" w14:textId="77777777" w:rsidTr="00230455">
        <w:tc>
          <w:tcPr>
            <w:tcW w:w="0" w:type="auto"/>
          </w:tcPr>
          <w:p w14:paraId="29B25B78" w14:textId="3B6ED88C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BE03D" w14:textId="63E30E79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GN1/1</w:t>
            </w:r>
            <w:r w:rsidR="000904C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0904C2" w:rsidRPr="000904C2">
              <w:rPr>
                <w:rFonts w:ascii="Times New Roman" w:hAnsi="Times New Roman" w:cs="Times New Roman"/>
                <w:highlight w:val="yellow"/>
              </w:rPr>
              <w:t>compatible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trolley (36–40 trays capacity)</w:t>
            </w:r>
          </w:p>
        </w:tc>
      </w:tr>
      <w:tr w:rsidR="00230455" w:rsidRPr="00230455" w14:paraId="758359A7" w14:textId="77777777" w:rsidTr="00230455">
        <w:tc>
          <w:tcPr>
            <w:tcW w:w="0" w:type="auto"/>
          </w:tcPr>
          <w:p w14:paraId="569AB126" w14:textId="2676353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8ADE6B" w14:textId="58938FC1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rack alignment/docking system</w:t>
            </w:r>
          </w:p>
        </w:tc>
      </w:tr>
      <w:tr w:rsidR="00230455" w:rsidRPr="00230455" w14:paraId="035A57D2" w14:textId="77777777" w:rsidTr="00230455">
        <w:tc>
          <w:tcPr>
            <w:tcW w:w="0" w:type="auto"/>
          </w:tcPr>
          <w:p w14:paraId="4B135101" w14:textId="1FE5892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77E70" w14:textId="2FFEB283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multi-point or heated core probe</w:t>
            </w:r>
          </w:p>
        </w:tc>
      </w:tr>
      <w:tr w:rsidR="00230455" w:rsidRPr="00230455" w14:paraId="2465E106" w14:textId="77777777" w:rsidTr="00230455">
        <w:tc>
          <w:tcPr>
            <w:tcW w:w="0" w:type="auto"/>
          </w:tcPr>
          <w:p w14:paraId="3BE7D18E" w14:textId="43CC74A4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F0C40" w14:textId="5913056F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automatic cleaning system</w:t>
            </w:r>
          </w:p>
        </w:tc>
      </w:tr>
      <w:tr w:rsidR="00230455" w:rsidRPr="00230455" w14:paraId="1FA48B10" w14:textId="77777777" w:rsidTr="00230455">
        <w:tc>
          <w:tcPr>
            <w:tcW w:w="0" w:type="auto"/>
          </w:tcPr>
          <w:p w14:paraId="73765AA0" w14:textId="15A383A2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7F95DA" w14:textId="1C5E3AE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all rails, guides, filters or platform components required for operation</w:t>
            </w:r>
            <w:r w:rsidR="000904C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0904C2" w:rsidRPr="000904C2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(integrated in the unit and/or supplied trolley system)</w:t>
            </w:r>
          </w:p>
        </w:tc>
      </w:tr>
      <w:tr w:rsidR="00230455" w:rsidRPr="00230455" w14:paraId="3835B8C8" w14:textId="77777777" w:rsidTr="00230455">
        <w:tc>
          <w:tcPr>
            <w:tcW w:w="0" w:type="auto"/>
          </w:tcPr>
          <w:p w14:paraId="0677A781" w14:textId="3CFD9F5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1A64D" w14:textId="0C1E86EE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condensate drain connections</w:t>
            </w:r>
          </w:p>
        </w:tc>
      </w:tr>
      <w:tr w:rsidR="00230455" w:rsidRPr="00230455" w14:paraId="634D5785" w14:textId="77777777" w:rsidTr="00230455">
        <w:tc>
          <w:tcPr>
            <w:tcW w:w="0" w:type="auto"/>
            <w:hideMark/>
          </w:tcPr>
          <w:p w14:paraId="7FFE9E3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parts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08310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30455" w:rsidRPr="00230455" w14:paraId="212433ED" w14:textId="77777777" w:rsidTr="00230455">
        <w:tc>
          <w:tcPr>
            <w:tcW w:w="0" w:type="auto"/>
            <w:hideMark/>
          </w:tcPr>
          <w:p w14:paraId="292366D4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4E2CA0DE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be supplied in Latvian or English: user manual, installation manual, technical passport, maintenance instructions, electrical diagrams, declaration of conformity.</w:t>
            </w:r>
          </w:p>
        </w:tc>
      </w:tr>
      <w:tr w:rsidR="00230455" w:rsidRPr="00230455" w14:paraId="58B2EF73" w14:textId="77777777" w:rsidTr="00230455">
        <w:tc>
          <w:tcPr>
            <w:tcW w:w="0" w:type="auto"/>
            <w:hideMark/>
          </w:tcPr>
          <w:p w14:paraId="04E8C552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70E6936F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Device must comply with EU Machinery Directive, EMC and LVD requirements.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230455" w:rsidRPr="00230455" w14:paraId="11EC4691" w14:textId="77777777" w:rsidTr="00230455">
        <w:tc>
          <w:tcPr>
            <w:tcW w:w="0" w:type="auto"/>
            <w:hideMark/>
          </w:tcPr>
          <w:p w14:paraId="6398FECB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7F73A0C9" w14:textId="77777777" w:rsidR="00230455" w:rsidRPr="00230455" w:rsidRDefault="00230455" w:rsidP="0023045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304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3045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305BF2C8" w14:textId="77777777" w:rsidR="00230455" w:rsidRPr="00230455" w:rsidRDefault="00541314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F12EF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27DAEC8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3AA71D7A" w14:textId="77777777" w:rsidR="00230455" w:rsidRPr="00230455" w:rsidRDefault="00541314" w:rsidP="002304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D45CE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229D99" w14:textId="77777777" w:rsidR="00230455" w:rsidRPr="00230455" w:rsidRDefault="00230455" w:rsidP="0023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04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09539D1E" w14:textId="77777777" w:rsidR="009929EE" w:rsidRPr="00230455" w:rsidRDefault="009929EE" w:rsidP="00230455"/>
    <w:sectPr w:rsidR="009929EE" w:rsidRPr="00230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E"/>
    <w:rsid w:val="000904C2"/>
    <w:rsid w:val="000D5EBF"/>
    <w:rsid w:val="00155B20"/>
    <w:rsid w:val="002131E9"/>
    <w:rsid w:val="00230455"/>
    <w:rsid w:val="002E4FF4"/>
    <w:rsid w:val="00375317"/>
    <w:rsid w:val="003C7703"/>
    <w:rsid w:val="00541314"/>
    <w:rsid w:val="006C1E61"/>
    <w:rsid w:val="00733DDD"/>
    <w:rsid w:val="00911860"/>
    <w:rsid w:val="00932846"/>
    <w:rsid w:val="009929EE"/>
    <w:rsid w:val="00A96A1A"/>
    <w:rsid w:val="00B30084"/>
    <w:rsid w:val="00B455FA"/>
    <w:rsid w:val="00BA064A"/>
    <w:rsid w:val="00C81A8F"/>
    <w:rsid w:val="00D210E5"/>
    <w:rsid w:val="00DF3937"/>
    <w:rsid w:val="00F75BB4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433E3"/>
  <w15:chartTrackingRefBased/>
  <w15:docId w15:val="{861F727F-DA64-9447-9319-94F2FE8D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29EE"/>
    <w:rPr>
      <w:b/>
      <w:bCs/>
    </w:rPr>
  </w:style>
  <w:style w:type="table" w:styleId="TableGridLight">
    <w:name w:val="Grid Table Light"/>
    <w:basedOn w:val="TableNormal"/>
    <w:uiPriority w:val="40"/>
    <w:rsid w:val="009929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728</Words>
  <Characters>4693</Characters>
  <Application>Microsoft Office Word</Application>
  <DocSecurity>0</DocSecurity>
  <Lines>161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5</cp:revision>
  <dcterms:created xsi:type="dcterms:W3CDTF">2025-12-15T07:28:00Z</dcterms:created>
  <dcterms:modified xsi:type="dcterms:W3CDTF">2025-12-18T13:18:00Z</dcterms:modified>
</cp:coreProperties>
</file>