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2EF88DC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265974" w:rsidRPr="002659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SPIRAL MIXER WITH REMOVABLE BOWL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3DDF4D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8089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B8089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8089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B8089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B8089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B8089C" w:rsidRPr="003842CB">
        <w:t xml:space="preserve"> </w:t>
      </w:r>
      <w:r w:rsidR="00B8089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B808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8089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B8089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B8089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65974"/>
    <w:rsid w:val="002807D6"/>
    <w:rsid w:val="0046189A"/>
    <w:rsid w:val="0048391E"/>
    <w:rsid w:val="00911E61"/>
    <w:rsid w:val="00B72A09"/>
    <w:rsid w:val="00B8089C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766</Words>
  <Characters>4371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2025-11-20T11:14:00Z</dcterms:modified>
</cp:coreProperties>
</file>