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7809E1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13E53" w:rsidRPr="00513E5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WORK TABLES WITH UNDERSHELF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61"/>
        <w:gridCol w:w="1353"/>
        <w:gridCol w:w="1848"/>
        <w:gridCol w:w="195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FD0862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13E53" w:rsidRPr="00513E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WORK TABLES WITH UNDERSHELF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13E53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2025-11-20T16:17:00Z</dcterms:modified>
</cp:coreProperties>
</file>