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EA5F0A5" w14:textId="77777777" w:rsidR="00903143" w:rsidRDefault="00903143" w:rsidP="0090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0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PIELĀGOTI RŪPNIECISKIE KAVIĀRA MAZGĀŠANAS UN APSTRĀDES GALDI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03143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2025-11-22T10:36:00Z</dcterms:modified>
</cp:coreProperties>
</file>