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24565987"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872976" w:rsidRPr="00872976">
        <w:rPr>
          <w:rFonts w:ascii="Times New Roman" w:eastAsia="Times New Roman" w:hAnsi="Times New Roman" w:cs="Times New Roman"/>
          <w:b/>
          <w:bCs/>
          <w:kern w:val="0"/>
          <w:lang w:eastAsia="en-GB"/>
          <w14:ligatures w14:val="none"/>
        </w:rPr>
        <w:t>INDUSTRIAL ATEX-CERTIFIED GLUEBOARD FLYKILLERS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30754"/>
    <w:rsid w:val="00872976"/>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1562</Characters>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2025-11-21T20:23:00Z</dcterms:modified>
</cp:coreProperties>
</file>