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2FBCFAAB" w:rsidR="000705C6" w:rsidRPr="000705C6" w:rsidRDefault="0040500A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0500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RŪPNIECISKĀS KOMPAKTA TIPA NOGULDĪŠANAS MAŠĪNAS (GALDA TIPA)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40500A"/>
    <w:rsid w:val="0046189A"/>
    <w:rsid w:val="0054041E"/>
    <w:rsid w:val="00643512"/>
    <w:rsid w:val="0073678E"/>
    <w:rsid w:val="008E10E3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310</Words>
  <Characters>1771</Characters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2025-11-22T10:54:00Z</dcterms:modified>
</cp:coreProperties>
</file>