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FBCFAAB" w:rsidR="000705C6" w:rsidRPr="000705C6" w:rsidRDefault="0040500A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500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KOMPAKTA TIPA NOGULDĪŠANAS MAŠĪNAS (GALDA TIPA)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0500A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1771</Characters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2025-11-22T10:54:00Z</dcterms:modified>
</cp:coreProperties>
</file>