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4.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4E226CAC" w14:textId="77777777" w:rsidR="007E7249" w:rsidRDefault="007E7249" w:rsidP="007E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PILNĪGAS TĪRĪŠANAS STACIJAS AR ŠĻŪTENES RUĻĻIEM (SATELĪTU SISTĒMA)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DALĪBNIEKAM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DALĪBNIEKS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beznodokļu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minētas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aktos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DALĪBNIEKS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pasludināts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bankrotējušu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saimnieciskā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apturēta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DALĪBNIEKAM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pārsniedz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150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eiro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uzņēmējdarbība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noslēgtajā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gada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pārskatā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50% no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pēdējā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noslēgtajā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gadā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pēdējo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36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īstenojis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līdzīgu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aprīkojuma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tvaika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(20x GN 1/1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paplātes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gads,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mēnesis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–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valsts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pilsēta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garantējam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laiks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nodrošināts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24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stundu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saņemšanas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problēmas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atrisinātas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galvenajām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sastāvdaļām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vienojamies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nepārsniedz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20%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divdesmit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procentus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no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kopējās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24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divdesmit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četri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parametri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tostarp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bet ne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Eiropas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Savienības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veicamā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piesaistīt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),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plānotais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apjoms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% (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procenti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no DALĪBNIEKA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  <w:proofErr w:type="spellEnd"/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adrese</w:t>
            </w:r>
            <w:proofErr w:type="spellEnd"/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darbi</w:t>
            </w:r>
            <w:proofErr w:type="spellEnd"/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darbu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apjoms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4041E"/>
    <w:rsid w:val="00643512"/>
    <w:rsid w:val="0073678E"/>
    <w:rsid w:val="007E7249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1788</Characters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2025-11-22T10:58:00Z</dcterms:modified>
</cp:coreProperties>
</file>