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54B1A5F3" w14:textId="77777777" w:rsidR="000D1749" w:rsidRDefault="000D1749" w:rsidP="000D1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PILNĪGAS TĪRĪŠANAS STACIJAS AR ŠĻŪTENES RUĻĻIEM (SATELĪTU SISTĒMA)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0D1749"/>
    <w:rsid w:val="0046189A"/>
    <w:rsid w:val="0054041E"/>
    <w:rsid w:val="00603B0A"/>
    <w:rsid w:val="00626452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2025-11-22T10:58:00Z</dcterms:modified>
</cp:coreProperties>
</file>