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4C35B" w14:textId="77777777" w:rsidR="00FE73DF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2FF7285E" w14:textId="77777777" w:rsidR="00FE73DF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19EDDBA9" w14:textId="77777777" w:rsidR="0056787B" w:rsidRDefault="0056787B" w:rsidP="0056787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82557">
        <w:rPr>
          <w:rFonts w:ascii="Times New Roman" w:eastAsia="Times New Roman" w:hAnsi="Times New Roman" w:cs="Times New Roman"/>
          <w:b/>
          <w:bCs/>
          <w:sz w:val="27"/>
          <w:szCs w:val="27"/>
        </w:rPr>
        <w:t>RŪPNIECISKĀ ELEKTRISKĀ VANNĪTE (GALDA VIRSMA)</w:t>
      </w:r>
    </w:p>
    <w:p w14:paraId="68C1E7FB" w14:textId="77777777" w:rsidR="00FE73DF" w:rsidRDefault="00FE73DF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E73DF" w14:paraId="032FB072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ED8948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B88E16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FE73DF" w14:paraId="0819C6F2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90BFB5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atbilstoši katrai prasībai.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1768BB" w14:textId="77777777" w:rsidR="00FE73DF" w:rsidRDefault="00FE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E73DF" w14:paraId="75F486D1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F1F2CD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FC87D9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Rūpnieciskais elektriskais virtuves izlietnes modulis.</w:t>
            </w:r>
          </w:p>
        </w:tc>
      </w:tr>
      <w:tr w:rsidR="00FE73DF" w14:paraId="423E6AB5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E4EAD9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 (specializēts)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126877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Paredzēts precīzai, saudzīgai temperatūras uzturēšanai un apstrādei, īpaši piemērots tādiem uzdevumiem kā šokolādes kausēšana vai smalku mērču un krēmu turēšana, novēršot piedegšanu vai termiskus bojājumus.</w:t>
            </w:r>
          </w:p>
        </w:tc>
      </w:tr>
      <w:tr w:rsidR="00FE73DF" w14:paraId="4A11ED7F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90748C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Ārējie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D4140D" w14:textId="77777777" w:rsidR="00FE73DF" w:rsidRDefault="00FE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E73DF" w14:paraId="44A56F85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D0F283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garums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F4491B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330 mm–350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E73DF" w14:paraId="6DEC5E05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B40B93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dziļums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2CBA1B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530 mm–550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E73DF" w14:paraId="37241C7F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DFD935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9C959A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240 mm–260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E73DF" w14:paraId="0CA6E2A3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660F05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Ietilpība un temperatūra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5B3FAF" w14:textId="77777777" w:rsidR="00FE73DF" w:rsidRDefault="00FE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E73DF" w14:paraId="309E2637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513452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Pannas 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5114F7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Paredzēts 1 x GN 1/1 pannai vai līdzvērtīgai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rūpnieciskai ietilpībai.</w:t>
            </w:r>
          </w:p>
        </w:tc>
      </w:tr>
      <w:tr w:rsidR="00FE73DF" w14:paraId="234F6006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2CE7B1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Temperatūras diapazons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C157BA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Regulējams termostats darbībai zemā temperatūras diapazonā, parasti no 30 °C līdz 90 °C, kas aptver šokolādes kušanas temperatūras.</w:t>
            </w:r>
          </w:p>
        </w:tc>
      </w:tr>
      <w:tr w:rsidR="00FE73DF" w14:paraId="7E6B7914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239DC6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Tehniskās prasības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68755E" w14:textId="77777777" w:rsidR="00FE73DF" w:rsidRDefault="00FE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E73DF" w14:paraId="0D8E3848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10DDB0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Jauda / slodze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1598A8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Kopējā pievienotā slodze: 1,1 kW} – 1,3 kW.</w:t>
            </w:r>
          </w:p>
        </w:tc>
      </w:tr>
      <w:tr w:rsidR="00FE73DF" w14:paraId="5EA41C1C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11CE11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Barošanas spriegums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1B2696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Vienfāzes: 220 V–240 V.</w:t>
            </w:r>
          </w:p>
        </w:tc>
      </w:tr>
      <w:tr w:rsidR="00FE73DF" w14:paraId="20854E6F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D75349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A2EDB0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Augstas kvalitātes nerūsējošā tērauda konstrukcija.</w:t>
            </w:r>
          </w:p>
        </w:tc>
      </w:tr>
      <w:tr w:rsidR="00FE73DF" w14:paraId="702E25B9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1EB577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Drenāža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247875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iekļautam drenāžas krānam/vārstam ūdens vannas iztukšošanai.</w:t>
            </w:r>
          </w:p>
        </w:tc>
      </w:tr>
      <w:tr w:rsidR="00FE73DF" w14:paraId="3B58F860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6A28E9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B0527A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vienas pilnībā funkcionējošas Bain-Marie iekārtas piegāde, ieskaitot nepieciešamos sildelementus, termostatu un drenāžas krānu. Piedāvājumā skaidri jāiekļauj: uzstādīšanas materiāli, nodošana ekspluatācijā un personāla apmācība.</w:t>
            </w:r>
          </w:p>
        </w:tc>
      </w:tr>
      <w:tr w:rsidR="00FE73DF" w14:paraId="22CBF174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3D3D7C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6CAA3E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FE73DF" w14:paraId="72E6C16C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FABC52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174CB7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19974E3D" w14:textId="77777777" w:rsidR="00FE73DF" w:rsidRDefault="00FE73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FE73DF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80735BF-2CF2-4718-B353-22195FD30263}"/>
  </w:font>
  <w:font w:name="Google Sans">
    <w:altName w:val="Calibri"/>
    <w:charset w:val="00"/>
    <w:family w:val="auto"/>
    <w:pitch w:val="default"/>
    <w:embedRegular r:id="rId2" w:fontKey="{93BB1910-B3CC-4A23-9BC4-265848C88F11}"/>
    <w:embedBold r:id="rId3" w:fontKey="{8CEBC338-807F-4AAC-99D0-DED41EF4EE60}"/>
  </w:font>
  <w:font w:name="Google Sans Text">
    <w:charset w:val="00"/>
    <w:family w:val="auto"/>
    <w:pitch w:val="default"/>
    <w:embedRegular r:id="rId4" w:fontKey="{3D817A85-DAA5-4094-8729-059A69AA3451}"/>
    <w:embedBold r:id="rId5" w:fontKey="{14F797B4-9A7B-4AFD-907D-DBF0D4907431}"/>
    <w:embedBoldItalic r:id="rId6" w:fontKey="{1594A9F2-7321-4F45-B393-12F2CFF746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37FEAC3-5E9A-414D-ABC9-DEB6CFE22E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FC4708B-E571-47E3-9C83-51CFE4F3A3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3DF"/>
    <w:rsid w:val="000F68DF"/>
    <w:rsid w:val="0054041E"/>
    <w:rsid w:val="0056787B"/>
    <w:rsid w:val="008B09E4"/>
    <w:rsid w:val="00FD554C"/>
    <w:rsid w:val="00FE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72829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251</Words>
  <Characters>1432</Characters>
  <DocSecurity>0</DocSecurity>
  <Lines>11</Lines>
  <Paragraphs>3</Paragraphs>
  <ScaleCrop>false</ScaleCrop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2025-11-20T18:26:00Z</dcterms:created>
  <dcterms:modified xsi:type="dcterms:W3CDTF">2025-11-22T11:01:00Z</dcterms:modified>
</cp:coreProperties>
</file>