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1AD31919" w14:textId="77777777" w:rsidR="00FF3BC3" w:rsidRDefault="00FF3BC3" w:rsidP="00FF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965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ELEKTRISKĀ CEPŠANAS PLĀKSNE UZ ATVĒRTĀ STATŅA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4041E"/>
    <w:rsid w:val="005B6AB6"/>
    <w:rsid w:val="007726ED"/>
    <w:rsid w:val="008908AC"/>
    <w:rsid w:val="008B6841"/>
    <w:rsid w:val="0096744F"/>
    <w:rsid w:val="00A11DD8"/>
    <w:rsid w:val="00BC7A7B"/>
    <w:rsid w:val="00C344C6"/>
    <w:rsid w:val="00FF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588</Characters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2025-11-22T11:08:00Z</dcterms:modified>
</cp:coreProperties>
</file>