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71AB3AAE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E4557D" w:rsidRPr="00E4557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HIGH-ACCURACY MOBILE DEPOSITING MACHINE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53"/>
        <w:gridCol w:w="1321"/>
        <w:gridCol w:w="1774"/>
        <w:gridCol w:w="1868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4DBC6DB2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E4557D" w:rsidRPr="00E455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HIGH-ACCURACY MOBILE DEPOSITING MACHINE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FBC"/>
    <w:rsid w:val="00853964"/>
    <w:rsid w:val="00953FBC"/>
    <w:rsid w:val="00B10D9D"/>
    <w:rsid w:val="00C344C6"/>
    <w:rsid w:val="00D15732"/>
    <w:rsid w:val="00E4557D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2025-11-21T20:47:00Z</dcterms:modified>
</cp:coreProperties>
</file>