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DF91EA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332389" w:rsidRPr="00332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LABORATORY HOT WATER BATH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56"/>
        <w:gridCol w:w="1354"/>
        <w:gridCol w:w="1850"/>
        <w:gridCol w:w="195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149BE9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332389" w:rsidRPr="0033238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LABORATORY HOT WATER BATH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32389"/>
    <w:rsid w:val="0046189A"/>
    <w:rsid w:val="005E67C2"/>
    <w:rsid w:val="0070628F"/>
    <w:rsid w:val="007C4FBC"/>
    <w:rsid w:val="00853964"/>
    <w:rsid w:val="00933F93"/>
    <w:rsid w:val="00B10D9D"/>
    <w:rsid w:val="00C344C6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2025-11-21T20:56:00Z</dcterms:modified>
</cp:coreProperties>
</file>