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662C4F9C" w14:textId="77777777" w:rsidR="002255CE" w:rsidRDefault="002255CE" w:rsidP="0022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3C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SALDĒŠANAS UN SILDĪŠANAS CIRKULĀCIJAS IEKĀRTA (LIELĀ TILPUMA)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2255CE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2025-11-22T11:44:00Z</dcterms:modified>
</cp:coreProperties>
</file>