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04C1AC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717CD" w:rsidRPr="001717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REFRIGERATED _ HEATING CIRCULATOR (HIGH VOLUME)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6"/>
        <w:gridCol w:w="1288"/>
        <w:gridCol w:w="1700"/>
        <w:gridCol w:w="1782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46C8E6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1717CD" w:rsidRPr="001717C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REFRIGERATED _ HEATING CIRCULATOR (HIGH VOLUME)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717CD"/>
    <w:rsid w:val="0046189A"/>
    <w:rsid w:val="005E67C2"/>
    <w:rsid w:val="0070628F"/>
    <w:rsid w:val="007C4FBC"/>
    <w:rsid w:val="00853964"/>
    <w:rsid w:val="009556E1"/>
    <w:rsid w:val="00B10D9D"/>
    <w:rsid w:val="00C344C6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2025-11-21T21:04:00Z</dcterms:modified>
</cp:coreProperties>
</file>