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3F3D84A6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6F12C1" w:rsidRPr="006F12C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SMOKE COOKING TROLLEYS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717"/>
        <w:gridCol w:w="1377"/>
        <w:gridCol w:w="1904"/>
        <w:gridCol w:w="2018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28D1E4C8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6F12C1" w:rsidRPr="006F12C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SMOKE COOKING TROLLEYS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6F12C1"/>
    <w:rsid w:val="0070628F"/>
    <w:rsid w:val="007C4FBC"/>
    <w:rsid w:val="00853964"/>
    <w:rsid w:val="00B10D9D"/>
    <w:rsid w:val="00BF54DD"/>
    <w:rsid w:val="00C344C6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2025-11-21T21:07:00Z</dcterms:modified>
</cp:coreProperties>
</file>