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96D" w14:textId="77777777" w:rsidR="00DE430B" w:rsidRPr="000046B6" w:rsidRDefault="00DE430B" w:rsidP="00DE430B">
      <w:pPr>
        <w:widowControl w:val="0"/>
        <w:autoSpaceDE w:val="0"/>
        <w:autoSpaceDN w:val="0"/>
        <w:spacing w:after="0" w:line="240" w:lineRule="auto"/>
        <w:ind w:left="496"/>
        <w:rPr>
          <w:rFonts w:ascii="Times New Roman" w:eastAsia="Times New Roman" w:hAnsi="Times New Roman" w:cs="Times New Roman"/>
          <w:sz w:val="24"/>
          <w:szCs w:val="24"/>
          <w:lang w:val="lv-LV"/>
        </w:rPr>
      </w:pPr>
    </w:p>
    <w:p w14:paraId="2EA48437" w14:textId="77777777" w:rsidR="00DE430B" w:rsidRPr="000046B6"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7870EEBF" w14:textId="77777777" w:rsidR="00DE430B" w:rsidRPr="000046B6"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F83FB24" w14:textId="77777777" w:rsidR="00DE430B" w:rsidRPr="000046B6"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25466155" w14:textId="77777777" w:rsidR="00DE430B" w:rsidRPr="000046B6"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810B7C6" w14:textId="77777777" w:rsidR="00DE430B" w:rsidRPr="000046B6"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5466DBC1" w14:textId="77777777" w:rsidR="00DE430B" w:rsidRPr="000046B6"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09095721" w14:textId="77777777" w:rsidR="00DE430B" w:rsidRPr="000046B6" w:rsidRDefault="00DE430B" w:rsidP="00984AE8">
      <w:pPr>
        <w:widowControl w:val="0"/>
        <w:autoSpaceDE w:val="0"/>
        <w:autoSpaceDN w:val="0"/>
        <w:spacing w:before="6" w:after="0" w:line="240" w:lineRule="auto"/>
        <w:jc w:val="center"/>
        <w:rPr>
          <w:rFonts w:ascii="Times New Roman" w:eastAsia="Times New Roman" w:hAnsi="Times New Roman" w:cs="Times New Roman"/>
          <w:kern w:val="0"/>
          <w:sz w:val="24"/>
          <w:szCs w:val="24"/>
          <w:lang w:val="lv-LV"/>
          <w14:ligatures w14:val="none"/>
        </w:rPr>
      </w:pPr>
    </w:p>
    <w:p w14:paraId="46604290" w14:textId="77777777" w:rsidR="00DE430B" w:rsidRPr="00F6310D" w:rsidRDefault="00DE430B" w:rsidP="00984AE8">
      <w:pPr>
        <w:widowControl w:val="0"/>
        <w:autoSpaceDE w:val="0"/>
        <w:autoSpaceDN w:val="0"/>
        <w:spacing w:before="96" w:after="0" w:line="240" w:lineRule="auto"/>
        <w:ind w:left="1652" w:right="1907"/>
        <w:jc w:val="center"/>
        <w:outlineLvl w:val="0"/>
        <w:rPr>
          <w:rFonts w:ascii="Times New Roman" w:eastAsia="Times New Roman" w:hAnsi="Times New Roman" w:cs="Times New Roman"/>
          <w:b/>
          <w:bCs/>
          <w:kern w:val="0"/>
          <w:sz w:val="24"/>
          <w:szCs w:val="24"/>
          <w:lang w:val="lv-LV"/>
          <w14:ligatures w14:val="none"/>
        </w:rPr>
      </w:pPr>
      <w:r w:rsidRPr="00F6310D">
        <w:rPr>
          <w:rFonts w:ascii="Times New Roman" w:eastAsia="Times New Roman" w:hAnsi="Times New Roman" w:cs="Times New Roman"/>
          <w:b/>
          <w:bCs/>
          <w:w w:val="105"/>
          <w:kern w:val="0"/>
          <w:sz w:val="24"/>
          <w:szCs w:val="24"/>
          <w:lang w:val="lv-LV"/>
          <w14:ligatures w14:val="none"/>
        </w:rPr>
        <w:t>IEPIRKUMA TEHNISKĀ SPECIFIKĀCIJA - NOLIKUMS</w:t>
      </w:r>
    </w:p>
    <w:p w14:paraId="75E66347" w14:textId="77777777" w:rsidR="00DE430B" w:rsidRPr="00F6310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227B9A40" w14:textId="77777777" w:rsidR="00DE430B" w:rsidRPr="00F6310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7AD93BAC" w14:textId="77777777" w:rsidR="00DE430B" w:rsidRPr="00F6310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348629F" w14:textId="77777777" w:rsidR="005E5173" w:rsidRPr="00F6310D" w:rsidRDefault="005E5173"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1526C272" w14:textId="20F5F2A7" w:rsidR="00DE430B" w:rsidRPr="00F6310D" w:rsidRDefault="00BE5165" w:rsidP="00D809C0">
      <w:pPr>
        <w:pStyle w:val="ListParagraph"/>
        <w:spacing w:after="0" w:line="240" w:lineRule="auto"/>
        <w:ind w:left="-270"/>
        <w:jc w:val="center"/>
        <w:rPr>
          <w:rFonts w:ascii="Times New Roman" w:eastAsia="Times New Roman" w:hAnsi="Times New Roman" w:cs="Times New Roman"/>
          <w:b/>
          <w:bCs/>
          <w:kern w:val="0"/>
          <w:sz w:val="24"/>
          <w:szCs w:val="24"/>
          <w:lang w:val="lv-LV"/>
          <w14:ligatures w14:val="none"/>
        </w:rPr>
      </w:pPr>
      <w:r w:rsidRPr="00F6310D">
        <w:rPr>
          <w:rFonts w:ascii="Times New Roman" w:eastAsia="Times New Roman" w:hAnsi="Times New Roman" w:cs="Times New Roman"/>
          <w:b/>
          <w:bCs/>
          <w:color w:val="000000"/>
          <w:kern w:val="0"/>
          <w:sz w:val="24"/>
          <w:szCs w:val="24"/>
          <w:lang w:val="lv-LV"/>
          <w14:ligatures w14:val="none"/>
        </w:rPr>
        <w:t>“</w:t>
      </w:r>
      <w:r w:rsidR="00A111C2" w:rsidRPr="00F6310D">
        <w:rPr>
          <w:rFonts w:ascii="Times New Roman" w:eastAsia="Times New Roman" w:hAnsi="Times New Roman" w:cs="Times New Roman"/>
          <w:b/>
          <w:bCs/>
          <w:color w:val="000000"/>
          <w:kern w:val="0"/>
          <w:sz w:val="24"/>
          <w:szCs w:val="24"/>
          <w:lang w:val="lv-LV"/>
          <w14:ligatures w14:val="none"/>
        </w:rPr>
        <w:t>S</w:t>
      </w:r>
      <w:r w:rsidR="00660596" w:rsidRPr="00F6310D">
        <w:rPr>
          <w:rFonts w:ascii="Times New Roman" w:eastAsia="Times New Roman" w:hAnsi="Times New Roman" w:cs="Times New Roman"/>
          <w:b/>
          <w:bCs/>
          <w:color w:val="000000"/>
          <w:kern w:val="0"/>
          <w:sz w:val="24"/>
          <w:szCs w:val="24"/>
          <w:lang w:val="lv-LV"/>
          <w14:ligatures w14:val="none"/>
        </w:rPr>
        <w:t>ensor</w:t>
      </w:r>
      <w:r w:rsidR="00A111C2" w:rsidRPr="00F6310D">
        <w:rPr>
          <w:rFonts w:ascii="Times New Roman" w:eastAsia="Times New Roman" w:hAnsi="Times New Roman" w:cs="Times New Roman"/>
          <w:b/>
          <w:bCs/>
          <w:color w:val="000000"/>
          <w:kern w:val="0"/>
          <w:sz w:val="24"/>
          <w:szCs w:val="24"/>
          <w:lang w:val="lv-LV"/>
          <w14:ligatures w14:val="none"/>
        </w:rPr>
        <w:t>u iegāde pētniecības projektam</w:t>
      </w:r>
      <w:r w:rsidR="000D6F01" w:rsidRPr="00F6310D">
        <w:rPr>
          <w:rFonts w:ascii="Times New Roman" w:eastAsia="Times New Roman" w:hAnsi="Times New Roman" w:cs="Times New Roman"/>
          <w:b/>
          <w:bCs/>
          <w:color w:val="000000"/>
          <w:kern w:val="0"/>
          <w:sz w:val="24"/>
          <w:szCs w:val="24"/>
          <w:lang w:val="lv-LV"/>
          <w14:ligatures w14:val="none"/>
        </w:rPr>
        <w:t>”</w:t>
      </w:r>
    </w:p>
    <w:p w14:paraId="0AFE5879" w14:textId="77777777" w:rsidR="00DE430B" w:rsidRPr="00F6310D" w:rsidRDefault="00DE430B"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30FF289D" w14:textId="77777777" w:rsidR="00FB5814" w:rsidRPr="00F6310D" w:rsidRDefault="00FB5814"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F02255C" w14:textId="77777777" w:rsidR="00FB5814" w:rsidRPr="00F6310D" w:rsidRDefault="00FB5814"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3A6C831" w14:textId="44E5700F" w:rsidR="00BE5165" w:rsidRPr="00F6310D" w:rsidRDefault="00DE430B" w:rsidP="00984AE8">
      <w:pPr>
        <w:pStyle w:val="ListParagraph"/>
        <w:spacing w:after="0" w:line="240" w:lineRule="auto"/>
        <w:ind w:left="0"/>
        <w:jc w:val="center"/>
        <w:rPr>
          <w:rFonts w:ascii="Times New Roman" w:eastAsia="Times New Roman" w:hAnsi="Times New Roman" w:cs="Times New Roman"/>
          <w:b/>
          <w:bCs/>
          <w:kern w:val="0"/>
          <w:sz w:val="24"/>
          <w:szCs w:val="24"/>
          <w:lang w:val="lv-LV"/>
          <w14:ligatures w14:val="none"/>
        </w:rPr>
      </w:pPr>
      <w:r w:rsidRPr="00F6310D">
        <w:rPr>
          <w:rFonts w:ascii="Times New Roman" w:eastAsia="Times New Roman" w:hAnsi="Times New Roman" w:cs="Times New Roman"/>
          <w:b/>
          <w:bCs/>
          <w:kern w:val="0"/>
          <w:sz w:val="24"/>
          <w:szCs w:val="24"/>
          <w:lang w:val="lv-LV"/>
          <w14:ligatures w14:val="none"/>
        </w:rPr>
        <w:t>Iepirkuma identifikācijas Nr</w:t>
      </w:r>
      <w:r w:rsidR="00775440" w:rsidRPr="00F6310D">
        <w:rPr>
          <w:rFonts w:ascii="Times New Roman" w:eastAsia="Times New Roman" w:hAnsi="Times New Roman" w:cs="Times New Roman"/>
          <w:b/>
          <w:bCs/>
          <w:kern w:val="0"/>
          <w:sz w:val="24"/>
          <w:szCs w:val="24"/>
          <w:lang w:val="lv-LV"/>
          <w14:ligatures w14:val="none"/>
        </w:rPr>
        <w:t xml:space="preserve">. </w:t>
      </w:r>
      <w:r w:rsidR="00D409DC">
        <w:rPr>
          <w:rFonts w:ascii="Times New Roman" w:eastAsia="Times New Roman" w:hAnsi="Times New Roman" w:cs="Times New Roman"/>
          <w:b/>
          <w:kern w:val="0"/>
          <w:sz w:val="24"/>
          <w:szCs w:val="24"/>
          <w:lang w:val="lv-LV"/>
          <w14:ligatures w14:val="none"/>
        </w:rPr>
        <w:t>12012026</w:t>
      </w:r>
      <w:r w:rsidR="00383687" w:rsidRPr="00F6310D">
        <w:rPr>
          <w:rFonts w:ascii="Times New Roman" w:eastAsia="Times New Roman" w:hAnsi="Times New Roman" w:cs="Times New Roman"/>
          <w:b/>
          <w:kern w:val="0"/>
          <w:sz w:val="24"/>
          <w:szCs w:val="24"/>
          <w:lang w:val="lv-LV"/>
          <w14:ligatures w14:val="none"/>
        </w:rPr>
        <w:t>-1</w:t>
      </w:r>
    </w:p>
    <w:p w14:paraId="392CE473" w14:textId="77777777" w:rsidR="00DE430B" w:rsidRPr="00F6310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A44F11D" w14:textId="77777777" w:rsidR="00DE430B" w:rsidRPr="00F6310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11E29724" w14:textId="77777777" w:rsidR="00DE430B" w:rsidRPr="00F6310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3CCCFCFF" w14:textId="77777777" w:rsidR="00DE430B" w:rsidRPr="00F6310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1F128FF7" w14:textId="77777777" w:rsidR="00DE430B" w:rsidRPr="00F6310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629BB97" w14:textId="77777777" w:rsidR="00DE430B" w:rsidRPr="00F6310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A0E66EC" w14:textId="77777777" w:rsidR="00DE430B" w:rsidRPr="00F6310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58F4820" w14:textId="77777777" w:rsidR="00DE430B" w:rsidRPr="00F6310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4CEA5AD" w14:textId="77777777" w:rsidR="00DE430B" w:rsidRPr="00F6310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6B6C493" w14:textId="77777777" w:rsidR="00DE430B" w:rsidRPr="00F6310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CA0165E" w14:textId="77777777" w:rsidR="00DE430B" w:rsidRPr="00F6310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86DB41" w14:textId="77777777" w:rsidR="00DE430B" w:rsidRPr="00F6310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9634E9" w14:textId="77777777" w:rsidR="00DE430B" w:rsidRPr="00F6310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4178C8DA" w14:textId="77777777" w:rsidR="00DE430B" w:rsidRPr="00F6310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51BE36ED" w14:textId="77777777" w:rsidR="00DE430B" w:rsidRPr="00F6310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94DF2E0" w14:textId="77777777" w:rsidR="00DE430B" w:rsidRPr="00F6310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E6B2783" w14:textId="77777777" w:rsidR="00DE430B" w:rsidRPr="00F6310D" w:rsidRDefault="00DE430B" w:rsidP="00DE430B">
      <w:pPr>
        <w:widowControl w:val="0"/>
        <w:autoSpaceDE w:val="0"/>
        <w:autoSpaceDN w:val="0"/>
        <w:spacing w:before="10" w:after="0" w:line="240" w:lineRule="auto"/>
        <w:rPr>
          <w:rFonts w:ascii="Times New Roman" w:eastAsia="Times New Roman" w:hAnsi="Times New Roman" w:cs="Times New Roman"/>
          <w:b/>
          <w:kern w:val="0"/>
          <w:sz w:val="24"/>
          <w:szCs w:val="24"/>
          <w:lang w:val="lv-LV"/>
          <w14:ligatures w14:val="none"/>
        </w:rPr>
      </w:pPr>
    </w:p>
    <w:p w14:paraId="3FD77F8B" w14:textId="77777777" w:rsidR="00DE430B" w:rsidRPr="00F6310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4944BEC1" w14:textId="77777777" w:rsidR="00DE430B" w:rsidRPr="00F6310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D56C1FC" w14:textId="77777777" w:rsidR="00DE430B" w:rsidRPr="00F6310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345CD284" w14:textId="77777777" w:rsidR="00DE430B" w:rsidRPr="00F6310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804D011" w14:textId="77777777" w:rsidR="00DE430B" w:rsidRPr="00F6310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1BAF0C45" w14:textId="74841959" w:rsidR="00DE430B" w:rsidRPr="00F6310D" w:rsidRDefault="00984AE8"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kern w:val="0"/>
          <w:sz w:val="24"/>
          <w:szCs w:val="24"/>
          <w:lang w:val="lv-LV"/>
          <w14:ligatures w14:val="none"/>
        </w:rPr>
        <w:t>Rīga</w:t>
      </w:r>
    </w:p>
    <w:p w14:paraId="4E81838A" w14:textId="485DD5D3" w:rsidR="00DE430B" w:rsidRPr="00F6310D" w:rsidRDefault="00DE430B" w:rsidP="00BE5165">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sectPr w:rsidR="00DE430B" w:rsidRPr="00F6310D" w:rsidSect="00DE430B">
          <w:pgSz w:w="12240" w:h="15840"/>
          <w:pgMar w:top="1500" w:right="1220" w:bottom="280" w:left="1440" w:header="720" w:footer="720" w:gutter="0"/>
          <w:cols w:space="720"/>
        </w:sectPr>
      </w:pPr>
      <w:r w:rsidRPr="00F6310D">
        <w:rPr>
          <w:rFonts w:ascii="Times New Roman" w:eastAsia="Times New Roman" w:hAnsi="Times New Roman" w:cs="Times New Roman"/>
          <w:kern w:val="0"/>
          <w:sz w:val="24"/>
          <w:szCs w:val="24"/>
          <w:lang w:val="lv-LV"/>
          <w14:ligatures w14:val="none"/>
        </w:rPr>
        <w:t>202</w:t>
      </w:r>
      <w:r w:rsidR="00BE5165" w:rsidRPr="00F6310D">
        <w:rPr>
          <w:rFonts w:ascii="Times New Roman" w:eastAsia="Times New Roman" w:hAnsi="Times New Roman" w:cs="Times New Roman"/>
          <w:kern w:val="0"/>
          <w:sz w:val="24"/>
          <w:szCs w:val="24"/>
          <w:lang w:val="lv-LV"/>
          <w14:ligatures w14:val="none"/>
        </w:rPr>
        <w:t>5</w:t>
      </w:r>
    </w:p>
    <w:p w14:paraId="59A035E6" w14:textId="77777777" w:rsidR="00DE430B" w:rsidRPr="00F6310D" w:rsidRDefault="00DE430B" w:rsidP="00DE430B">
      <w:pPr>
        <w:widowControl w:val="0"/>
        <w:autoSpaceDE w:val="0"/>
        <w:autoSpaceDN w:val="0"/>
        <w:spacing w:before="70" w:after="0" w:line="240" w:lineRule="auto"/>
        <w:ind w:left="263"/>
        <w:jc w:val="center"/>
        <w:rPr>
          <w:rFonts w:ascii="Times New Roman" w:eastAsia="Times New Roman" w:hAnsi="Times New Roman" w:cs="Times New Roman"/>
          <w:b/>
          <w:w w:val="105"/>
          <w:kern w:val="0"/>
          <w:sz w:val="24"/>
          <w:szCs w:val="24"/>
          <w:lang w:val="lv-LV"/>
          <w14:ligatures w14:val="none"/>
        </w:rPr>
      </w:pPr>
      <w:r w:rsidRPr="00F6310D">
        <w:rPr>
          <w:rFonts w:ascii="Times New Roman" w:eastAsia="Times New Roman" w:hAnsi="Times New Roman" w:cs="Times New Roman"/>
          <w:b/>
          <w:w w:val="105"/>
          <w:kern w:val="0"/>
          <w:sz w:val="24"/>
          <w:szCs w:val="24"/>
          <w:lang w:val="lv-LV"/>
          <w14:ligatures w14:val="none"/>
        </w:rPr>
        <w:lastRenderedPageBreak/>
        <w:t>VISPĀRĪGA INFORMĀCIJA PAR IEPIRKUMA PROCEDŪRU</w:t>
      </w:r>
    </w:p>
    <w:p w14:paraId="7240A08D" w14:textId="77777777" w:rsidR="00DE430B" w:rsidRPr="00F6310D" w:rsidRDefault="00DE430B" w:rsidP="00FB5814">
      <w:pPr>
        <w:widowControl w:val="0"/>
        <w:autoSpaceDE w:val="0"/>
        <w:autoSpaceDN w:val="0"/>
        <w:spacing w:before="70" w:after="0" w:line="240" w:lineRule="auto"/>
        <w:ind w:left="263"/>
        <w:jc w:val="both"/>
        <w:rPr>
          <w:rFonts w:ascii="Times New Roman" w:eastAsia="Times New Roman" w:hAnsi="Times New Roman" w:cs="Times New Roman"/>
          <w:b/>
          <w:kern w:val="0"/>
          <w:sz w:val="24"/>
          <w:szCs w:val="24"/>
          <w:lang w:val="lv-LV"/>
          <w14:ligatures w14:val="none"/>
        </w:rPr>
      </w:pPr>
    </w:p>
    <w:p w14:paraId="345C45EC" w14:textId="44E62C2B" w:rsidR="00DE430B" w:rsidRPr="00F6310D" w:rsidRDefault="00DE430B" w:rsidP="00920CE7">
      <w:pPr>
        <w:pStyle w:val="ListParagraph"/>
        <w:spacing w:after="0" w:line="240" w:lineRule="auto"/>
        <w:ind w:left="0"/>
        <w:jc w:val="both"/>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kern w:val="0"/>
          <w:sz w:val="24"/>
          <w:szCs w:val="24"/>
          <w:lang w:val="lv-LV"/>
          <w14:ligatures w14:val="none"/>
        </w:rPr>
        <w:t>Iepirkums</w:t>
      </w:r>
      <w:r w:rsidR="000D6F01" w:rsidRPr="00F6310D">
        <w:rPr>
          <w:rFonts w:ascii="Times New Roman" w:eastAsia="Times New Roman" w:hAnsi="Times New Roman" w:cs="Times New Roman"/>
          <w:kern w:val="0"/>
          <w:sz w:val="24"/>
          <w:szCs w:val="24"/>
          <w:lang w:val="lv-LV"/>
          <w14:ligatures w14:val="none"/>
        </w:rPr>
        <w:t xml:space="preserve"> “</w:t>
      </w:r>
      <w:r w:rsidR="00A111C2" w:rsidRPr="00F6310D">
        <w:rPr>
          <w:rFonts w:ascii="Times New Roman" w:eastAsia="Times New Roman" w:hAnsi="Times New Roman" w:cs="Times New Roman"/>
          <w:kern w:val="0"/>
          <w:sz w:val="24"/>
          <w:szCs w:val="24"/>
          <w:lang w:val="lv-LV"/>
          <w14:ligatures w14:val="none"/>
        </w:rPr>
        <w:t>Sensoru iepirkums pētniecības projektam</w:t>
      </w:r>
      <w:r w:rsidR="000D6F01" w:rsidRPr="00F6310D">
        <w:rPr>
          <w:rFonts w:ascii="Times New Roman" w:eastAsia="Times New Roman" w:hAnsi="Times New Roman" w:cs="Times New Roman"/>
          <w:kern w:val="0"/>
          <w:sz w:val="24"/>
          <w:szCs w:val="24"/>
          <w:lang w:val="lv-LV"/>
          <w14:ligatures w14:val="none"/>
        </w:rPr>
        <w:t>”</w:t>
      </w:r>
      <w:r w:rsidR="0076384B" w:rsidRPr="00F6310D">
        <w:rPr>
          <w:rFonts w:ascii="Times New Roman" w:eastAsia="Times New Roman" w:hAnsi="Times New Roman" w:cs="Times New Roman"/>
          <w:w w:val="105"/>
          <w:sz w:val="24"/>
          <w:szCs w:val="24"/>
          <w:lang w:val="lv-LV"/>
        </w:rPr>
        <w:t xml:space="preserve"> iepirkums SIA “VIC TEC” </w:t>
      </w:r>
      <w:r w:rsidR="000D6F01" w:rsidRPr="00F6310D">
        <w:rPr>
          <w:rFonts w:ascii="Times New Roman" w:eastAsia="Times New Roman" w:hAnsi="Times New Roman" w:cs="Times New Roman"/>
          <w:w w:val="105"/>
          <w:sz w:val="24"/>
          <w:szCs w:val="24"/>
          <w:lang w:val="lv-LV"/>
        </w:rPr>
        <w:t xml:space="preserve">pētniecības </w:t>
      </w:r>
      <w:r w:rsidR="0076384B" w:rsidRPr="00F6310D">
        <w:rPr>
          <w:rFonts w:ascii="Times New Roman" w:eastAsia="Times New Roman" w:hAnsi="Times New Roman" w:cs="Times New Roman"/>
          <w:w w:val="105"/>
          <w:sz w:val="24"/>
          <w:szCs w:val="24"/>
          <w:lang w:val="lv-LV"/>
        </w:rPr>
        <w:t xml:space="preserve">vajadzībām </w:t>
      </w:r>
      <w:r w:rsidRPr="00F6310D">
        <w:rPr>
          <w:rFonts w:ascii="Times New Roman" w:eastAsia="Times New Roman" w:hAnsi="Times New Roman" w:cs="Times New Roman"/>
          <w:kern w:val="0"/>
          <w:sz w:val="24"/>
          <w:szCs w:val="24"/>
          <w:lang w:val="lv-LV"/>
          <w14:ligatures w14:val="none"/>
        </w:rPr>
        <w:t xml:space="preserve">Iepirkuma identifikācijas Nr. </w:t>
      </w:r>
      <w:r w:rsidR="00A6008F" w:rsidRPr="00F6310D">
        <w:rPr>
          <w:rFonts w:ascii="Times New Roman" w:eastAsia="Times New Roman" w:hAnsi="Times New Roman" w:cs="Times New Roman"/>
          <w:b/>
          <w:kern w:val="0"/>
          <w:sz w:val="24"/>
          <w:szCs w:val="24"/>
          <w:lang w:val="lv-LV"/>
          <w14:ligatures w14:val="none"/>
        </w:rPr>
        <w:t>1</w:t>
      </w:r>
      <w:r w:rsidR="00D409DC">
        <w:rPr>
          <w:rFonts w:ascii="Times New Roman" w:eastAsia="Times New Roman" w:hAnsi="Times New Roman" w:cs="Times New Roman"/>
          <w:b/>
          <w:kern w:val="0"/>
          <w:sz w:val="24"/>
          <w:szCs w:val="24"/>
          <w:lang w:val="lv-LV"/>
          <w14:ligatures w14:val="none"/>
        </w:rPr>
        <w:t>2012026</w:t>
      </w:r>
      <w:r w:rsidR="00383687" w:rsidRPr="00F6310D">
        <w:rPr>
          <w:rFonts w:ascii="Times New Roman" w:eastAsia="Times New Roman" w:hAnsi="Times New Roman" w:cs="Times New Roman"/>
          <w:b/>
          <w:kern w:val="0"/>
          <w:sz w:val="24"/>
          <w:szCs w:val="24"/>
          <w:lang w:val="lv-LV"/>
          <w14:ligatures w14:val="none"/>
        </w:rPr>
        <w:t>-1</w:t>
      </w:r>
      <w:r w:rsidRPr="00F6310D">
        <w:rPr>
          <w:rFonts w:ascii="Times New Roman" w:eastAsia="Times New Roman" w:hAnsi="Times New Roman" w:cs="Times New Roman"/>
          <w:kern w:val="0"/>
          <w:sz w:val="24"/>
          <w:szCs w:val="24"/>
          <w:lang w:val="lv-LV"/>
          <w14:ligatures w14:val="none"/>
        </w:rPr>
        <w:t xml:space="preserve">, </w:t>
      </w:r>
      <w:r w:rsidR="00FC4C98" w:rsidRPr="00F6310D">
        <w:rPr>
          <w:rFonts w:ascii="Times New Roman" w:eastAsia="Times New Roman" w:hAnsi="Times New Roman" w:cs="Times New Roman"/>
          <w:kern w:val="0"/>
          <w:sz w:val="24"/>
          <w:szCs w:val="24"/>
          <w:lang w:val="lv-LV"/>
          <w14:ligatures w14:val="none"/>
        </w:rPr>
        <w:t>SIA "</w:t>
      </w:r>
      <w:r w:rsidR="00733197" w:rsidRPr="00F6310D">
        <w:rPr>
          <w:lang w:val="lv-LV"/>
        </w:rPr>
        <w:t xml:space="preserve"> </w:t>
      </w:r>
      <w:r w:rsidR="00733197" w:rsidRPr="00F6310D">
        <w:rPr>
          <w:rFonts w:ascii="Times New Roman" w:eastAsia="Times New Roman" w:hAnsi="Times New Roman" w:cs="Times New Roman"/>
          <w:kern w:val="0"/>
          <w:sz w:val="24"/>
          <w:szCs w:val="24"/>
          <w:lang w:val="lv-LV"/>
          <w14:ligatures w14:val="none"/>
        </w:rPr>
        <w:t xml:space="preserve">MAŠĪNBŪVES KOMPETENCES CENTRS” </w:t>
      </w:r>
      <w:r w:rsidRPr="00F6310D">
        <w:rPr>
          <w:rFonts w:ascii="Times New Roman" w:eastAsia="Times New Roman" w:hAnsi="Times New Roman" w:cs="Times New Roman"/>
          <w:kern w:val="0"/>
          <w:sz w:val="24"/>
          <w:szCs w:val="24"/>
          <w:lang w:val="lv-LV"/>
          <w14:ligatures w14:val="none"/>
        </w:rPr>
        <w:t xml:space="preserve">projekta </w:t>
      </w:r>
      <w:proofErr w:type="spellStart"/>
      <w:r w:rsidRPr="00F6310D">
        <w:rPr>
          <w:rFonts w:ascii="Times New Roman" w:eastAsia="Times New Roman" w:hAnsi="Times New Roman" w:cs="Times New Roman"/>
          <w:kern w:val="0"/>
          <w:sz w:val="24"/>
          <w:szCs w:val="24"/>
          <w:lang w:val="lv-LV"/>
          <w14:ligatures w14:val="none"/>
        </w:rPr>
        <w:t>Id</w:t>
      </w:r>
      <w:proofErr w:type="spellEnd"/>
      <w:r w:rsidRPr="00F6310D">
        <w:rPr>
          <w:rFonts w:ascii="Times New Roman" w:eastAsia="Times New Roman" w:hAnsi="Times New Roman" w:cs="Times New Roman"/>
          <w:kern w:val="0"/>
          <w:sz w:val="24"/>
          <w:szCs w:val="24"/>
          <w:lang w:val="lv-LV"/>
          <w14:ligatures w14:val="none"/>
        </w:rPr>
        <w:t>. Nr.</w:t>
      </w:r>
      <w:r w:rsidR="00C82A9D" w:rsidRPr="00F6310D">
        <w:rPr>
          <w:rFonts w:ascii="Times New Roman" w:eastAsia="Times New Roman" w:hAnsi="Times New Roman" w:cs="Times New Roman"/>
          <w:kern w:val="0"/>
          <w:sz w:val="24"/>
          <w:szCs w:val="24"/>
          <w:lang w:val="lv-LV"/>
          <w14:ligatures w14:val="none"/>
        </w:rPr>
        <w:t xml:space="preserve"> </w:t>
      </w:r>
      <w:r w:rsidR="008F26D5" w:rsidRPr="00F6310D">
        <w:rPr>
          <w:rFonts w:ascii="Times New Roman" w:eastAsia="Times New Roman" w:hAnsi="Times New Roman" w:cs="Times New Roman"/>
          <w:kern w:val="0"/>
          <w:sz w:val="24"/>
          <w:szCs w:val="24"/>
          <w:lang w:val="lv-LV"/>
          <w14:ligatures w14:val="none"/>
        </w:rPr>
        <w:t>5.1.1.2.i.0/2/24/A/CFLA/008</w:t>
      </w:r>
      <w:r w:rsidR="00C82A9D" w:rsidRPr="00F6310D">
        <w:rPr>
          <w:rFonts w:ascii="Times New Roman" w:eastAsia="Times New Roman" w:hAnsi="Times New Roman" w:cs="Times New Roman"/>
          <w:kern w:val="0"/>
          <w:sz w:val="24"/>
          <w:szCs w:val="24"/>
          <w:lang w:val="lv-LV"/>
          <w14:ligatures w14:val="none"/>
        </w:rPr>
        <w:t xml:space="preserve">, </w:t>
      </w:r>
      <w:r w:rsidRPr="00F6310D">
        <w:rPr>
          <w:rFonts w:ascii="Times New Roman" w:eastAsia="Times New Roman" w:hAnsi="Times New Roman" w:cs="Times New Roman"/>
          <w:kern w:val="0"/>
          <w:sz w:val="24"/>
          <w:szCs w:val="24"/>
          <w:lang w:val="lv-LV"/>
          <w14:ligatures w14:val="none"/>
        </w:rPr>
        <w:t xml:space="preserve">ietvaros veiktā pētniecības projekta Nr. </w:t>
      </w:r>
      <w:r w:rsidR="00733197" w:rsidRPr="00F6310D">
        <w:rPr>
          <w:rFonts w:ascii="Times New Roman" w:eastAsia="Times New Roman" w:hAnsi="Times New Roman" w:cs="Times New Roman"/>
          <w:kern w:val="0"/>
          <w:sz w:val="24"/>
          <w:szCs w:val="24"/>
          <w:lang w:val="lv-LV"/>
          <w14:ligatures w14:val="none"/>
        </w:rPr>
        <w:t>J.3.1</w:t>
      </w:r>
      <w:r w:rsidRPr="00F6310D">
        <w:rPr>
          <w:rFonts w:ascii="Times New Roman" w:eastAsia="Times New Roman" w:hAnsi="Times New Roman" w:cs="Times New Roman"/>
          <w:kern w:val="0"/>
          <w:sz w:val="24"/>
          <w:szCs w:val="24"/>
          <w:lang w:val="lv-LV"/>
          <w14:ligatures w14:val="none"/>
        </w:rPr>
        <w:t xml:space="preserve"> “</w:t>
      </w:r>
      <w:r w:rsidR="00733197" w:rsidRPr="00F6310D">
        <w:rPr>
          <w:rFonts w:ascii="Times New Roman" w:eastAsia="Times New Roman" w:hAnsi="Times New Roman" w:cs="Times New Roman"/>
          <w:kern w:val="0"/>
          <w:sz w:val="24"/>
          <w:szCs w:val="24"/>
          <w:lang w:val="lv-LV"/>
          <w14:ligatures w14:val="none"/>
        </w:rPr>
        <w:t xml:space="preserve">Bezpilota virszemes transportlīdzekļa – ūdens </w:t>
      </w:r>
      <w:proofErr w:type="spellStart"/>
      <w:r w:rsidR="00733197" w:rsidRPr="00F6310D">
        <w:rPr>
          <w:rFonts w:ascii="Times New Roman" w:eastAsia="Times New Roman" w:hAnsi="Times New Roman" w:cs="Times New Roman"/>
          <w:kern w:val="0"/>
          <w:sz w:val="24"/>
          <w:szCs w:val="24"/>
          <w:lang w:val="lv-LV"/>
          <w14:ligatures w14:val="none"/>
        </w:rPr>
        <w:t>drona</w:t>
      </w:r>
      <w:proofErr w:type="spellEnd"/>
      <w:r w:rsidR="00733197" w:rsidRPr="00F6310D">
        <w:rPr>
          <w:rFonts w:ascii="Times New Roman" w:eastAsia="Times New Roman" w:hAnsi="Times New Roman" w:cs="Times New Roman"/>
          <w:kern w:val="0"/>
          <w:sz w:val="24"/>
          <w:szCs w:val="24"/>
          <w:lang w:val="lv-LV"/>
          <w14:ligatures w14:val="none"/>
        </w:rPr>
        <w:t xml:space="preserve"> (USV) prototips, ar adaptētām torpēdām un pretgaisa aizsardzības sistēmu elementiem</w:t>
      </w:r>
      <w:r w:rsidR="00D84BAD" w:rsidRPr="00F6310D">
        <w:rPr>
          <w:rFonts w:ascii="Times New Roman" w:eastAsia="Times New Roman" w:hAnsi="Times New Roman" w:cs="Times New Roman"/>
          <w:kern w:val="0"/>
          <w:sz w:val="24"/>
          <w:szCs w:val="24"/>
          <w:lang w:val="lv-LV"/>
          <w14:ligatures w14:val="none"/>
        </w:rPr>
        <w:t>”</w:t>
      </w:r>
      <w:r w:rsidRPr="00F6310D">
        <w:rPr>
          <w:rFonts w:ascii="Times New Roman" w:eastAsia="Times New Roman" w:hAnsi="Times New Roman" w:cs="Times New Roman"/>
          <w:kern w:val="0"/>
          <w:sz w:val="24"/>
          <w:szCs w:val="24"/>
          <w:lang w:val="lv-LV"/>
          <w14:ligatures w14:val="none"/>
        </w:rPr>
        <w:t xml:space="preserve"> īstenošanai. Iepirkuma konkurss tiek organizēts saskaņā ar 2017.</w:t>
      </w:r>
      <w:r w:rsidR="00733197" w:rsidRPr="00F6310D">
        <w:rPr>
          <w:rFonts w:ascii="Times New Roman" w:eastAsia="Times New Roman" w:hAnsi="Times New Roman" w:cs="Times New Roman"/>
          <w:kern w:val="0"/>
          <w:sz w:val="24"/>
          <w:szCs w:val="24"/>
          <w:lang w:val="lv-LV"/>
          <w14:ligatures w14:val="none"/>
        </w:rPr>
        <w:t xml:space="preserve"> </w:t>
      </w:r>
      <w:r w:rsidRPr="00F6310D">
        <w:rPr>
          <w:rFonts w:ascii="Times New Roman" w:eastAsia="Times New Roman" w:hAnsi="Times New Roman" w:cs="Times New Roman"/>
          <w:kern w:val="0"/>
          <w:sz w:val="24"/>
          <w:szCs w:val="24"/>
          <w:lang w:val="lv-LV"/>
          <w14:ligatures w14:val="none"/>
        </w:rPr>
        <w:t>gada 28.</w:t>
      </w:r>
      <w:r w:rsidR="00733197" w:rsidRPr="00F6310D">
        <w:rPr>
          <w:rFonts w:ascii="Times New Roman" w:eastAsia="Times New Roman" w:hAnsi="Times New Roman" w:cs="Times New Roman"/>
          <w:kern w:val="0"/>
          <w:sz w:val="24"/>
          <w:szCs w:val="24"/>
          <w:lang w:val="lv-LV"/>
          <w14:ligatures w14:val="none"/>
        </w:rPr>
        <w:t xml:space="preserve"> </w:t>
      </w:r>
      <w:r w:rsidRPr="00F6310D">
        <w:rPr>
          <w:rFonts w:ascii="Times New Roman" w:eastAsia="Times New Roman" w:hAnsi="Times New Roman" w:cs="Times New Roman"/>
          <w:kern w:val="0"/>
          <w:sz w:val="24"/>
          <w:szCs w:val="24"/>
          <w:lang w:val="lv-LV"/>
          <w14:ligatures w14:val="none"/>
        </w:rPr>
        <w:t>februāra MK noteikumi Nr.104 “Noteikumi par iepirkuma procedūru un tās piemērošanas kārtību pasūtītāja finansētajiem projektiem”.</w:t>
      </w:r>
    </w:p>
    <w:p w14:paraId="52F33C96" w14:textId="53BA196B" w:rsidR="00DE430B" w:rsidRPr="00F6310D" w:rsidRDefault="00DE430B" w:rsidP="00DE430B">
      <w:pPr>
        <w:widowControl w:val="0"/>
        <w:autoSpaceDE w:val="0"/>
        <w:autoSpaceDN w:val="0"/>
        <w:spacing w:before="4" w:after="0" w:line="240" w:lineRule="auto"/>
        <w:rPr>
          <w:rFonts w:ascii="Times New Roman" w:eastAsia="Times New Roman" w:hAnsi="Times New Roman" w:cs="Times New Roman"/>
          <w:kern w:val="0"/>
          <w:sz w:val="24"/>
          <w:szCs w:val="24"/>
          <w:lang w:val="lv-LV"/>
          <w14:ligatures w14:val="none"/>
        </w:rPr>
      </w:pPr>
    </w:p>
    <w:p w14:paraId="586815C4" w14:textId="2A155172" w:rsidR="00DE430B" w:rsidRPr="00F6310D" w:rsidRDefault="00DE430B" w:rsidP="00BA35FF">
      <w:pPr>
        <w:widowControl w:val="0"/>
        <w:numPr>
          <w:ilvl w:val="0"/>
          <w:numId w:val="1"/>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w w:val="105"/>
          <w:sz w:val="24"/>
          <w:szCs w:val="24"/>
          <w:lang w:val="lv-LV"/>
        </w:rPr>
        <w:t xml:space="preserve">Atbalsta pretendents: </w:t>
      </w:r>
      <w:r w:rsidR="00544197" w:rsidRPr="00F6310D">
        <w:rPr>
          <w:rFonts w:ascii="Times New Roman" w:eastAsia="Times New Roman" w:hAnsi="Times New Roman" w:cs="Times New Roman"/>
          <w:w w:val="105"/>
          <w:sz w:val="24"/>
          <w:szCs w:val="24"/>
          <w:lang w:val="lv-LV"/>
        </w:rPr>
        <w:t>VIC TEC, SIA</w:t>
      </w:r>
    </w:p>
    <w:p w14:paraId="2C17E0CA" w14:textId="362E1336" w:rsidR="00DE430B" w:rsidRPr="00F6310D" w:rsidRDefault="00DE430B" w:rsidP="00BA35FF">
      <w:pPr>
        <w:widowControl w:val="0"/>
        <w:numPr>
          <w:ilvl w:val="0"/>
          <w:numId w:val="1"/>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w w:val="105"/>
          <w:sz w:val="24"/>
          <w:szCs w:val="24"/>
          <w:lang w:val="lv-LV"/>
        </w:rPr>
        <w:t xml:space="preserve">Nodokļa maksātāja numurs: </w:t>
      </w:r>
      <w:r w:rsidR="002764D1" w:rsidRPr="00F6310D">
        <w:rPr>
          <w:rFonts w:ascii="Times New Roman" w:eastAsia="Times New Roman" w:hAnsi="Times New Roman" w:cs="Times New Roman"/>
          <w:w w:val="105"/>
          <w:sz w:val="24"/>
          <w:szCs w:val="24"/>
          <w:lang w:val="lv-LV"/>
        </w:rPr>
        <w:t>LV</w:t>
      </w:r>
      <w:r w:rsidR="00544197" w:rsidRPr="00F6310D">
        <w:rPr>
          <w:rFonts w:ascii="Times New Roman" w:eastAsia="Times New Roman" w:hAnsi="Times New Roman" w:cs="Times New Roman"/>
          <w:w w:val="105"/>
          <w:sz w:val="24"/>
          <w:szCs w:val="24"/>
          <w:lang w:val="lv-LV"/>
        </w:rPr>
        <w:t>40203526901</w:t>
      </w:r>
    </w:p>
    <w:p w14:paraId="3500309B" w14:textId="455D055A" w:rsidR="002764D1" w:rsidRPr="00F6310D" w:rsidRDefault="00DE430B" w:rsidP="00BA35FF">
      <w:pPr>
        <w:widowControl w:val="0"/>
        <w:numPr>
          <w:ilvl w:val="0"/>
          <w:numId w:val="1"/>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w w:val="105"/>
          <w:sz w:val="24"/>
          <w:szCs w:val="24"/>
          <w:lang w:val="lv-LV"/>
        </w:rPr>
        <w:t xml:space="preserve">Pasūtītāja adrese: </w:t>
      </w:r>
      <w:r w:rsidR="00544197" w:rsidRPr="00F6310D">
        <w:rPr>
          <w:rFonts w:ascii="Times New Roman" w:eastAsia="Times New Roman" w:hAnsi="Times New Roman" w:cs="Times New Roman"/>
          <w:w w:val="105"/>
          <w:sz w:val="24"/>
          <w:szCs w:val="24"/>
          <w:lang w:val="lv-LV"/>
        </w:rPr>
        <w:t>Vesetas iela 7, Rīga, LV-1013</w:t>
      </w:r>
    </w:p>
    <w:p w14:paraId="3A7F18AC" w14:textId="22B36796" w:rsidR="00DE430B" w:rsidRPr="00F6310D" w:rsidRDefault="002764D1" w:rsidP="00BA35FF">
      <w:pPr>
        <w:widowControl w:val="0"/>
        <w:numPr>
          <w:ilvl w:val="0"/>
          <w:numId w:val="1"/>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w w:val="105"/>
          <w:sz w:val="24"/>
          <w:szCs w:val="24"/>
          <w:lang w:val="lv-LV"/>
        </w:rPr>
        <w:t>Pakalpojuma</w:t>
      </w:r>
      <w:r w:rsidR="00DE430B" w:rsidRPr="00F6310D">
        <w:rPr>
          <w:rFonts w:ascii="Times New Roman" w:eastAsia="Times New Roman" w:hAnsi="Times New Roman" w:cs="Times New Roman"/>
          <w:w w:val="105"/>
          <w:sz w:val="24"/>
          <w:szCs w:val="24"/>
          <w:lang w:val="lv-LV"/>
        </w:rPr>
        <w:t xml:space="preserve"> priekšmets: </w:t>
      </w:r>
      <w:r w:rsidRPr="00F6310D">
        <w:rPr>
          <w:rFonts w:ascii="Times New Roman" w:eastAsia="Times New Roman" w:hAnsi="Times New Roman" w:cs="Times New Roman"/>
          <w:w w:val="105"/>
          <w:sz w:val="24"/>
          <w:szCs w:val="24"/>
          <w:lang w:val="lv-LV"/>
        </w:rPr>
        <w:t>“</w:t>
      </w:r>
      <w:r w:rsidR="00A111C2" w:rsidRPr="00F6310D">
        <w:rPr>
          <w:rFonts w:ascii="Times New Roman" w:eastAsia="Times New Roman" w:hAnsi="Times New Roman" w:cs="Times New Roman"/>
          <w:w w:val="105"/>
          <w:sz w:val="24"/>
          <w:szCs w:val="24"/>
          <w:lang w:val="lv-LV"/>
        </w:rPr>
        <w:t>Sensor</w:t>
      </w:r>
      <w:r w:rsidR="00A25F31" w:rsidRPr="00F6310D">
        <w:rPr>
          <w:rFonts w:ascii="Times New Roman" w:eastAsia="Times New Roman" w:hAnsi="Times New Roman" w:cs="Times New Roman"/>
          <w:w w:val="105"/>
          <w:sz w:val="24"/>
          <w:szCs w:val="24"/>
          <w:lang w:val="lv-LV"/>
        </w:rPr>
        <w:t>u iegāde pētniecības projektam</w:t>
      </w:r>
      <w:r w:rsidRPr="00F6310D">
        <w:rPr>
          <w:rFonts w:ascii="Times New Roman" w:eastAsia="Times New Roman" w:hAnsi="Times New Roman" w:cs="Times New Roman"/>
          <w:w w:val="105"/>
          <w:sz w:val="24"/>
          <w:szCs w:val="24"/>
          <w:lang w:val="lv-LV"/>
        </w:rPr>
        <w:t>”</w:t>
      </w:r>
    </w:p>
    <w:p w14:paraId="38E24811" w14:textId="6B1553A7" w:rsidR="00DE430B" w:rsidRDefault="00A07958" w:rsidP="00BA35FF">
      <w:pPr>
        <w:widowControl w:val="0"/>
        <w:numPr>
          <w:ilvl w:val="0"/>
          <w:numId w:val="1"/>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w w:val="105"/>
          <w:sz w:val="24"/>
          <w:szCs w:val="24"/>
          <w:lang w:val="lv-LV"/>
        </w:rPr>
        <w:t>Piegādes vieta</w:t>
      </w:r>
      <w:r w:rsidR="00DE430B" w:rsidRPr="00F6310D">
        <w:rPr>
          <w:rFonts w:ascii="Times New Roman" w:eastAsia="Times New Roman" w:hAnsi="Times New Roman" w:cs="Times New Roman"/>
          <w:w w:val="105"/>
          <w:sz w:val="24"/>
          <w:szCs w:val="24"/>
          <w:lang w:val="lv-LV"/>
        </w:rPr>
        <w:t xml:space="preserve">: </w:t>
      </w:r>
      <w:r w:rsidR="008C4DD3" w:rsidRPr="00F6310D">
        <w:rPr>
          <w:rFonts w:ascii="Times New Roman" w:eastAsia="Times New Roman" w:hAnsi="Times New Roman" w:cs="Times New Roman"/>
          <w:w w:val="105"/>
          <w:sz w:val="24"/>
          <w:szCs w:val="24"/>
          <w:lang w:val="lv-LV"/>
        </w:rPr>
        <w:t>Aizputes iela 1</w:t>
      </w:r>
      <w:r w:rsidR="00473D0E" w:rsidRPr="00F6310D">
        <w:rPr>
          <w:rFonts w:ascii="Times New Roman" w:eastAsia="Times New Roman" w:hAnsi="Times New Roman" w:cs="Times New Roman"/>
          <w:w w:val="105"/>
          <w:sz w:val="24"/>
          <w:szCs w:val="24"/>
          <w:lang w:val="lv-LV"/>
        </w:rPr>
        <w:t>, k-5</w:t>
      </w:r>
      <w:r w:rsidR="008C4DD3" w:rsidRPr="00F6310D">
        <w:rPr>
          <w:rFonts w:ascii="Times New Roman" w:eastAsia="Times New Roman" w:hAnsi="Times New Roman" w:cs="Times New Roman"/>
          <w:w w:val="105"/>
          <w:sz w:val="24"/>
          <w:szCs w:val="24"/>
          <w:lang w:val="lv-LV"/>
        </w:rPr>
        <w:t>, Rīga</w:t>
      </w:r>
    </w:p>
    <w:p w14:paraId="0F1EBE0D" w14:textId="4A4A8665" w:rsidR="00DC499C" w:rsidRPr="00F6310D" w:rsidRDefault="00DC499C" w:rsidP="00BA35FF">
      <w:pPr>
        <w:widowControl w:val="0"/>
        <w:numPr>
          <w:ilvl w:val="0"/>
          <w:numId w:val="1"/>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Pr>
          <w:rFonts w:ascii="Times New Roman" w:eastAsia="Times New Roman" w:hAnsi="Times New Roman" w:cs="Times New Roman"/>
          <w:w w:val="105"/>
          <w:sz w:val="24"/>
          <w:szCs w:val="24"/>
          <w:lang w:val="lv-LV"/>
        </w:rPr>
        <w:t>Līgums darbības</w:t>
      </w:r>
      <w:r w:rsidRPr="00DC499C">
        <w:rPr>
          <w:rFonts w:ascii="Times New Roman" w:eastAsia="Times New Roman" w:hAnsi="Times New Roman" w:cs="Times New Roman"/>
          <w:w w:val="105"/>
          <w:sz w:val="24"/>
          <w:szCs w:val="24"/>
          <w:lang w:val="lv-LV"/>
        </w:rPr>
        <w:t xml:space="preserve"> periods: </w:t>
      </w:r>
      <w:r>
        <w:rPr>
          <w:rFonts w:ascii="Times New Roman" w:eastAsia="Times New Roman" w:hAnsi="Times New Roman" w:cs="Times New Roman"/>
          <w:w w:val="105"/>
          <w:sz w:val="24"/>
          <w:szCs w:val="24"/>
          <w:lang w:val="lv-LV"/>
        </w:rPr>
        <w:t>līdz 31.05.2026.</w:t>
      </w:r>
    </w:p>
    <w:p w14:paraId="7C54218B" w14:textId="77777777" w:rsidR="008C4DD3" w:rsidRPr="00F6310D" w:rsidRDefault="008C4DD3" w:rsidP="008C4DD3">
      <w:pPr>
        <w:widowControl w:val="0"/>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p>
    <w:p w14:paraId="7425756C" w14:textId="248E4644" w:rsidR="008C4DD3" w:rsidRPr="00F6310D" w:rsidRDefault="008C4DD3" w:rsidP="00BA35FF">
      <w:pPr>
        <w:widowControl w:val="0"/>
        <w:numPr>
          <w:ilvl w:val="1"/>
          <w:numId w:val="5"/>
        </w:numPr>
        <w:tabs>
          <w:tab w:val="left" w:pos="790"/>
        </w:tabs>
        <w:autoSpaceDE w:val="0"/>
        <w:autoSpaceDN w:val="0"/>
        <w:spacing w:before="120" w:after="0" w:line="240" w:lineRule="auto"/>
        <w:rPr>
          <w:rFonts w:ascii="Times New Roman" w:eastAsia="Times New Roman" w:hAnsi="Times New Roman" w:cs="Times New Roman"/>
          <w:b/>
          <w:w w:val="105"/>
          <w:sz w:val="24"/>
          <w:szCs w:val="24"/>
          <w:lang w:val="lv-LV"/>
        </w:rPr>
      </w:pPr>
      <w:r w:rsidRPr="00F6310D">
        <w:rPr>
          <w:rFonts w:ascii="Times New Roman" w:eastAsia="Times New Roman" w:hAnsi="Times New Roman" w:cs="Times New Roman"/>
          <w:b/>
          <w:w w:val="105"/>
          <w:sz w:val="24"/>
          <w:szCs w:val="24"/>
          <w:lang w:val="lv-LV"/>
        </w:rPr>
        <w:t xml:space="preserve">Iepirkuma priekšmets dalīts </w:t>
      </w:r>
      <w:r w:rsidR="00473D0E" w:rsidRPr="00F6310D">
        <w:rPr>
          <w:rFonts w:ascii="Times New Roman" w:eastAsia="Times New Roman" w:hAnsi="Times New Roman" w:cs="Times New Roman"/>
          <w:b/>
          <w:w w:val="105"/>
          <w:sz w:val="24"/>
          <w:szCs w:val="24"/>
          <w:lang w:val="lv-LV"/>
        </w:rPr>
        <w:t>7</w:t>
      </w:r>
      <w:r w:rsidR="000D6F01" w:rsidRPr="00F6310D">
        <w:rPr>
          <w:rFonts w:ascii="Times New Roman" w:eastAsia="Times New Roman" w:hAnsi="Times New Roman" w:cs="Times New Roman"/>
          <w:b/>
          <w:w w:val="105"/>
          <w:sz w:val="24"/>
          <w:szCs w:val="24"/>
          <w:lang w:val="lv-LV"/>
        </w:rPr>
        <w:t xml:space="preserve"> </w:t>
      </w:r>
      <w:r w:rsidR="00473D0E" w:rsidRPr="00F6310D">
        <w:rPr>
          <w:rFonts w:ascii="Times New Roman" w:eastAsia="Times New Roman" w:hAnsi="Times New Roman" w:cs="Times New Roman"/>
          <w:b/>
          <w:w w:val="105"/>
          <w:sz w:val="24"/>
          <w:szCs w:val="24"/>
          <w:lang w:val="lv-LV"/>
        </w:rPr>
        <w:t>(septiņās)</w:t>
      </w:r>
      <w:r w:rsidRPr="00F6310D">
        <w:rPr>
          <w:rFonts w:ascii="Times New Roman" w:eastAsia="Times New Roman" w:hAnsi="Times New Roman" w:cs="Times New Roman"/>
          <w:b/>
          <w:w w:val="105"/>
          <w:sz w:val="24"/>
          <w:szCs w:val="24"/>
          <w:lang w:val="lv-LV"/>
        </w:rPr>
        <w:t xml:space="preserve"> daļās:</w:t>
      </w:r>
    </w:p>
    <w:p w14:paraId="6ADDC8A4" w14:textId="05D9E796" w:rsidR="008C4DD3" w:rsidRPr="00F6310D" w:rsidRDefault="008C4DD3" w:rsidP="00BA35F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b/>
          <w:w w:val="105"/>
          <w:sz w:val="24"/>
          <w:szCs w:val="24"/>
          <w:lang w:val="lv-LV"/>
        </w:rPr>
        <w:t>1.daļa</w:t>
      </w:r>
      <w:r w:rsidRPr="00F6310D">
        <w:rPr>
          <w:rFonts w:ascii="Times New Roman" w:eastAsia="Times New Roman" w:hAnsi="Times New Roman" w:cs="Times New Roman"/>
          <w:w w:val="105"/>
          <w:sz w:val="24"/>
          <w:szCs w:val="24"/>
          <w:lang w:val="lv-LV"/>
        </w:rPr>
        <w:t xml:space="preserve"> – “</w:t>
      </w:r>
      <w:r w:rsidR="00823CC3" w:rsidRPr="00F6310D">
        <w:rPr>
          <w:rFonts w:ascii="Times New Roman" w:eastAsia="Times New Roman" w:hAnsi="Times New Roman" w:cs="Times New Roman"/>
          <w:w w:val="105"/>
          <w:sz w:val="24"/>
          <w:szCs w:val="24"/>
          <w:lang w:val="lv-LV"/>
        </w:rPr>
        <w:t>Optiskais sensors</w:t>
      </w:r>
      <w:r w:rsidRPr="00F6310D">
        <w:rPr>
          <w:rFonts w:ascii="Times New Roman" w:eastAsia="Times New Roman" w:hAnsi="Times New Roman" w:cs="Times New Roman"/>
          <w:w w:val="105"/>
          <w:sz w:val="24"/>
          <w:szCs w:val="24"/>
          <w:lang w:val="lv-LV"/>
        </w:rPr>
        <w:t>” (turpmāk – Iepirkuma priekšmeta 1.daļa);</w:t>
      </w:r>
    </w:p>
    <w:p w14:paraId="59672407" w14:textId="75055E27" w:rsidR="008C4DD3" w:rsidRPr="00F6310D" w:rsidRDefault="008C4DD3" w:rsidP="00BA35F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b/>
          <w:w w:val="105"/>
          <w:sz w:val="24"/>
          <w:szCs w:val="24"/>
          <w:lang w:val="lv-LV"/>
        </w:rPr>
        <w:t xml:space="preserve"> </w:t>
      </w:r>
      <w:r w:rsidR="007F3F47" w:rsidRPr="00F6310D">
        <w:rPr>
          <w:rFonts w:ascii="Times New Roman" w:eastAsia="Times New Roman" w:hAnsi="Times New Roman" w:cs="Times New Roman"/>
          <w:b/>
          <w:w w:val="105"/>
          <w:sz w:val="24"/>
          <w:szCs w:val="24"/>
          <w:lang w:val="lv-LV"/>
        </w:rPr>
        <w:t>2</w:t>
      </w:r>
      <w:r w:rsidRPr="00F6310D">
        <w:rPr>
          <w:rFonts w:ascii="Times New Roman" w:eastAsia="Times New Roman" w:hAnsi="Times New Roman" w:cs="Times New Roman"/>
          <w:b/>
          <w:w w:val="105"/>
          <w:sz w:val="24"/>
          <w:szCs w:val="24"/>
          <w:lang w:val="lv-LV"/>
        </w:rPr>
        <w:t>.daļa</w:t>
      </w:r>
      <w:r w:rsidRPr="00F6310D">
        <w:rPr>
          <w:rFonts w:ascii="Times New Roman" w:eastAsia="Times New Roman" w:hAnsi="Times New Roman" w:cs="Times New Roman"/>
          <w:w w:val="105"/>
          <w:sz w:val="24"/>
          <w:szCs w:val="24"/>
          <w:lang w:val="lv-LV"/>
        </w:rPr>
        <w:t xml:space="preserve"> – “</w:t>
      </w:r>
      <w:r w:rsidR="00F0618D" w:rsidRPr="00F6310D">
        <w:rPr>
          <w:rFonts w:ascii="Times New Roman" w:eastAsia="Times New Roman" w:hAnsi="Times New Roman" w:cs="Times New Roman"/>
          <w:w w:val="105"/>
          <w:sz w:val="24"/>
          <w:szCs w:val="24"/>
          <w:lang w:val="lv-LV"/>
        </w:rPr>
        <w:t>Integrēto datu vākšanas mezgls</w:t>
      </w:r>
      <w:r w:rsidRPr="00F6310D">
        <w:rPr>
          <w:rFonts w:ascii="Times New Roman" w:eastAsia="Times New Roman" w:hAnsi="Times New Roman" w:cs="Times New Roman"/>
          <w:w w:val="105"/>
          <w:sz w:val="24"/>
          <w:szCs w:val="24"/>
          <w:lang w:val="lv-LV"/>
        </w:rPr>
        <w:t>” (turpmāk – Iepirkuma priekšmeta 2.daļa);</w:t>
      </w:r>
    </w:p>
    <w:p w14:paraId="00446243" w14:textId="3DC7F43F" w:rsidR="00D718C4" w:rsidRPr="00F6310D" w:rsidRDefault="00D718C4" w:rsidP="00BA35F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b/>
          <w:w w:val="105"/>
          <w:sz w:val="24"/>
          <w:szCs w:val="24"/>
          <w:lang w:val="lv-LV"/>
        </w:rPr>
        <w:t>3</w:t>
      </w:r>
      <w:r w:rsidRPr="00F6310D">
        <w:rPr>
          <w:rFonts w:ascii="Times New Roman" w:eastAsia="Times New Roman" w:hAnsi="Times New Roman" w:cs="Times New Roman"/>
          <w:w w:val="105"/>
          <w:sz w:val="24"/>
          <w:szCs w:val="24"/>
          <w:lang w:val="lv-LV"/>
        </w:rPr>
        <w:t>.</w:t>
      </w:r>
      <w:r w:rsidRPr="00F6310D">
        <w:rPr>
          <w:rFonts w:ascii="Times New Roman" w:eastAsia="Times New Roman" w:hAnsi="Times New Roman" w:cs="Times New Roman"/>
          <w:b/>
          <w:bCs/>
          <w:w w:val="105"/>
          <w:sz w:val="24"/>
          <w:szCs w:val="24"/>
          <w:lang w:val="lv-LV"/>
        </w:rPr>
        <w:t>daļa</w:t>
      </w:r>
      <w:r w:rsidRPr="00F6310D">
        <w:rPr>
          <w:rFonts w:ascii="Times New Roman" w:eastAsia="Times New Roman" w:hAnsi="Times New Roman" w:cs="Times New Roman"/>
          <w:w w:val="105"/>
          <w:sz w:val="24"/>
          <w:szCs w:val="24"/>
          <w:lang w:val="lv-LV"/>
        </w:rPr>
        <w:t xml:space="preserve"> – “</w:t>
      </w:r>
      <w:r w:rsidR="00DE3AD1" w:rsidRPr="00F6310D">
        <w:rPr>
          <w:rFonts w:ascii="Times New Roman" w:eastAsia="Times New Roman" w:hAnsi="Times New Roman" w:cs="Times New Roman"/>
          <w:w w:val="105"/>
          <w:sz w:val="24"/>
          <w:szCs w:val="24"/>
          <w:lang w:val="lv-LV"/>
        </w:rPr>
        <w:t>Optisko datu savācēji</w:t>
      </w:r>
      <w:r w:rsidRPr="00F6310D">
        <w:rPr>
          <w:rFonts w:ascii="Times New Roman" w:eastAsia="Times New Roman" w:hAnsi="Times New Roman" w:cs="Times New Roman"/>
          <w:w w:val="105"/>
          <w:sz w:val="24"/>
          <w:szCs w:val="24"/>
          <w:lang w:val="lv-LV"/>
        </w:rPr>
        <w:t>” (turpmāk – Iepirkuma priekšmeta 3.daļa).</w:t>
      </w:r>
    </w:p>
    <w:p w14:paraId="6EDFDCC4" w14:textId="5CC1BDA3" w:rsidR="00823CC3" w:rsidRPr="00F6310D" w:rsidRDefault="00823CC3" w:rsidP="00BA35F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b/>
          <w:w w:val="105"/>
          <w:sz w:val="24"/>
          <w:szCs w:val="24"/>
          <w:lang w:val="lv-LV"/>
        </w:rPr>
        <w:t>4</w:t>
      </w:r>
      <w:r w:rsidRPr="00F6310D">
        <w:rPr>
          <w:rFonts w:ascii="Times New Roman" w:eastAsia="Times New Roman" w:hAnsi="Times New Roman" w:cs="Times New Roman"/>
          <w:w w:val="105"/>
          <w:sz w:val="24"/>
          <w:szCs w:val="24"/>
          <w:lang w:val="lv-LV"/>
        </w:rPr>
        <w:t>.</w:t>
      </w:r>
      <w:r w:rsidRPr="00F6310D">
        <w:rPr>
          <w:rFonts w:ascii="Times New Roman" w:eastAsia="Times New Roman" w:hAnsi="Times New Roman" w:cs="Times New Roman"/>
          <w:b/>
          <w:bCs/>
          <w:w w:val="105"/>
          <w:sz w:val="24"/>
          <w:szCs w:val="24"/>
          <w:lang w:val="lv-LV"/>
        </w:rPr>
        <w:t>daļa</w:t>
      </w:r>
      <w:r w:rsidRPr="00F6310D">
        <w:rPr>
          <w:rFonts w:ascii="Times New Roman" w:eastAsia="Times New Roman" w:hAnsi="Times New Roman" w:cs="Times New Roman"/>
          <w:w w:val="105"/>
          <w:sz w:val="24"/>
          <w:szCs w:val="24"/>
          <w:lang w:val="lv-LV"/>
        </w:rPr>
        <w:t xml:space="preserve"> – “</w:t>
      </w:r>
      <w:r w:rsidR="00DE3AD1" w:rsidRPr="00F6310D">
        <w:rPr>
          <w:rFonts w:ascii="Times New Roman" w:eastAsia="Times New Roman" w:hAnsi="Times New Roman" w:cs="Times New Roman"/>
          <w:w w:val="105"/>
          <w:sz w:val="24"/>
          <w:szCs w:val="24"/>
          <w:lang w:val="lv-LV"/>
        </w:rPr>
        <w:t>Virzienu sensori”</w:t>
      </w:r>
      <w:r w:rsidRPr="00F6310D">
        <w:rPr>
          <w:rFonts w:ascii="Times New Roman" w:eastAsia="Times New Roman" w:hAnsi="Times New Roman" w:cs="Times New Roman"/>
          <w:w w:val="105"/>
          <w:sz w:val="24"/>
          <w:szCs w:val="24"/>
          <w:lang w:val="lv-LV"/>
        </w:rPr>
        <w:t>” (turpmāk – Iepirkuma priekšmeta 4.daļa).</w:t>
      </w:r>
    </w:p>
    <w:p w14:paraId="3B0CC3A1" w14:textId="68A9B48F" w:rsidR="00823CC3" w:rsidRPr="00F6310D" w:rsidRDefault="00823CC3" w:rsidP="00BA35F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b/>
          <w:w w:val="105"/>
          <w:sz w:val="24"/>
          <w:szCs w:val="24"/>
          <w:lang w:val="lv-LV"/>
        </w:rPr>
        <w:t>5</w:t>
      </w:r>
      <w:r w:rsidRPr="00F6310D">
        <w:rPr>
          <w:rFonts w:ascii="Times New Roman" w:eastAsia="Times New Roman" w:hAnsi="Times New Roman" w:cs="Times New Roman"/>
          <w:w w:val="105"/>
          <w:sz w:val="24"/>
          <w:szCs w:val="24"/>
          <w:lang w:val="lv-LV"/>
        </w:rPr>
        <w:t>.</w:t>
      </w:r>
      <w:r w:rsidRPr="00F6310D">
        <w:rPr>
          <w:rFonts w:ascii="Times New Roman" w:eastAsia="Times New Roman" w:hAnsi="Times New Roman" w:cs="Times New Roman"/>
          <w:b/>
          <w:bCs/>
          <w:w w:val="105"/>
          <w:sz w:val="24"/>
          <w:szCs w:val="24"/>
          <w:lang w:val="lv-LV"/>
        </w:rPr>
        <w:t>daļa</w:t>
      </w:r>
      <w:r w:rsidRPr="00F6310D">
        <w:rPr>
          <w:rFonts w:ascii="Times New Roman" w:eastAsia="Times New Roman" w:hAnsi="Times New Roman" w:cs="Times New Roman"/>
          <w:w w:val="105"/>
          <w:sz w:val="24"/>
          <w:szCs w:val="24"/>
          <w:lang w:val="lv-LV"/>
        </w:rPr>
        <w:t xml:space="preserve"> – “</w:t>
      </w:r>
      <w:proofErr w:type="spellStart"/>
      <w:r w:rsidR="00DE3AD1" w:rsidRPr="00F6310D">
        <w:rPr>
          <w:rFonts w:ascii="Times New Roman" w:eastAsia="Times New Roman" w:hAnsi="Times New Roman" w:cs="Times New Roman"/>
          <w:w w:val="105"/>
          <w:sz w:val="24"/>
          <w:szCs w:val="24"/>
          <w:lang w:val="lv-LV"/>
        </w:rPr>
        <w:t>Geo</w:t>
      </w:r>
      <w:proofErr w:type="spellEnd"/>
      <w:r w:rsidR="00DE3AD1" w:rsidRPr="00F6310D">
        <w:rPr>
          <w:rFonts w:ascii="Times New Roman" w:eastAsia="Times New Roman" w:hAnsi="Times New Roman" w:cs="Times New Roman"/>
          <w:w w:val="105"/>
          <w:sz w:val="24"/>
          <w:szCs w:val="24"/>
          <w:lang w:val="lv-LV"/>
        </w:rPr>
        <w:t xml:space="preserve"> lokācijas sensori</w:t>
      </w:r>
      <w:r w:rsidRPr="00F6310D">
        <w:rPr>
          <w:rFonts w:ascii="Times New Roman" w:eastAsia="Times New Roman" w:hAnsi="Times New Roman" w:cs="Times New Roman"/>
          <w:w w:val="105"/>
          <w:sz w:val="24"/>
          <w:szCs w:val="24"/>
          <w:lang w:val="lv-LV"/>
        </w:rPr>
        <w:t>” (turpmāk – Iepirkuma priekšmeta 5.daļa).</w:t>
      </w:r>
    </w:p>
    <w:p w14:paraId="067418BD" w14:textId="356FBD9D" w:rsidR="006435A0" w:rsidRPr="00F6310D" w:rsidRDefault="006435A0" w:rsidP="00BA35F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b/>
          <w:w w:val="105"/>
          <w:sz w:val="24"/>
          <w:szCs w:val="24"/>
          <w:lang w:val="lv-LV"/>
        </w:rPr>
        <w:t>6</w:t>
      </w:r>
      <w:r w:rsidRPr="00F6310D">
        <w:rPr>
          <w:rFonts w:ascii="Times New Roman" w:eastAsia="Times New Roman" w:hAnsi="Times New Roman" w:cs="Times New Roman"/>
          <w:b/>
          <w:bCs/>
          <w:w w:val="105"/>
          <w:sz w:val="24"/>
          <w:szCs w:val="24"/>
          <w:lang w:val="lv-LV"/>
        </w:rPr>
        <w:t>.daļa</w:t>
      </w:r>
      <w:r w:rsidRPr="00F6310D">
        <w:rPr>
          <w:rFonts w:ascii="Times New Roman" w:eastAsia="Times New Roman" w:hAnsi="Times New Roman" w:cs="Times New Roman"/>
          <w:w w:val="105"/>
          <w:sz w:val="24"/>
          <w:szCs w:val="24"/>
          <w:lang w:val="lv-LV"/>
        </w:rPr>
        <w:t xml:space="preserve"> – “</w:t>
      </w:r>
      <w:r w:rsidR="00EB443D" w:rsidRPr="00F6310D">
        <w:rPr>
          <w:rFonts w:ascii="Times New Roman" w:eastAsia="Times New Roman" w:hAnsi="Times New Roman" w:cs="Times New Roman"/>
          <w:w w:val="105"/>
          <w:sz w:val="24"/>
          <w:szCs w:val="24"/>
          <w:lang w:val="lv-LV"/>
        </w:rPr>
        <w:t>Modems” (turpmāk – Iepirkuma priekšmeta 6.daļa).</w:t>
      </w:r>
    </w:p>
    <w:p w14:paraId="5171447F" w14:textId="51184F03" w:rsidR="00EB443D" w:rsidRDefault="00EB443D" w:rsidP="00BA35F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b/>
          <w:w w:val="105"/>
          <w:sz w:val="24"/>
          <w:szCs w:val="24"/>
          <w:lang w:val="lv-LV"/>
        </w:rPr>
        <w:t>7.daļa</w:t>
      </w:r>
      <w:r w:rsidRPr="00F6310D">
        <w:rPr>
          <w:rFonts w:ascii="Times New Roman" w:eastAsia="Times New Roman" w:hAnsi="Times New Roman" w:cs="Times New Roman"/>
          <w:w w:val="105"/>
          <w:sz w:val="24"/>
          <w:szCs w:val="24"/>
          <w:lang w:val="lv-LV"/>
        </w:rPr>
        <w:t xml:space="preserve"> – “</w:t>
      </w:r>
      <w:proofErr w:type="spellStart"/>
      <w:r w:rsidR="00367D98" w:rsidRPr="00F6310D">
        <w:rPr>
          <w:rFonts w:ascii="Times New Roman" w:hAnsi="Times New Roman"/>
          <w:color w:val="000000"/>
          <w:sz w:val="24"/>
          <w:szCs w:val="24"/>
          <w:lang w:val="lv-LV" w:eastAsia="zh-CN"/>
        </w:rPr>
        <w:t>Divkanālu</w:t>
      </w:r>
      <w:proofErr w:type="spellEnd"/>
      <w:r w:rsidR="00367D98" w:rsidRPr="00F6310D">
        <w:rPr>
          <w:rFonts w:ascii="Times New Roman" w:hAnsi="Times New Roman"/>
          <w:color w:val="000000"/>
          <w:sz w:val="24"/>
          <w:szCs w:val="24"/>
          <w:lang w:val="lv-LV" w:eastAsia="zh-CN"/>
        </w:rPr>
        <w:t xml:space="preserve"> </w:t>
      </w:r>
      <w:proofErr w:type="spellStart"/>
      <w:r w:rsidR="00367D98" w:rsidRPr="00F6310D">
        <w:rPr>
          <w:rFonts w:ascii="Times New Roman" w:hAnsi="Times New Roman"/>
          <w:color w:val="000000"/>
          <w:sz w:val="24"/>
          <w:szCs w:val="24"/>
          <w:lang w:val="lv-LV" w:eastAsia="zh-CN"/>
        </w:rPr>
        <w:t>raiduztvērējs</w:t>
      </w:r>
      <w:proofErr w:type="spellEnd"/>
      <w:r w:rsidR="00367D98" w:rsidRPr="00F6310D">
        <w:rPr>
          <w:rFonts w:ascii="Times New Roman" w:hAnsi="Times New Roman"/>
          <w:color w:val="000000"/>
          <w:sz w:val="24"/>
          <w:szCs w:val="24"/>
          <w:lang w:val="lv-LV" w:eastAsia="zh-CN"/>
        </w:rPr>
        <w:t>”</w:t>
      </w:r>
      <w:r w:rsidR="00367D98" w:rsidRPr="00F6310D">
        <w:rPr>
          <w:rFonts w:ascii="Times New Roman" w:eastAsia="Times New Roman" w:hAnsi="Times New Roman" w:cs="Times New Roman"/>
          <w:w w:val="105"/>
          <w:sz w:val="24"/>
          <w:szCs w:val="24"/>
          <w:lang w:val="lv-LV"/>
        </w:rPr>
        <w:t xml:space="preserve"> (turpmāk – Iepirkuma priekšmeta 7.daļa).</w:t>
      </w:r>
    </w:p>
    <w:p w14:paraId="2A15646E" w14:textId="64BC8840" w:rsidR="00D409DC" w:rsidRPr="00F6310D" w:rsidRDefault="00D409DC" w:rsidP="00BA35F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Pr>
          <w:rFonts w:ascii="Times New Roman" w:eastAsia="Times New Roman" w:hAnsi="Times New Roman" w:cs="Times New Roman"/>
          <w:b/>
          <w:w w:val="105"/>
          <w:sz w:val="24"/>
          <w:szCs w:val="24"/>
          <w:lang w:val="lv-LV"/>
        </w:rPr>
        <w:t>8</w:t>
      </w:r>
      <w:r w:rsidRPr="00D409DC">
        <w:rPr>
          <w:rFonts w:ascii="Times New Roman" w:eastAsia="Times New Roman" w:hAnsi="Times New Roman" w:cs="Times New Roman"/>
          <w:w w:val="105"/>
          <w:sz w:val="24"/>
          <w:szCs w:val="24"/>
          <w:lang w:val="lv-LV"/>
        </w:rPr>
        <w:t>.</w:t>
      </w:r>
      <w:r>
        <w:rPr>
          <w:rFonts w:ascii="Times New Roman" w:eastAsia="Times New Roman" w:hAnsi="Times New Roman" w:cs="Times New Roman"/>
          <w:b/>
          <w:bCs/>
          <w:w w:val="105"/>
          <w:sz w:val="24"/>
          <w:szCs w:val="24"/>
          <w:lang w:val="lv-LV"/>
        </w:rPr>
        <w:t>daļa</w:t>
      </w:r>
      <w:r>
        <w:rPr>
          <w:rFonts w:ascii="Times New Roman" w:eastAsia="Times New Roman" w:hAnsi="Times New Roman" w:cs="Times New Roman"/>
          <w:w w:val="105"/>
          <w:sz w:val="24"/>
          <w:szCs w:val="24"/>
          <w:lang w:val="lv-LV"/>
        </w:rPr>
        <w:t xml:space="preserve"> – “S-</w:t>
      </w:r>
      <w:proofErr w:type="spellStart"/>
      <w:r>
        <w:rPr>
          <w:rFonts w:ascii="Times New Roman" w:eastAsia="Times New Roman" w:hAnsi="Times New Roman" w:cs="Times New Roman"/>
          <w:w w:val="105"/>
          <w:sz w:val="24"/>
          <w:szCs w:val="24"/>
          <w:lang w:val="lv-LV"/>
        </w:rPr>
        <w:t>band</w:t>
      </w:r>
      <w:proofErr w:type="spellEnd"/>
      <w:r>
        <w:rPr>
          <w:rFonts w:ascii="Times New Roman" w:eastAsia="Times New Roman" w:hAnsi="Times New Roman" w:cs="Times New Roman"/>
          <w:w w:val="105"/>
          <w:sz w:val="24"/>
          <w:szCs w:val="24"/>
          <w:lang w:val="lv-LV"/>
        </w:rPr>
        <w:t xml:space="preserve"> sektora antena” (turpmāk – Iepirkuma priekšmeta 8.daļa).</w:t>
      </w:r>
    </w:p>
    <w:p w14:paraId="7A9B2C7E" w14:textId="6842CE7E" w:rsidR="008C4DD3" w:rsidRPr="00F6310D" w:rsidRDefault="008C4DD3" w:rsidP="00BA35FF">
      <w:pPr>
        <w:widowControl w:val="0"/>
        <w:numPr>
          <w:ilvl w:val="1"/>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b/>
          <w:w w:val="105"/>
          <w:sz w:val="24"/>
          <w:szCs w:val="24"/>
          <w:lang w:val="lv-LV"/>
        </w:rPr>
        <w:t xml:space="preserve">Kopējā paredzamā līgumcena </w:t>
      </w:r>
      <w:r w:rsidRPr="17128B10">
        <w:rPr>
          <w:rFonts w:ascii="Times New Roman" w:eastAsia="Times New Roman" w:hAnsi="Times New Roman" w:cs="Times New Roman"/>
          <w:b/>
          <w:w w:val="105"/>
          <w:sz w:val="24"/>
          <w:szCs w:val="24"/>
          <w:lang w:val="lv-LV"/>
        </w:rPr>
        <w:t xml:space="preserve">ir EUR </w:t>
      </w:r>
      <w:r w:rsidR="001F54ED" w:rsidRPr="17128B10">
        <w:rPr>
          <w:rFonts w:ascii="Times New Roman" w:eastAsia="Times New Roman" w:hAnsi="Times New Roman" w:cs="Times New Roman"/>
          <w:b/>
          <w:w w:val="105"/>
          <w:sz w:val="24"/>
          <w:szCs w:val="24"/>
          <w:lang w:val="lv-LV"/>
        </w:rPr>
        <w:t>1</w:t>
      </w:r>
      <w:r w:rsidR="009F4473">
        <w:rPr>
          <w:rFonts w:ascii="Times New Roman" w:eastAsia="Times New Roman" w:hAnsi="Times New Roman" w:cs="Times New Roman"/>
          <w:b/>
          <w:w w:val="105"/>
          <w:sz w:val="24"/>
          <w:szCs w:val="24"/>
          <w:lang w:val="lv-LV"/>
        </w:rPr>
        <w:t>6</w:t>
      </w:r>
      <w:r w:rsidR="00786F33">
        <w:rPr>
          <w:rFonts w:ascii="Times New Roman" w:eastAsia="Times New Roman" w:hAnsi="Times New Roman" w:cs="Times New Roman"/>
          <w:b/>
          <w:w w:val="105"/>
          <w:sz w:val="24"/>
          <w:szCs w:val="24"/>
          <w:lang w:val="lv-LV"/>
        </w:rPr>
        <w:t>7</w:t>
      </w:r>
      <w:r w:rsidR="009F4473">
        <w:rPr>
          <w:rFonts w:ascii="Times New Roman" w:eastAsia="Times New Roman" w:hAnsi="Times New Roman" w:cs="Times New Roman"/>
          <w:b/>
          <w:w w:val="105"/>
          <w:sz w:val="24"/>
          <w:szCs w:val="24"/>
          <w:lang w:val="lv-LV"/>
        </w:rPr>
        <w:t xml:space="preserve"> </w:t>
      </w:r>
      <w:r w:rsidR="00786F33">
        <w:rPr>
          <w:rFonts w:ascii="Times New Roman" w:eastAsia="Times New Roman" w:hAnsi="Times New Roman" w:cs="Times New Roman"/>
          <w:b/>
          <w:w w:val="105"/>
          <w:sz w:val="24"/>
          <w:szCs w:val="24"/>
          <w:lang w:val="lv-LV"/>
        </w:rPr>
        <w:t>5</w:t>
      </w:r>
      <w:r w:rsidR="007F3F47" w:rsidRPr="17128B10">
        <w:rPr>
          <w:rFonts w:ascii="Times New Roman" w:eastAsia="Times New Roman" w:hAnsi="Times New Roman" w:cs="Times New Roman"/>
          <w:b/>
          <w:w w:val="105"/>
          <w:sz w:val="24"/>
          <w:szCs w:val="24"/>
          <w:lang w:val="lv-LV"/>
        </w:rPr>
        <w:t>00 (</w:t>
      </w:r>
      <w:r w:rsidR="001F54ED" w:rsidRPr="17128B10">
        <w:rPr>
          <w:rFonts w:ascii="Times New Roman" w:eastAsia="Times New Roman" w:hAnsi="Times New Roman" w:cs="Times New Roman"/>
          <w:b/>
          <w:w w:val="105"/>
          <w:sz w:val="24"/>
          <w:szCs w:val="24"/>
          <w:lang w:val="lv-LV"/>
        </w:rPr>
        <w:t xml:space="preserve">viens simts </w:t>
      </w:r>
      <w:proofErr w:type="spellStart"/>
      <w:r w:rsidR="009F4473">
        <w:rPr>
          <w:rFonts w:ascii="Times New Roman" w:eastAsia="Times New Roman" w:hAnsi="Times New Roman" w:cs="Times New Roman"/>
          <w:b/>
          <w:w w:val="105"/>
          <w:sz w:val="24"/>
          <w:szCs w:val="24"/>
          <w:lang w:val="lv-LV"/>
        </w:rPr>
        <w:t>seš</w:t>
      </w:r>
      <w:r w:rsidR="001F54ED" w:rsidRPr="17128B10">
        <w:rPr>
          <w:rFonts w:ascii="Times New Roman" w:eastAsia="Times New Roman" w:hAnsi="Times New Roman" w:cs="Times New Roman"/>
          <w:b/>
          <w:w w:val="105"/>
          <w:sz w:val="24"/>
          <w:szCs w:val="24"/>
          <w:lang w:val="lv-LV"/>
        </w:rPr>
        <w:t>demit</w:t>
      </w:r>
      <w:proofErr w:type="spellEnd"/>
      <w:r w:rsidR="001F54ED" w:rsidRPr="17128B10">
        <w:rPr>
          <w:rFonts w:ascii="Times New Roman" w:eastAsia="Times New Roman" w:hAnsi="Times New Roman" w:cs="Times New Roman"/>
          <w:b/>
          <w:w w:val="105"/>
          <w:sz w:val="24"/>
          <w:szCs w:val="24"/>
          <w:lang w:val="lv-LV"/>
        </w:rPr>
        <w:t xml:space="preserve"> </w:t>
      </w:r>
      <w:r w:rsidR="00786F33">
        <w:rPr>
          <w:rFonts w:ascii="Times New Roman" w:eastAsia="Times New Roman" w:hAnsi="Times New Roman" w:cs="Times New Roman"/>
          <w:b/>
          <w:w w:val="105"/>
          <w:sz w:val="24"/>
          <w:szCs w:val="24"/>
          <w:lang w:val="lv-LV"/>
        </w:rPr>
        <w:t>septiņi</w:t>
      </w:r>
      <w:r w:rsidR="009F4473">
        <w:rPr>
          <w:rFonts w:ascii="Times New Roman" w:eastAsia="Times New Roman" w:hAnsi="Times New Roman" w:cs="Times New Roman"/>
          <w:b/>
          <w:w w:val="105"/>
          <w:sz w:val="24"/>
          <w:szCs w:val="24"/>
          <w:lang w:val="lv-LV"/>
        </w:rPr>
        <w:t xml:space="preserve"> </w:t>
      </w:r>
      <w:r w:rsidR="007F3F47" w:rsidRPr="17128B10">
        <w:rPr>
          <w:rFonts w:ascii="Times New Roman" w:eastAsia="Times New Roman" w:hAnsi="Times New Roman" w:cs="Times New Roman"/>
          <w:b/>
          <w:w w:val="105"/>
          <w:sz w:val="24"/>
          <w:szCs w:val="24"/>
          <w:lang w:val="lv-LV"/>
        </w:rPr>
        <w:t xml:space="preserve">tūkstoši </w:t>
      </w:r>
      <w:r w:rsidR="00786F33">
        <w:rPr>
          <w:rFonts w:ascii="Times New Roman" w:eastAsia="Times New Roman" w:hAnsi="Times New Roman" w:cs="Times New Roman"/>
          <w:b/>
          <w:w w:val="105"/>
          <w:sz w:val="24"/>
          <w:szCs w:val="24"/>
          <w:lang w:val="lv-LV"/>
        </w:rPr>
        <w:t xml:space="preserve">pieci simti </w:t>
      </w:r>
      <w:proofErr w:type="spellStart"/>
      <w:r w:rsidR="007F3F47" w:rsidRPr="17128B10">
        <w:rPr>
          <w:rFonts w:ascii="Times New Roman" w:eastAsia="Times New Roman" w:hAnsi="Times New Roman" w:cs="Times New Roman"/>
          <w:b/>
          <w:w w:val="105"/>
          <w:sz w:val="24"/>
          <w:szCs w:val="24"/>
          <w:lang w:val="lv-LV"/>
        </w:rPr>
        <w:t>euro</w:t>
      </w:r>
      <w:proofErr w:type="spellEnd"/>
      <w:r w:rsidRPr="17128B10">
        <w:rPr>
          <w:rFonts w:ascii="Times New Roman" w:eastAsia="Times New Roman" w:hAnsi="Times New Roman" w:cs="Times New Roman"/>
          <w:w w:val="105"/>
          <w:sz w:val="24"/>
          <w:szCs w:val="24"/>
          <w:lang w:val="lv-LV"/>
        </w:rPr>
        <w:t>) bez pievienotās vērtības nodokļa</w:t>
      </w:r>
      <w:r w:rsidRPr="00F6310D">
        <w:rPr>
          <w:rFonts w:ascii="Times New Roman" w:eastAsia="Times New Roman" w:hAnsi="Times New Roman" w:cs="Times New Roman"/>
          <w:w w:val="105"/>
          <w:sz w:val="24"/>
          <w:szCs w:val="24"/>
          <w:lang w:val="lv-LV"/>
        </w:rPr>
        <w:t xml:space="preserve"> (turpmāk - PVN):</w:t>
      </w:r>
    </w:p>
    <w:p w14:paraId="2E06E924" w14:textId="043AC8FD" w:rsidR="008C4DD3" w:rsidRPr="00B53C8A" w:rsidRDefault="008C4DD3" w:rsidP="00BA35F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B53C8A">
        <w:rPr>
          <w:rFonts w:ascii="Times New Roman" w:eastAsia="Times New Roman" w:hAnsi="Times New Roman" w:cs="Times New Roman"/>
          <w:w w:val="105"/>
          <w:sz w:val="24"/>
          <w:szCs w:val="24"/>
          <w:lang w:val="lv-LV"/>
        </w:rPr>
        <w:t xml:space="preserve">Iepirkuma priekšmeta 1.daļā – EUR </w:t>
      </w:r>
      <w:r w:rsidR="00C54129" w:rsidRPr="00B53C8A">
        <w:rPr>
          <w:rFonts w:ascii="Times New Roman" w:eastAsia="Times New Roman" w:hAnsi="Times New Roman" w:cs="Times New Roman"/>
          <w:w w:val="105"/>
          <w:sz w:val="24"/>
          <w:szCs w:val="24"/>
          <w:lang w:val="lv-LV"/>
        </w:rPr>
        <w:t>5</w:t>
      </w:r>
      <w:r w:rsidR="00B53C8A" w:rsidRPr="00B53C8A">
        <w:rPr>
          <w:rFonts w:ascii="Times New Roman" w:eastAsia="Times New Roman" w:hAnsi="Times New Roman" w:cs="Times New Roman"/>
          <w:w w:val="105"/>
          <w:sz w:val="24"/>
          <w:szCs w:val="24"/>
          <w:lang w:val="lv-LV"/>
        </w:rPr>
        <w:t>5</w:t>
      </w:r>
      <w:r w:rsidR="007F3F47" w:rsidRPr="00B53C8A">
        <w:rPr>
          <w:rFonts w:ascii="Times New Roman" w:eastAsia="Times New Roman" w:hAnsi="Times New Roman" w:cs="Times New Roman"/>
          <w:w w:val="105"/>
          <w:sz w:val="24"/>
          <w:szCs w:val="24"/>
          <w:lang w:val="lv-LV"/>
        </w:rPr>
        <w:t xml:space="preserve"> 0</w:t>
      </w:r>
      <w:r w:rsidRPr="00B53C8A">
        <w:rPr>
          <w:rFonts w:ascii="Times New Roman" w:eastAsia="Times New Roman" w:hAnsi="Times New Roman" w:cs="Times New Roman"/>
          <w:w w:val="105"/>
          <w:sz w:val="24"/>
          <w:szCs w:val="24"/>
          <w:lang w:val="lv-LV"/>
        </w:rPr>
        <w:t>00,00 (</w:t>
      </w:r>
      <w:r w:rsidR="00C54129" w:rsidRPr="00B53C8A">
        <w:rPr>
          <w:rFonts w:ascii="Times New Roman" w:eastAsia="Times New Roman" w:hAnsi="Times New Roman" w:cs="Times New Roman"/>
          <w:w w:val="105"/>
          <w:sz w:val="24"/>
          <w:szCs w:val="24"/>
          <w:lang w:val="lv-LV"/>
        </w:rPr>
        <w:t>piec</w:t>
      </w:r>
      <w:r w:rsidR="00260C88" w:rsidRPr="00B53C8A">
        <w:rPr>
          <w:rFonts w:ascii="Times New Roman" w:eastAsia="Times New Roman" w:hAnsi="Times New Roman" w:cs="Times New Roman"/>
          <w:w w:val="105"/>
          <w:sz w:val="24"/>
          <w:szCs w:val="24"/>
          <w:lang w:val="lv-LV"/>
        </w:rPr>
        <w:t>desmit</w:t>
      </w:r>
      <w:r w:rsidR="00B53C8A" w:rsidRPr="00B53C8A">
        <w:rPr>
          <w:rFonts w:ascii="Times New Roman" w:eastAsia="Times New Roman" w:hAnsi="Times New Roman" w:cs="Times New Roman"/>
          <w:w w:val="105"/>
          <w:sz w:val="24"/>
          <w:szCs w:val="24"/>
          <w:lang w:val="lv-LV"/>
        </w:rPr>
        <w:t xml:space="preserve"> pieci</w:t>
      </w:r>
      <w:r w:rsidR="00D718C4" w:rsidRPr="00B53C8A">
        <w:rPr>
          <w:rFonts w:ascii="Times New Roman" w:eastAsia="Times New Roman" w:hAnsi="Times New Roman" w:cs="Times New Roman"/>
          <w:w w:val="105"/>
          <w:sz w:val="24"/>
          <w:szCs w:val="24"/>
          <w:lang w:val="lv-LV"/>
        </w:rPr>
        <w:t xml:space="preserve"> </w:t>
      </w:r>
      <w:r w:rsidRPr="00B53C8A">
        <w:rPr>
          <w:rFonts w:ascii="Times New Roman" w:eastAsia="Times New Roman" w:hAnsi="Times New Roman" w:cs="Times New Roman"/>
          <w:w w:val="105"/>
          <w:sz w:val="24"/>
          <w:szCs w:val="24"/>
          <w:lang w:val="lv-LV"/>
        </w:rPr>
        <w:t xml:space="preserve">tūkstoši </w:t>
      </w:r>
      <w:proofErr w:type="spellStart"/>
      <w:r w:rsidRPr="00B53C8A">
        <w:rPr>
          <w:rFonts w:ascii="Times New Roman" w:eastAsia="Times New Roman" w:hAnsi="Times New Roman" w:cs="Times New Roman"/>
          <w:w w:val="105"/>
          <w:sz w:val="24"/>
          <w:szCs w:val="24"/>
          <w:lang w:val="lv-LV"/>
        </w:rPr>
        <w:t>euro</w:t>
      </w:r>
      <w:proofErr w:type="spellEnd"/>
      <w:r w:rsidRPr="00B53C8A">
        <w:rPr>
          <w:rFonts w:ascii="Times New Roman" w:eastAsia="Times New Roman" w:hAnsi="Times New Roman" w:cs="Times New Roman"/>
          <w:w w:val="105"/>
          <w:sz w:val="24"/>
          <w:szCs w:val="24"/>
          <w:lang w:val="lv-LV"/>
        </w:rPr>
        <w:t xml:space="preserve">, 00 </w:t>
      </w:r>
      <w:proofErr w:type="spellStart"/>
      <w:r w:rsidRPr="00B53C8A">
        <w:rPr>
          <w:rFonts w:ascii="Times New Roman" w:eastAsia="Times New Roman" w:hAnsi="Times New Roman" w:cs="Times New Roman"/>
          <w:w w:val="105"/>
          <w:sz w:val="24"/>
          <w:szCs w:val="24"/>
          <w:lang w:val="lv-LV"/>
        </w:rPr>
        <w:t>euro</w:t>
      </w:r>
      <w:proofErr w:type="spellEnd"/>
      <w:r w:rsidRPr="00B53C8A">
        <w:rPr>
          <w:rFonts w:ascii="Times New Roman" w:eastAsia="Times New Roman" w:hAnsi="Times New Roman" w:cs="Times New Roman"/>
          <w:w w:val="105"/>
          <w:sz w:val="24"/>
          <w:szCs w:val="24"/>
          <w:lang w:val="lv-LV"/>
        </w:rPr>
        <w:t xml:space="preserve"> centi) bez </w:t>
      </w:r>
      <w:proofErr w:type="spellStart"/>
      <w:r w:rsidRPr="00B53C8A">
        <w:rPr>
          <w:rFonts w:ascii="Times New Roman" w:eastAsia="Times New Roman" w:hAnsi="Times New Roman" w:cs="Times New Roman"/>
          <w:w w:val="105"/>
          <w:sz w:val="24"/>
          <w:szCs w:val="24"/>
          <w:lang w:val="lv-LV"/>
        </w:rPr>
        <w:t>PVN;</w:t>
      </w:r>
      <w:r w:rsidR="1BB439D8" w:rsidRPr="00B53C8A">
        <w:rPr>
          <w:rFonts w:ascii="Times New Roman" w:eastAsia="Times New Roman" w:hAnsi="Times New Roman" w:cs="Times New Roman"/>
          <w:w w:val="105"/>
          <w:sz w:val="24"/>
          <w:szCs w:val="24"/>
          <w:lang w:val="lv-LV"/>
        </w:rPr>
        <w:t>maso</w:t>
      </w:r>
      <w:proofErr w:type="spellEnd"/>
    </w:p>
    <w:p w14:paraId="5A2ADE39" w14:textId="251DC9CB" w:rsidR="008C4DD3" w:rsidRPr="00F6310D" w:rsidRDefault="008C4DD3" w:rsidP="00BA35F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w w:val="105"/>
          <w:sz w:val="24"/>
          <w:szCs w:val="24"/>
          <w:lang w:val="lv-LV"/>
        </w:rPr>
        <w:t xml:space="preserve">Iepirkuma priekšmeta 2.daļā – </w:t>
      </w:r>
      <w:r w:rsidRPr="17128B10">
        <w:rPr>
          <w:rFonts w:ascii="Times New Roman" w:eastAsia="Times New Roman" w:hAnsi="Times New Roman" w:cs="Times New Roman"/>
          <w:w w:val="105"/>
          <w:sz w:val="24"/>
          <w:szCs w:val="24"/>
          <w:lang w:val="lv-LV"/>
        </w:rPr>
        <w:t xml:space="preserve">EUR </w:t>
      </w:r>
      <w:r w:rsidR="00D718C4" w:rsidRPr="17128B10">
        <w:rPr>
          <w:rFonts w:ascii="Times New Roman" w:eastAsia="Times New Roman" w:hAnsi="Times New Roman" w:cs="Times New Roman"/>
          <w:w w:val="105"/>
          <w:sz w:val="24"/>
          <w:szCs w:val="24"/>
          <w:lang w:val="lv-LV"/>
        </w:rPr>
        <w:t>35</w:t>
      </w:r>
      <w:r w:rsidR="007F3F47" w:rsidRPr="17128B10">
        <w:rPr>
          <w:rFonts w:ascii="Times New Roman" w:eastAsia="Times New Roman" w:hAnsi="Times New Roman" w:cs="Times New Roman"/>
          <w:w w:val="105"/>
          <w:sz w:val="24"/>
          <w:szCs w:val="24"/>
          <w:lang w:val="lv-LV"/>
        </w:rPr>
        <w:t xml:space="preserve"> 000,00</w:t>
      </w:r>
      <w:r w:rsidRPr="00F6310D">
        <w:rPr>
          <w:rFonts w:ascii="Times New Roman" w:eastAsia="Times New Roman" w:hAnsi="Times New Roman" w:cs="Times New Roman"/>
          <w:w w:val="105"/>
          <w:sz w:val="24"/>
          <w:szCs w:val="24"/>
          <w:lang w:val="lv-LV"/>
        </w:rPr>
        <w:t xml:space="preserve"> (</w:t>
      </w:r>
      <w:r w:rsidR="000D6F01" w:rsidRPr="00F6310D">
        <w:rPr>
          <w:rFonts w:ascii="Times New Roman" w:eastAsia="Times New Roman" w:hAnsi="Times New Roman" w:cs="Times New Roman"/>
          <w:w w:val="105"/>
          <w:sz w:val="24"/>
          <w:szCs w:val="24"/>
          <w:lang w:val="lv-LV"/>
        </w:rPr>
        <w:t>trīsdesmit</w:t>
      </w:r>
      <w:r w:rsidR="00D718C4" w:rsidRPr="00F6310D">
        <w:rPr>
          <w:rFonts w:ascii="Times New Roman" w:eastAsia="Times New Roman" w:hAnsi="Times New Roman" w:cs="Times New Roman"/>
          <w:w w:val="105"/>
          <w:sz w:val="24"/>
          <w:szCs w:val="24"/>
          <w:lang w:val="lv-LV"/>
        </w:rPr>
        <w:t xml:space="preserve"> pieci</w:t>
      </w:r>
      <w:r w:rsidR="007F3F47" w:rsidRPr="00F6310D">
        <w:rPr>
          <w:rFonts w:ascii="Times New Roman" w:eastAsia="Times New Roman" w:hAnsi="Times New Roman" w:cs="Times New Roman"/>
          <w:w w:val="105"/>
          <w:sz w:val="24"/>
          <w:szCs w:val="24"/>
          <w:lang w:val="lv-LV"/>
        </w:rPr>
        <w:t xml:space="preserve"> tūkstoši</w:t>
      </w:r>
      <w:r w:rsidRPr="00F6310D">
        <w:rPr>
          <w:rFonts w:ascii="Times New Roman" w:eastAsia="Times New Roman" w:hAnsi="Times New Roman" w:cs="Times New Roman"/>
          <w:w w:val="105"/>
          <w:sz w:val="24"/>
          <w:szCs w:val="24"/>
          <w:lang w:val="lv-LV"/>
        </w:rPr>
        <w:t xml:space="preserve"> </w:t>
      </w:r>
      <w:proofErr w:type="spellStart"/>
      <w:r w:rsidRPr="00F6310D">
        <w:rPr>
          <w:rFonts w:ascii="Times New Roman" w:eastAsia="Times New Roman" w:hAnsi="Times New Roman" w:cs="Times New Roman"/>
          <w:w w:val="105"/>
          <w:sz w:val="24"/>
          <w:szCs w:val="24"/>
          <w:lang w:val="lv-LV"/>
        </w:rPr>
        <w:t>euro</w:t>
      </w:r>
      <w:proofErr w:type="spellEnd"/>
      <w:r w:rsidRPr="00F6310D">
        <w:rPr>
          <w:rFonts w:ascii="Times New Roman" w:eastAsia="Times New Roman" w:hAnsi="Times New Roman" w:cs="Times New Roman"/>
          <w:w w:val="105"/>
          <w:sz w:val="24"/>
          <w:szCs w:val="24"/>
          <w:lang w:val="lv-LV"/>
        </w:rPr>
        <w:t xml:space="preserve">, </w:t>
      </w:r>
      <w:r w:rsidR="007F3F47" w:rsidRPr="00F6310D">
        <w:rPr>
          <w:rFonts w:ascii="Times New Roman" w:eastAsia="Times New Roman" w:hAnsi="Times New Roman" w:cs="Times New Roman"/>
          <w:w w:val="105"/>
          <w:sz w:val="24"/>
          <w:szCs w:val="24"/>
          <w:lang w:val="lv-LV"/>
        </w:rPr>
        <w:t>00</w:t>
      </w:r>
      <w:r w:rsidRPr="00F6310D">
        <w:rPr>
          <w:rFonts w:ascii="Times New Roman" w:eastAsia="Times New Roman" w:hAnsi="Times New Roman" w:cs="Times New Roman"/>
          <w:w w:val="105"/>
          <w:sz w:val="24"/>
          <w:szCs w:val="24"/>
          <w:lang w:val="lv-LV"/>
        </w:rPr>
        <w:t xml:space="preserve"> </w:t>
      </w:r>
      <w:proofErr w:type="spellStart"/>
      <w:r w:rsidRPr="00F6310D">
        <w:rPr>
          <w:rFonts w:ascii="Times New Roman" w:eastAsia="Times New Roman" w:hAnsi="Times New Roman" w:cs="Times New Roman"/>
          <w:w w:val="105"/>
          <w:sz w:val="24"/>
          <w:szCs w:val="24"/>
          <w:lang w:val="lv-LV"/>
        </w:rPr>
        <w:t>euro</w:t>
      </w:r>
      <w:proofErr w:type="spellEnd"/>
      <w:r w:rsidRPr="00F6310D">
        <w:rPr>
          <w:rFonts w:ascii="Times New Roman" w:eastAsia="Times New Roman" w:hAnsi="Times New Roman" w:cs="Times New Roman"/>
          <w:w w:val="105"/>
          <w:sz w:val="24"/>
          <w:szCs w:val="24"/>
          <w:lang w:val="lv-LV"/>
        </w:rPr>
        <w:t xml:space="preserve"> centi) bez PVN;</w:t>
      </w:r>
    </w:p>
    <w:p w14:paraId="332382BF" w14:textId="24DE92FA" w:rsidR="00660596" w:rsidRPr="00B53C8A" w:rsidRDefault="00660596" w:rsidP="00BA35F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B53C8A">
        <w:rPr>
          <w:rFonts w:ascii="Times New Roman" w:eastAsia="Times New Roman" w:hAnsi="Times New Roman" w:cs="Times New Roman"/>
          <w:w w:val="105"/>
          <w:sz w:val="24"/>
          <w:szCs w:val="24"/>
          <w:lang w:val="lv-LV"/>
        </w:rPr>
        <w:t xml:space="preserve">Iepirkuma priekšmeta 3.daļā – EUR </w:t>
      </w:r>
      <w:r w:rsidR="003E2080">
        <w:rPr>
          <w:rFonts w:ascii="Times New Roman" w:eastAsia="Times New Roman" w:hAnsi="Times New Roman" w:cs="Times New Roman"/>
          <w:w w:val="105"/>
          <w:sz w:val="24"/>
          <w:szCs w:val="24"/>
          <w:lang w:val="lv-LV"/>
        </w:rPr>
        <w:t>6</w:t>
      </w:r>
      <w:r w:rsidRPr="00B53C8A">
        <w:rPr>
          <w:rFonts w:ascii="Times New Roman" w:eastAsia="Times New Roman" w:hAnsi="Times New Roman" w:cs="Times New Roman"/>
          <w:w w:val="105"/>
          <w:sz w:val="24"/>
          <w:szCs w:val="24"/>
          <w:lang w:val="lv-LV"/>
        </w:rPr>
        <w:t xml:space="preserve"> 000,00 (</w:t>
      </w:r>
      <w:r w:rsidR="00460B0C" w:rsidRPr="00B53C8A">
        <w:rPr>
          <w:rFonts w:ascii="Times New Roman" w:eastAsia="Times New Roman" w:hAnsi="Times New Roman" w:cs="Times New Roman"/>
          <w:w w:val="105"/>
          <w:sz w:val="24"/>
          <w:szCs w:val="24"/>
          <w:lang w:val="lv-LV"/>
        </w:rPr>
        <w:t>seši</w:t>
      </w:r>
      <w:r w:rsidRPr="00B53C8A">
        <w:rPr>
          <w:rFonts w:ascii="Times New Roman" w:eastAsia="Times New Roman" w:hAnsi="Times New Roman" w:cs="Times New Roman"/>
          <w:w w:val="105"/>
          <w:sz w:val="24"/>
          <w:szCs w:val="24"/>
          <w:lang w:val="lv-LV"/>
        </w:rPr>
        <w:t xml:space="preserve"> tūkstoši </w:t>
      </w:r>
      <w:proofErr w:type="spellStart"/>
      <w:r w:rsidRPr="00B53C8A">
        <w:rPr>
          <w:rFonts w:ascii="Times New Roman" w:eastAsia="Times New Roman" w:hAnsi="Times New Roman" w:cs="Times New Roman"/>
          <w:w w:val="105"/>
          <w:sz w:val="24"/>
          <w:szCs w:val="24"/>
          <w:lang w:val="lv-LV"/>
        </w:rPr>
        <w:t>euro</w:t>
      </w:r>
      <w:proofErr w:type="spellEnd"/>
      <w:r w:rsidRPr="00B53C8A">
        <w:rPr>
          <w:rFonts w:ascii="Times New Roman" w:eastAsia="Times New Roman" w:hAnsi="Times New Roman" w:cs="Times New Roman"/>
          <w:w w:val="105"/>
          <w:sz w:val="24"/>
          <w:szCs w:val="24"/>
          <w:lang w:val="lv-LV"/>
        </w:rPr>
        <w:t xml:space="preserve">, 00 </w:t>
      </w:r>
      <w:proofErr w:type="spellStart"/>
      <w:r w:rsidRPr="00B53C8A">
        <w:rPr>
          <w:rFonts w:ascii="Times New Roman" w:eastAsia="Times New Roman" w:hAnsi="Times New Roman" w:cs="Times New Roman"/>
          <w:w w:val="105"/>
          <w:sz w:val="24"/>
          <w:szCs w:val="24"/>
          <w:lang w:val="lv-LV"/>
        </w:rPr>
        <w:t>euro</w:t>
      </w:r>
      <w:proofErr w:type="spellEnd"/>
      <w:r w:rsidRPr="00B53C8A">
        <w:rPr>
          <w:rFonts w:ascii="Times New Roman" w:eastAsia="Times New Roman" w:hAnsi="Times New Roman" w:cs="Times New Roman"/>
          <w:w w:val="105"/>
          <w:sz w:val="24"/>
          <w:szCs w:val="24"/>
          <w:lang w:val="lv-LV"/>
        </w:rPr>
        <w:t xml:space="preserve"> centi) bez PVN.</w:t>
      </w:r>
    </w:p>
    <w:p w14:paraId="12E7FA0F" w14:textId="6D927852" w:rsidR="00DE3AD1" w:rsidRPr="00F6310D" w:rsidRDefault="00DE3AD1" w:rsidP="00BA35F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w w:val="105"/>
          <w:sz w:val="24"/>
          <w:szCs w:val="24"/>
          <w:lang w:val="lv-LV"/>
        </w:rPr>
        <w:t xml:space="preserve">Iepirkuma priekšmeta 4.daļā – </w:t>
      </w:r>
      <w:r w:rsidRPr="17128B10">
        <w:rPr>
          <w:rFonts w:ascii="Times New Roman" w:eastAsia="Times New Roman" w:hAnsi="Times New Roman" w:cs="Times New Roman"/>
          <w:w w:val="105"/>
          <w:sz w:val="24"/>
          <w:szCs w:val="24"/>
          <w:lang w:val="lv-LV"/>
        </w:rPr>
        <w:t>EUR 22 000,00</w:t>
      </w:r>
      <w:r w:rsidRPr="00F6310D">
        <w:rPr>
          <w:rFonts w:ascii="Times New Roman" w:eastAsia="Times New Roman" w:hAnsi="Times New Roman" w:cs="Times New Roman"/>
          <w:w w:val="105"/>
          <w:sz w:val="24"/>
          <w:szCs w:val="24"/>
          <w:lang w:val="lv-LV"/>
        </w:rPr>
        <w:t xml:space="preserve"> (divdesmit divi tūkstoši </w:t>
      </w:r>
      <w:proofErr w:type="spellStart"/>
      <w:r w:rsidRPr="00F6310D">
        <w:rPr>
          <w:rFonts w:ascii="Times New Roman" w:eastAsia="Times New Roman" w:hAnsi="Times New Roman" w:cs="Times New Roman"/>
          <w:w w:val="105"/>
          <w:sz w:val="24"/>
          <w:szCs w:val="24"/>
          <w:lang w:val="lv-LV"/>
        </w:rPr>
        <w:t>euro</w:t>
      </w:r>
      <w:proofErr w:type="spellEnd"/>
      <w:r w:rsidRPr="00F6310D">
        <w:rPr>
          <w:rFonts w:ascii="Times New Roman" w:eastAsia="Times New Roman" w:hAnsi="Times New Roman" w:cs="Times New Roman"/>
          <w:w w:val="105"/>
          <w:sz w:val="24"/>
          <w:szCs w:val="24"/>
          <w:lang w:val="lv-LV"/>
        </w:rPr>
        <w:t xml:space="preserve">, 00 </w:t>
      </w:r>
      <w:proofErr w:type="spellStart"/>
      <w:r w:rsidRPr="00F6310D">
        <w:rPr>
          <w:rFonts w:ascii="Times New Roman" w:eastAsia="Times New Roman" w:hAnsi="Times New Roman" w:cs="Times New Roman"/>
          <w:w w:val="105"/>
          <w:sz w:val="24"/>
          <w:szCs w:val="24"/>
          <w:lang w:val="lv-LV"/>
        </w:rPr>
        <w:t>euro</w:t>
      </w:r>
      <w:proofErr w:type="spellEnd"/>
      <w:r w:rsidRPr="00F6310D">
        <w:rPr>
          <w:rFonts w:ascii="Times New Roman" w:eastAsia="Times New Roman" w:hAnsi="Times New Roman" w:cs="Times New Roman"/>
          <w:w w:val="105"/>
          <w:sz w:val="24"/>
          <w:szCs w:val="24"/>
          <w:lang w:val="lv-LV"/>
        </w:rPr>
        <w:t xml:space="preserve"> centi) bez PVN.</w:t>
      </w:r>
    </w:p>
    <w:p w14:paraId="41293D29" w14:textId="0A4C65D1" w:rsidR="00DE3AD1" w:rsidRPr="00F6310D" w:rsidRDefault="00DE3AD1" w:rsidP="00BA35F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w w:val="105"/>
          <w:sz w:val="24"/>
          <w:szCs w:val="24"/>
          <w:lang w:val="lv-LV"/>
        </w:rPr>
        <w:t xml:space="preserve">Iepirkuma priekšmeta 5.daļā – </w:t>
      </w:r>
      <w:r w:rsidRPr="17128B10">
        <w:rPr>
          <w:rFonts w:ascii="Times New Roman" w:eastAsia="Times New Roman" w:hAnsi="Times New Roman" w:cs="Times New Roman"/>
          <w:w w:val="105"/>
          <w:sz w:val="24"/>
          <w:szCs w:val="24"/>
          <w:lang w:val="lv-LV"/>
        </w:rPr>
        <w:t>EUR 22 000,00</w:t>
      </w:r>
      <w:r w:rsidRPr="00F6310D">
        <w:rPr>
          <w:rFonts w:ascii="Times New Roman" w:eastAsia="Times New Roman" w:hAnsi="Times New Roman" w:cs="Times New Roman"/>
          <w:w w:val="105"/>
          <w:sz w:val="24"/>
          <w:szCs w:val="24"/>
          <w:lang w:val="lv-LV"/>
        </w:rPr>
        <w:t xml:space="preserve"> (divdesmit divi tūkstoši </w:t>
      </w:r>
      <w:proofErr w:type="spellStart"/>
      <w:r w:rsidRPr="00F6310D">
        <w:rPr>
          <w:rFonts w:ascii="Times New Roman" w:eastAsia="Times New Roman" w:hAnsi="Times New Roman" w:cs="Times New Roman"/>
          <w:w w:val="105"/>
          <w:sz w:val="24"/>
          <w:szCs w:val="24"/>
          <w:lang w:val="lv-LV"/>
        </w:rPr>
        <w:t>euro</w:t>
      </w:r>
      <w:proofErr w:type="spellEnd"/>
      <w:r w:rsidRPr="00F6310D">
        <w:rPr>
          <w:rFonts w:ascii="Times New Roman" w:eastAsia="Times New Roman" w:hAnsi="Times New Roman" w:cs="Times New Roman"/>
          <w:w w:val="105"/>
          <w:sz w:val="24"/>
          <w:szCs w:val="24"/>
          <w:lang w:val="lv-LV"/>
        </w:rPr>
        <w:t xml:space="preserve">, 00 </w:t>
      </w:r>
      <w:proofErr w:type="spellStart"/>
      <w:r w:rsidRPr="00F6310D">
        <w:rPr>
          <w:rFonts w:ascii="Times New Roman" w:eastAsia="Times New Roman" w:hAnsi="Times New Roman" w:cs="Times New Roman"/>
          <w:w w:val="105"/>
          <w:sz w:val="24"/>
          <w:szCs w:val="24"/>
          <w:lang w:val="lv-LV"/>
        </w:rPr>
        <w:lastRenderedPageBreak/>
        <w:t>euro</w:t>
      </w:r>
      <w:proofErr w:type="spellEnd"/>
      <w:r w:rsidRPr="00F6310D">
        <w:rPr>
          <w:rFonts w:ascii="Times New Roman" w:eastAsia="Times New Roman" w:hAnsi="Times New Roman" w:cs="Times New Roman"/>
          <w:w w:val="105"/>
          <w:sz w:val="24"/>
          <w:szCs w:val="24"/>
          <w:lang w:val="lv-LV"/>
        </w:rPr>
        <w:t xml:space="preserve"> centi) bez PVN.</w:t>
      </w:r>
    </w:p>
    <w:p w14:paraId="1E3DF0B2" w14:textId="100F9D80" w:rsidR="00A6008F" w:rsidRPr="00F6310D" w:rsidRDefault="00A6008F" w:rsidP="00A6008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w w:val="105"/>
          <w:sz w:val="24"/>
          <w:szCs w:val="24"/>
          <w:lang w:val="lv-LV"/>
        </w:rPr>
        <w:t>Iepirkuma priekšmeta 6.</w:t>
      </w:r>
      <w:r w:rsidRPr="002116AE">
        <w:rPr>
          <w:rFonts w:ascii="Times New Roman" w:eastAsia="Times New Roman" w:hAnsi="Times New Roman" w:cs="Times New Roman"/>
          <w:w w:val="105"/>
          <w:sz w:val="24"/>
          <w:szCs w:val="24"/>
          <w:lang w:val="lv-LV"/>
        </w:rPr>
        <w:t xml:space="preserve">daļā – EUR </w:t>
      </w:r>
      <w:r w:rsidR="00786F33">
        <w:rPr>
          <w:rFonts w:ascii="Times New Roman" w:eastAsia="Times New Roman" w:hAnsi="Times New Roman" w:cs="Times New Roman"/>
          <w:w w:val="105"/>
          <w:sz w:val="24"/>
          <w:szCs w:val="24"/>
          <w:lang w:val="lv-LV"/>
        </w:rPr>
        <w:t>5</w:t>
      </w:r>
      <w:r w:rsidRPr="002116AE">
        <w:rPr>
          <w:rFonts w:ascii="Times New Roman" w:eastAsia="Times New Roman" w:hAnsi="Times New Roman" w:cs="Times New Roman"/>
          <w:w w:val="105"/>
          <w:sz w:val="24"/>
          <w:szCs w:val="24"/>
          <w:lang w:val="lv-LV"/>
        </w:rPr>
        <w:t>00,00 (</w:t>
      </w:r>
      <w:r w:rsidR="00786F33">
        <w:rPr>
          <w:rFonts w:ascii="Times New Roman" w:eastAsia="Times New Roman" w:hAnsi="Times New Roman" w:cs="Times New Roman"/>
          <w:w w:val="105"/>
          <w:sz w:val="24"/>
          <w:szCs w:val="24"/>
          <w:lang w:val="lv-LV"/>
        </w:rPr>
        <w:t xml:space="preserve">pieci simti </w:t>
      </w:r>
      <w:proofErr w:type="spellStart"/>
      <w:r w:rsidRPr="00F6310D">
        <w:rPr>
          <w:rFonts w:ascii="Times New Roman" w:eastAsia="Times New Roman" w:hAnsi="Times New Roman" w:cs="Times New Roman"/>
          <w:w w:val="105"/>
          <w:sz w:val="24"/>
          <w:szCs w:val="24"/>
          <w:lang w:val="lv-LV"/>
        </w:rPr>
        <w:t>euro</w:t>
      </w:r>
      <w:proofErr w:type="spellEnd"/>
      <w:r w:rsidRPr="00F6310D">
        <w:rPr>
          <w:rFonts w:ascii="Times New Roman" w:eastAsia="Times New Roman" w:hAnsi="Times New Roman" w:cs="Times New Roman"/>
          <w:w w:val="105"/>
          <w:sz w:val="24"/>
          <w:szCs w:val="24"/>
          <w:lang w:val="lv-LV"/>
        </w:rPr>
        <w:t xml:space="preserve">, 00 </w:t>
      </w:r>
      <w:proofErr w:type="spellStart"/>
      <w:r w:rsidRPr="00F6310D">
        <w:rPr>
          <w:rFonts w:ascii="Times New Roman" w:eastAsia="Times New Roman" w:hAnsi="Times New Roman" w:cs="Times New Roman"/>
          <w:w w:val="105"/>
          <w:sz w:val="24"/>
          <w:szCs w:val="24"/>
          <w:lang w:val="lv-LV"/>
        </w:rPr>
        <w:t>euro</w:t>
      </w:r>
      <w:proofErr w:type="spellEnd"/>
      <w:r w:rsidRPr="00F6310D">
        <w:rPr>
          <w:rFonts w:ascii="Times New Roman" w:eastAsia="Times New Roman" w:hAnsi="Times New Roman" w:cs="Times New Roman"/>
          <w:w w:val="105"/>
          <w:sz w:val="24"/>
          <w:szCs w:val="24"/>
          <w:lang w:val="lv-LV"/>
        </w:rPr>
        <w:t xml:space="preserve"> centi) bez PVN.</w:t>
      </w:r>
    </w:p>
    <w:p w14:paraId="5B7CAF36" w14:textId="2162F00C" w:rsidR="00A6008F" w:rsidRDefault="00A6008F" w:rsidP="00A6008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F6310D">
        <w:rPr>
          <w:rFonts w:ascii="Times New Roman" w:eastAsia="Times New Roman" w:hAnsi="Times New Roman" w:cs="Times New Roman"/>
          <w:w w:val="105"/>
          <w:sz w:val="24"/>
          <w:szCs w:val="24"/>
          <w:lang w:val="lv-LV"/>
        </w:rPr>
        <w:t xml:space="preserve">Iepirkuma priekšmeta 7.daļā </w:t>
      </w:r>
      <w:r w:rsidRPr="002116AE">
        <w:rPr>
          <w:rFonts w:ascii="Times New Roman" w:eastAsia="Times New Roman" w:hAnsi="Times New Roman" w:cs="Times New Roman"/>
          <w:w w:val="105"/>
          <w:sz w:val="24"/>
          <w:szCs w:val="24"/>
          <w:lang w:val="lv-LV"/>
        </w:rPr>
        <w:t xml:space="preserve">– EUR </w:t>
      </w:r>
      <w:r w:rsidR="00A3603A" w:rsidRPr="002116AE">
        <w:rPr>
          <w:rFonts w:ascii="Times New Roman" w:eastAsia="Times New Roman" w:hAnsi="Times New Roman" w:cs="Times New Roman"/>
          <w:w w:val="105"/>
          <w:sz w:val="24"/>
          <w:szCs w:val="24"/>
          <w:lang w:val="lv-LV"/>
        </w:rPr>
        <w:t>15</w:t>
      </w:r>
      <w:r w:rsidRPr="002116AE">
        <w:rPr>
          <w:rFonts w:ascii="Times New Roman" w:eastAsia="Times New Roman" w:hAnsi="Times New Roman" w:cs="Times New Roman"/>
          <w:w w:val="105"/>
          <w:sz w:val="24"/>
          <w:szCs w:val="24"/>
          <w:lang w:val="lv-LV"/>
        </w:rPr>
        <w:t xml:space="preserve"> 000,00 (</w:t>
      </w:r>
      <w:r w:rsidR="00A3603A" w:rsidRPr="002116AE">
        <w:rPr>
          <w:rFonts w:ascii="Times New Roman" w:eastAsia="Times New Roman" w:hAnsi="Times New Roman" w:cs="Times New Roman"/>
          <w:w w:val="105"/>
          <w:sz w:val="24"/>
          <w:szCs w:val="24"/>
          <w:lang w:val="lv-LV"/>
        </w:rPr>
        <w:t>piecpadsmit</w:t>
      </w:r>
      <w:r w:rsidRPr="00F6310D">
        <w:rPr>
          <w:rFonts w:ascii="Times New Roman" w:eastAsia="Times New Roman" w:hAnsi="Times New Roman" w:cs="Times New Roman"/>
          <w:w w:val="105"/>
          <w:sz w:val="24"/>
          <w:szCs w:val="24"/>
          <w:lang w:val="lv-LV"/>
        </w:rPr>
        <w:t xml:space="preserve"> tūkstoši </w:t>
      </w:r>
      <w:proofErr w:type="spellStart"/>
      <w:r w:rsidRPr="00F6310D">
        <w:rPr>
          <w:rFonts w:ascii="Times New Roman" w:eastAsia="Times New Roman" w:hAnsi="Times New Roman" w:cs="Times New Roman"/>
          <w:w w:val="105"/>
          <w:sz w:val="24"/>
          <w:szCs w:val="24"/>
          <w:lang w:val="lv-LV"/>
        </w:rPr>
        <w:t>euro</w:t>
      </w:r>
      <w:proofErr w:type="spellEnd"/>
      <w:r w:rsidRPr="00F6310D">
        <w:rPr>
          <w:rFonts w:ascii="Times New Roman" w:eastAsia="Times New Roman" w:hAnsi="Times New Roman" w:cs="Times New Roman"/>
          <w:w w:val="105"/>
          <w:sz w:val="24"/>
          <w:szCs w:val="24"/>
          <w:lang w:val="lv-LV"/>
        </w:rPr>
        <w:t xml:space="preserve">, 00 </w:t>
      </w:r>
      <w:proofErr w:type="spellStart"/>
      <w:r w:rsidRPr="00F6310D">
        <w:rPr>
          <w:rFonts w:ascii="Times New Roman" w:eastAsia="Times New Roman" w:hAnsi="Times New Roman" w:cs="Times New Roman"/>
          <w:w w:val="105"/>
          <w:sz w:val="24"/>
          <w:szCs w:val="24"/>
          <w:lang w:val="lv-LV"/>
        </w:rPr>
        <w:t>euro</w:t>
      </w:r>
      <w:proofErr w:type="spellEnd"/>
      <w:r w:rsidRPr="00F6310D">
        <w:rPr>
          <w:rFonts w:ascii="Times New Roman" w:eastAsia="Times New Roman" w:hAnsi="Times New Roman" w:cs="Times New Roman"/>
          <w:w w:val="105"/>
          <w:sz w:val="24"/>
          <w:szCs w:val="24"/>
          <w:lang w:val="lv-LV"/>
        </w:rPr>
        <w:t xml:space="preserve"> centi) bez PVN.</w:t>
      </w:r>
    </w:p>
    <w:p w14:paraId="0BFE0465" w14:textId="78374581" w:rsidR="00D409DC" w:rsidRPr="00F6310D" w:rsidRDefault="00D409DC" w:rsidP="00A6008F">
      <w:pPr>
        <w:widowControl w:val="0"/>
        <w:numPr>
          <w:ilvl w:val="2"/>
          <w:numId w:val="5"/>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Pr>
          <w:rFonts w:ascii="Times New Roman" w:eastAsia="Times New Roman" w:hAnsi="Times New Roman" w:cs="Times New Roman"/>
          <w:w w:val="105"/>
          <w:sz w:val="24"/>
          <w:szCs w:val="24"/>
          <w:lang w:val="lv-LV"/>
        </w:rPr>
        <w:t xml:space="preserve">Iepirkuma priekšmeta 8.daļā </w:t>
      </w:r>
      <w:r w:rsidR="005157BB">
        <w:rPr>
          <w:rFonts w:ascii="Times New Roman" w:eastAsia="Times New Roman" w:hAnsi="Times New Roman" w:cs="Times New Roman"/>
          <w:w w:val="105"/>
          <w:sz w:val="24"/>
          <w:szCs w:val="24"/>
          <w:lang w:val="lv-LV"/>
        </w:rPr>
        <w:t>–</w:t>
      </w:r>
      <w:r>
        <w:rPr>
          <w:rFonts w:ascii="Times New Roman" w:eastAsia="Times New Roman" w:hAnsi="Times New Roman" w:cs="Times New Roman"/>
          <w:w w:val="105"/>
          <w:sz w:val="24"/>
          <w:szCs w:val="24"/>
          <w:lang w:val="lv-LV"/>
        </w:rPr>
        <w:t xml:space="preserve"> </w:t>
      </w:r>
      <w:r w:rsidR="005157BB">
        <w:rPr>
          <w:rFonts w:ascii="Times New Roman" w:eastAsia="Times New Roman" w:hAnsi="Times New Roman" w:cs="Times New Roman"/>
          <w:w w:val="105"/>
          <w:sz w:val="24"/>
          <w:szCs w:val="24"/>
          <w:lang w:val="lv-LV"/>
        </w:rPr>
        <w:t xml:space="preserve">EUR 12 000,00 (divpadsmit tūkstoši </w:t>
      </w:r>
      <w:proofErr w:type="spellStart"/>
      <w:r w:rsidR="005157BB">
        <w:rPr>
          <w:rFonts w:ascii="Times New Roman" w:eastAsia="Times New Roman" w:hAnsi="Times New Roman" w:cs="Times New Roman"/>
          <w:w w:val="105"/>
          <w:sz w:val="24"/>
          <w:szCs w:val="24"/>
          <w:lang w:val="lv-LV"/>
        </w:rPr>
        <w:t>euro</w:t>
      </w:r>
      <w:proofErr w:type="spellEnd"/>
      <w:r w:rsidR="005157BB">
        <w:rPr>
          <w:rFonts w:ascii="Times New Roman" w:eastAsia="Times New Roman" w:hAnsi="Times New Roman" w:cs="Times New Roman"/>
          <w:w w:val="105"/>
          <w:sz w:val="24"/>
          <w:szCs w:val="24"/>
          <w:lang w:val="lv-LV"/>
        </w:rPr>
        <w:t xml:space="preserve">, 00 </w:t>
      </w:r>
      <w:proofErr w:type="spellStart"/>
      <w:r w:rsidR="005157BB">
        <w:rPr>
          <w:rFonts w:ascii="Times New Roman" w:eastAsia="Times New Roman" w:hAnsi="Times New Roman" w:cs="Times New Roman"/>
          <w:w w:val="105"/>
          <w:sz w:val="24"/>
          <w:szCs w:val="24"/>
          <w:lang w:val="lv-LV"/>
        </w:rPr>
        <w:t>euro</w:t>
      </w:r>
      <w:proofErr w:type="spellEnd"/>
      <w:r w:rsidR="005157BB">
        <w:rPr>
          <w:rFonts w:ascii="Times New Roman" w:eastAsia="Times New Roman" w:hAnsi="Times New Roman" w:cs="Times New Roman"/>
          <w:w w:val="105"/>
          <w:sz w:val="24"/>
          <w:szCs w:val="24"/>
          <w:lang w:val="lv-LV"/>
        </w:rPr>
        <w:t xml:space="preserve"> centi) bez PVN.</w:t>
      </w:r>
    </w:p>
    <w:p w14:paraId="5ADCF846" w14:textId="77777777" w:rsidR="007F3F47" w:rsidRPr="00F6310D" w:rsidRDefault="007F3F47" w:rsidP="00BA35FF">
      <w:pPr>
        <w:numPr>
          <w:ilvl w:val="1"/>
          <w:numId w:val="5"/>
        </w:numPr>
        <w:spacing w:after="0" w:line="240" w:lineRule="auto"/>
        <w:jc w:val="both"/>
        <w:rPr>
          <w:rFonts w:ascii="Times New Roman" w:hAnsi="Times New Roman"/>
          <w:sz w:val="24"/>
          <w:szCs w:val="24"/>
          <w:lang w:val="lv-LV"/>
        </w:rPr>
      </w:pPr>
      <w:r w:rsidRPr="00F6310D">
        <w:rPr>
          <w:rFonts w:ascii="Times New Roman" w:hAnsi="Times New Roman"/>
          <w:b/>
          <w:sz w:val="24"/>
          <w:szCs w:val="24"/>
          <w:lang w:val="lv-LV"/>
        </w:rPr>
        <w:t>Piedāvājumu izvēles kritērijs:</w:t>
      </w:r>
      <w:r w:rsidRPr="00F6310D">
        <w:rPr>
          <w:rFonts w:ascii="Times New Roman" w:hAnsi="Times New Roman"/>
          <w:sz w:val="24"/>
          <w:szCs w:val="24"/>
          <w:lang w:val="lv-LV"/>
        </w:rPr>
        <w:t xml:space="preserve"> saimnieciski visizdevīgākais piedāvājums, kuru nosaka ņemot vērā viszemāko cenu katrā Iepirkuma priekšmeta daļā, kas atbilst visām Iepirkuma nolikumā noteiktajām prasībām.</w:t>
      </w:r>
    </w:p>
    <w:p w14:paraId="25FE6AC5" w14:textId="77777777" w:rsidR="00DE430B" w:rsidRPr="00F6310D" w:rsidRDefault="00DE430B" w:rsidP="00DE430B">
      <w:pPr>
        <w:widowControl w:val="0"/>
        <w:autoSpaceDE w:val="0"/>
        <w:autoSpaceDN w:val="0"/>
        <w:spacing w:before="5" w:after="0" w:line="240" w:lineRule="auto"/>
        <w:rPr>
          <w:rFonts w:ascii="Times New Roman" w:eastAsia="Times New Roman" w:hAnsi="Times New Roman" w:cs="Times New Roman"/>
          <w:kern w:val="0"/>
          <w:sz w:val="24"/>
          <w:szCs w:val="24"/>
          <w:lang w:val="lv-LV"/>
          <w14:ligatures w14:val="none"/>
        </w:rPr>
      </w:pP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6410"/>
      </w:tblGrid>
      <w:tr w:rsidR="00DE430B" w:rsidRPr="00F6310D" w14:paraId="7921CBCD" w14:textId="77777777" w:rsidTr="005E5173">
        <w:trPr>
          <w:trHeight w:val="431"/>
        </w:trPr>
        <w:tc>
          <w:tcPr>
            <w:tcW w:w="9645" w:type="dxa"/>
            <w:gridSpan w:val="2"/>
            <w:tcBorders>
              <w:top w:val="single" w:sz="4" w:space="0" w:color="000000"/>
              <w:left w:val="single" w:sz="4" w:space="0" w:color="000000"/>
              <w:bottom w:val="single" w:sz="4" w:space="0" w:color="000000"/>
              <w:right w:val="single" w:sz="4" w:space="0" w:color="000000"/>
            </w:tcBorders>
            <w:vAlign w:val="center"/>
            <w:hideMark/>
          </w:tcPr>
          <w:p w14:paraId="1BC1E959" w14:textId="77777777" w:rsidR="00DE430B" w:rsidRPr="00F6310D" w:rsidRDefault="00DE430B" w:rsidP="005E5173">
            <w:pPr>
              <w:widowControl w:val="0"/>
              <w:autoSpaceDE w:val="0"/>
              <w:autoSpaceDN w:val="0"/>
              <w:spacing w:before="87" w:after="0" w:line="240" w:lineRule="auto"/>
              <w:ind w:left="100" w:right="151"/>
              <w:rPr>
                <w:rFonts w:ascii="Times New Roman" w:eastAsia="Times New Roman" w:hAnsi="Times New Roman" w:cs="Times New Roman"/>
                <w:b/>
                <w:kern w:val="0"/>
                <w:sz w:val="24"/>
                <w:szCs w:val="24"/>
                <w:lang w:val="lv-LV"/>
                <w14:ligatures w14:val="none"/>
              </w:rPr>
            </w:pPr>
            <w:r w:rsidRPr="00F6310D">
              <w:rPr>
                <w:rFonts w:ascii="Times New Roman" w:eastAsia="Times New Roman" w:hAnsi="Times New Roman" w:cs="Times New Roman"/>
                <w:b/>
                <w:w w:val="105"/>
                <w:kern w:val="0"/>
                <w:sz w:val="24"/>
                <w:szCs w:val="24"/>
                <w:lang w:val="lv-LV"/>
                <w14:ligatures w14:val="none"/>
              </w:rPr>
              <w:t>Iepirkuma priekšmeta apraksts</w:t>
            </w:r>
          </w:p>
        </w:tc>
      </w:tr>
      <w:tr w:rsidR="00DE430B" w:rsidRPr="00F6310D" w14:paraId="138043A4" w14:textId="77777777" w:rsidTr="0055563C">
        <w:trPr>
          <w:trHeight w:val="430"/>
        </w:trPr>
        <w:tc>
          <w:tcPr>
            <w:tcW w:w="3235" w:type="dxa"/>
            <w:tcBorders>
              <w:top w:val="single" w:sz="4" w:space="0" w:color="000000"/>
              <w:left w:val="single" w:sz="4" w:space="0" w:color="000000"/>
              <w:bottom w:val="single" w:sz="4" w:space="0" w:color="000000"/>
              <w:right w:val="single" w:sz="4" w:space="0" w:color="000000"/>
            </w:tcBorders>
            <w:vAlign w:val="center"/>
            <w:hideMark/>
          </w:tcPr>
          <w:p w14:paraId="20947AD3" w14:textId="77777777" w:rsidR="00DE430B" w:rsidRPr="00F6310D" w:rsidRDefault="00DE430B" w:rsidP="005E5173">
            <w:pPr>
              <w:widowControl w:val="0"/>
              <w:autoSpaceDE w:val="0"/>
              <w:autoSpaceDN w:val="0"/>
              <w:spacing w:before="82" w:after="0" w:line="240" w:lineRule="auto"/>
              <w:ind w:left="100"/>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w w:val="105"/>
                <w:kern w:val="0"/>
                <w:sz w:val="24"/>
                <w:szCs w:val="24"/>
                <w:lang w:val="lv-LV"/>
                <w14:ligatures w14:val="none"/>
              </w:rPr>
              <w:t>Vispārējie noteikumi</w:t>
            </w:r>
          </w:p>
        </w:tc>
        <w:tc>
          <w:tcPr>
            <w:tcW w:w="6410" w:type="dxa"/>
            <w:tcBorders>
              <w:top w:val="single" w:sz="4" w:space="0" w:color="000000"/>
              <w:left w:val="single" w:sz="4" w:space="0" w:color="000000"/>
              <w:bottom w:val="single" w:sz="4" w:space="0" w:color="000000"/>
              <w:right w:val="single" w:sz="4" w:space="0" w:color="000000"/>
            </w:tcBorders>
            <w:hideMark/>
          </w:tcPr>
          <w:p w14:paraId="2EF54C63" w14:textId="2286597A" w:rsidR="00DE430B" w:rsidRPr="00F6310D" w:rsidRDefault="005E5173" w:rsidP="005E5173">
            <w:pPr>
              <w:widowControl w:val="0"/>
              <w:autoSpaceDE w:val="0"/>
              <w:autoSpaceDN w:val="0"/>
              <w:spacing w:after="0" w:line="240" w:lineRule="auto"/>
              <w:ind w:right="151"/>
              <w:jc w:val="both"/>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kern w:val="0"/>
                <w:sz w:val="24"/>
                <w:szCs w:val="24"/>
                <w:lang w:val="lv-LV"/>
                <w14:ligatures w14:val="none"/>
              </w:rPr>
              <w:t xml:space="preserve">Iepirkums paredz pētniecības projekta vajadzībām nepieciešamo </w:t>
            </w:r>
            <w:r w:rsidR="008C4DD3" w:rsidRPr="00F6310D">
              <w:rPr>
                <w:rFonts w:ascii="Times New Roman" w:eastAsia="Times New Roman" w:hAnsi="Times New Roman" w:cs="Times New Roman"/>
                <w:kern w:val="0"/>
                <w:sz w:val="24"/>
                <w:szCs w:val="24"/>
                <w:lang w:val="lv-LV"/>
                <w14:ligatures w14:val="none"/>
              </w:rPr>
              <w:t>materiālu piegādi</w:t>
            </w:r>
          </w:p>
        </w:tc>
      </w:tr>
      <w:tr w:rsidR="00DE430B" w:rsidRPr="00F6310D" w14:paraId="6168686A" w14:textId="77777777" w:rsidTr="0055563C">
        <w:trPr>
          <w:trHeight w:val="1265"/>
        </w:trPr>
        <w:tc>
          <w:tcPr>
            <w:tcW w:w="3235" w:type="dxa"/>
            <w:tcBorders>
              <w:top w:val="single" w:sz="4" w:space="0" w:color="000000"/>
              <w:left w:val="single" w:sz="4" w:space="0" w:color="000000"/>
              <w:bottom w:val="single" w:sz="4" w:space="0" w:color="000000"/>
              <w:right w:val="single" w:sz="4" w:space="0" w:color="000000"/>
            </w:tcBorders>
            <w:vAlign w:val="center"/>
            <w:hideMark/>
          </w:tcPr>
          <w:p w14:paraId="3AAF9D9B" w14:textId="77777777" w:rsidR="00DE430B" w:rsidRPr="00F6310D" w:rsidRDefault="00DE430B" w:rsidP="005E5173">
            <w:pPr>
              <w:widowControl w:val="0"/>
              <w:autoSpaceDE w:val="0"/>
              <w:autoSpaceDN w:val="0"/>
              <w:spacing w:before="110" w:after="0" w:line="240" w:lineRule="auto"/>
              <w:ind w:left="100" w:right="242"/>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w w:val="105"/>
                <w:kern w:val="0"/>
                <w:sz w:val="24"/>
                <w:szCs w:val="24"/>
                <w:lang w:val="lv-LV"/>
                <w14:ligatures w14:val="none"/>
              </w:rPr>
              <w:t xml:space="preserve">Atbilstība Eiropas Savienības standartiem ekspluatācijā un Latvijas </w:t>
            </w:r>
            <w:r w:rsidRPr="00F6310D">
              <w:rPr>
                <w:rFonts w:ascii="Times New Roman" w:eastAsia="Times New Roman" w:hAnsi="Times New Roman" w:cs="Times New Roman"/>
                <w:kern w:val="0"/>
                <w:sz w:val="24"/>
                <w:szCs w:val="24"/>
                <w:lang w:val="lv-LV"/>
                <w14:ligatures w14:val="none"/>
              </w:rPr>
              <w:t>Republikas likumdošanai</w:t>
            </w:r>
          </w:p>
        </w:tc>
        <w:tc>
          <w:tcPr>
            <w:tcW w:w="6410" w:type="dxa"/>
            <w:tcBorders>
              <w:top w:val="single" w:sz="4" w:space="0" w:color="000000"/>
              <w:left w:val="single" w:sz="4" w:space="0" w:color="000000"/>
              <w:bottom w:val="single" w:sz="4" w:space="0" w:color="000000"/>
              <w:right w:val="single" w:sz="4" w:space="0" w:color="000000"/>
            </w:tcBorders>
            <w:hideMark/>
          </w:tcPr>
          <w:p w14:paraId="429B0CC5" w14:textId="77777777" w:rsidR="00EE19B9" w:rsidRPr="00F6310D" w:rsidRDefault="00EE19B9" w:rsidP="005E5173">
            <w:pPr>
              <w:widowControl w:val="0"/>
              <w:autoSpaceDE w:val="0"/>
              <w:autoSpaceDN w:val="0"/>
              <w:spacing w:after="0" w:line="240" w:lineRule="auto"/>
              <w:ind w:left="414" w:right="151"/>
              <w:rPr>
                <w:rFonts w:ascii="Times New Roman" w:eastAsia="Times New Roman" w:hAnsi="Times New Roman" w:cs="Times New Roman"/>
                <w:w w:val="105"/>
                <w:kern w:val="0"/>
                <w:sz w:val="24"/>
                <w:szCs w:val="24"/>
                <w:lang w:val="lv-LV"/>
                <w14:ligatures w14:val="none"/>
              </w:rPr>
            </w:pPr>
          </w:p>
          <w:p w14:paraId="2349CDC9" w14:textId="77777777" w:rsidR="00DE430B" w:rsidRPr="00F6310D" w:rsidRDefault="00DE430B" w:rsidP="005E5173">
            <w:pPr>
              <w:widowControl w:val="0"/>
              <w:autoSpaceDE w:val="0"/>
              <w:autoSpaceDN w:val="0"/>
              <w:spacing w:after="0" w:line="240" w:lineRule="auto"/>
              <w:ind w:right="151"/>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w w:val="105"/>
                <w:kern w:val="0"/>
                <w:sz w:val="24"/>
                <w:szCs w:val="24"/>
                <w:lang w:val="lv-LV"/>
                <w14:ligatures w14:val="none"/>
              </w:rPr>
              <w:t>Atbilstība Latvijas Republikas likumdošanai.</w:t>
            </w:r>
          </w:p>
        </w:tc>
      </w:tr>
      <w:tr w:rsidR="00DE430B" w:rsidRPr="00F6310D" w14:paraId="53D4E190" w14:textId="77777777" w:rsidTr="0055563C">
        <w:trPr>
          <w:trHeight w:val="695"/>
        </w:trPr>
        <w:tc>
          <w:tcPr>
            <w:tcW w:w="3235" w:type="dxa"/>
            <w:tcBorders>
              <w:top w:val="single" w:sz="4" w:space="0" w:color="000000"/>
              <w:left w:val="single" w:sz="4" w:space="0" w:color="000000"/>
              <w:bottom w:val="single" w:sz="4" w:space="0" w:color="000000"/>
              <w:right w:val="single" w:sz="4" w:space="0" w:color="000000"/>
            </w:tcBorders>
            <w:vAlign w:val="center"/>
            <w:hideMark/>
          </w:tcPr>
          <w:p w14:paraId="067C8C2D" w14:textId="121D7593" w:rsidR="00DE430B" w:rsidRPr="00F6310D" w:rsidRDefault="005E5173" w:rsidP="005E5173">
            <w:pPr>
              <w:widowControl w:val="0"/>
              <w:autoSpaceDE w:val="0"/>
              <w:autoSpaceDN w:val="0"/>
              <w:spacing w:before="81" w:after="0" w:line="240" w:lineRule="auto"/>
              <w:ind w:left="100" w:right="242"/>
              <w:rPr>
                <w:rFonts w:ascii="Times New Roman" w:eastAsia="Times New Roman" w:hAnsi="Times New Roman" w:cs="Times New Roman"/>
                <w:w w:val="105"/>
                <w:kern w:val="0"/>
                <w:sz w:val="24"/>
                <w:szCs w:val="24"/>
                <w:lang w:val="lv-LV"/>
                <w14:ligatures w14:val="none"/>
              </w:rPr>
            </w:pPr>
            <w:r w:rsidRPr="00F6310D">
              <w:rPr>
                <w:rFonts w:ascii="Times New Roman" w:eastAsia="Times New Roman" w:hAnsi="Times New Roman" w:cs="Times New Roman"/>
                <w:w w:val="105"/>
                <w:kern w:val="0"/>
                <w:sz w:val="24"/>
                <w:szCs w:val="24"/>
                <w:lang w:val="lv-LV"/>
                <w14:ligatures w14:val="none"/>
              </w:rPr>
              <w:t>Garantija, ne mazāk,</w:t>
            </w:r>
            <w:r w:rsidR="007715F3" w:rsidRPr="00F6310D">
              <w:rPr>
                <w:rFonts w:ascii="Times New Roman" w:eastAsia="Times New Roman" w:hAnsi="Times New Roman" w:cs="Times New Roman"/>
                <w:w w:val="105"/>
                <w:kern w:val="0"/>
                <w:sz w:val="24"/>
                <w:szCs w:val="24"/>
                <w:lang w:val="lv-LV"/>
                <w14:ligatures w14:val="none"/>
              </w:rPr>
              <w:t xml:space="preserve"> kā</w:t>
            </w:r>
          </w:p>
        </w:tc>
        <w:tc>
          <w:tcPr>
            <w:tcW w:w="6410" w:type="dxa"/>
            <w:tcBorders>
              <w:top w:val="single" w:sz="4" w:space="0" w:color="000000"/>
              <w:left w:val="single" w:sz="4" w:space="0" w:color="000000"/>
              <w:bottom w:val="single" w:sz="4" w:space="0" w:color="000000"/>
              <w:right w:val="single" w:sz="4" w:space="0" w:color="000000"/>
            </w:tcBorders>
            <w:hideMark/>
          </w:tcPr>
          <w:p w14:paraId="731A5251" w14:textId="0AFC2523" w:rsidR="00DE430B" w:rsidRPr="00F6310D" w:rsidRDefault="005E5173" w:rsidP="005E5173">
            <w:pPr>
              <w:widowControl w:val="0"/>
              <w:autoSpaceDE w:val="0"/>
              <w:autoSpaceDN w:val="0"/>
              <w:spacing w:after="0" w:line="240" w:lineRule="auto"/>
              <w:ind w:left="102" w:right="153"/>
              <w:rPr>
                <w:rFonts w:ascii="Times New Roman" w:eastAsia="Times New Roman" w:hAnsi="Times New Roman" w:cs="Times New Roman"/>
                <w:w w:val="105"/>
                <w:kern w:val="0"/>
                <w:sz w:val="24"/>
                <w:szCs w:val="24"/>
                <w:lang w:val="lv-LV"/>
                <w14:ligatures w14:val="none"/>
              </w:rPr>
            </w:pPr>
            <w:r w:rsidRPr="00F6310D">
              <w:rPr>
                <w:rFonts w:ascii="Times New Roman" w:eastAsia="Times New Roman" w:hAnsi="Times New Roman" w:cs="Times New Roman"/>
                <w:w w:val="105"/>
                <w:kern w:val="0"/>
                <w:sz w:val="24"/>
                <w:szCs w:val="24"/>
                <w:lang w:val="lv-LV"/>
                <w14:ligatures w14:val="none"/>
              </w:rPr>
              <w:t>Ne mazāk kā 12 mēneši (no pieņemšanas nodošanas akta parakstīšanas brīža).</w:t>
            </w:r>
          </w:p>
        </w:tc>
      </w:tr>
      <w:tr w:rsidR="00DE430B" w:rsidRPr="00F6310D" w14:paraId="34D74436" w14:textId="77777777" w:rsidTr="0055563C">
        <w:trPr>
          <w:trHeight w:val="549"/>
        </w:trPr>
        <w:tc>
          <w:tcPr>
            <w:tcW w:w="3235" w:type="dxa"/>
            <w:tcBorders>
              <w:top w:val="single" w:sz="4" w:space="0" w:color="000000"/>
              <w:left w:val="single" w:sz="4" w:space="0" w:color="000000"/>
              <w:bottom w:val="single" w:sz="4" w:space="0" w:color="000000"/>
              <w:right w:val="single" w:sz="4" w:space="0" w:color="000000"/>
            </w:tcBorders>
            <w:vAlign w:val="center"/>
            <w:hideMark/>
          </w:tcPr>
          <w:p w14:paraId="28DE4022" w14:textId="2E50A1A1" w:rsidR="00DE430B" w:rsidRPr="00F6310D" w:rsidRDefault="005E5173" w:rsidP="005E5173">
            <w:pPr>
              <w:widowControl w:val="0"/>
              <w:autoSpaceDE w:val="0"/>
              <w:autoSpaceDN w:val="0"/>
              <w:spacing w:before="81" w:after="0" w:line="240" w:lineRule="auto"/>
              <w:ind w:left="100" w:right="242"/>
              <w:rPr>
                <w:rFonts w:ascii="Times New Roman" w:eastAsia="Times New Roman" w:hAnsi="Times New Roman" w:cs="Times New Roman"/>
                <w:w w:val="105"/>
                <w:kern w:val="0"/>
                <w:sz w:val="24"/>
                <w:szCs w:val="24"/>
                <w:lang w:val="lv-LV"/>
                <w14:ligatures w14:val="none"/>
              </w:rPr>
            </w:pPr>
            <w:r w:rsidRPr="00F6310D">
              <w:rPr>
                <w:rFonts w:ascii="Times New Roman" w:eastAsia="Times New Roman" w:hAnsi="Times New Roman" w:cs="Times New Roman"/>
                <w:w w:val="105"/>
                <w:kern w:val="0"/>
                <w:sz w:val="24"/>
                <w:szCs w:val="24"/>
                <w:lang w:val="lv-LV"/>
                <w14:ligatures w14:val="none"/>
              </w:rPr>
              <w:t>Papildus noteikumi</w:t>
            </w:r>
          </w:p>
        </w:tc>
        <w:tc>
          <w:tcPr>
            <w:tcW w:w="6410" w:type="dxa"/>
            <w:tcBorders>
              <w:top w:val="single" w:sz="4" w:space="0" w:color="000000"/>
              <w:left w:val="single" w:sz="4" w:space="0" w:color="000000"/>
              <w:bottom w:val="single" w:sz="4" w:space="0" w:color="000000"/>
              <w:right w:val="single" w:sz="4" w:space="0" w:color="000000"/>
            </w:tcBorders>
            <w:hideMark/>
          </w:tcPr>
          <w:p w14:paraId="043D0AE2" w14:textId="0243F12B" w:rsidR="00DE430B" w:rsidRPr="00F6310D" w:rsidRDefault="005E5173" w:rsidP="00311E4B">
            <w:pPr>
              <w:widowControl w:val="0"/>
              <w:autoSpaceDE w:val="0"/>
              <w:autoSpaceDN w:val="0"/>
              <w:spacing w:after="0" w:line="240" w:lineRule="auto"/>
              <w:ind w:right="151"/>
              <w:rPr>
                <w:rFonts w:ascii="Times New Roman" w:eastAsia="Times New Roman" w:hAnsi="Times New Roman" w:cs="Times New Roman"/>
                <w:w w:val="105"/>
                <w:kern w:val="0"/>
                <w:sz w:val="24"/>
                <w:szCs w:val="24"/>
                <w:lang w:val="lv-LV"/>
                <w14:ligatures w14:val="none"/>
              </w:rPr>
            </w:pPr>
            <w:r w:rsidRPr="00F6310D">
              <w:rPr>
                <w:rFonts w:ascii="Times New Roman" w:eastAsia="Times New Roman" w:hAnsi="Times New Roman" w:cs="Times New Roman"/>
                <w:w w:val="105"/>
                <w:kern w:val="0"/>
                <w:sz w:val="24"/>
                <w:szCs w:val="24"/>
                <w:lang w:val="lv-LV"/>
                <w14:ligatures w14:val="none"/>
              </w:rPr>
              <w:t xml:space="preserve">Konkursa dalībniekiem ir tiesības iesniegt piedāvājumu par katru atsevišķu pilnu </w:t>
            </w:r>
            <w:proofErr w:type="spellStart"/>
            <w:r w:rsidRPr="00F6310D">
              <w:rPr>
                <w:rFonts w:ascii="Times New Roman" w:eastAsia="Times New Roman" w:hAnsi="Times New Roman" w:cs="Times New Roman"/>
                <w:w w:val="105"/>
                <w:kern w:val="0"/>
                <w:sz w:val="24"/>
                <w:szCs w:val="24"/>
                <w:lang w:val="lv-LV"/>
                <w14:ligatures w14:val="none"/>
              </w:rPr>
              <w:t>loti</w:t>
            </w:r>
            <w:proofErr w:type="spellEnd"/>
            <w:r w:rsidRPr="00F6310D">
              <w:rPr>
                <w:rFonts w:ascii="Times New Roman" w:eastAsia="Times New Roman" w:hAnsi="Times New Roman" w:cs="Times New Roman"/>
                <w:w w:val="105"/>
                <w:kern w:val="0"/>
                <w:sz w:val="24"/>
                <w:szCs w:val="24"/>
                <w:lang w:val="lv-LV"/>
                <w14:ligatures w14:val="none"/>
              </w:rPr>
              <w:t xml:space="preserve">, katrā </w:t>
            </w:r>
            <w:r w:rsidR="00893D4A" w:rsidRPr="00F6310D">
              <w:rPr>
                <w:rFonts w:ascii="Times New Roman" w:eastAsia="Times New Roman" w:hAnsi="Times New Roman" w:cs="Times New Roman"/>
                <w:w w:val="105"/>
                <w:kern w:val="0"/>
                <w:sz w:val="24"/>
                <w:szCs w:val="24"/>
                <w:lang w:val="lv-LV"/>
                <w14:ligatures w14:val="none"/>
              </w:rPr>
              <w:t>gad</w:t>
            </w:r>
            <w:r w:rsidR="00C05F15">
              <w:rPr>
                <w:rFonts w:ascii="Times New Roman" w:eastAsia="Times New Roman" w:hAnsi="Times New Roman" w:cs="Times New Roman"/>
                <w:w w:val="105"/>
                <w:kern w:val="0"/>
                <w:sz w:val="24"/>
                <w:szCs w:val="24"/>
                <w:lang w:val="lv-LV"/>
                <w14:ligatures w14:val="none"/>
              </w:rPr>
              <w:t>ī</w:t>
            </w:r>
            <w:r w:rsidR="00893D4A" w:rsidRPr="00F6310D">
              <w:rPr>
                <w:rFonts w:ascii="Times New Roman" w:eastAsia="Times New Roman" w:hAnsi="Times New Roman" w:cs="Times New Roman"/>
                <w:w w:val="105"/>
                <w:kern w:val="0"/>
                <w:sz w:val="24"/>
                <w:szCs w:val="24"/>
                <w:lang w:val="lv-LV"/>
                <w14:ligatures w14:val="none"/>
              </w:rPr>
              <w:t xml:space="preserve">jumā </w:t>
            </w:r>
            <w:r w:rsidRPr="00F6310D">
              <w:rPr>
                <w:rFonts w:ascii="Times New Roman" w:eastAsia="Times New Roman" w:hAnsi="Times New Roman" w:cs="Times New Roman"/>
                <w:w w:val="105"/>
                <w:kern w:val="0"/>
                <w:sz w:val="24"/>
                <w:szCs w:val="24"/>
                <w:lang w:val="lv-LV"/>
                <w14:ligatures w14:val="none"/>
              </w:rPr>
              <w:t>piedāvājum</w:t>
            </w:r>
            <w:r w:rsidR="00893D4A" w:rsidRPr="00F6310D">
              <w:rPr>
                <w:rFonts w:ascii="Times New Roman" w:eastAsia="Times New Roman" w:hAnsi="Times New Roman" w:cs="Times New Roman"/>
                <w:w w:val="105"/>
                <w:kern w:val="0"/>
                <w:sz w:val="24"/>
                <w:szCs w:val="24"/>
                <w:lang w:val="lv-LV"/>
                <w14:ligatures w14:val="none"/>
              </w:rPr>
              <w:t>s</w:t>
            </w:r>
            <w:r w:rsidRPr="00F6310D">
              <w:rPr>
                <w:rFonts w:ascii="Times New Roman" w:eastAsia="Times New Roman" w:hAnsi="Times New Roman" w:cs="Times New Roman"/>
                <w:w w:val="105"/>
                <w:kern w:val="0"/>
                <w:sz w:val="24"/>
                <w:szCs w:val="24"/>
                <w:lang w:val="lv-LV"/>
                <w14:ligatures w14:val="none"/>
              </w:rPr>
              <w:t xml:space="preserve"> tiks vērtēt</w:t>
            </w:r>
            <w:r w:rsidR="00893D4A" w:rsidRPr="00F6310D">
              <w:rPr>
                <w:rFonts w:ascii="Times New Roman" w:eastAsia="Times New Roman" w:hAnsi="Times New Roman" w:cs="Times New Roman"/>
                <w:w w:val="105"/>
                <w:kern w:val="0"/>
                <w:sz w:val="24"/>
                <w:szCs w:val="24"/>
                <w:lang w:val="lv-LV"/>
                <w14:ligatures w14:val="none"/>
              </w:rPr>
              <w:t>s</w:t>
            </w:r>
            <w:r w:rsidR="00605292" w:rsidRPr="00F6310D">
              <w:rPr>
                <w:rFonts w:ascii="Times New Roman" w:eastAsia="Times New Roman" w:hAnsi="Times New Roman" w:cs="Times New Roman"/>
                <w:w w:val="105"/>
                <w:kern w:val="0"/>
                <w:sz w:val="24"/>
                <w:szCs w:val="24"/>
                <w:lang w:val="lv-LV"/>
                <w14:ligatures w14:val="none"/>
              </w:rPr>
              <w:t xml:space="preserve"> kā</w:t>
            </w:r>
            <w:r w:rsidRPr="00F6310D">
              <w:rPr>
                <w:rFonts w:ascii="Times New Roman" w:eastAsia="Times New Roman" w:hAnsi="Times New Roman" w:cs="Times New Roman"/>
                <w:w w:val="105"/>
                <w:kern w:val="0"/>
                <w:sz w:val="24"/>
                <w:szCs w:val="24"/>
                <w:lang w:val="lv-LV"/>
                <w14:ligatures w14:val="none"/>
              </w:rPr>
              <w:t xml:space="preserve"> </w:t>
            </w:r>
            <w:r w:rsidR="0093680B" w:rsidRPr="00F6310D">
              <w:rPr>
                <w:rFonts w:ascii="Times New Roman" w:eastAsia="Times New Roman" w:hAnsi="Times New Roman" w:cs="Times New Roman"/>
                <w:w w:val="105"/>
                <w:kern w:val="0"/>
                <w:sz w:val="24"/>
                <w:szCs w:val="24"/>
                <w:lang w:val="lv-LV"/>
                <w14:ligatures w14:val="none"/>
              </w:rPr>
              <w:t>saimnieciski visizdev</w:t>
            </w:r>
            <w:r w:rsidR="00C05F15">
              <w:rPr>
                <w:rFonts w:ascii="Times New Roman" w:eastAsia="Times New Roman" w:hAnsi="Times New Roman" w:cs="Times New Roman"/>
                <w:w w:val="105"/>
                <w:kern w:val="0"/>
                <w:sz w:val="24"/>
                <w:szCs w:val="24"/>
                <w:lang w:val="lv-LV"/>
                <w14:ligatures w14:val="none"/>
              </w:rPr>
              <w:t>ī</w:t>
            </w:r>
            <w:r w:rsidR="0093680B" w:rsidRPr="00F6310D">
              <w:rPr>
                <w:rFonts w:ascii="Times New Roman" w:eastAsia="Times New Roman" w:hAnsi="Times New Roman" w:cs="Times New Roman"/>
                <w:w w:val="105"/>
                <w:kern w:val="0"/>
                <w:sz w:val="24"/>
                <w:szCs w:val="24"/>
                <w:lang w:val="lv-LV"/>
                <w14:ligatures w14:val="none"/>
              </w:rPr>
              <w:t xml:space="preserve">gākais </w:t>
            </w:r>
            <w:r w:rsidR="005E6CB3" w:rsidRPr="00F6310D">
              <w:rPr>
                <w:rFonts w:ascii="Times New Roman" w:eastAsia="Times New Roman" w:hAnsi="Times New Roman" w:cs="Times New Roman"/>
                <w:w w:val="105"/>
                <w:kern w:val="0"/>
                <w:sz w:val="24"/>
                <w:szCs w:val="24"/>
                <w:lang w:val="lv-LV"/>
                <w14:ligatures w14:val="none"/>
              </w:rPr>
              <w:t xml:space="preserve"> piedāvājums</w:t>
            </w:r>
            <w:r w:rsidRPr="00F6310D">
              <w:rPr>
                <w:rFonts w:ascii="Times New Roman" w:eastAsia="Times New Roman" w:hAnsi="Times New Roman" w:cs="Times New Roman"/>
                <w:w w:val="105"/>
                <w:kern w:val="0"/>
                <w:sz w:val="24"/>
                <w:szCs w:val="24"/>
                <w:lang w:val="lv-LV"/>
                <w14:ligatures w14:val="none"/>
              </w:rPr>
              <w:t>.</w:t>
            </w:r>
          </w:p>
        </w:tc>
      </w:tr>
    </w:tbl>
    <w:p w14:paraId="4D8AED9A" w14:textId="77777777" w:rsidR="008C4DD3" w:rsidRPr="00F6310D" w:rsidRDefault="008C4DD3">
      <w:pPr>
        <w:spacing w:line="278" w:lineRule="auto"/>
        <w:rPr>
          <w:rFonts w:ascii="Times New Roman" w:eastAsia="Times New Roman" w:hAnsi="Times New Roman" w:cs="Times New Roman"/>
          <w:b/>
          <w:bCs/>
          <w:kern w:val="0"/>
          <w:sz w:val="24"/>
          <w:szCs w:val="24"/>
          <w:lang w:val="lv-LV"/>
          <w14:ligatures w14:val="none"/>
        </w:rPr>
        <w:sectPr w:rsidR="008C4DD3" w:rsidRPr="00F6310D" w:rsidSect="008C4DD3">
          <w:pgSz w:w="12240" w:h="15840"/>
          <w:pgMar w:top="1276" w:right="1440" w:bottom="1440" w:left="1440" w:header="708" w:footer="708" w:gutter="0"/>
          <w:cols w:space="708"/>
          <w:docGrid w:linePitch="360"/>
        </w:sectPr>
      </w:pPr>
    </w:p>
    <w:p w14:paraId="035C07C5" w14:textId="77777777" w:rsidR="00DE430B" w:rsidRPr="00F6310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r w:rsidRPr="00F6310D">
        <w:rPr>
          <w:rFonts w:ascii="Times New Roman" w:eastAsia="Times New Roman" w:hAnsi="Times New Roman" w:cs="Times New Roman"/>
          <w:b/>
          <w:kern w:val="0"/>
          <w:sz w:val="24"/>
          <w:szCs w:val="24"/>
          <w:lang w:val="lv-LV"/>
          <w14:ligatures w14:val="none"/>
        </w:rPr>
        <w:lastRenderedPageBreak/>
        <w:t>Vispārējie noteikumi.</w:t>
      </w:r>
    </w:p>
    <w:p w14:paraId="7CA2BD12" w14:textId="5CC7BAE3" w:rsidR="00DE430B" w:rsidRPr="00F6310D" w:rsidRDefault="00DE430B" w:rsidP="00BA35FF">
      <w:pPr>
        <w:widowControl w:val="0"/>
        <w:numPr>
          <w:ilvl w:val="0"/>
          <w:numId w:val="2"/>
        </w:numPr>
        <w:autoSpaceDE w:val="0"/>
        <w:autoSpaceDN w:val="0"/>
        <w:spacing w:after="0" w:line="256" w:lineRule="auto"/>
        <w:ind w:left="284" w:firstLine="142"/>
        <w:contextualSpacing/>
        <w:jc w:val="both"/>
        <w:rPr>
          <w:rFonts w:ascii="Times New Roman" w:eastAsia="Times New Roman" w:hAnsi="Times New Roman" w:cs="Times New Roman"/>
          <w:b/>
          <w:sz w:val="24"/>
          <w:szCs w:val="24"/>
          <w:lang w:val="lv-LV"/>
        </w:rPr>
      </w:pPr>
      <w:r w:rsidRPr="00F6310D">
        <w:rPr>
          <w:rFonts w:ascii="Times New Roman" w:eastAsia="Times New Roman" w:hAnsi="Times New Roman" w:cs="Times New Roman"/>
          <w:b/>
          <w:sz w:val="24"/>
          <w:szCs w:val="24"/>
          <w:lang w:val="lv-LV"/>
        </w:rPr>
        <w:t xml:space="preserve">Iesniedzot galējo piedāvājumu </w:t>
      </w:r>
      <w:r w:rsidR="00300D59" w:rsidRPr="00F6310D">
        <w:rPr>
          <w:rFonts w:ascii="Times New Roman" w:eastAsia="Times New Roman" w:hAnsi="Times New Roman" w:cs="Times New Roman"/>
          <w:b/>
          <w:sz w:val="24"/>
          <w:szCs w:val="24"/>
          <w:lang w:val="lv-LV"/>
        </w:rPr>
        <w:t xml:space="preserve">visiem </w:t>
      </w:r>
      <w:r w:rsidR="000A362A" w:rsidRPr="00F6310D">
        <w:rPr>
          <w:rFonts w:ascii="Times New Roman" w:eastAsia="Times New Roman" w:hAnsi="Times New Roman" w:cs="Times New Roman"/>
          <w:b/>
          <w:sz w:val="24"/>
          <w:szCs w:val="24"/>
          <w:lang w:val="lv-LV"/>
        </w:rPr>
        <w:t xml:space="preserve"> pakalpojumu sniedzējam </w:t>
      </w:r>
      <w:r w:rsidR="00300D59" w:rsidRPr="00F6310D">
        <w:rPr>
          <w:rFonts w:ascii="Times New Roman" w:eastAsia="Times New Roman" w:hAnsi="Times New Roman" w:cs="Times New Roman"/>
          <w:b/>
          <w:sz w:val="24"/>
          <w:szCs w:val="24"/>
          <w:lang w:val="lv-LV"/>
        </w:rPr>
        <w:t xml:space="preserve">jānorāda </w:t>
      </w:r>
      <w:r w:rsidR="00815504" w:rsidRPr="00F6310D">
        <w:rPr>
          <w:rFonts w:ascii="Times New Roman" w:eastAsia="Times New Roman" w:hAnsi="Times New Roman" w:cs="Times New Roman"/>
          <w:b/>
          <w:sz w:val="24"/>
          <w:szCs w:val="24"/>
          <w:lang w:val="lv-LV"/>
        </w:rPr>
        <w:t>vienības</w:t>
      </w:r>
      <w:r w:rsidR="00A87883" w:rsidRPr="00F6310D">
        <w:rPr>
          <w:rFonts w:ascii="Times New Roman" w:eastAsia="Times New Roman" w:hAnsi="Times New Roman" w:cs="Times New Roman"/>
          <w:b/>
          <w:sz w:val="24"/>
          <w:szCs w:val="24"/>
          <w:lang w:val="lv-LV"/>
        </w:rPr>
        <w:t xml:space="preserve"> </w:t>
      </w:r>
      <w:r w:rsidR="00815504" w:rsidRPr="00F6310D">
        <w:rPr>
          <w:rFonts w:ascii="Times New Roman" w:eastAsia="Times New Roman" w:hAnsi="Times New Roman" w:cs="Times New Roman"/>
          <w:b/>
          <w:sz w:val="24"/>
          <w:szCs w:val="24"/>
          <w:lang w:val="lv-LV"/>
        </w:rPr>
        <w:t>cena</w:t>
      </w:r>
      <w:r w:rsidR="009B502D" w:rsidRPr="00F6310D">
        <w:rPr>
          <w:rFonts w:ascii="Times New Roman" w:eastAsia="Times New Roman" w:hAnsi="Times New Roman" w:cs="Times New Roman"/>
          <w:b/>
          <w:sz w:val="24"/>
          <w:szCs w:val="24"/>
          <w:lang w:val="lv-LV"/>
        </w:rPr>
        <w:t>;</w:t>
      </w:r>
    </w:p>
    <w:p w14:paraId="0A3C57B3" w14:textId="5ADABD3F" w:rsidR="00DE430B" w:rsidRPr="00F6310D" w:rsidRDefault="00DE430B" w:rsidP="00BA35FF">
      <w:pPr>
        <w:widowControl w:val="0"/>
        <w:numPr>
          <w:ilvl w:val="0"/>
          <w:numId w:val="2"/>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F6310D">
        <w:rPr>
          <w:rFonts w:ascii="Times New Roman" w:eastAsia="Times New Roman" w:hAnsi="Times New Roman" w:cs="Times New Roman"/>
          <w:sz w:val="24"/>
          <w:szCs w:val="24"/>
          <w:lang w:val="lv-LV"/>
        </w:rPr>
        <w:t>V</w:t>
      </w:r>
      <w:r w:rsidR="00815504" w:rsidRPr="00F6310D">
        <w:rPr>
          <w:rFonts w:ascii="Times New Roman" w:eastAsia="Times New Roman" w:hAnsi="Times New Roman" w:cs="Times New Roman"/>
          <w:sz w:val="24"/>
          <w:szCs w:val="24"/>
          <w:lang w:val="lv-LV"/>
        </w:rPr>
        <w:t>is</w:t>
      </w:r>
      <w:r w:rsidR="00D246D3" w:rsidRPr="00F6310D">
        <w:rPr>
          <w:rFonts w:ascii="Times New Roman" w:eastAsia="Times New Roman" w:hAnsi="Times New Roman" w:cs="Times New Roman"/>
          <w:sz w:val="24"/>
          <w:szCs w:val="24"/>
          <w:lang w:val="lv-LV"/>
        </w:rPr>
        <w:t>ām</w:t>
      </w:r>
      <w:r w:rsidR="00815504" w:rsidRPr="00F6310D">
        <w:rPr>
          <w:rFonts w:ascii="Times New Roman" w:eastAsia="Times New Roman" w:hAnsi="Times New Roman" w:cs="Times New Roman"/>
          <w:sz w:val="24"/>
          <w:szCs w:val="24"/>
          <w:lang w:val="lv-LV"/>
        </w:rPr>
        <w:t xml:space="preserve"> </w:t>
      </w:r>
      <w:r w:rsidR="009B502D" w:rsidRPr="00F6310D">
        <w:rPr>
          <w:rFonts w:ascii="Times New Roman" w:eastAsia="Times New Roman" w:hAnsi="Times New Roman" w:cs="Times New Roman"/>
          <w:sz w:val="24"/>
          <w:szCs w:val="24"/>
          <w:lang w:val="lv-LV"/>
        </w:rPr>
        <w:t xml:space="preserve">piegādes </w:t>
      </w:r>
      <w:r w:rsidR="00484A28" w:rsidRPr="00F6310D">
        <w:rPr>
          <w:rFonts w:ascii="Times New Roman" w:eastAsia="Times New Roman" w:hAnsi="Times New Roman" w:cs="Times New Roman"/>
          <w:sz w:val="24"/>
          <w:szCs w:val="24"/>
          <w:lang w:val="lv-LV"/>
        </w:rPr>
        <w:t>izmaks</w:t>
      </w:r>
      <w:r w:rsidR="00D246D3" w:rsidRPr="00F6310D">
        <w:rPr>
          <w:rFonts w:ascii="Times New Roman" w:eastAsia="Times New Roman" w:hAnsi="Times New Roman" w:cs="Times New Roman"/>
          <w:sz w:val="24"/>
          <w:szCs w:val="24"/>
          <w:lang w:val="lv-LV"/>
        </w:rPr>
        <w:t>ām</w:t>
      </w:r>
      <w:r w:rsidR="00484A28" w:rsidRPr="00F6310D">
        <w:rPr>
          <w:rFonts w:ascii="Times New Roman" w:eastAsia="Times New Roman" w:hAnsi="Times New Roman" w:cs="Times New Roman"/>
          <w:sz w:val="24"/>
          <w:szCs w:val="24"/>
          <w:lang w:val="lv-LV"/>
        </w:rPr>
        <w:t xml:space="preserve">, kas attiecas uz konkrēto </w:t>
      </w:r>
      <w:r w:rsidR="0097577F" w:rsidRPr="00F6310D">
        <w:rPr>
          <w:rFonts w:ascii="Times New Roman" w:eastAsia="Times New Roman" w:hAnsi="Times New Roman" w:cs="Times New Roman"/>
          <w:sz w:val="24"/>
          <w:szCs w:val="24"/>
          <w:lang w:val="lv-LV"/>
        </w:rPr>
        <w:t>preci</w:t>
      </w:r>
      <w:r w:rsidR="00484A28" w:rsidRPr="00F6310D">
        <w:rPr>
          <w:rFonts w:ascii="Times New Roman" w:eastAsia="Times New Roman" w:hAnsi="Times New Roman" w:cs="Times New Roman"/>
          <w:sz w:val="24"/>
          <w:szCs w:val="24"/>
          <w:lang w:val="lv-LV"/>
        </w:rPr>
        <w:t xml:space="preserve"> jābūt</w:t>
      </w:r>
      <w:r w:rsidR="00D246D3" w:rsidRPr="00F6310D">
        <w:rPr>
          <w:rFonts w:ascii="Times New Roman" w:eastAsia="Times New Roman" w:hAnsi="Times New Roman" w:cs="Times New Roman"/>
          <w:sz w:val="24"/>
          <w:szCs w:val="24"/>
          <w:lang w:val="lv-LV"/>
        </w:rPr>
        <w:t xml:space="preserve"> iekļautām.</w:t>
      </w:r>
    </w:p>
    <w:p w14:paraId="60869B29" w14:textId="572D9AA7" w:rsidR="00DE430B" w:rsidRPr="00F6310D" w:rsidRDefault="00DE430B" w:rsidP="00BA35FF">
      <w:pPr>
        <w:widowControl w:val="0"/>
        <w:numPr>
          <w:ilvl w:val="0"/>
          <w:numId w:val="2"/>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F6310D">
        <w:rPr>
          <w:rFonts w:ascii="Times New Roman" w:eastAsia="Times New Roman" w:hAnsi="Times New Roman" w:cs="Times New Roman"/>
          <w:sz w:val="24"/>
          <w:szCs w:val="24"/>
          <w:lang w:val="lv-LV"/>
        </w:rPr>
        <w:t>Galējā piedāvājuma sagatavošanas un iesniegšanas prasības:</w:t>
      </w:r>
    </w:p>
    <w:p w14:paraId="26FB6351" w14:textId="77777777" w:rsidR="00DE430B" w:rsidRPr="00F6310D" w:rsidRDefault="00DE430B" w:rsidP="00BA35FF">
      <w:pPr>
        <w:widowControl w:val="0"/>
        <w:numPr>
          <w:ilvl w:val="0"/>
          <w:numId w:val="3"/>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F6310D">
        <w:rPr>
          <w:rFonts w:ascii="Times New Roman" w:eastAsia="Times New Roman" w:hAnsi="Times New Roman" w:cs="Times New Roman"/>
          <w:sz w:val="24"/>
          <w:szCs w:val="24"/>
          <w:lang w:val="lv-LV"/>
        </w:rPr>
        <w:t>Informācija par piegādātāju (uzņēmuma rekvizīti);</w:t>
      </w:r>
    </w:p>
    <w:p w14:paraId="151DD1BA" w14:textId="39DADCE4" w:rsidR="00DE430B" w:rsidRPr="00F6310D" w:rsidRDefault="00DE430B" w:rsidP="00BA35FF">
      <w:pPr>
        <w:widowControl w:val="0"/>
        <w:numPr>
          <w:ilvl w:val="0"/>
          <w:numId w:val="3"/>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F6310D">
        <w:rPr>
          <w:rFonts w:ascii="Times New Roman" w:eastAsia="Times New Roman" w:hAnsi="Times New Roman" w:cs="Times New Roman"/>
          <w:sz w:val="24"/>
          <w:szCs w:val="24"/>
          <w:lang w:val="lv-LV"/>
        </w:rPr>
        <w:t xml:space="preserve">Iepirkuma priekšmeta tehniskā specifikācija, norādot </w:t>
      </w:r>
      <w:r w:rsidR="00A87883" w:rsidRPr="00F6310D">
        <w:rPr>
          <w:rFonts w:ascii="Times New Roman" w:eastAsia="Times New Roman" w:hAnsi="Times New Roman" w:cs="Times New Roman"/>
          <w:b/>
          <w:sz w:val="24"/>
          <w:szCs w:val="24"/>
          <w:lang w:val="lv-LV"/>
        </w:rPr>
        <w:t>p</w:t>
      </w:r>
      <w:r w:rsidR="004D0988" w:rsidRPr="00F6310D">
        <w:rPr>
          <w:rFonts w:ascii="Times New Roman" w:eastAsia="Times New Roman" w:hAnsi="Times New Roman" w:cs="Times New Roman"/>
          <w:b/>
          <w:sz w:val="24"/>
          <w:szCs w:val="24"/>
          <w:lang w:val="lv-LV"/>
        </w:rPr>
        <w:t>reces</w:t>
      </w:r>
      <w:r w:rsidR="00A87883" w:rsidRPr="00F6310D">
        <w:rPr>
          <w:rFonts w:ascii="Times New Roman" w:eastAsia="Times New Roman" w:hAnsi="Times New Roman" w:cs="Times New Roman"/>
          <w:b/>
          <w:sz w:val="24"/>
          <w:szCs w:val="24"/>
          <w:lang w:val="lv-LV"/>
        </w:rPr>
        <w:t xml:space="preserve"> vienību cenu.</w:t>
      </w:r>
    </w:p>
    <w:p w14:paraId="3A37B374" w14:textId="77777777" w:rsidR="00DE430B" w:rsidRPr="00F6310D" w:rsidRDefault="00DE430B" w:rsidP="00BA35FF">
      <w:pPr>
        <w:widowControl w:val="0"/>
        <w:numPr>
          <w:ilvl w:val="0"/>
          <w:numId w:val="3"/>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F6310D">
        <w:rPr>
          <w:rFonts w:ascii="Times New Roman" w:eastAsia="Times New Roman" w:hAnsi="Times New Roman" w:cs="Times New Roman"/>
          <w:sz w:val="24"/>
          <w:szCs w:val="24"/>
          <w:lang w:val="lv-LV"/>
        </w:rPr>
        <w:t>Piedāvājuma cena EUR bez PVN;</w:t>
      </w:r>
    </w:p>
    <w:p w14:paraId="05EC411C" w14:textId="77777777" w:rsidR="00DE430B" w:rsidRPr="00F6310D" w:rsidRDefault="00DE430B" w:rsidP="00BA35FF">
      <w:pPr>
        <w:widowControl w:val="0"/>
        <w:numPr>
          <w:ilvl w:val="0"/>
          <w:numId w:val="3"/>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F6310D">
        <w:rPr>
          <w:rFonts w:ascii="Times New Roman" w:eastAsia="Times New Roman" w:hAnsi="Times New Roman" w:cs="Times New Roman"/>
          <w:sz w:val="24"/>
          <w:szCs w:val="24"/>
          <w:lang w:val="lv-LV"/>
        </w:rPr>
        <w:t>Piedāvājuma datums, sagatavotāja vārds, uzvārds, amats, paraksts, kontaktinformācija;</w:t>
      </w:r>
    </w:p>
    <w:p w14:paraId="538A8C16" w14:textId="77777777" w:rsidR="00DE430B" w:rsidRPr="00F6310D" w:rsidRDefault="00DE430B" w:rsidP="00BA35FF">
      <w:pPr>
        <w:widowControl w:val="0"/>
        <w:numPr>
          <w:ilvl w:val="0"/>
          <w:numId w:val="3"/>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F6310D">
        <w:rPr>
          <w:rFonts w:ascii="Times New Roman" w:eastAsia="Times New Roman" w:hAnsi="Times New Roman" w:cs="Times New Roman"/>
          <w:sz w:val="24"/>
          <w:szCs w:val="24"/>
          <w:lang w:val="lv-LV"/>
        </w:rPr>
        <w:t>Piedāvājums sagatavots datorrakstā, iekļaujot visu prasīto informāciju.</w:t>
      </w:r>
    </w:p>
    <w:p w14:paraId="052D1BAF" w14:textId="0B8AA0BF" w:rsidR="00DE430B" w:rsidRPr="00F6310D" w:rsidRDefault="00DE430B" w:rsidP="00BA35FF">
      <w:pPr>
        <w:widowControl w:val="0"/>
        <w:numPr>
          <w:ilvl w:val="0"/>
          <w:numId w:val="3"/>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F6310D">
        <w:rPr>
          <w:rFonts w:ascii="Times New Roman" w:eastAsia="Times New Roman" w:hAnsi="Times New Roman" w:cs="Times New Roman"/>
          <w:sz w:val="24"/>
          <w:szCs w:val="24"/>
          <w:lang w:val="lv-LV"/>
        </w:rPr>
        <w:t xml:space="preserve">Pretendentiem jāaizpilda un jāiesniedz iepirkuma </w:t>
      </w:r>
      <w:r w:rsidR="00E56DBD" w:rsidRPr="00F6310D">
        <w:rPr>
          <w:rFonts w:ascii="Times New Roman" w:eastAsia="Times New Roman" w:hAnsi="Times New Roman" w:cs="Times New Roman"/>
          <w:sz w:val="24"/>
          <w:szCs w:val="24"/>
          <w:lang w:val="lv-LV"/>
        </w:rPr>
        <w:t>3</w:t>
      </w:r>
      <w:r w:rsidRPr="00F6310D">
        <w:rPr>
          <w:rFonts w:ascii="Times New Roman" w:eastAsia="Times New Roman" w:hAnsi="Times New Roman" w:cs="Times New Roman"/>
          <w:sz w:val="24"/>
          <w:szCs w:val="24"/>
          <w:lang w:val="lv-LV"/>
        </w:rPr>
        <w:t>. Pielikums - Apliecinājums par neatkarīgi izstrādātu piedāvājumu.</w:t>
      </w:r>
    </w:p>
    <w:p w14:paraId="2E8BCD6F" w14:textId="77777777" w:rsidR="00DE430B" w:rsidRPr="00F6310D" w:rsidRDefault="00DE430B" w:rsidP="00DE430B">
      <w:pPr>
        <w:widowControl w:val="0"/>
        <w:autoSpaceDE w:val="0"/>
        <w:autoSpaceDN w:val="0"/>
        <w:spacing w:after="0" w:line="240" w:lineRule="auto"/>
        <w:ind w:left="284" w:firstLine="142"/>
        <w:jc w:val="both"/>
        <w:rPr>
          <w:rFonts w:ascii="Times New Roman" w:eastAsia="Times New Roman" w:hAnsi="Times New Roman" w:cs="Times New Roman"/>
          <w:sz w:val="24"/>
          <w:szCs w:val="24"/>
          <w:lang w:val="lv-LV"/>
        </w:rPr>
      </w:pPr>
    </w:p>
    <w:p w14:paraId="4454F264" w14:textId="625EDAE7" w:rsidR="00DE430B" w:rsidRPr="00F6310D" w:rsidRDefault="00A87883" w:rsidP="00A87883">
      <w:pPr>
        <w:widowControl w:val="0"/>
        <w:autoSpaceDE w:val="0"/>
        <w:autoSpaceDN w:val="0"/>
        <w:spacing w:after="0" w:line="256" w:lineRule="auto"/>
        <w:ind w:left="568"/>
        <w:contextualSpacing/>
        <w:jc w:val="both"/>
        <w:rPr>
          <w:rFonts w:ascii="Times New Roman" w:eastAsia="Times New Roman" w:hAnsi="Times New Roman" w:cs="Times New Roman"/>
          <w:sz w:val="24"/>
          <w:szCs w:val="24"/>
          <w:lang w:val="lv-LV"/>
        </w:rPr>
      </w:pPr>
      <w:r w:rsidRPr="00F6310D">
        <w:rPr>
          <w:rFonts w:ascii="Times New Roman" w:eastAsia="Times New Roman" w:hAnsi="Times New Roman" w:cs="Times New Roman"/>
          <w:sz w:val="24"/>
          <w:szCs w:val="24"/>
          <w:lang w:val="lv-LV"/>
        </w:rPr>
        <w:t xml:space="preserve">7. </w:t>
      </w:r>
      <w:r w:rsidR="00DE430B" w:rsidRPr="00F6310D">
        <w:rPr>
          <w:rFonts w:ascii="Times New Roman" w:eastAsia="Times New Roman" w:hAnsi="Times New Roman" w:cs="Times New Roman"/>
          <w:sz w:val="24"/>
          <w:szCs w:val="24"/>
          <w:lang w:val="lv-LV"/>
        </w:rPr>
        <w:t xml:space="preserve">Pretendenti savus jautājumus var iesūtīt ne vēlāk kā līdz </w:t>
      </w:r>
      <w:r w:rsidR="007715F3" w:rsidRPr="00F6310D">
        <w:rPr>
          <w:rFonts w:ascii="Times New Roman" w:eastAsia="Times New Roman" w:hAnsi="Times New Roman" w:cs="Times New Roman"/>
          <w:b/>
          <w:bCs/>
          <w:sz w:val="24"/>
          <w:szCs w:val="24"/>
          <w:lang w:val="lv-LV"/>
        </w:rPr>
        <w:t>202</w:t>
      </w:r>
      <w:r w:rsidR="00E72E82" w:rsidRPr="00F6310D">
        <w:rPr>
          <w:rFonts w:ascii="Times New Roman" w:eastAsia="Times New Roman" w:hAnsi="Times New Roman" w:cs="Times New Roman"/>
          <w:b/>
          <w:bCs/>
          <w:sz w:val="24"/>
          <w:szCs w:val="24"/>
          <w:lang w:val="lv-LV"/>
        </w:rPr>
        <w:t>6</w:t>
      </w:r>
      <w:r w:rsidR="007715F3" w:rsidRPr="00F6310D">
        <w:rPr>
          <w:rFonts w:ascii="Times New Roman" w:eastAsia="Times New Roman" w:hAnsi="Times New Roman" w:cs="Times New Roman"/>
          <w:b/>
          <w:bCs/>
          <w:sz w:val="24"/>
          <w:szCs w:val="24"/>
          <w:lang w:val="lv-LV"/>
        </w:rPr>
        <w:t>.</w:t>
      </w:r>
      <w:r w:rsidR="008D5AE6" w:rsidRPr="00F6310D">
        <w:rPr>
          <w:rFonts w:ascii="Times New Roman" w:eastAsia="Times New Roman" w:hAnsi="Times New Roman" w:cs="Times New Roman"/>
          <w:b/>
          <w:bCs/>
          <w:sz w:val="24"/>
          <w:szCs w:val="24"/>
          <w:lang w:val="lv-LV"/>
        </w:rPr>
        <w:t>gada</w:t>
      </w:r>
      <w:r w:rsidR="00964A2E">
        <w:rPr>
          <w:rFonts w:ascii="Times New Roman" w:eastAsia="Times New Roman" w:hAnsi="Times New Roman" w:cs="Times New Roman"/>
          <w:b/>
          <w:bCs/>
          <w:sz w:val="24"/>
          <w:szCs w:val="24"/>
          <w:lang w:val="lv-LV"/>
        </w:rPr>
        <w:t xml:space="preserve"> 2</w:t>
      </w:r>
      <w:r w:rsidR="001A5290">
        <w:rPr>
          <w:rFonts w:ascii="Times New Roman" w:eastAsia="Times New Roman" w:hAnsi="Times New Roman" w:cs="Times New Roman"/>
          <w:b/>
          <w:bCs/>
          <w:sz w:val="24"/>
          <w:szCs w:val="24"/>
          <w:lang w:val="lv-LV"/>
        </w:rPr>
        <w:t>3</w:t>
      </w:r>
      <w:r w:rsidR="00EA3130" w:rsidRPr="00F6310D">
        <w:rPr>
          <w:rFonts w:ascii="Times New Roman" w:eastAsia="Times New Roman" w:hAnsi="Times New Roman" w:cs="Times New Roman"/>
          <w:b/>
          <w:bCs/>
          <w:sz w:val="24"/>
          <w:szCs w:val="24"/>
          <w:lang w:val="lv-LV"/>
        </w:rPr>
        <w:t>.</w:t>
      </w:r>
      <w:r w:rsidR="00E72E82" w:rsidRPr="00F6310D">
        <w:rPr>
          <w:rFonts w:ascii="Times New Roman" w:eastAsia="Times New Roman" w:hAnsi="Times New Roman" w:cs="Times New Roman"/>
          <w:b/>
          <w:bCs/>
          <w:sz w:val="24"/>
          <w:szCs w:val="24"/>
          <w:lang w:val="lv-LV"/>
        </w:rPr>
        <w:t>janvā</w:t>
      </w:r>
      <w:r w:rsidR="00EA3130" w:rsidRPr="00F6310D">
        <w:rPr>
          <w:rFonts w:ascii="Times New Roman" w:eastAsia="Times New Roman" w:hAnsi="Times New Roman" w:cs="Times New Roman"/>
          <w:b/>
          <w:bCs/>
          <w:sz w:val="24"/>
          <w:szCs w:val="24"/>
          <w:lang w:val="lv-LV"/>
        </w:rPr>
        <w:t>rim</w:t>
      </w:r>
      <w:r w:rsidR="00DE430B" w:rsidRPr="00F6310D">
        <w:rPr>
          <w:rFonts w:ascii="Times New Roman" w:eastAsia="Times New Roman" w:hAnsi="Times New Roman" w:cs="Times New Roman"/>
          <w:b/>
          <w:bCs/>
          <w:sz w:val="24"/>
          <w:szCs w:val="24"/>
          <w:lang w:val="lv-LV"/>
        </w:rPr>
        <w:t xml:space="preserve"> plkst. 17.00</w:t>
      </w:r>
      <w:r w:rsidR="00DE430B" w:rsidRPr="00F6310D">
        <w:rPr>
          <w:rFonts w:ascii="Times New Roman" w:eastAsia="Times New Roman" w:hAnsi="Times New Roman" w:cs="Times New Roman"/>
          <w:sz w:val="24"/>
          <w:szCs w:val="24"/>
          <w:lang w:val="lv-LV"/>
        </w:rPr>
        <w:t>, pēc minētā laika pretendentu jautājumi netiks pieņemti un izskatīti.</w:t>
      </w:r>
    </w:p>
    <w:p w14:paraId="1AF53DEC" w14:textId="2D918392" w:rsidR="00DE430B" w:rsidRPr="00F6310D" w:rsidRDefault="00A87883" w:rsidP="00A87883">
      <w:pPr>
        <w:widowControl w:val="0"/>
        <w:autoSpaceDE w:val="0"/>
        <w:autoSpaceDN w:val="0"/>
        <w:spacing w:after="0" w:line="256" w:lineRule="auto"/>
        <w:ind w:left="710"/>
        <w:contextualSpacing/>
        <w:jc w:val="both"/>
        <w:rPr>
          <w:rFonts w:ascii="Times New Roman" w:eastAsia="Times New Roman" w:hAnsi="Times New Roman" w:cs="Times New Roman"/>
          <w:sz w:val="24"/>
          <w:szCs w:val="24"/>
          <w:lang w:val="lv-LV"/>
        </w:rPr>
      </w:pPr>
      <w:r w:rsidRPr="00F6310D">
        <w:rPr>
          <w:rFonts w:ascii="Times New Roman" w:eastAsia="Times New Roman" w:hAnsi="Times New Roman" w:cs="Times New Roman"/>
          <w:sz w:val="24"/>
          <w:szCs w:val="24"/>
          <w:lang w:val="lv-LV"/>
        </w:rPr>
        <w:t xml:space="preserve">7.1. </w:t>
      </w:r>
      <w:r w:rsidR="00DE430B" w:rsidRPr="00F6310D">
        <w:rPr>
          <w:rFonts w:ascii="Times New Roman" w:eastAsia="Times New Roman" w:hAnsi="Times New Roman" w:cs="Times New Roman"/>
          <w:sz w:val="24"/>
          <w:szCs w:val="24"/>
          <w:lang w:val="lv-LV"/>
        </w:rPr>
        <w:t xml:space="preserve">Pretendenti savus gala piedāvājumus var iesniegt iesūtot tos apliecinot ar drošu elektronisko parakstu nosūtot savu piedāvājumu </w:t>
      </w:r>
      <w:r w:rsidR="00DE430B" w:rsidRPr="00C87542">
        <w:rPr>
          <w:rFonts w:ascii="Times New Roman" w:eastAsia="Times New Roman" w:hAnsi="Times New Roman" w:cs="Times New Roman"/>
          <w:sz w:val="24"/>
          <w:szCs w:val="24"/>
          <w:lang w:val="lv-LV"/>
        </w:rPr>
        <w:t>uz e-pastiem</w:t>
      </w:r>
      <w:r w:rsidR="009B502D" w:rsidRPr="00C87542">
        <w:rPr>
          <w:rFonts w:ascii="Times New Roman" w:eastAsia="Times New Roman" w:hAnsi="Times New Roman" w:cs="Times New Roman"/>
          <w:sz w:val="24"/>
          <w:szCs w:val="24"/>
          <w:lang w:val="lv-LV"/>
        </w:rPr>
        <w:t xml:space="preserve"> </w:t>
      </w:r>
      <w:hyperlink r:id="rId11" w:history="1">
        <w:r w:rsidR="005B3528" w:rsidRPr="00C87542">
          <w:rPr>
            <w:rFonts w:ascii="Times New Roman" w:eastAsia="Times New Roman" w:hAnsi="Times New Roman" w:cs="Times New Roman"/>
            <w:color w:val="0000FF"/>
            <w:sz w:val="24"/>
            <w:szCs w:val="24"/>
            <w:u w:val="single"/>
            <w:lang w:val="lv-LV"/>
          </w:rPr>
          <w:t>mbebre@victec.lv</w:t>
        </w:r>
      </w:hyperlink>
      <w:r w:rsidR="009B502D" w:rsidRPr="00C87542">
        <w:rPr>
          <w:rFonts w:ascii="Times New Roman" w:eastAsia="Times New Roman" w:hAnsi="Times New Roman" w:cs="Times New Roman"/>
          <w:sz w:val="24"/>
          <w:szCs w:val="24"/>
          <w:lang w:val="lv-LV"/>
        </w:rPr>
        <w:t xml:space="preserve"> </w:t>
      </w:r>
      <w:r w:rsidR="00DE430B" w:rsidRPr="00C87542">
        <w:rPr>
          <w:rFonts w:ascii="Times New Roman" w:eastAsia="Times New Roman" w:hAnsi="Times New Roman" w:cs="Times New Roman"/>
          <w:sz w:val="24"/>
          <w:szCs w:val="24"/>
          <w:lang w:val="lv-LV"/>
        </w:rPr>
        <w:t xml:space="preserve">un </w:t>
      </w:r>
      <w:hyperlink r:id="rId12" w:history="1">
        <w:r w:rsidR="00DE430B" w:rsidRPr="00C87542">
          <w:rPr>
            <w:rFonts w:ascii="Times New Roman" w:eastAsia="Times New Roman" w:hAnsi="Times New Roman" w:cs="Times New Roman"/>
            <w:color w:val="0000FF"/>
            <w:sz w:val="24"/>
            <w:szCs w:val="24"/>
            <w:u w:val="single"/>
            <w:lang w:val="lv-LV"/>
          </w:rPr>
          <w:t>ingus@1b.lv</w:t>
        </w:r>
      </w:hyperlink>
      <w:r w:rsidR="00DE430B" w:rsidRPr="00C87542">
        <w:rPr>
          <w:rFonts w:ascii="Times New Roman" w:eastAsia="Times New Roman" w:hAnsi="Times New Roman" w:cs="Times New Roman"/>
          <w:sz w:val="24"/>
          <w:szCs w:val="24"/>
          <w:lang w:val="lv-LV"/>
        </w:rPr>
        <w:t xml:space="preserve"> līdz </w:t>
      </w:r>
      <w:r w:rsidR="00DE430B" w:rsidRPr="00C87542">
        <w:rPr>
          <w:rFonts w:ascii="Times New Roman" w:eastAsia="Times New Roman" w:hAnsi="Times New Roman" w:cs="Times New Roman"/>
          <w:b/>
          <w:bCs/>
          <w:sz w:val="24"/>
          <w:szCs w:val="24"/>
          <w:lang w:val="lv-LV"/>
        </w:rPr>
        <w:t>202</w:t>
      </w:r>
      <w:r w:rsidR="00E72E82" w:rsidRPr="00C87542">
        <w:rPr>
          <w:rFonts w:ascii="Times New Roman" w:eastAsia="Times New Roman" w:hAnsi="Times New Roman" w:cs="Times New Roman"/>
          <w:b/>
          <w:bCs/>
          <w:sz w:val="24"/>
          <w:szCs w:val="24"/>
          <w:lang w:val="lv-LV"/>
        </w:rPr>
        <w:t>6</w:t>
      </w:r>
      <w:r w:rsidR="00DE430B" w:rsidRPr="00C87542">
        <w:rPr>
          <w:rFonts w:ascii="Times New Roman" w:eastAsia="Times New Roman" w:hAnsi="Times New Roman" w:cs="Times New Roman"/>
          <w:b/>
          <w:bCs/>
          <w:sz w:val="24"/>
          <w:szCs w:val="24"/>
          <w:lang w:val="lv-LV"/>
        </w:rPr>
        <w:t>.</w:t>
      </w:r>
      <w:r w:rsidR="008D5AE6" w:rsidRPr="00C87542">
        <w:rPr>
          <w:rFonts w:ascii="Times New Roman" w:eastAsia="Times New Roman" w:hAnsi="Times New Roman" w:cs="Times New Roman"/>
          <w:b/>
          <w:bCs/>
          <w:sz w:val="24"/>
          <w:szCs w:val="24"/>
          <w:lang w:val="lv-LV"/>
        </w:rPr>
        <w:t>gada</w:t>
      </w:r>
      <w:r w:rsidRPr="00C87542">
        <w:rPr>
          <w:rFonts w:ascii="Times New Roman" w:eastAsia="Times New Roman" w:hAnsi="Times New Roman" w:cs="Times New Roman"/>
          <w:b/>
          <w:bCs/>
          <w:sz w:val="24"/>
          <w:szCs w:val="24"/>
          <w:lang w:val="lv-LV"/>
        </w:rPr>
        <w:t xml:space="preserve"> </w:t>
      </w:r>
      <w:r w:rsidR="00C87542" w:rsidRPr="00C87542">
        <w:rPr>
          <w:rFonts w:ascii="Times New Roman" w:eastAsia="Times New Roman" w:hAnsi="Times New Roman" w:cs="Times New Roman"/>
          <w:b/>
          <w:bCs/>
          <w:sz w:val="24"/>
          <w:szCs w:val="24"/>
          <w:lang w:val="lv-LV"/>
        </w:rPr>
        <w:t>2</w:t>
      </w:r>
      <w:r w:rsidR="007542FD">
        <w:rPr>
          <w:rFonts w:ascii="Times New Roman" w:eastAsia="Times New Roman" w:hAnsi="Times New Roman" w:cs="Times New Roman"/>
          <w:b/>
          <w:bCs/>
          <w:sz w:val="24"/>
          <w:szCs w:val="24"/>
          <w:lang w:val="lv-LV"/>
        </w:rPr>
        <w:t>8</w:t>
      </w:r>
      <w:r w:rsidR="00EA3130" w:rsidRPr="00C87542">
        <w:rPr>
          <w:rFonts w:ascii="Times New Roman" w:eastAsia="Times New Roman" w:hAnsi="Times New Roman" w:cs="Times New Roman"/>
          <w:b/>
          <w:bCs/>
          <w:sz w:val="24"/>
          <w:szCs w:val="24"/>
          <w:lang w:val="lv-LV"/>
        </w:rPr>
        <w:t>.</w:t>
      </w:r>
      <w:r w:rsidR="00E72E82" w:rsidRPr="00C87542">
        <w:rPr>
          <w:rFonts w:ascii="Times New Roman" w:eastAsia="Times New Roman" w:hAnsi="Times New Roman" w:cs="Times New Roman"/>
          <w:b/>
          <w:bCs/>
          <w:sz w:val="24"/>
          <w:szCs w:val="24"/>
          <w:lang w:val="lv-LV"/>
        </w:rPr>
        <w:t>janvā</w:t>
      </w:r>
      <w:r w:rsidR="00EA3130" w:rsidRPr="00C87542">
        <w:rPr>
          <w:rFonts w:ascii="Times New Roman" w:eastAsia="Times New Roman" w:hAnsi="Times New Roman" w:cs="Times New Roman"/>
          <w:b/>
          <w:bCs/>
          <w:sz w:val="24"/>
          <w:szCs w:val="24"/>
          <w:lang w:val="lv-LV"/>
        </w:rPr>
        <w:t>rim</w:t>
      </w:r>
      <w:r w:rsidR="00DE430B" w:rsidRPr="00C87542">
        <w:rPr>
          <w:rFonts w:ascii="Times New Roman" w:eastAsia="Times New Roman" w:hAnsi="Times New Roman" w:cs="Times New Roman"/>
          <w:b/>
          <w:bCs/>
          <w:sz w:val="24"/>
          <w:szCs w:val="24"/>
          <w:lang w:val="lv-LV"/>
        </w:rPr>
        <w:t xml:space="preserve"> plkst. 17:00</w:t>
      </w:r>
      <w:r w:rsidR="00DE430B" w:rsidRPr="00C87542">
        <w:rPr>
          <w:rFonts w:ascii="Times New Roman" w:eastAsia="Times New Roman" w:hAnsi="Times New Roman" w:cs="Times New Roman"/>
          <w:sz w:val="24"/>
          <w:szCs w:val="24"/>
          <w:lang w:val="lv-LV"/>
        </w:rPr>
        <w:t xml:space="preserve"> un pārliecinoties</w:t>
      </w:r>
      <w:r w:rsidR="00DE430B" w:rsidRPr="00F6310D">
        <w:rPr>
          <w:rFonts w:ascii="Times New Roman" w:eastAsia="Times New Roman" w:hAnsi="Times New Roman" w:cs="Times New Roman"/>
          <w:sz w:val="24"/>
          <w:szCs w:val="24"/>
          <w:lang w:val="lv-LV"/>
        </w:rPr>
        <w:t xml:space="preserve"> par dokumenta saņemšanu, ko apliecina ziņa no saņēmēja vai e-pasta apliecinājums par e-pasta un pievienoto dokumentu saņemšanas apliecinājums no e-pastu pakalpojumu nodrošinātāja. </w:t>
      </w:r>
    </w:p>
    <w:p w14:paraId="59D2305A" w14:textId="3F334AEB" w:rsidR="00DE430B" w:rsidRPr="00F6310D" w:rsidRDefault="00A87883" w:rsidP="00A87883">
      <w:pPr>
        <w:widowControl w:val="0"/>
        <w:autoSpaceDE w:val="0"/>
        <w:autoSpaceDN w:val="0"/>
        <w:spacing w:after="0" w:line="256" w:lineRule="auto"/>
        <w:ind w:left="851"/>
        <w:contextualSpacing/>
        <w:jc w:val="both"/>
        <w:rPr>
          <w:rFonts w:ascii="Times New Roman" w:eastAsia="Times New Roman" w:hAnsi="Times New Roman" w:cs="Times New Roman"/>
          <w:sz w:val="24"/>
          <w:szCs w:val="24"/>
          <w:lang w:val="lv-LV"/>
        </w:rPr>
      </w:pPr>
      <w:r w:rsidRPr="00F6310D">
        <w:rPr>
          <w:rFonts w:ascii="Times New Roman" w:eastAsia="Times New Roman" w:hAnsi="Times New Roman" w:cs="Times New Roman"/>
          <w:sz w:val="24"/>
          <w:szCs w:val="24"/>
          <w:lang w:val="lv-LV"/>
        </w:rPr>
        <w:t xml:space="preserve">7.2. </w:t>
      </w:r>
      <w:r w:rsidR="00DE430B" w:rsidRPr="00F6310D">
        <w:rPr>
          <w:rFonts w:ascii="Times New Roman" w:eastAsia="Times New Roman" w:hAnsi="Times New Roman" w:cs="Times New Roman"/>
          <w:sz w:val="24"/>
          <w:szCs w:val="24"/>
          <w:lang w:val="lv-LV"/>
        </w:rPr>
        <w:t xml:space="preserve">Piedāvājumam jābūt sagatavotam un iesniegtam latviešu vai angļu valodā. </w:t>
      </w:r>
    </w:p>
    <w:p w14:paraId="6E41C1E6" w14:textId="6262E4D2" w:rsidR="00A87883" w:rsidRPr="00F6310D" w:rsidRDefault="00A87883" w:rsidP="00A87883">
      <w:pPr>
        <w:widowControl w:val="0"/>
        <w:autoSpaceDE w:val="0"/>
        <w:autoSpaceDN w:val="0"/>
        <w:spacing w:after="0" w:line="256" w:lineRule="auto"/>
        <w:ind w:left="851"/>
        <w:contextualSpacing/>
        <w:jc w:val="both"/>
        <w:rPr>
          <w:rFonts w:ascii="Times New Roman" w:eastAsia="Times New Roman" w:hAnsi="Times New Roman" w:cs="Times New Roman"/>
          <w:sz w:val="24"/>
          <w:szCs w:val="24"/>
          <w:lang w:val="lv-LV"/>
        </w:rPr>
      </w:pPr>
      <w:r w:rsidRPr="00F6310D">
        <w:rPr>
          <w:rFonts w:ascii="Times New Roman" w:eastAsia="Times New Roman" w:hAnsi="Times New Roman" w:cs="Times New Roman"/>
          <w:sz w:val="24"/>
          <w:szCs w:val="24"/>
          <w:lang w:val="lv-LV"/>
        </w:rPr>
        <w:t xml:space="preserve">7.3. </w:t>
      </w:r>
      <w:r w:rsidR="00684D5D" w:rsidRPr="00F6310D">
        <w:rPr>
          <w:rFonts w:ascii="Times New Roman" w:eastAsia="Times New Roman" w:hAnsi="Times New Roman" w:cs="Times New Roman"/>
          <w:sz w:val="24"/>
          <w:szCs w:val="24"/>
          <w:lang w:val="lv-LV"/>
        </w:rPr>
        <w:t xml:space="preserve">Pretendentiem jāaizpilda un jāiesniedz iepirkuma </w:t>
      </w:r>
      <w:r w:rsidR="00E56DBD" w:rsidRPr="00F6310D">
        <w:rPr>
          <w:rFonts w:ascii="Times New Roman" w:eastAsia="Times New Roman" w:hAnsi="Times New Roman" w:cs="Times New Roman"/>
          <w:sz w:val="24"/>
          <w:szCs w:val="24"/>
          <w:lang w:val="lv-LV"/>
        </w:rPr>
        <w:t>3</w:t>
      </w:r>
      <w:r w:rsidR="00684D5D" w:rsidRPr="00F6310D">
        <w:rPr>
          <w:rFonts w:ascii="Times New Roman" w:eastAsia="Times New Roman" w:hAnsi="Times New Roman" w:cs="Times New Roman"/>
          <w:sz w:val="24"/>
          <w:szCs w:val="24"/>
          <w:lang w:val="lv-LV"/>
        </w:rPr>
        <w:t>. Pielikums - Apliecinājums par neatkarīgi izstrādātu piedāvājumu.</w:t>
      </w:r>
    </w:p>
    <w:p w14:paraId="061A8D72" w14:textId="6620D987" w:rsidR="00092C5B" w:rsidRPr="00F6310D" w:rsidRDefault="00A87883" w:rsidP="00A87883">
      <w:pPr>
        <w:widowControl w:val="0"/>
        <w:autoSpaceDE w:val="0"/>
        <w:autoSpaceDN w:val="0"/>
        <w:spacing w:after="0" w:line="256" w:lineRule="auto"/>
        <w:ind w:left="851"/>
        <w:contextualSpacing/>
        <w:jc w:val="both"/>
        <w:rPr>
          <w:rFonts w:ascii="Times New Roman" w:eastAsia="Times New Roman" w:hAnsi="Times New Roman" w:cs="Times New Roman"/>
          <w:sz w:val="24"/>
          <w:szCs w:val="24"/>
          <w:lang w:val="lv-LV"/>
        </w:rPr>
      </w:pPr>
      <w:r w:rsidRPr="00F6310D">
        <w:rPr>
          <w:rFonts w:ascii="Times New Roman" w:eastAsia="Times New Roman" w:hAnsi="Times New Roman" w:cs="Times New Roman"/>
          <w:sz w:val="24"/>
          <w:szCs w:val="24"/>
          <w:lang w:val="lv-LV"/>
        </w:rPr>
        <w:t xml:space="preserve">7.4. </w:t>
      </w:r>
      <w:r w:rsidR="00092C5B" w:rsidRPr="00F6310D">
        <w:rPr>
          <w:rFonts w:ascii="Times New Roman" w:eastAsia="Times New Roman" w:hAnsi="Times New Roman" w:cs="Times New Roman"/>
          <w:sz w:val="24"/>
          <w:szCs w:val="24"/>
          <w:lang w:val="lv-LV"/>
        </w:rPr>
        <w:t>Iepirkumā par uzvarētāju tiks atzīts Pretendents, kura piedāvājums pilnībā atbilst tehniskajai specifikācijai un kurš piedāvās zemāko cenu</w:t>
      </w:r>
      <w:r w:rsidRPr="00F6310D">
        <w:rPr>
          <w:rFonts w:ascii="Times New Roman" w:eastAsia="Times New Roman" w:hAnsi="Times New Roman" w:cs="Times New Roman"/>
          <w:sz w:val="24"/>
          <w:szCs w:val="24"/>
          <w:lang w:val="lv-LV"/>
        </w:rPr>
        <w:t xml:space="preserve"> par katru</w:t>
      </w:r>
      <w:r w:rsidR="00D23725" w:rsidRPr="00F6310D">
        <w:rPr>
          <w:rFonts w:ascii="Times New Roman" w:eastAsia="Times New Roman" w:hAnsi="Times New Roman" w:cs="Times New Roman"/>
          <w:sz w:val="24"/>
          <w:szCs w:val="24"/>
          <w:lang w:val="lv-LV"/>
        </w:rPr>
        <w:t xml:space="preserve"> pilnu</w:t>
      </w:r>
      <w:r w:rsidRPr="00F6310D">
        <w:rPr>
          <w:rFonts w:ascii="Times New Roman" w:eastAsia="Times New Roman" w:hAnsi="Times New Roman" w:cs="Times New Roman"/>
          <w:sz w:val="24"/>
          <w:szCs w:val="24"/>
          <w:lang w:val="lv-LV"/>
        </w:rPr>
        <w:t xml:space="preserve"> </w:t>
      </w:r>
      <w:proofErr w:type="spellStart"/>
      <w:r w:rsidRPr="00F6310D">
        <w:rPr>
          <w:rFonts w:ascii="Times New Roman" w:eastAsia="Times New Roman" w:hAnsi="Times New Roman" w:cs="Times New Roman"/>
          <w:sz w:val="24"/>
          <w:szCs w:val="24"/>
          <w:lang w:val="lv-LV"/>
        </w:rPr>
        <w:t>loti</w:t>
      </w:r>
      <w:proofErr w:type="spellEnd"/>
      <w:r w:rsidRPr="00F6310D">
        <w:rPr>
          <w:rFonts w:ascii="Times New Roman" w:eastAsia="Times New Roman" w:hAnsi="Times New Roman" w:cs="Times New Roman"/>
          <w:sz w:val="24"/>
          <w:szCs w:val="24"/>
          <w:lang w:val="lv-LV"/>
        </w:rPr>
        <w:t xml:space="preserve"> atsevišķi.</w:t>
      </w:r>
    </w:p>
    <w:p w14:paraId="27A5DD0D" w14:textId="77777777" w:rsidR="00684D5D" w:rsidRPr="00F6310D" w:rsidRDefault="00684D5D" w:rsidP="00684D5D">
      <w:pPr>
        <w:widowControl w:val="0"/>
        <w:overflowPunct w:val="0"/>
        <w:autoSpaceDE w:val="0"/>
        <w:autoSpaceDN w:val="0"/>
        <w:adjustRightInd w:val="0"/>
        <w:snapToGrid w:val="0"/>
        <w:spacing w:after="0" w:line="240" w:lineRule="auto"/>
        <w:ind w:left="851"/>
        <w:jc w:val="both"/>
        <w:rPr>
          <w:rFonts w:ascii="Times New Roman" w:eastAsia="Times New Roman" w:hAnsi="Times New Roman" w:cs="Times New Roman"/>
          <w:kern w:val="0"/>
          <w:sz w:val="24"/>
          <w:szCs w:val="24"/>
          <w:lang w:val="lv-LV"/>
          <w14:ligatures w14:val="none"/>
        </w:rPr>
      </w:pPr>
    </w:p>
    <w:p w14:paraId="384C212A" w14:textId="77777777" w:rsidR="000226FA" w:rsidRPr="00F6310D" w:rsidRDefault="000226FA"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p>
    <w:p w14:paraId="4EC2D4F8" w14:textId="77777777" w:rsidR="000226FA" w:rsidRPr="00F6310D" w:rsidRDefault="000226FA"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p>
    <w:p w14:paraId="67AB5A56" w14:textId="5BA11C2D" w:rsidR="00DE430B" w:rsidRPr="00F6310D" w:rsidRDefault="00DE430B"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kern w:val="0"/>
          <w:sz w:val="24"/>
          <w:szCs w:val="24"/>
          <w:lang w:val="lv-LV"/>
          <w14:ligatures w14:val="none"/>
        </w:rPr>
        <w:t xml:space="preserve">/_______________________/ </w:t>
      </w:r>
    </w:p>
    <w:p w14:paraId="33B579A6" w14:textId="1AE9812C" w:rsidR="00DE430B" w:rsidRPr="00F6310D" w:rsidRDefault="00AE2A0E" w:rsidP="00DE430B">
      <w:pPr>
        <w:widowControl w:val="0"/>
        <w:autoSpaceDE w:val="0"/>
        <w:autoSpaceDN w:val="0"/>
        <w:spacing w:after="0" w:line="240" w:lineRule="auto"/>
        <w:jc w:val="both"/>
        <w:rPr>
          <w:rFonts w:ascii="Times New Roman" w:eastAsia="Times New Roman" w:hAnsi="Times New Roman" w:cs="Times New Roman"/>
          <w:w w:val="105"/>
          <w:kern w:val="0"/>
          <w:sz w:val="24"/>
          <w:szCs w:val="24"/>
          <w:lang w:val="lv-LV"/>
          <w14:ligatures w14:val="none"/>
        </w:rPr>
      </w:pPr>
      <w:r w:rsidRPr="00F6310D">
        <w:rPr>
          <w:rFonts w:ascii="Times New Roman" w:eastAsia="Times New Roman" w:hAnsi="Times New Roman" w:cs="Times New Roman"/>
          <w:w w:val="105"/>
          <w:kern w:val="0"/>
          <w:sz w:val="24"/>
          <w:szCs w:val="24"/>
          <w:lang w:val="lv-LV"/>
          <w14:ligatures w14:val="none"/>
        </w:rPr>
        <w:t>VIC TEC</w:t>
      </w:r>
      <w:r w:rsidR="00DE430B" w:rsidRPr="00F6310D">
        <w:rPr>
          <w:rFonts w:ascii="Times New Roman" w:eastAsia="Times New Roman" w:hAnsi="Times New Roman" w:cs="Times New Roman"/>
          <w:w w:val="105"/>
          <w:kern w:val="0"/>
          <w:sz w:val="24"/>
          <w:szCs w:val="24"/>
          <w:lang w:val="lv-LV"/>
          <w14:ligatures w14:val="none"/>
        </w:rPr>
        <w:t xml:space="preserve"> SIA </w:t>
      </w:r>
    </w:p>
    <w:p w14:paraId="105184C7" w14:textId="1CCA1FD6" w:rsidR="00684D5D" w:rsidRPr="00F6310D" w:rsidRDefault="00DE430B" w:rsidP="00264C07">
      <w:pPr>
        <w:widowControl w:val="0"/>
        <w:autoSpaceDE w:val="0"/>
        <w:autoSpaceDN w:val="0"/>
        <w:spacing w:after="0" w:line="240" w:lineRule="auto"/>
        <w:jc w:val="both"/>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kern w:val="0"/>
          <w:sz w:val="24"/>
          <w:szCs w:val="24"/>
          <w:lang w:val="lv-LV"/>
          <w14:ligatures w14:val="none"/>
        </w:rPr>
        <w:t xml:space="preserve">Valdes </w:t>
      </w:r>
      <w:r w:rsidR="00684D5D" w:rsidRPr="00F6310D">
        <w:rPr>
          <w:rFonts w:ascii="Times New Roman" w:eastAsia="Times New Roman" w:hAnsi="Times New Roman" w:cs="Times New Roman"/>
          <w:kern w:val="0"/>
          <w:sz w:val="24"/>
          <w:szCs w:val="24"/>
          <w:lang w:val="lv-LV"/>
          <w14:ligatures w14:val="none"/>
        </w:rPr>
        <w:t>priekšsēdētājs</w:t>
      </w:r>
    </w:p>
    <w:p w14:paraId="2A46B2AC" w14:textId="77777777" w:rsidR="00750758" w:rsidRPr="00F6310D" w:rsidRDefault="00750758" w:rsidP="00750758">
      <w:pPr>
        <w:spacing w:after="0" w:line="240" w:lineRule="auto"/>
        <w:jc w:val="right"/>
        <w:rPr>
          <w:rFonts w:ascii="Times New Roman" w:eastAsia="MS Gothic" w:hAnsi="Times New Roman" w:cs="Times New Roman"/>
          <w:kern w:val="0"/>
          <w:sz w:val="24"/>
          <w:szCs w:val="24"/>
          <w:lang w:val="lv-LV"/>
          <w14:ligatures w14:val="none"/>
        </w:rPr>
        <w:sectPr w:rsidR="00750758" w:rsidRPr="00F6310D" w:rsidSect="008C4DD3">
          <w:pgSz w:w="15840" w:h="12240" w:orient="landscape"/>
          <w:pgMar w:top="1440" w:right="1282" w:bottom="1440" w:left="1440" w:header="706" w:footer="706" w:gutter="0"/>
          <w:cols w:space="708"/>
          <w:docGrid w:linePitch="360"/>
        </w:sectPr>
      </w:pPr>
    </w:p>
    <w:p w14:paraId="7AB6C94E" w14:textId="75414CA5" w:rsidR="00750758" w:rsidRPr="00F6310D" w:rsidRDefault="00750758" w:rsidP="00750758">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lastRenderedPageBreak/>
        <w:t>1.pielikums</w:t>
      </w:r>
    </w:p>
    <w:p w14:paraId="5155AFEB" w14:textId="77777777" w:rsidR="00750758" w:rsidRPr="00F6310D" w:rsidRDefault="00750758" w:rsidP="00750758">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t>“Pieteikums dalībai Iepirkumā”</w:t>
      </w:r>
    </w:p>
    <w:p w14:paraId="4E7BF26D" w14:textId="53DB7D3E" w:rsidR="00750758" w:rsidRPr="00F6310D" w:rsidRDefault="00750758" w:rsidP="00264C07">
      <w:pPr>
        <w:tabs>
          <w:tab w:val="left" w:pos="855"/>
        </w:tabs>
        <w:spacing w:after="0" w:line="240" w:lineRule="auto"/>
        <w:jc w:val="right"/>
        <w:rPr>
          <w:rFonts w:ascii="Times New Roman" w:hAnsi="Times New Roman"/>
          <w:sz w:val="24"/>
          <w:szCs w:val="24"/>
          <w:lang w:val="lv-LV"/>
        </w:rPr>
      </w:pPr>
      <w:r w:rsidRPr="00F6310D">
        <w:rPr>
          <w:rFonts w:ascii="Times New Roman" w:hAnsi="Times New Roman"/>
          <w:sz w:val="24"/>
          <w:szCs w:val="24"/>
          <w:lang w:val="lv-LV"/>
        </w:rPr>
        <w:t>SIA VIC TEC “</w:t>
      </w:r>
      <w:r w:rsidR="00264C07" w:rsidRPr="00F6310D">
        <w:rPr>
          <w:rFonts w:ascii="Times New Roman" w:hAnsi="Times New Roman"/>
          <w:sz w:val="24"/>
          <w:szCs w:val="24"/>
          <w:lang w:val="lv-LV"/>
        </w:rPr>
        <w:t>Sakaru sistēmas</w:t>
      </w:r>
      <w:r w:rsidRPr="00F6310D">
        <w:rPr>
          <w:rFonts w:ascii="Times New Roman" w:hAnsi="Times New Roman"/>
          <w:sz w:val="24"/>
          <w:szCs w:val="24"/>
          <w:lang w:val="lv-LV"/>
        </w:rPr>
        <w:t>” nolikumam</w:t>
      </w:r>
    </w:p>
    <w:p w14:paraId="7878F1AF" w14:textId="2516C3ED" w:rsidR="00750758" w:rsidRPr="00F6310D" w:rsidRDefault="00750758" w:rsidP="00750758">
      <w:pPr>
        <w:tabs>
          <w:tab w:val="left" w:pos="855"/>
        </w:tabs>
        <w:spacing w:after="0" w:line="240" w:lineRule="auto"/>
        <w:jc w:val="right"/>
        <w:rPr>
          <w:rFonts w:ascii="Times New Roman" w:hAnsi="Times New Roman"/>
          <w:sz w:val="24"/>
          <w:szCs w:val="24"/>
          <w:lang w:val="lv-LV"/>
        </w:rPr>
      </w:pPr>
      <w:proofErr w:type="spellStart"/>
      <w:r w:rsidRPr="00F6310D">
        <w:rPr>
          <w:rFonts w:ascii="Times New Roman" w:hAnsi="Times New Roman"/>
          <w:sz w:val="24"/>
          <w:szCs w:val="24"/>
          <w:lang w:val="lv-LV"/>
        </w:rPr>
        <w:t>id</w:t>
      </w:r>
      <w:proofErr w:type="spellEnd"/>
      <w:r w:rsidRPr="00F6310D">
        <w:rPr>
          <w:rFonts w:ascii="Times New Roman" w:hAnsi="Times New Roman"/>
          <w:sz w:val="24"/>
          <w:szCs w:val="24"/>
          <w:lang w:val="lv-LV"/>
        </w:rPr>
        <w:t xml:space="preserve">. Nr. </w:t>
      </w:r>
      <w:r w:rsidR="00964A2E">
        <w:rPr>
          <w:rFonts w:ascii="Times New Roman" w:eastAsia="Times New Roman" w:hAnsi="Times New Roman" w:cs="Times New Roman"/>
          <w:b/>
          <w:kern w:val="0"/>
          <w:sz w:val="24"/>
          <w:szCs w:val="24"/>
          <w:lang w:val="lv-LV"/>
          <w14:ligatures w14:val="none"/>
        </w:rPr>
        <w:t>12012026</w:t>
      </w:r>
      <w:r w:rsidR="00383687" w:rsidRPr="00F6310D">
        <w:rPr>
          <w:rFonts w:ascii="Times New Roman" w:eastAsia="Times New Roman" w:hAnsi="Times New Roman" w:cs="Times New Roman"/>
          <w:b/>
          <w:kern w:val="0"/>
          <w:sz w:val="24"/>
          <w:szCs w:val="24"/>
          <w:lang w:val="lv-LV"/>
          <w14:ligatures w14:val="none"/>
        </w:rPr>
        <w:t>-1</w:t>
      </w:r>
    </w:p>
    <w:p w14:paraId="52DCC3C7" w14:textId="77777777" w:rsidR="00750758" w:rsidRPr="00F6310D" w:rsidRDefault="00750758" w:rsidP="00750758">
      <w:pPr>
        <w:pStyle w:val="naisf"/>
        <w:spacing w:before="0" w:after="0"/>
        <w:jc w:val="center"/>
        <w:rPr>
          <w:b/>
          <w:iCs/>
          <w:sz w:val="24"/>
          <w:szCs w:val="24"/>
          <w:lang w:val="lv-LV"/>
        </w:rPr>
      </w:pPr>
      <w:r w:rsidRPr="00F6310D">
        <w:rPr>
          <w:b/>
          <w:iCs/>
          <w:sz w:val="24"/>
          <w:szCs w:val="24"/>
          <w:lang w:val="lv-LV"/>
        </w:rPr>
        <w:t>Pieteikums dalībai Iepirkumā</w:t>
      </w:r>
    </w:p>
    <w:p w14:paraId="7A4F9736" w14:textId="45464BB4" w:rsidR="00750758" w:rsidRPr="00F6310D" w:rsidRDefault="00750758" w:rsidP="00750758">
      <w:pPr>
        <w:pStyle w:val="naisf"/>
        <w:spacing w:before="0" w:after="0"/>
        <w:jc w:val="center"/>
        <w:rPr>
          <w:iCs/>
          <w:sz w:val="24"/>
          <w:szCs w:val="24"/>
          <w:lang w:val="lv-LV"/>
        </w:rPr>
      </w:pPr>
      <w:r w:rsidRPr="00F6310D">
        <w:rPr>
          <w:iCs/>
          <w:sz w:val="24"/>
          <w:szCs w:val="24"/>
          <w:lang w:val="lv-LV"/>
        </w:rPr>
        <w:t>“</w:t>
      </w:r>
      <w:r w:rsidR="00A111C2" w:rsidRPr="00F6310D">
        <w:rPr>
          <w:iCs/>
          <w:sz w:val="24"/>
          <w:szCs w:val="24"/>
          <w:lang w:val="lv-LV"/>
        </w:rPr>
        <w:t>Sensoru iegāde pētniecības projektam</w:t>
      </w:r>
      <w:r w:rsidRPr="00F6310D">
        <w:rPr>
          <w:iCs/>
          <w:sz w:val="24"/>
          <w:szCs w:val="24"/>
          <w:lang w:val="lv-LV"/>
        </w:rPr>
        <w:t>”</w:t>
      </w:r>
    </w:p>
    <w:p w14:paraId="5A68DE5D" w14:textId="77777777" w:rsidR="00750758" w:rsidRPr="00F6310D" w:rsidRDefault="00750758" w:rsidP="00750758">
      <w:pPr>
        <w:pStyle w:val="naisf"/>
        <w:spacing w:before="0" w:after="0"/>
        <w:ind w:left="540"/>
        <w:rPr>
          <w:iCs/>
          <w:sz w:val="24"/>
          <w:szCs w:val="24"/>
          <w:lang w:val="lv-LV"/>
        </w:rPr>
      </w:pPr>
    </w:p>
    <w:p w14:paraId="0427776C" w14:textId="77777777" w:rsidR="00750758" w:rsidRPr="00F6310D" w:rsidRDefault="00750758" w:rsidP="00BA35FF">
      <w:pPr>
        <w:widowControl w:val="0"/>
        <w:numPr>
          <w:ilvl w:val="0"/>
          <w:numId w:val="6"/>
        </w:numPr>
        <w:tabs>
          <w:tab w:val="left" w:pos="900"/>
        </w:tabs>
        <w:spacing w:after="0" w:line="360" w:lineRule="auto"/>
        <w:ind w:left="567" w:hanging="567"/>
        <w:jc w:val="both"/>
        <w:rPr>
          <w:rFonts w:ascii="Times New Roman" w:hAnsi="Times New Roman"/>
          <w:b/>
          <w:sz w:val="24"/>
          <w:szCs w:val="24"/>
          <w:u w:val="single"/>
          <w:lang w:val="lv-LV"/>
        </w:rPr>
      </w:pPr>
      <w:r w:rsidRPr="00F6310D">
        <w:rPr>
          <w:rFonts w:ascii="Times New Roman" w:hAnsi="Times New Roman"/>
          <w:b/>
          <w:sz w:val="24"/>
          <w:szCs w:val="24"/>
          <w:u w:val="single"/>
          <w:lang w:val="lv-LV"/>
        </w:rPr>
        <w:t xml:space="preserve">Informācija par pretendentu </w:t>
      </w:r>
    </w:p>
    <w:p w14:paraId="791D1158" w14:textId="77777777" w:rsidR="00750758" w:rsidRPr="00F6310D" w:rsidRDefault="00750758" w:rsidP="00BA35FF">
      <w:pPr>
        <w:widowControl w:val="0"/>
        <w:numPr>
          <w:ilvl w:val="1"/>
          <w:numId w:val="6"/>
        </w:numPr>
        <w:tabs>
          <w:tab w:val="left" w:pos="1418"/>
          <w:tab w:val="left" w:pos="8647"/>
        </w:tabs>
        <w:spacing w:after="0" w:line="240" w:lineRule="auto"/>
        <w:ind w:left="567" w:hanging="567"/>
        <w:rPr>
          <w:rFonts w:ascii="Times New Roman" w:hAnsi="Times New Roman"/>
          <w:sz w:val="24"/>
          <w:szCs w:val="24"/>
          <w:u w:val="single"/>
          <w:lang w:val="lv-LV"/>
        </w:rPr>
      </w:pPr>
      <w:r w:rsidRPr="00F6310D">
        <w:rPr>
          <w:rFonts w:ascii="Times New Roman" w:hAnsi="Times New Roman"/>
          <w:sz w:val="24"/>
          <w:szCs w:val="24"/>
          <w:lang w:val="lv-LV" w:eastAsia="ar-SA"/>
        </w:rPr>
        <w:t xml:space="preserve">Pretendenta nosaukums/vārds, uzvārds: </w:t>
      </w:r>
      <w:r w:rsidRPr="00F6310D">
        <w:rPr>
          <w:rFonts w:ascii="Times New Roman" w:hAnsi="Times New Roman"/>
          <w:sz w:val="24"/>
          <w:szCs w:val="24"/>
          <w:u w:val="single"/>
          <w:lang w:val="lv-LV" w:eastAsia="ar-SA"/>
        </w:rPr>
        <w:tab/>
      </w:r>
    </w:p>
    <w:p w14:paraId="6B2F5620" w14:textId="77777777" w:rsidR="00750758" w:rsidRPr="00F6310D" w:rsidRDefault="00750758" w:rsidP="00BA35FF">
      <w:pPr>
        <w:widowControl w:val="0"/>
        <w:numPr>
          <w:ilvl w:val="1"/>
          <w:numId w:val="6"/>
        </w:numPr>
        <w:tabs>
          <w:tab w:val="left" w:pos="1418"/>
          <w:tab w:val="left" w:pos="8647"/>
        </w:tabs>
        <w:spacing w:after="0" w:line="240" w:lineRule="auto"/>
        <w:ind w:left="567" w:hanging="567"/>
        <w:rPr>
          <w:rFonts w:ascii="Times New Roman" w:hAnsi="Times New Roman"/>
          <w:sz w:val="24"/>
          <w:szCs w:val="24"/>
          <w:lang w:val="lv-LV"/>
        </w:rPr>
      </w:pPr>
      <w:r w:rsidRPr="00F6310D">
        <w:rPr>
          <w:rFonts w:ascii="Times New Roman" w:hAnsi="Times New Roman"/>
          <w:sz w:val="24"/>
          <w:szCs w:val="24"/>
          <w:lang w:val="lv-LV" w:eastAsia="ar-SA"/>
        </w:rPr>
        <w:t xml:space="preserve">Reģistrācijas Nr./personas kods: </w:t>
      </w:r>
      <w:r w:rsidRPr="00F6310D">
        <w:rPr>
          <w:rFonts w:ascii="Times New Roman" w:hAnsi="Times New Roman"/>
          <w:sz w:val="24"/>
          <w:szCs w:val="24"/>
          <w:u w:val="single"/>
          <w:lang w:val="lv-LV" w:eastAsia="ar-SA"/>
        </w:rPr>
        <w:tab/>
      </w:r>
    </w:p>
    <w:p w14:paraId="1207FEE4" w14:textId="77777777" w:rsidR="00750758" w:rsidRPr="00F6310D" w:rsidRDefault="00750758" w:rsidP="00BA35FF">
      <w:pPr>
        <w:widowControl w:val="0"/>
        <w:numPr>
          <w:ilvl w:val="1"/>
          <w:numId w:val="6"/>
        </w:numPr>
        <w:tabs>
          <w:tab w:val="left" w:pos="1418"/>
          <w:tab w:val="left" w:pos="8647"/>
        </w:tabs>
        <w:spacing w:after="0" w:line="240" w:lineRule="auto"/>
        <w:ind w:left="567" w:hanging="567"/>
        <w:rPr>
          <w:rFonts w:ascii="Times New Roman" w:hAnsi="Times New Roman"/>
          <w:sz w:val="24"/>
          <w:szCs w:val="24"/>
          <w:lang w:val="lv-LV"/>
        </w:rPr>
      </w:pPr>
      <w:r w:rsidRPr="00F6310D">
        <w:rPr>
          <w:rFonts w:ascii="Times New Roman" w:hAnsi="Times New Roman"/>
          <w:sz w:val="24"/>
          <w:szCs w:val="24"/>
          <w:lang w:val="lv-LV" w:eastAsia="ar-SA"/>
        </w:rPr>
        <w:t xml:space="preserve">Nodokļu maksātāja reģistrācijas Nr.: </w:t>
      </w:r>
      <w:r w:rsidRPr="00F6310D">
        <w:rPr>
          <w:rFonts w:ascii="Times New Roman" w:hAnsi="Times New Roman"/>
          <w:sz w:val="24"/>
          <w:szCs w:val="24"/>
          <w:u w:val="single"/>
          <w:lang w:val="lv-LV" w:eastAsia="ar-SA"/>
        </w:rPr>
        <w:tab/>
      </w:r>
    </w:p>
    <w:p w14:paraId="57CA2EA5" w14:textId="77777777" w:rsidR="00750758" w:rsidRPr="00F6310D" w:rsidRDefault="00750758" w:rsidP="00BA35FF">
      <w:pPr>
        <w:widowControl w:val="0"/>
        <w:numPr>
          <w:ilvl w:val="1"/>
          <w:numId w:val="6"/>
        </w:numPr>
        <w:tabs>
          <w:tab w:val="left" w:pos="1418"/>
          <w:tab w:val="left" w:pos="8647"/>
        </w:tabs>
        <w:spacing w:after="0" w:line="240" w:lineRule="auto"/>
        <w:ind w:left="567" w:hanging="567"/>
        <w:rPr>
          <w:rFonts w:ascii="Times New Roman" w:hAnsi="Times New Roman"/>
          <w:sz w:val="24"/>
          <w:szCs w:val="24"/>
          <w:lang w:val="lv-LV"/>
        </w:rPr>
      </w:pPr>
      <w:r w:rsidRPr="00F6310D">
        <w:rPr>
          <w:rFonts w:ascii="Times New Roman" w:hAnsi="Times New Roman"/>
          <w:sz w:val="24"/>
          <w:szCs w:val="24"/>
          <w:lang w:val="lv-LV" w:eastAsia="ar-SA"/>
        </w:rPr>
        <w:t xml:space="preserve">Juridiskā adrese/deklarētā adrese: </w:t>
      </w:r>
      <w:r w:rsidRPr="00F6310D">
        <w:rPr>
          <w:rFonts w:ascii="Times New Roman" w:hAnsi="Times New Roman"/>
          <w:sz w:val="24"/>
          <w:szCs w:val="24"/>
          <w:u w:val="single"/>
          <w:lang w:val="lv-LV" w:eastAsia="ar-SA"/>
        </w:rPr>
        <w:tab/>
      </w:r>
    </w:p>
    <w:p w14:paraId="1836859D" w14:textId="77777777" w:rsidR="00750758" w:rsidRPr="00F6310D" w:rsidRDefault="00750758" w:rsidP="00BA35FF">
      <w:pPr>
        <w:widowControl w:val="0"/>
        <w:numPr>
          <w:ilvl w:val="1"/>
          <w:numId w:val="6"/>
        </w:numPr>
        <w:tabs>
          <w:tab w:val="left" w:pos="1418"/>
          <w:tab w:val="left" w:pos="8647"/>
        </w:tabs>
        <w:spacing w:after="0" w:line="240" w:lineRule="auto"/>
        <w:ind w:left="567" w:hanging="567"/>
        <w:rPr>
          <w:rFonts w:ascii="Times New Roman" w:hAnsi="Times New Roman"/>
          <w:sz w:val="24"/>
          <w:szCs w:val="24"/>
          <w:lang w:val="lv-LV"/>
        </w:rPr>
      </w:pPr>
      <w:r w:rsidRPr="00F6310D">
        <w:rPr>
          <w:rFonts w:ascii="Times New Roman" w:hAnsi="Times New Roman"/>
          <w:sz w:val="24"/>
          <w:szCs w:val="24"/>
          <w:lang w:val="lv-LV"/>
        </w:rPr>
        <w:t xml:space="preserve">Vispārīgā interneta adrese: </w:t>
      </w:r>
      <w:r w:rsidRPr="00F6310D">
        <w:rPr>
          <w:rFonts w:ascii="Times New Roman" w:hAnsi="Times New Roman"/>
          <w:sz w:val="24"/>
          <w:szCs w:val="24"/>
          <w:u w:val="single"/>
          <w:lang w:val="lv-LV"/>
        </w:rPr>
        <w:tab/>
      </w:r>
    </w:p>
    <w:p w14:paraId="7EB09F70" w14:textId="77777777" w:rsidR="00750758" w:rsidRPr="00F6310D" w:rsidRDefault="00750758" w:rsidP="00BA35FF">
      <w:pPr>
        <w:widowControl w:val="0"/>
        <w:numPr>
          <w:ilvl w:val="1"/>
          <w:numId w:val="6"/>
        </w:numPr>
        <w:tabs>
          <w:tab w:val="left" w:pos="1418"/>
          <w:tab w:val="left" w:pos="8647"/>
        </w:tabs>
        <w:spacing w:after="0" w:line="240" w:lineRule="auto"/>
        <w:ind w:left="567" w:hanging="567"/>
        <w:rPr>
          <w:rFonts w:ascii="Times New Roman" w:hAnsi="Times New Roman"/>
          <w:sz w:val="24"/>
          <w:szCs w:val="24"/>
          <w:lang w:val="lv-LV"/>
        </w:rPr>
      </w:pPr>
      <w:r w:rsidRPr="00F6310D">
        <w:rPr>
          <w:rFonts w:ascii="Times New Roman" w:hAnsi="Times New Roman"/>
          <w:sz w:val="24"/>
          <w:szCs w:val="24"/>
          <w:lang w:val="lv-LV" w:eastAsia="ar-SA"/>
        </w:rPr>
        <w:t xml:space="preserve">Kontaktpersona: </w:t>
      </w:r>
      <w:r w:rsidRPr="00F6310D">
        <w:rPr>
          <w:rFonts w:ascii="Times New Roman" w:hAnsi="Times New Roman"/>
          <w:sz w:val="24"/>
          <w:szCs w:val="24"/>
          <w:u w:val="single"/>
          <w:lang w:val="lv-LV" w:eastAsia="ar-SA"/>
        </w:rPr>
        <w:tab/>
      </w:r>
    </w:p>
    <w:p w14:paraId="58E18FDC" w14:textId="77777777" w:rsidR="00750758" w:rsidRPr="00F6310D" w:rsidRDefault="00750758" w:rsidP="00BA35FF">
      <w:pPr>
        <w:widowControl w:val="0"/>
        <w:numPr>
          <w:ilvl w:val="1"/>
          <w:numId w:val="6"/>
        </w:numPr>
        <w:tabs>
          <w:tab w:val="left" w:pos="1418"/>
          <w:tab w:val="left" w:pos="8647"/>
        </w:tabs>
        <w:spacing w:after="0" w:line="240" w:lineRule="auto"/>
        <w:ind w:left="567" w:hanging="567"/>
        <w:rPr>
          <w:rFonts w:ascii="Times New Roman" w:hAnsi="Times New Roman"/>
          <w:sz w:val="24"/>
          <w:szCs w:val="24"/>
          <w:lang w:val="lv-LV"/>
        </w:rPr>
      </w:pPr>
      <w:r w:rsidRPr="00F6310D">
        <w:rPr>
          <w:rFonts w:ascii="Times New Roman" w:hAnsi="Times New Roman"/>
          <w:sz w:val="24"/>
          <w:szCs w:val="24"/>
          <w:lang w:val="lv-LV" w:eastAsia="ar-SA"/>
        </w:rPr>
        <w:t xml:space="preserve">Kontaktpersonas tālruņa Nr.: </w:t>
      </w:r>
      <w:r w:rsidRPr="00F6310D">
        <w:rPr>
          <w:rFonts w:ascii="Times New Roman" w:hAnsi="Times New Roman"/>
          <w:sz w:val="24"/>
          <w:szCs w:val="24"/>
          <w:u w:val="single"/>
          <w:lang w:val="lv-LV" w:eastAsia="ar-SA"/>
        </w:rPr>
        <w:tab/>
      </w:r>
    </w:p>
    <w:p w14:paraId="6058D4A5" w14:textId="77777777" w:rsidR="00750758" w:rsidRPr="00F6310D" w:rsidRDefault="00750758" w:rsidP="00BA35FF">
      <w:pPr>
        <w:widowControl w:val="0"/>
        <w:numPr>
          <w:ilvl w:val="1"/>
          <w:numId w:val="6"/>
        </w:numPr>
        <w:tabs>
          <w:tab w:val="left" w:pos="1418"/>
          <w:tab w:val="left" w:pos="8647"/>
        </w:tabs>
        <w:spacing w:after="0" w:line="240" w:lineRule="auto"/>
        <w:ind w:left="567" w:hanging="567"/>
        <w:rPr>
          <w:rFonts w:ascii="Times New Roman" w:hAnsi="Times New Roman"/>
          <w:sz w:val="24"/>
          <w:szCs w:val="24"/>
          <w:lang w:val="lv-LV"/>
        </w:rPr>
      </w:pPr>
      <w:r w:rsidRPr="00F6310D">
        <w:rPr>
          <w:rFonts w:ascii="Times New Roman" w:hAnsi="Times New Roman"/>
          <w:sz w:val="24"/>
          <w:szCs w:val="24"/>
          <w:lang w:val="lv-LV" w:eastAsia="ar-SA"/>
        </w:rPr>
        <w:t xml:space="preserve">Kontaktpersonas e-pasta adrese: </w:t>
      </w:r>
      <w:r w:rsidRPr="00F6310D">
        <w:rPr>
          <w:rFonts w:ascii="Times New Roman" w:hAnsi="Times New Roman"/>
          <w:sz w:val="24"/>
          <w:szCs w:val="24"/>
          <w:u w:val="single"/>
          <w:lang w:val="lv-LV" w:eastAsia="ar-SA"/>
        </w:rPr>
        <w:tab/>
      </w:r>
    </w:p>
    <w:p w14:paraId="4AE2A318" w14:textId="77777777" w:rsidR="00750758" w:rsidRPr="00F6310D" w:rsidRDefault="00750758" w:rsidP="00BA35FF">
      <w:pPr>
        <w:widowControl w:val="0"/>
        <w:numPr>
          <w:ilvl w:val="1"/>
          <w:numId w:val="6"/>
        </w:numPr>
        <w:tabs>
          <w:tab w:val="left" w:pos="1418"/>
          <w:tab w:val="left" w:pos="8647"/>
        </w:tabs>
        <w:spacing w:after="0" w:line="240" w:lineRule="auto"/>
        <w:ind w:left="567" w:hanging="567"/>
        <w:rPr>
          <w:rFonts w:ascii="Times New Roman" w:hAnsi="Times New Roman"/>
          <w:sz w:val="24"/>
          <w:szCs w:val="24"/>
          <w:lang w:val="lv-LV"/>
        </w:rPr>
      </w:pPr>
      <w:r w:rsidRPr="00F6310D">
        <w:rPr>
          <w:rFonts w:ascii="Times New Roman" w:hAnsi="Times New Roman"/>
          <w:sz w:val="24"/>
          <w:szCs w:val="24"/>
          <w:lang w:val="lv-LV"/>
        </w:rPr>
        <w:t xml:space="preserve">Norēķinu konta Nr.: </w:t>
      </w:r>
      <w:r w:rsidRPr="00F6310D">
        <w:rPr>
          <w:rFonts w:ascii="Times New Roman" w:hAnsi="Times New Roman"/>
          <w:sz w:val="24"/>
          <w:szCs w:val="24"/>
          <w:u w:val="single"/>
          <w:lang w:val="lv-LV"/>
        </w:rPr>
        <w:tab/>
      </w:r>
    </w:p>
    <w:p w14:paraId="7397B1CC" w14:textId="77777777" w:rsidR="00750758" w:rsidRPr="00F6310D" w:rsidRDefault="00750758" w:rsidP="00BA35FF">
      <w:pPr>
        <w:widowControl w:val="0"/>
        <w:numPr>
          <w:ilvl w:val="1"/>
          <w:numId w:val="6"/>
        </w:numPr>
        <w:tabs>
          <w:tab w:val="left" w:pos="1418"/>
          <w:tab w:val="left" w:pos="8647"/>
        </w:tabs>
        <w:spacing w:after="0" w:line="240" w:lineRule="auto"/>
        <w:ind w:left="567" w:hanging="567"/>
        <w:rPr>
          <w:rFonts w:ascii="Times New Roman" w:hAnsi="Times New Roman"/>
          <w:sz w:val="24"/>
          <w:szCs w:val="24"/>
          <w:lang w:val="lv-LV"/>
        </w:rPr>
      </w:pPr>
      <w:r w:rsidRPr="00F6310D">
        <w:rPr>
          <w:rFonts w:ascii="Times New Roman" w:hAnsi="Times New Roman"/>
          <w:sz w:val="24"/>
          <w:szCs w:val="24"/>
          <w:lang w:val="lv-LV"/>
        </w:rPr>
        <w:t xml:space="preserve">Banka: </w:t>
      </w:r>
      <w:r w:rsidRPr="00F6310D">
        <w:rPr>
          <w:rFonts w:ascii="Times New Roman" w:hAnsi="Times New Roman"/>
          <w:sz w:val="24"/>
          <w:szCs w:val="24"/>
          <w:u w:val="single"/>
          <w:lang w:val="lv-LV"/>
        </w:rPr>
        <w:tab/>
      </w:r>
    </w:p>
    <w:p w14:paraId="1D8CD666" w14:textId="77777777" w:rsidR="00750758" w:rsidRPr="00F6310D" w:rsidRDefault="00750758" w:rsidP="00BA35FF">
      <w:pPr>
        <w:widowControl w:val="0"/>
        <w:numPr>
          <w:ilvl w:val="1"/>
          <w:numId w:val="6"/>
        </w:numPr>
        <w:tabs>
          <w:tab w:val="left" w:pos="1418"/>
          <w:tab w:val="left" w:pos="8647"/>
        </w:tabs>
        <w:spacing w:after="0" w:line="240" w:lineRule="auto"/>
        <w:ind w:left="567" w:hanging="567"/>
        <w:rPr>
          <w:rFonts w:ascii="Times New Roman" w:hAnsi="Times New Roman"/>
          <w:sz w:val="24"/>
          <w:szCs w:val="24"/>
          <w:lang w:val="lv-LV"/>
        </w:rPr>
      </w:pPr>
      <w:r w:rsidRPr="00F6310D">
        <w:rPr>
          <w:rFonts w:ascii="Times New Roman" w:hAnsi="Times New Roman"/>
          <w:sz w:val="24"/>
          <w:szCs w:val="24"/>
          <w:lang w:val="lv-LV"/>
        </w:rPr>
        <w:t xml:space="preserve">Bankas kods: </w:t>
      </w:r>
      <w:r w:rsidRPr="00F6310D">
        <w:rPr>
          <w:rFonts w:ascii="Times New Roman" w:hAnsi="Times New Roman"/>
          <w:sz w:val="24"/>
          <w:szCs w:val="24"/>
          <w:u w:val="single"/>
          <w:lang w:val="lv-LV"/>
        </w:rPr>
        <w:tab/>
      </w:r>
    </w:p>
    <w:p w14:paraId="3F09C120" w14:textId="77777777" w:rsidR="00750758" w:rsidRPr="00F6310D" w:rsidRDefault="00750758" w:rsidP="00750758">
      <w:pPr>
        <w:widowControl w:val="0"/>
        <w:tabs>
          <w:tab w:val="left" w:pos="1418"/>
          <w:tab w:val="left" w:pos="8647"/>
        </w:tabs>
        <w:spacing w:after="0" w:line="240" w:lineRule="auto"/>
        <w:ind w:left="567"/>
        <w:rPr>
          <w:rFonts w:ascii="Times New Roman" w:hAnsi="Times New Roman"/>
          <w:sz w:val="24"/>
          <w:szCs w:val="24"/>
          <w:lang w:val="lv-LV"/>
        </w:rPr>
      </w:pPr>
    </w:p>
    <w:p w14:paraId="7442B9B2" w14:textId="6F50FEC8" w:rsidR="00750758" w:rsidRPr="00F6310D" w:rsidRDefault="00750758" w:rsidP="00BA35FF">
      <w:pPr>
        <w:pStyle w:val="ListParagraph"/>
        <w:numPr>
          <w:ilvl w:val="0"/>
          <w:numId w:val="6"/>
        </w:numPr>
        <w:spacing w:before="120" w:after="0" w:line="240" w:lineRule="auto"/>
        <w:ind w:left="567" w:hanging="567"/>
        <w:jc w:val="both"/>
        <w:rPr>
          <w:rFonts w:ascii="Times New Roman" w:hAnsi="Times New Roman"/>
          <w:b/>
          <w:sz w:val="24"/>
          <w:szCs w:val="24"/>
          <w:lang w:val="lv-LV"/>
        </w:rPr>
      </w:pPr>
      <w:r w:rsidRPr="00F6310D">
        <w:rPr>
          <w:rFonts w:ascii="Times New Roman" w:hAnsi="Times New Roman"/>
          <w:sz w:val="24"/>
          <w:szCs w:val="24"/>
          <w:lang w:val="lv-LV"/>
        </w:rPr>
        <w:t>Saskaņā ar SIA VIC TEC iepirkuma “</w:t>
      </w:r>
      <w:r w:rsidR="00A111C2" w:rsidRPr="00F6310D">
        <w:rPr>
          <w:rFonts w:ascii="Times New Roman" w:hAnsi="Times New Roman"/>
          <w:sz w:val="24"/>
          <w:szCs w:val="24"/>
          <w:lang w:val="lv-LV"/>
        </w:rPr>
        <w:t>Sensoru iegāde pētniecības projektam</w:t>
      </w:r>
      <w:r w:rsidRPr="00F6310D">
        <w:rPr>
          <w:rFonts w:ascii="Times New Roman" w:hAnsi="Times New Roman"/>
          <w:sz w:val="24"/>
          <w:szCs w:val="24"/>
          <w:lang w:val="lv-LV"/>
        </w:rPr>
        <w:t xml:space="preserve">” (iepirkuma identifikācijas Nr. </w:t>
      </w:r>
      <w:r w:rsidR="00964A2E">
        <w:rPr>
          <w:rFonts w:ascii="Times New Roman" w:eastAsia="Times New Roman" w:hAnsi="Times New Roman" w:cs="Times New Roman"/>
          <w:bCs/>
          <w:kern w:val="0"/>
          <w:sz w:val="24"/>
          <w:szCs w:val="24"/>
          <w:lang w:val="lv-LV"/>
          <w14:ligatures w14:val="none"/>
        </w:rPr>
        <w:t>12012026</w:t>
      </w:r>
      <w:r w:rsidR="00383687" w:rsidRPr="00F6310D">
        <w:rPr>
          <w:rFonts w:ascii="Times New Roman" w:eastAsia="Times New Roman" w:hAnsi="Times New Roman" w:cs="Times New Roman"/>
          <w:bCs/>
          <w:kern w:val="0"/>
          <w:sz w:val="24"/>
          <w:szCs w:val="24"/>
          <w:lang w:val="lv-LV"/>
          <w14:ligatures w14:val="none"/>
        </w:rPr>
        <w:t>-1</w:t>
      </w:r>
      <w:r w:rsidRPr="00F6310D">
        <w:rPr>
          <w:rFonts w:ascii="Times New Roman" w:hAnsi="Times New Roman"/>
          <w:sz w:val="24"/>
          <w:szCs w:val="24"/>
          <w:lang w:val="lv-LV"/>
        </w:rPr>
        <w:t>) (turpmāk – Iepirkums) nolikumu, apliecinu, ka:</w:t>
      </w:r>
    </w:p>
    <w:p w14:paraId="3EDAD009" w14:textId="77777777" w:rsidR="00750758" w:rsidRPr="00F6310D" w:rsidRDefault="00750758" w:rsidP="00BA35FF">
      <w:pPr>
        <w:pStyle w:val="ListParagraph"/>
        <w:numPr>
          <w:ilvl w:val="1"/>
          <w:numId w:val="6"/>
        </w:numPr>
        <w:spacing w:before="120" w:after="0" w:line="240" w:lineRule="auto"/>
        <w:ind w:left="998" w:hanging="431"/>
        <w:jc w:val="both"/>
        <w:rPr>
          <w:rFonts w:ascii="Times New Roman" w:hAnsi="Times New Roman"/>
          <w:b/>
          <w:sz w:val="24"/>
          <w:szCs w:val="24"/>
          <w:lang w:val="lv-LV"/>
        </w:rPr>
      </w:pPr>
      <w:r w:rsidRPr="00F6310D">
        <w:rPr>
          <w:rFonts w:ascii="Times New Roman" w:hAnsi="Times New Roman"/>
          <w:sz w:val="24"/>
          <w:szCs w:val="24"/>
          <w:lang w:val="lv-LV"/>
        </w:rPr>
        <w:t>vēlos piedalīties Iepirkumā, apņemos veikt Preču piegādi, ievērojot Iepirkuma nolikumā un Iepirkuma līguma projektā noteiktās prasības;</w:t>
      </w:r>
    </w:p>
    <w:p w14:paraId="6B6BB22C" w14:textId="77777777" w:rsidR="00750758" w:rsidRPr="00F6310D" w:rsidRDefault="00750758" w:rsidP="00BA35FF">
      <w:pPr>
        <w:pStyle w:val="ListParagraph"/>
        <w:numPr>
          <w:ilvl w:val="1"/>
          <w:numId w:val="6"/>
        </w:numPr>
        <w:spacing w:before="120" w:after="0" w:line="240" w:lineRule="auto"/>
        <w:ind w:left="998" w:hanging="431"/>
        <w:jc w:val="both"/>
        <w:rPr>
          <w:rFonts w:ascii="Times New Roman" w:hAnsi="Times New Roman"/>
          <w:b/>
          <w:sz w:val="24"/>
          <w:szCs w:val="24"/>
        </w:rPr>
      </w:pPr>
      <w:proofErr w:type="spellStart"/>
      <w:r w:rsidRPr="1CAF871F">
        <w:rPr>
          <w:rFonts w:ascii="Times New Roman" w:hAnsi="Times New Roman"/>
          <w:sz w:val="24"/>
          <w:szCs w:val="24"/>
        </w:rPr>
        <w:t>pieteikumu</w:t>
      </w:r>
      <w:proofErr w:type="spellEnd"/>
      <w:r w:rsidRPr="1CAF871F">
        <w:rPr>
          <w:rFonts w:ascii="Times New Roman" w:hAnsi="Times New Roman"/>
          <w:sz w:val="24"/>
          <w:szCs w:val="24"/>
        </w:rPr>
        <w:t xml:space="preserve"> </w:t>
      </w:r>
      <w:proofErr w:type="spellStart"/>
      <w:r w:rsidRPr="1CAF871F">
        <w:rPr>
          <w:rFonts w:ascii="Times New Roman" w:hAnsi="Times New Roman"/>
          <w:sz w:val="24"/>
          <w:szCs w:val="24"/>
        </w:rPr>
        <w:t>dalībai</w:t>
      </w:r>
      <w:proofErr w:type="spellEnd"/>
      <w:r w:rsidRPr="1CAF871F">
        <w:rPr>
          <w:rFonts w:ascii="Times New Roman" w:hAnsi="Times New Roman"/>
          <w:sz w:val="24"/>
          <w:szCs w:val="24"/>
        </w:rPr>
        <w:t xml:space="preserve"> </w:t>
      </w:r>
      <w:proofErr w:type="spellStart"/>
      <w:r w:rsidRPr="1CAF871F">
        <w:rPr>
          <w:rFonts w:ascii="Times New Roman" w:hAnsi="Times New Roman"/>
          <w:sz w:val="24"/>
          <w:szCs w:val="24"/>
        </w:rPr>
        <w:t>Iepirkumā</w:t>
      </w:r>
      <w:proofErr w:type="spellEnd"/>
      <w:r w:rsidRPr="1CAF871F">
        <w:rPr>
          <w:rFonts w:ascii="Times New Roman" w:hAnsi="Times New Roman"/>
          <w:sz w:val="24"/>
          <w:szCs w:val="24"/>
        </w:rPr>
        <w:t xml:space="preserve"> </w:t>
      </w:r>
      <w:proofErr w:type="spellStart"/>
      <w:r w:rsidRPr="1CAF871F">
        <w:rPr>
          <w:rFonts w:ascii="Times New Roman" w:hAnsi="Times New Roman"/>
          <w:sz w:val="24"/>
          <w:szCs w:val="24"/>
        </w:rPr>
        <w:t>iesniedzu</w:t>
      </w:r>
      <w:proofErr w:type="spellEnd"/>
      <w:r w:rsidRPr="1CAF871F">
        <w:rPr>
          <w:rFonts w:ascii="Times New Roman" w:hAnsi="Times New Roman"/>
          <w:sz w:val="24"/>
          <w:szCs w:val="24"/>
        </w:rPr>
        <w:t xml:space="preserve"> par </w:t>
      </w:r>
      <w:proofErr w:type="spellStart"/>
      <w:r w:rsidRPr="1CAF871F">
        <w:rPr>
          <w:rFonts w:ascii="Times New Roman" w:hAnsi="Times New Roman"/>
          <w:sz w:val="24"/>
          <w:szCs w:val="24"/>
        </w:rPr>
        <w:t>Iepirkuma</w:t>
      </w:r>
      <w:proofErr w:type="spellEnd"/>
      <w:r w:rsidRPr="1CAF871F">
        <w:rPr>
          <w:rFonts w:ascii="Times New Roman" w:hAnsi="Times New Roman"/>
          <w:sz w:val="24"/>
          <w:szCs w:val="24"/>
        </w:rPr>
        <w:t xml:space="preserve"> </w:t>
      </w:r>
      <w:proofErr w:type="spellStart"/>
      <w:r w:rsidRPr="1CAF871F">
        <w:rPr>
          <w:rFonts w:ascii="Times New Roman" w:hAnsi="Times New Roman"/>
          <w:sz w:val="24"/>
          <w:szCs w:val="24"/>
        </w:rPr>
        <w:t>priekšmeta</w:t>
      </w:r>
      <w:proofErr w:type="spellEnd"/>
      <w:r w:rsidRPr="1CAF871F">
        <w:rPr>
          <w:rFonts w:ascii="Times New Roman" w:hAnsi="Times New Roman"/>
          <w:sz w:val="24"/>
          <w:szCs w:val="24"/>
        </w:rPr>
        <w:t xml:space="preserve"> ________</w:t>
      </w:r>
      <w:r w:rsidRPr="1CAF871F">
        <w:rPr>
          <w:rFonts w:ascii="Times New Roman" w:hAnsi="Times New Roman"/>
          <w:i/>
          <w:sz w:val="24"/>
          <w:szCs w:val="24"/>
          <w:u w:val="single"/>
        </w:rPr>
        <w:t xml:space="preserve"> </w:t>
      </w:r>
      <w:r w:rsidRPr="1CAF871F">
        <w:rPr>
          <w:rFonts w:ascii="Times New Roman" w:hAnsi="Times New Roman"/>
          <w:sz w:val="24"/>
          <w:szCs w:val="24"/>
        </w:rPr>
        <w:t>__</w:t>
      </w:r>
      <w:proofErr w:type="gramStart"/>
      <w:r w:rsidRPr="1CAF871F">
        <w:rPr>
          <w:rFonts w:ascii="Times New Roman" w:hAnsi="Times New Roman"/>
          <w:sz w:val="24"/>
          <w:szCs w:val="24"/>
        </w:rPr>
        <w:t>_(</w:t>
      </w:r>
      <w:proofErr w:type="spellStart"/>
      <w:proofErr w:type="gramEnd"/>
      <w:r w:rsidRPr="1CAF871F">
        <w:rPr>
          <w:rFonts w:ascii="Times New Roman" w:hAnsi="Times New Roman"/>
          <w:i/>
          <w:sz w:val="24"/>
          <w:szCs w:val="24"/>
        </w:rPr>
        <w:t>aizpilda</w:t>
      </w:r>
      <w:proofErr w:type="spellEnd"/>
      <w:r w:rsidRPr="1CAF871F">
        <w:rPr>
          <w:rFonts w:ascii="Times New Roman" w:hAnsi="Times New Roman"/>
          <w:i/>
          <w:sz w:val="24"/>
          <w:szCs w:val="24"/>
        </w:rPr>
        <w:t xml:space="preserve"> pretendents</w:t>
      </w:r>
      <w:r w:rsidRPr="1CAF871F">
        <w:rPr>
          <w:rFonts w:ascii="Times New Roman" w:hAnsi="Times New Roman"/>
          <w:sz w:val="24"/>
          <w:szCs w:val="24"/>
        </w:rPr>
        <w:t xml:space="preserve">) </w:t>
      </w:r>
      <w:proofErr w:type="spellStart"/>
      <w:proofErr w:type="gramStart"/>
      <w:r w:rsidRPr="1CAF871F">
        <w:rPr>
          <w:rFonts w:ascii="Times New Roman" w:hAnsi="Times New Roman"/>
          <w:b/>
          <w:sz w:val="24"/>
          <w:szCs w:val="24"/>
        </w:rPr>
        <w:t>daļu</w:t>
      </w:r>
      <w:proofErr w:type="spellEnd"/>
      <w:r w:rsidRPr="1CAF871F">
        <w:rPr>
          <w:rFonts w:ascii="Times New Roman" w:hAnsi="Times New Roman"/>
          <w:sz w:val="24"/>
          <w:szCs w:val="24"/>
        </w:rPr>
        <w:t>;</w:t>
      </w:r>
      <w:proofErr w:type="gramEnd"/>
    </w:p>
    <w:p w14:paraId="1D9F3813" w14:textId="77777777" w:rsidR="00750758" w:rsidRPr="00F6310D" w:rsidRDefault="00750758" w:rsidP="00BA35FF">
      <w:pPr>
        <w:pStyle w:val="ListParagraph"/>
        <w:numPr>
          <w:ilvl w:val="1"/>
          <w:numId w:val="6"/>
        </w:numPr>
        <w:spacing w:before="120" w:after="0" w:line="240" w:lineRule="auto"/>
        <w:ind w:left="998" w:hanging="431"/>
        <w:jc w:val="both"/>
        <w:rPr>
          <w:rFonts w:ascii="Times New Roman" w:hAnsi="Times New Roman"/>
          <w:b/>
          <w:sz w:val="24"/>
          <w:szCs w:val="24"/>
          <w:lang w:val="lv-LV"/>
        </w:rPr>
      </w:pPr>
      <w:r w:rsidRPr="00F6310D">
        <w:rPr>
          <w:rFonts w:ascii="Times New Roman" w:hAnsi="Times New Roman"/>
          <w:sz w:val="24"/>
          <w:szCs w:val="24"/>
          <w:lang w:val="lv-LV"/>
        </w:rPr>
        <w:t>nolikumā un tā pielikumos ietvertie nosacījumi ir skaidri un saprotami, iebildumu un pretenziju nav;</w:t>
      </w:r>
    </w:p>
    <w:p w14:paraId="0036EE93" w14:textId="77777777" w:rsidR="00750758" w:rsidRPr="00F6310D" w:rsidRDefault="00750758" w:rsidP="00BA35FF">
      <w:pPr>
        <w:pStyle w:val="ListParagraph"/>
        <w:numPr>
          <w:ilvl w:val="1"/>
          <w:numId w:val="6"/>
        </w:numPr>
        <w:spacing w:before="120" w:after="0" w:line="240" w:lineRule="auto"/>
        <w:ind w:left="998" w:hanging="431"/>
        <w:jc w:val="both"/>
        <w:rPr>
          <w:rFonts w:ascii="Times New Roman" w:hAnsi="Times New Roman"/>
          <w:b/>
          <w:sz w:val="24"/>
          <w:szCs w:val="24"/>
          <w:lang w:val="lv-LV"/>
        </w:rPr>
      </w:pPr>
      <w:r w:rsidRPr="00F6310D">
        <w:rPr>
          <w:rFonts w:ascii="Times New Roman" w:hAnsi="Times New Roman"/>
          <w:sz w:val="24"/>
          <w:szCs w:val="24"/>
          <w:lang w:val="lv-LV"/>
        </w:rPr>
        <w:t>garantēju savā piedāvājumā ietverto ziņu un piedāvāto saistību izpildīšanu Iepirkuma līguma slēgšanas gadījumā;</w:t>
      </w:r>
    </w:p>
    <w:p w14:paraId="566B1D52" w14:textId="77777777" w:rsidR="00750758" w:rsidRPr="00F6310D" w:rsidRDefault="00750758" w:rsidP="00BA35FF">
      <w:pPr>
        <w:pStyle w:val="ListParagraph"/>
        <w:numPr>
          <w:ilvl w:val="1"/>
          <w:numId w:val="6"/>
        </w:numPr>
        <w:spacing w:before="120" w:after="0" w:line="240" w:lineRule="auto"/>
        <w:ind w:left="998" w:hanging="431"/>
        <w:jc w:val="both"/>
        <w:rPr>
          <w:rFonts w:ascii="Times New Roman" w:hAnsi="Times New Roman"/>
          <w:b/>
          <w:sz w:val="24"/>
          <w:szCs w:val="24"/>
          <w:lang w:val="lv-LV"/>
        </w:rPr>
      </w:pPr>
      <w:r w:rsidRPr="00F6310D">
        <w:rPr>
          <w:rFonts w:ascii="Times New Roman" w:hAnsi="Times New Roman"/>
          <w:sz w:val="24"/>
          <w:szCs w:val="24"/>
          <w:lang w:val="lv-LV"/>
        </w:rPr>
        <w:t>uzņemos pilnu atbildību par piedāvājuma dokumentu komplektāciju un apliecinu tajos ietvertās informācijas patiesumu un atbilstību nolikuma prasībām;</w:t>
      </w:r>
    </w:p>
    <w:p w14:paraId="6650BB2A" w14:textId="77777777" w:rsidR="00750758" w:rsidRPr="00F6310D" w:rsidRDefault="00750758" w:rsidP="00BA35FF">
      <w:pPr>
        <w:pStyle w:val="ListParagraph"/>
        <w:numPr>
          <w:ilvl w:val="1"/>
          <w:numId w:val="6"/>
        </w:numPr>
        <w:spacing w:before="120" w:after="0" w:line="240" w:lineRule="auto"/>
        <w:ind w:left="998" w:hanging="431"/>
        <w:jc w:val="both"/>
        <w:rPr>
          <w:rFonts w:ascii="Times New Roman" w:hAnsi="Times New Roman"/>
          <w:b/>
          <w:sz w:val="24"/>
          <w:szCs w:val="24"/>
          <w:lang w:val="lv-LV"/>
        </w:rPr>
      </w:pPr>
      <w:r w:rsidRPr="00F6310D">
        <w:rPr>
          <w:rFonts w:ascii="Times New Roman" w:hAnsi="Times New Roman"/>
          <w:sz w:val="24"/>
          <w:szCs w:val="24"/>
          <w:lang w:val="lv-LV"/>
        </w:rPr>
        <w:t>piedāvājums ir spēkā līdz Iepirkuma līguma noslēgšanai un visā Iepirkuma līguma darbības laikā;</w:t>
      </w:r>
    </w:p>
    <w:p w14:paraId="42292375" w14:textId="77777777" w:rsidR="00750758" w:rsidRPr="00F6310D" w:rsidRDefault="00750758" w:rsidP="00BA35FF">
      <w:pPr>
        <w:pStyle w:val="ListParagraph"/>
        <w:numPr>
          <w:ilvl w:val="1"/>
          <w:numId w:val="6"/>
        </w:numPr>
        <w:spacing w:before="120" w:after="120" w:line="240" w:lineRule="auto"/>
        <w:ind w:left="998" w:hanging="431"/>
        <w:jc w:val="both"/>
        <w:rPr>
          <w:rFonts w:ascii="Times New Roman" w:hAnsi="Times New Roman"/>
          <w:b/>
          <w:sz w:val="24"/>
          <w:szCs w:val="24"/>
          <w:lang w:val="lv-LV"/>
        </w:rPr>
      </w:pPr>
      <w:r w:rsidRPr="00F6310D">
        <w:rPr>
          <w:rFonts w:ascii="Times New Roman" w:hAnsi="Times New Roman"/>
          <w:sz w:val="24"/>
          <w:szCs w:val="24"/>
          <w:lang w:val="lv-LV"/>
        </w:rPr>
        <w:t>visas piedāvājumā sniegtās ziņas ir patiesas.</w:t>
      </w:r>
    </w:p>
    <w:p w14:paraId="3F421A3E" w14:textId="77777777" w:rsidR="00750758" w:rsidRPr="00F6310D" w:rsidRDefault="00750758" w:rsidP="00750758">
      <w:pPr>
        <w:pStyle w:val="ListParagraph"/>
        <w:spacing w:before="120" w:after="120" w:line="240" w:lineRule="auto"/>
        <w:ind w:left="998"/>
        <w:jc w:val="both"/>
        <w:rPr>
          <w:rFonts w:ascii="Times New Roman" w:hAnsi="Times New Roman"/>
          <w:sz w:val="24"/>
          <w:szCs w:val="24"/>
          <w:lang w:val="lv-LV"/>
        </w:rPr>
      </w:pPr>
    </w:p>
    <w:p w14:paraId="722DFCD1" w14:textId="77777777" w:rsidR="00750758" w:rsidRPr="00F6310D" w:rsidRDefault="00750758" w:rsidP="00A111C2">
      <w:pPr>
        <w:tabs>
          <w:tab w:val="left" w:pos="426"/>
        </w:tabs>
        <w:ind w:left="540"/>
        <w:rPr>
          <w:rFonts w:ascii="Times New Roman" w:hAnsi="Times New Roman"/>
          <w:i/>
          <w:sz w:val="24"/>
          <w:szCs w:val="24"/>
          <w:lang w:val="lv-LV"/>
        </w:rPr>
      </w:pPr>
    </w:p>
    <w:p w14:paraId="0A07196B" w14:textId="6948DD74" w:rsidR="00750758" w:rsidRPr="00F6310D" w:rsidRDefault="00750758" w:rsidP="00750758">
      <w:pPr>
        <w:spacing w:line="278" w:lineRule="auto"/>
        <w:rPr>
          <w:rFonts w:ascii="Times New Roman" w:eastAsia="MS Gothic" w:hAnsi="Times New Roman" w:cs="Times New Roman"/>
          <w:kern w:val="0"/>
          <w:sz w:val="24"/>
          <w:szCs w:val="24"/>
          <w:lang w:val="lv-LV"/>
          <w14:ligatures w14:val="none"/>
        </w:rPr>
      </w:pPr>
      <w:r w:rsidRPr="00F6310D">
        <w:rPr>
          <w:rFonts w:ascii="Times New Roman" w:hAnsi="Times New Roman"/>
          <w:sz w:val="24"/>
          <w:szCs w:val="24"/>
          <w:lang w:val="lv-LV"/>
        </w:rPr>
        <w:br w:type="page"/>
      </w:r>
    </w:p>
    <w:p w14:paraId="1A7630DD" w14:textId="36418AA7" w:rsidR="009707B8" w:rsidRPr="00F6310D" w:rsidRDefault="009707B8" w:rsidP="009707B8">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lastRenderedPageBreak/>
        <w:t>2.pielikums</w:t>
      </w:r>
    </w:p>
    <w:p w14:paraId="433D5DEF" w14:textId="77777777" w:rsidR="009707B8" w:rsidRPr="00F6310D" w:rsidRDefault="009707B8" w:rsidP="009707B8">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t>“Tehniskā specifikācija un pretendenta tehniskais un finanšu piedāvājums”</w:t>
      </w:r>
    </w:p>
    <w:p w14:paraId="7A38F80E" w14:textId="7F886050" w:rsidR="001D60F9" w:rsidRPr="00F6310D" w:rsidRDefault="008D5AE6" w:rsidP="00264C07">
      <w:pPr>
        <w:tabs>
          <w:tab w:val="left" w:pos="855"/>
        </w:tabs>
        <w:spacing w:after="0" w:line="240" w:lineRule="auto"/>
        <w:jc w:val="right"/>
        <w:rPr>
          <w:rFonts w:ascii="Times New Roman" w:hAnsi="Times New Roman"/>
          <w:sz w:val="24"/>
          <w:szCs w:val="24"/>
          <w:lang w:val="lv-LV"/>
        </w:rPr>
      </w:pPr>
      <w:r w:rsidRPr="00F6310D">
        <w:rPr>
          <w:rFonts w:ascii="Times New Roman" w:hAnsi="Times New Roman"/>
          <w:sz w:val="24"/>
          <w:szCs w:val="24"/>
          <w:lang w:val="lv-LV"/>
        </w:rPr>
        <w:t xml:space="preserve">SIA VIC TEC </w:t>
      </w:r>
      <w:r w:rsidR="001D60F9" w:rsidRPr="00F6310D">
        <w:rPr>
          <w:rFonts w:ascii="Times New Roman" w:hAnsi="Times New Roman"/>
          <w:sz w:val="24"/>
          <w:szCs w:val="24"/>
          <w:lang w:val="lv-LV"/>
        </w:rPr>
        <w:t>iepirkuma “</w:t>
      </w:r>
      <w:r w:rsidR="00264C07" w:rsidRPr="00F6310D">
        <w:rPr>
          <w:rFonts w:ascii="Times New Roman" w:hAnsi="Times New Roman"/>
          <w:sz w:val="24"/>
          <w:szCs w:val="24"/>
          <w:lang w:val="lv-LV"/>
        </w:rPr>
        <w:t>Sakaru sistēmas</w:t>
      </w:r>
      <w:r w:rsidR="001D60F9" w:rsidRPr="00F6310D">
        <w:rPr>
          <w:rFonts w:ascii="Times New Roman" w:hAnsi="Times New Roman"/>
          <w:sz w:val="24"/>
          <w:szCs w:val="24"/>
          <w:lang w:val="lv-LV"/>
        </w:rPr>
        <w:t>” nolikumam</w:t>
      </w:r>
    </w:p>
    <w:p w14:paraId="76913BA0" w14:textId="0EB624A5" w:rsidR="001D60F9" w:rsidRPr="00F6310D" w:rsidRDefault="001D60F9" w:rsidP="001D60F9">
      <w:pPr>
        <w:tabs>
          <w:tab w:val="left" w:pos="855"/>
        </w:tabs>
        <w:spacing w:after="0" w:line="240" w:lineRule="auto"/>
        <w:jc w:val="right"/>
        <w:rPr>
          <w:rFonts w:ascii="Times New Roman" w:hAnsi="Times New Roman"/>
          <w:color w:val="000000"/>
          <w:sz w:val="24"/>
          <w:szCs w:val="24"/>
          <w:lang w:val="lv-LV"/>
        </w:rPr>
      </w:pPr>
      <w:proofErr w:type="spellStart"/>
      <w:r w:rsidRPr="00F6310D">
        <w:rPr>
          <w:rFonts w:ascii="Times New Roman" w:hAnsi="Times New Roman"/>
          <w:sz w:val="24"/>
          <w:szCs w:val="24"/>
          <w:lang w:val="lv-LV"/>
        </w:rPr>
        <w:t>id</w:t>
      </w:r>
      <w:proofErr w:type="spellEnd"/>
      <w:r w:rsidRPr="00F6310D">
        <w:rPr>
          <w:rFonts w:ascii="Times New Roman" w:hAnsi="Times New Roman"/>
          <w:sz w:val="24"/>
          <w:szCs w:val="24"/>
          <w:lang w:val="lv-LV"/>
        </w:rPr>
        <w:t xml:space="preserve">. Nr. </w:t>
      </w:r>
      <w:r w:rsidR="00964A2E">
        <w:rPr>
          <w:rFonts w:ascii="Times New Roman" w:eastAsia="Times New Roman" w:hAnsi="Times New Roman" w:cs="Times New Roman"/>
          <w:kern w:val="0"/>
          <w:sz w:val="24"/>
          <w:szCs w:val="24"/>
          <w:lang w:val="lv-LV"/>
          <w14:ligatures w14:val="none"/>
        </w:rPr>
        <w:t>12012026-1</w:t>
      </w:r>
    </w:p>
    <w:p w14:paraId="37E4CE69" w14:textId="77777777" w:rsidR="007770A1" w:rsidRPr="00F6310D" w:rsidRDefault="007770A1" w:rsidP="007770A1">
      <w:pPr>
        <w:tabs>
          <w:tab w:val="left" w:pos="855"/>
        </w:tabs>
        <w:spacing w:after="0" w:line="240" w:lineRule="auto"/>
        <w:jc w:val="right"/>
        <w:rPr>
          <w:rFonts w:ascii="Times New Roman" w:hAnsi="Times New Roman"/>
          <w:color w:val="000000"/>
          <w:sz w:val="24"/>
          <w:szCs w:val="24"/>
          <w:lang w:val="lv-LV"/>
        </w:rPr>
      </w:pPr>
    </w:p>
    <w:p w14:paraId="5FCF737A" w14:textId="03C1E7DB" w:rsidR="007770A1" w:rsidRPr="00F6310D" w:rsidRDefault="007770A1" w:rsidP="007770A1">
      <w:pPr>
        <w:spacing w:after="0" w:line="240" w:lineRule="auto"/>
        <w:jc w:val="center"/>
        <w:rPr>
          <w:rFonts w:ascii="Times New Roman" w:hAnsi="Times New Roman"/>
          <w:b/>
          <w:sz w:val="24"/>
          <w:szCs w:val="24"/>
          <w:lang w:val="lv-LV"/>
        </w:rPr>
      </w:pPr>
      <w:r w:rsidRPr="00F6310D">
        <w:rPr>
          <w:rFonts w:ascii="Times New Roman" w:hAnsi="Times New Roman"/>
          <w:b/>
          <w:sz w:val="24"/>
          <w:szCs w:val="24"/>
          <w:lang w:val="lv-LV"/>
        </w:rPr>
        <w:t xml:space="preserve">TEHNISKĀ SPECIFIKĀCIJA </w:t>
      </w:r>
    </w:p>
    <w:p w14:paraId="348DE74A" w14:textId="12B602B6" w:rsidR="007770A1" w:rsidRPr="00F6310D" w:rsidRDefault="007770A1" w:rsidP="007770A1">
      <w:pPr>
        <w:spacing w:after="0" w:line="240" w:lineRule="auto"/>
        <w:jc w:val="center"/>
        <w:rPr>
          <w:rFonts w:ascii="Times New Roman" w:hAnsi="Times New Roman"/>
          <w:b/>
          <w:sz w:val="28"/>
          <w:szCs w:val="28"/>
          <w:lang w:val="lv-LV"/>
        </w:rPr>
      </w:pPr>
      <w:r w:rsidRPr="00F6310D">
        <w:rPr>
          <w:rFonts w:ascii="Times New Roman" w:hAnsi="Times New Roman"/>
          <w:b/>
          <w:sz w:val="28"/>
          <w:szCs w:val="28"/>
          <w:lang w:val="lv-LV"/>
        </w:rPr>
        <w:t xml:space="preserve">Iepirkuma priekšmeta </w:t>
      </w:r>
      <w:r w:rsidR="00A111C2" w:rsidRPr="00F6310D">
        <w:rPr>
          <w:rFonts w:ascii="Times New Roman" w:hAnsi="Times New Roman"/>
          <w:b/>
          <w:sz w:val="28"/>
          <w:szCs w:val="28"/>
          <w:lang w:val="lv-LV"/>
        </w:rPr>
        <w:t>1</w:t>
      </w:r>
      <w:r w:rsidRPr="00F6310D">
        <w:rPr>
          <w:rFonts w:ascii="Times New Roman" w:hAnsi="Times New Roman"/>
          <w:b/>
          <w:sz w:val="28"/>
          <w:szCs w:val="28"/>
          <w:lang w:val="lv-LV"/>
        </w:rPr>
        <w:t>.daļa “</w:t>
      </w:r>
      <w:r w:rsidR="00A111C2" w:rsidRPr="00F6310D">
        <w:rPr>
          <w:rFonts w:ascii="Times New Roman" w:hAnsi="Times New Roman"/>
          <w:b/>
          <w:sz w:val="28"/>
          <w:szCs w:val="28"/>
          <w:lang w:val="lv-LV"/>
        </w:rPr>
        <w:t>Optiskais s</w:t>
      </w:r>
      <w:r w:rsidRPr="00F6310D">
        <w:rPr>
          <w:rFonts w:ascii="Times New Roman" w:hAnsi="Times New Roman"/>
          <w:b/>
          <w:sz w:val="28"/>
          <w:szCs w:val="28"/>
          <w:lang w:val="lv-LV"/>
        </w:rPr>
        <w:t>ensor</w:t>
      </w:r>
      <w:r w:rsidR="00A111C2" w:rsidRPr="00F6310D">
        <w:rPr>
          <w:rFonts w:ascii="Times New Roman" w:hAnsi="Times New Roman"/>
          <w:b/>
          <w:sz w:val="28"/>
          <w:szCs w:val="28"/>
          <w:lang w:val="lv-LV"/>
        </w:rPr>
        <w:t>s</w:t>
      </w:r>
      <w:r w:rsidRPr="00F6310D">
        <w:rPr>
          <w:rFonts w:ascii="Times New Roman" w:hAnsi="Times New Roman"/>
          <w:b/>
          <w:sz w:val="28"/>
          <w:szCs w:val="28"/>
          <w:lang w:val="lv-LV"/>
        </w:rPr>
        <w:t>”</w:t>
      </w:r>
    </w:p>
    <w:p w14:paraId="42EEBECD" w14:textId="7C9F7963" w:rsidR="007770A1" w:rsidRPr="00F6310D" w:rsidRDefault="00B27249" w:rsidP="00B27249">
      <w:pPr>
        <w:spacing w:after="0" w:line="240" w:lineRule="auto"/>
        <w:jc w:val="center"/>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kern w:val="0"/>
          <w:sz w:val="24"/>
          <w:szCs w:val="24"/>
          <w:lang w:val="lv-LV"/>
          <w14:ligatures w14:val="none"/>
        </w:rPr>
        <w:t>Nr. 5.1.1.2.i.0/2/24/A/CFLA/008</w:t>
      </w:r>
    </w:p>
    <w:p w14:paraId="1C9DDAD9" w14:textId="77777777" w:rsidR="00CE2288" w:rsidRPr="00F6310D" w:rsidRDefault="00CE2288" w:rsidP="00B27249">
      <w:pPr>
        <w:spacing w:after="0" w:line="240" w:lineRule="auto"/>
        <w:jc w:val="center"/>
        <w:rPr>
          <w:rFonts w:ascii="Times New Roman" w:eastAsia="Times New Roman" w:hAnsi="Times New Roman" w:cs="Times New Roman"/>
          <w:kern w:val="0"/>
          <w:sz w:val="24"/>
          <w:szCs w:val="24"/>
          <w:lang w:val="lv-LV"/>
          <w14:ligatures w14:val="none"/>
        </w:rPr>
      </w:pPr>
    </w:p>
    <w:p w14:paraId="5BC60731" w14:textId="3481A0E3" w:rsidR="00CE2288" w:rsidRPr="00F6310D" w:rsidRDefault="00CE2288" w:rsidP="00CE2288">
      <w:pPr>
        <w:spacing w:after="0" w:line="240" w:lineRule="auto"/>
        <w:jc w:val="both"/>
        <w:rPr>
          <w:rFonts w:ascii="Times New Roman" w:eastAsia="Times New Roman" w:hAnsi="Times New Roman" w:cs="Times New Roman"/>
          <w:kern w:val="0"/>
          <w:sz w:val="24"/>
          <w:szCs w:val="24"/>
          <w:lang w:val="lv-LV"/>
          <w14:ligatures w14:val="none"/>
        </w:rPr>
      </w:pPr>
    </w:p>
    <w:tbl>
      <w:tblPr>
        <w:tblW w:w="95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993"/>
        <w:gridCol w:w="6877"/>
      </w:tblGrid>
      <w:tr w:rsidR="00D23725" w:rsidRPr="00F6310D" w14:paraId="6E0F7087" w14:textId="77777777" w:rsidTr="00D23725">
        <w:trPr>
          <w:trHeight w:val="669"/>
        </w:trPr>
        <w:tc>
          <w:tcPr>
            <w:tcW w:w="1681" w:type="dxa"/>
          </w:tcPr>
          <w:p w14:paraId="7C6C0C84" w14:textId="77777777" w:rsidR="00D23725" w:rsidRPr="00F6310D" w:rsidRDefault="00D23725" w:rsidP="00CB49D1">
            <w:pPr>
              <w:keepNext/>
              <w:numPr>
                <w:ilvl w:val="5"/>
                <w:numId w:val="0"/>
              </w:numPr>
              <w:tabs>
                <w:tab w:val="num" w:pos="0"/>
              </w:tabs>
              <w:suppressAutoHyphens/>
              <w:spacing w:after="0" w:line="240" w:lineRule="auto"/>
              <w:outlineLvl w:val="5"/>
              <w:rPr>
                <w:rFonts w:ascii="Times New Roman" w:hAnsi="Times New Roman"/>
                <w:bCs/>
                <w:lang w:val="lv-LV"/>
              </w:rPr>
            </w:pPr>
            <w:r w:rsidRPr="00F6310D">
              <w:rPr>
                <w:rFonts w:ascii="Times New Roman" w:hAnsi="Times New Roman"/>
                <w:b/>
                <w:lang w:val="lv-LV"/>
              </w:rPr>
              <w:t>Nosaukums</w:t>
            </w:r>
          </w:p>
        </w:tc>
        <w:tc>
          <w:tcPr>
            <w:tcW w:w="993" w:type="dxa"/>
          </w:tcPr>
          <w:p w14:paraId="582914DE" w14:textId="77777777" w:rsidR="00D23725" w:rsidRPr="00F6310D" w:rsidRDefault="00D23725" w:rsidP="00CB49D1">
            <w:pPr>
              <w:keepNext/>
              <w:numPr>
                <w:ilvl w:val="5"/>
                <w:numId w:val="0"/>
              </w:numPr>
              <w:tabs>
                <w:tab w:val="num" w:pos="0"/>
              </w:tabs>
              <w:suppressAutoHyphens/>
              <w:spacing w:after="0" w:line="240" w:lineRule="auto"/>
              <w:jc w:val="center"/>
              <w:outlineLvl w:val="5"/>
              <w:rPr>
                <w:rFonts w:ascii="Times New Roman" w:hAnsi="Times New Roman"/>
                <w:b/>
                <w:lang w:val="lv-LV"/>
              </w:rPr>
            </w:pPr>
            <w:r w:rsidRPr="00F6310D">
              <w:rPr>
                <w:rFonts w:ascii="Times New Roman" w:hAnsi="Times New Roman"/>
                <w:b/>
                <w:lang w:val="lv-LV"/>
              </w:rPr>
              <w:t>Mērvienība</w:t>
            </w:r>
          </w:p>
        </w:tc>
        <w:tc>
          <w:tcPr>
            <w:tcW w:w="6877" w:type="dxa"/>
          </w:tcPr>
          <w:p w14:paraId="3B127EA9" w14:textId="77777777" w:rsidR="00D23725" w:rsidRPr="00F6310D" w:rsidRDefault="00D23725" w:rsidP="00CB49D1">
            <w:pPr>
              <w:keepNext/>
              <w:numPr>
                <w:ilvl w:val="5"/>
                <w:numId w:val="0"/>
              </w:numPr>
              <w:tabs>
                <w:tab w:val="num" w:pos="0"/>
              </w:tabs>
              <w:suppressAutoHyphens/>
              <w:spacing w:after="0" w:line="240" w:lineRule="auto"/>
              <w:jc w:val="center"/>
              <w:outlineLvl w:val="5"/>
              <w:rPr>
                <w:rFonts w:ascii="Times New Roman" w:hAnsi="Times New Roman"/>
                <w:b/>
                <w:lang w:val="lv-LV"/>
              </w:rPr>
            </w:pPr>
            <w:r w:rsidRPr="00F6310D">
              <w:rPr>
                <w:rFonts w:ascii="Times New Roman" w:hAnsi="Times New Roman"/>
                <w:b/>
                <w:lang w:val="lv-LV"/>
              </w:rPr>
              <w:t>Pasūtītāja prasības</w:t>
            </w:r>
          </w:p>
        </w:tc>
      </w:tr>
      <w:tr w:rsidR="00D23725" w:rsidRPr="00F6310D" w14:paraId="565C17AA" w14:textId="77777777" w:rsidTr="00D23725">
        <w:trPr>
          <w:trHeight w:val="337"/>
        </w:trPr>
        <w:tc>
          <w:tcPr>
            <w:tcW w:w="1681" w:type="dxa"/>
          </w:tcPr>
          <w:p w14:paraId="615CCFBF" w14:textId="77777777" w:rsidR="00D23725" w:rsidRPr="00F6310D" w:rsidRDefault="00D23725" w:rsidP="00CB49D1">
            <w:pPr>
              <w:keepNext/>
              <w:spacing w:after="0" w:line="240" w:lineRule="auto"/>
              <w:jc w:val="center"/>
              <w:outlineLvl w:val="5"/>
              <w:rPr>
                <w:rFonts w:ascii="Times New Roman" w:hAnsi="Times New Roman"/>
                <w:bCs/>
                <w:lang w:val="lv-LV"/>
              </w:rPr>
            </w:pPr>
            <w:r w:rsidRPr="00F6310D">
              <w:rPr>
                <w:rFonts w:ascii="Times New Roman" w:hAnsi="Times New Roman"/>
                <w:bCs/>
                <w:lang w:val="lv-LV"/>
              </w:rPr>
              <w:t>2</w:t>
            </w:r>
          </w:p>
        </w:tc>
        <w:tc>
          <w:tcPr>
            <w:tcW w:w="993" w:type="dxa"/>
          </w:tcPr>
          <w:p w14:paraId="409AB105" w14:textId="77777777" w:rsidR="00D23725" w:rsidRPr="00F6310D" w:rsidRDefault="00D23725" w:rsidP="00CB49D1">
            <w:pPr>
              <w:keepNext/>
              <w:spacing w:after="0" w:line="240" w:lineRule="auto"/>
              <w:jc w:val="center"/>
              <w:outlineLvl w:val="5"/>
              <w:rPr>
                <w:rFonts w:ascii="Times New Roman" w:hAnsi="Times New Roman"/>
                <w:lang w:val="lv-LV"/>
              </w:rPr>
            </w:pPr>
            <w:r w:rsidRPr="00F6310D">
              <w:rPr>
                <w:rFonts w:ascii="Times New Roman" w:hAnsi="Times New Roman"/>
                <w:lang w:val="lv-LV"/>
              </w:rPr>
              <w:t>3</w:t>
            </w:r>
          </w:p>
        </w:tc>
        <w:tc>
          <w:tcPr>
            <w:tcW w:w="6877" w:type="dxa"/>
          </w:tcPr>
          <w:p w14:paraId="0985F678" w14:textId="77777777" w:rsidR="00D23725" w:rsidRPr="00F6310D" w:rsidRDefault="00D23725" w:rsidP="00CB49D1">
            <w:pPr>
              <w:keepNext/>
              <w:spacing w:after="0" w:line="240" w:lineRule="auto"/>
              <w:jc w:val="center"/>
              <w:outlineLvl w:val="5"/>
              <w:rPr>
                <w:rFonts w:ascii="Times New Roman" w:hAnsi="Times New Roman"/>
                <w:lang w:val="lv-LV"/>
              </w:rPr>
            </w:pPr>
            <w:r w:rsidRPr="00F6310D">
              <w:rPr>
                <w:rFonts w:ascii="Times New Roman" w:hAnsi="Times New Roman"/>
                <w:lang w:val="lv-LV"/>
              </w:rPr>
              <w:t>4</w:t>
            </w:r>
          </w:p>
        </w:tc>
      </w:tr>
      <w:tr w:rsidR="00D23725" w:rsidRPr="00F6310D" w14:paraId="34A77A32" w14:textId="77777777" w:rsidTr="00D23725">
        <w:trPr>
          <w:trHeight w:val="274"/>
        </w:trPr>
        <w:tc>
          <w:tcPr>
            <w:tcW w:w="1681" w:type="dxa"/>
            <w:shd w:val="clear" w:color="auto" w:fill="A6A6A6" w:themeFill="background1" w:themeFillShade="A6"/>
          </w:tcPr>
          <w:p w14:paraId="2604B8CA" w14:textId="11764797" w:rsidR="00D23725" w:rsidRPr="00F6310D" w:rsidRDefault="00D23725" w:rsidP="00CB49D1">
            <w:pPr>
              <w:keepNext/>
              <w:spacing w:after="0" w:line="240" w:lineRule="auto"/>
              <w:outlineLvl w:val="5"/>
              <w:rPr>
                <w:rFonts w:ascii="Times New Roman" w:hAnsi="Times New Roman"/>
                <w:b/>
                <w:lang w:val="lv-LV"/>
              </w:rPr>
            </w:pPr>
          </w:p>
        </w:tc>
        <w:tc>
          <w:tcPr>
            <w:tcW w:w="993" w:type="dxa"/>
            <w:shd w:val="clear" w:color="auto" w:fill="A6A6A6" w:themeFill="background1" w:themeFillShade="A6"/>
          </w:tcPr>
          <w:p w14:paraId="1E31E3AB" w14:textId="77777777" w:rsidR="00D23725" w:rsidRPr="00F6310D" w:rsidRDefault="00D23725" w:rsidP="00CB49D1">
            <w:pPr>
              <w:keepNext/>
              <w:spacing w:after="0" w:line="240" w:lineRule="auto"/>
              <w:outlineLvl w:val="5"/>
              <w:rPr>
                <w:rFonts w:ascii="Times New Roman" w:hAnsi="Times New Roman"/>
                <w:lang w:val="lv-LV"/>
              </w:rPr>
            </w:pPr>
          </w:p>
        </w:tc>
        <w:tc>
          <w:tcPr>
            <w:tcW w:w="6877" w:type="dxa"/>
            <w:shd w:val="clear" w:color="auto" w:fill="A6A6A6" w:themeFill="background1" w:themeFillShade="A6"/>
          </w:tcPr>
          <w:p w14:paraId="7AF7D921" w14:textId="77777777" w:rsidR="00D23725" w:rsidRPr="00F6310D" w:rsidRDefault="00D23725" w:rsidP="00CB49D1">
            <w:pPr>
              <w:keepNext/>
              <w:spacing w:after="0" w:line="240" w:lineRule="auto"/>
              <w:outlineLvl w:val="5"/>
              <w:rPr>
                <w:rFonts w:ascii="Times New Roman" w:hAnsi="Times New Roman"/>
                <w:lang w:val="lv-LV"/>
              </w:rPr>
            </w:pPr>
          </w:p>
          <w:p w14:paraId="1151C82B" w14:textId="77777777" w:rsidR="00D23725" w:rsidRPr="00F6310D" w:rsidRDefault="00D23725" w:rsidP="00CB49D1">
            <w:pPr>
              <w:keepNext/>
              <w:spacing w:after="0" w:line="240" w:lineRule="auto"/>
              <w:outlineLvl w:val="5"/>
              <w:rPr>
                <w:rFonts w:ascii="Times New Roman" w:hAnsi="Times New Roman"/>
                <w:lang w:val="lv-LV"/>
              </w:rPr>
            </w:pPr>
          </w:p>
        </w:tc>
      </w:tr>
      <w:tr w:rsidR="00D23725" w:rsidRPr="00F6310D" w14:paraId="63F8E62B" w14:textId="77777777" w:rsidTr="00D23725">
        <w:trPr>
          <w:trHeight w:val="512"/>
        </w:trPr>
        <w:tc>
          <w:tcPr>
            <w:tcW w:w="1681" w:type="dxa"/>
          </w:tcPr>
          <w:p w14:paraId="18079494" w14:textId="1F1A1668" w:rsidR="00D23725" w:rsidRPr="00F6310D" w:rsidRDefault="00D23725"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 xml:space="preserve">Optiskais sensors </w:t>
            </w:r>
          </w:p>
        </w:tc>
        <w:tc>
          <w:tcPr>
            <w:tcW w:w="993" w:type="dxa"/>
          </w:tcPr>
          <w:p w14:paraId="75DB9F05" w14:textId="77777777" w:rsidR="00D23725" w:rsidRPr="00F6310D" w:rsidRDefault="00D23725" w:rsidP="00CB49D1">
            <w:pPr>
              <w:spacing w:after="0" w:line="240" w:lineRule="auto"/>
              <w:rPr>
                <w:rFonts w:ascii="Times New Roman" w:hAnsi="Times New Roman"/>
                <w:sz w:val="24"/>
                <w:szCs w:val="24"/>
                <w:lang w:val="lv-LV"/>
              </w:rPr>
            </w:pPr>
            <w:r w:rsidRPr="00F6310D">
              <w:rPr>
                <w:rFonts w:ascii="Times New Roman" w:hAnsi="Times New Roman"/>
                <w:sz w:val="24"/>
                <w:szCs w:val="24"/>
                <w:lang w:val="lv-LV"/>
              </w:rPr>
              <w:t>1 vien.</w:t>
            </w:r>
          </w:p>
        </w:tc>
        <w:tc>
          <w:tcPr>
            <w:tcW w:w="6877" w:type="dxa"/>
          </w:tcPr>
          <w:p w14:paraId="4AC977EA" w14:textId="77777777" w:rsidR="00412E83" w:rsidRDefault="00D23725" w:rsidP="003F26DC">
            <w:pPr>
              <w:spacing w:after="0" w:line="240" w:lineRule="auto"/>
              <w:rPr>
                <w:rFonts w:ascii="Times New Roman" w:hAnsi="Times New Roman"/>
                <w:b/>
                <w:bCs/>
                <w:color w:val="000000"/>
                <w:sz w:val="24"/>
                <w:szCs w:val="24"/>
                <w:lang w:val="lv-LV" w:eastAsia="zh-CN"/>
              </w:rPr>
            </w:pPr>
            <w:r w:rsidRPr="00412E83">
              <w:rPr>
                <w:rFonts w:ascii="Times New Roman" w:hAnsi="Times New Roman"/>
                <w:b/>
                <w:bCs/>
                <w:color w:val="000000"/>
                <w:sz w:val="24"/>
                <w:szCs w:val="24"/>
                <w:lang w:val="lv-LV" w:eastAsia="zh-CN"/>
              </w:rPr>
              <w:t>Optiskais sensors</w:t>
            </w:r>
            <w:r w:rsidR="009D4A15" w:rsidRPr="00412E83">
              <w:rPr>
                <w:rFonts w:ascii="Times New Roman" w:hAnsi="Times New Roman"/>
                <w:b/>
                <w:bCs/>
                <w:color w:val="000000"/>
                <w:sz w:val="24"/>
                <w:szCs w:val="24"/>
                <w:lang w:val="lv-LV" w:eastAsia="zh-CN"/>
              </w:rPr>
              <w:t xml:space="preserve"> – kamera ar mākslīgo intelektu </w:t>
            </w:r>
            <w:r w:rsidR="004C7E1E" w:rsidRPr="00412E83">
              <w:rPr>
                <w:rFonts w:ascii="Times New Roman" w:hAnsi="Times New Roman"/>
                <w:b/>
                <w:bCs/>
                <w:color w:val="000000"/>
                <w:sz w:val="24"/>
                <w:szCs w:val="24"/>
                <w:lang w:val="lv-LV" w:eastAsia="zh-CN"/>
              </w:rPr>
              <w:t>o</w:t>
            </w:r>
            <w:r w:rsidR="00412E83" w:rsidRPr="00412E83">
              <w:rPr>
                <w:rFonts w:ascii="Times New Roman" w:hAnsi="Times New Roman"/>
                <w:b/>
                <w:bCs/>
                <w:color w:val="000000"/>
                <w:sz w:val="24"/>
                <w:szCs w:val="24"/>
                <w:lang w:val="lv-LV" w:eastAsia="zh-CN"/>
              </w:rPr>
              <w:t>bjektu un to attāluma atpazīšanai</w:t>
            </w:r>
          </w:p>
          <w:p w14:paraId="22FE65E8" w14:textId="77777777" w:rsidR="004020E4" w:rsidRPr="00412E83" w:rsidRDefault="004020E4" w:rsidP="003F26DC">
            <w:pPr>
              <w:spacing w:after="0" w:line="240" w:lineRule="auto"/>
              <w:rPr>
                <w:rFonts w:ascii="Times New Roman" w:hAnsi="Times New Roman"/>
                <w:b/>
                <w:bCs/>
                <w:color w:val="000000"/>
                <w:sz w:val="24"/>
                <w:szCs w:val="24"/>
                <w:lang w:val="lv-LV" w:eastAsia="zh-CN"/>
              </w:rPr>
            </w:pPr>
          </w:p>
          <w:p w14:paraId="505C49C9" w14:textId="0687BFEC" w:rsidR="00D23725" w:rsidRPr="00F6310D" w:rsidRDefault="00412E83" w:rsidP="003F26DC">
            <w:pPr>
              <w:spacing w:after="0" w:line="240" w:lineRule="auto"/>
              <w:rPr>
                <w:rFonts w:ascii="Times New Roman" w:hAnsi="Times New Roman"/>
                <w:color w:val="000000"/>
                <w:sz w:val="24"/>
                <w:szCs w:val="24"/>
                <w:lang w:val="lv-LV" w:eastAsia="zh-CN"/>
              </w:rPr>
            </w:pPr>
            <w:r>
              <w:rPr>
                <w:rFonts w:ascii="Times New Roman" w:hAnsi="Times New Roman"/>
                <w:color w:val="000000"/>
                <w:sz w:val="24"/>
                <w:szCs w:val="24"/>
                <w:lang w:val="lv-LV" w:eastAsia="zh-CN"/>
              </w:rPr>
              <w:t>Tā f</w:t>
            </w:r>
            <w:r w:rsidR="00D23725" w:rsidRPr="00F6310D">
              <w:rPr>
                <w:rFonts w:ascii="Times New Roman" w:hAnsi="Times New Roman"/>
                <w:color w:val="000000"/>
                <w:sz w:val="24"/>
                <w:szCs w:val="24"/>
                <w:lang w:val="lv-LV" w:eastAsia="zh-CN"/>
              </w:rPr>
              <w:t>unkcionalitātei risinājums, kas ietver arī RGB un termālo moduli, uzstādīšanas komplektu, datu vadus, konfigurācijas rīku, API/SDK dokumentācija</w:t>
            </w:r>
          </w:p>
          <w:p w14:paraId="0E051ACD" w14:textId="77777777" w:rsidR="00D23725" w:rsidRPr="00F6310D" w:rsidRDefault="00D23725" w:rsidP="003F26DC">
            <w:pPr>
              <w:spacing w:after="0" w:line="240" w:lineRule="auto"/>
              <w:rPr>
                <w:rFonts w:ascii="Times New Roman" w:hAnsi="Times New Roman"/>
                <w:color w:val="000000"/>
                <w:sz w:val="24"/>
                <w:szCs w:val="24"/>
                <w:lang w:val="lv-LV" w:eastAsia="zh-CN"/>
              </w:rPr>
            </w:pPr>
          </w:p>
          <w:p w14:paraId="170C67CC" w14:textId="77777777" w:rsidR="00D23725" w:rsidRPr="00F6310D" w:rsidRDefault="00D23725" w:rsidP="003F26DC">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Objektu detektēšana ar MI risinājumiem (kuģi, peldoši objekti, cilvēki, šķēršļi u.tml.)</w:t>
            </w:r>
          </w:p>
          <w:p w14:paraId="47CC3B0D" w14:textId="4B0DE160" w:rsidR="00D23725" w:rsidRPr="00F6310D" w:rsidRDefault="0DF0670A" w:rsidP="003F26DC">
            <w:pPr>
              <w:spacing w:after="0" w:line="240" w:lineRule="auto"/>
              <w:rPr>
                <w:rFonts w:ascii="Times New Roman" w:hAnsi="Times New Roman"/>
                <w:color w:val="000000"/>
                <w:sz w:val="24"/>
                <w:szCs w:val="24"/>
                <w:lang w:val="lv-LV" w:eastAsia="zh-CN"/>
              </w:rPr>
            </w:pPr>
            <w:r w:rsidRPr="1CAF871F">
              <w:rPr>
                <w:rFonts w:ascii="Times New Roman" w:hAnsi="Times New Roman"/>
                <w:color w:val="000000" w:themeColor="text1"/>
                <w:sz w:val="24"/>
                <w:szCs w:val="24"/>
                <w:lang w:val="lv-LV" w:eastAsia="zh-CN"/>
              </w:rPr>
              <w:t>Diennakts</w:t>
            </w:r>
            <w:r w:rsidR="00D23725" w:rsidRPr="1CAF871F">
              <w:rPr>
                <w:rFonts w:ascii="Times New Roman" w:hAnsi="Times New Roman"/>
                <w:color w:val="000000" w:themeColor="text1"/>
                <w:sz w:val="24"/>
                <w:szCs w:val="24"/>
                <w:lang w:val="lv-LV" w:eastAsia="zh-CN"/>
              </w:rPr>
              <w:t xml:space="preserve"> redzamības nodrošināšana ar augstas kvalitātes RGB kamera (minimālā </w:t>
            </w:r>
            <w:proofErr w:type="spellStart"/>
            <w:r w:rsidR="00D23725" w:rsidRPr="1CAF871F">
              <w:rPr>
                <w:rFonts w:ascii="Times New Roman" w:hAnsi="Times New Roman"/>
                <w:color w:val="000000" w:themeColor="text1"/>
                <w:sz w:val="24"/>
                <w:szCs w:val="24"/>
                <w:lang w:val="lv-LV" w:eastAsia="zh-CN"/>
              </w:rPr>
              <w:t>prasībA</w:t>
            </w:r>
            <w:proofErr w:type="spellEnd"/>
            <w:r w:rsidR="00D23725" w:rsidRPr="1CAF871F">
              <w:rPr>
                <w:rFonts w:ascii="Times New Roman" w:hAnsi="Times New Roman"/>
                <w:color w:val="000000" w:themeColor="text1"/>
                <w:sz w:val="24"/>
                <w:szCs w:val="24"/>
                <w:lang w:val="lv-LV" w:eastAsia="zh-CN"/>
              </w:rPr>
              <w:t xml:space="preserve"> 1080 p/ 30 </w:t>
            </w:r>
            <w:proofErr w:type="spellStart"/>
            <w:r w:rsidR="00D23725" w:rsidRPr="1CAF871F">
              <w:rPr>
                <w:rFonts w:ascii="Times New Roman" w:hAnsi="Times New Roman"/>
                <w:color w:val="000000" w:themeColor="text1"/>
                <w:sz w:val="24"/>
                <w:szCs w:val="24"/>
                <w:lang w:val="lv-LV" w:eastAsia="zh-CN"/>
              </w:rPr>
              <w:t>fps</w:t>
            </w:r>
            <w:proofErr w:type="spellEnd"/>
            <w:r w:rsidR="00D23725" w:rsidRPr="1CAF871F">
              <w:rPr>
                <w:rFonts w:ascii="Times New Roman" w:hAnsi="Times New Roman"/>
                <w:color w:val="000000" w:themeColor="text1"/>
                <w:sz w:val="24"/>
                <w:szCs w:val="24"/>
                <w:lang w:val="lv-LV" w:eastAsia="zh-CN"/>
              </w:rPr>
              <w:t>)</w:t>
            </w:r>
          </w:p>
          <w:p w14:paraId="424FFF35" w14:textId="77777777" w:rsidR="00D23725" w:rsidRPr="00F6310D" w:rsidRDefault="00D23725" w:rsidP="003F26DC">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Skata leņķis - 360</w:t>
            </w:r>
            <w:r w:rsidRPr="00F6310D">
              <w:rPr>
                <w:rFonts w:ascii="Times New Roman" w:hAnsi="Times New Roman" w:cs="Times New Roman"/>
                <w:color w:val="000000"/>
                <w:sz w:val="24"/>
                <w:szCs w:val="24"/>
                <w:lang w:val="lv-LV" w:eastAsia="zh-CN"/>
              </w:rPr>
              <w:t>º</w:t>
            </w:r>
            <w:r w:rsidRPr="00F6310D">
              <w:rPr>
                <w:rFonts w:ascii="Times New Roman" w:hAnsi="Times New Roman"/>
                <w:color w:val="000000"/>
                <w:sz w:val="24"/>
                <w:szCs w:val="24"/>
                <w:lang w:val="lv-LV" w:eastAsia="zh-CN"/>
              </w:rPr>
              <w:t xml:space="preserve"> </w:t>
            </w:r>
            <w:proofErr w:type="spellStart"/>
            <w:r w:rsidRPr="00F6310D">
              <w:rPr>
                <w:rFonts w:ascii="Times New Roman" w:hAnsi="Times New Roman"/>
                <w:color w:val="000000"/>
                <w:sz w:val="24"/>
                <w:szCs w:val="24"/>
                <w:lang w:val="lv-LV" w:eastAsia="zh-CN"/>
              </w:rPr>
              <w:t>panorama</w:t>
            </w:r>
            <w:proofErr w:type="spellEnd"/>
            <w:r w:rsidRPr="00F6310D">
              <w:rPr>
                <w:rFonts w:ascii="Times New Roman" w:hAnsi="Times New Roman"/>
                <w:color w:val="000000"/>
                <w:sz w:val="24"/>
                <w:szCs w:val="24"/>
                <w:lang w:val="lv-LV" w:eastAsia="zh-CN"/>
              </w:rPr>
              <w:t xml:space="preserve"> vai </w:t>
            </w:r>
            <w:proofErr w:type="spellStart"/>
            <w:r w:rsidRPr="00F6310D">
              <w:rPr>
                <w:rFonts w:ascii="Times New Roman" w:hAnsi="Times New Roman"/>
                <w:color w:val="000000"/>
                <w:sz w:val="24"/>
                <w:szCs w:val="24"/>
                <w:lang w:val="lv-LV" w:eastAsia="zh-CN"/>
              </w:rPr>
              <w:t>multi</w:t>
            </w:r>
            <w:proofErr w:type="spellEnd"/>
            <w:r w:rsidRPr="00F6310D">
              <w:rPr>
                <w:rFonts w:ascii="Times New Roman" w:hAnsi="Times New Roman"/>
                <w:color w:val="000000"/>
                <w:sz w:val="24"/>
                <w:szCs w:val="24"/>
                <w:lang w:val="lv-LV" w:eastAsia="zh-CN"/>
              </w:rPr>
              <w:t xml:space="preserve">-kameru konfigurācija, </w:t>
            </w:r>
          </w:p>
          <w:p w14:paraId="420F49E4" w14:textId="34D5CF7D" w:rsidR="00D23725" w:rsidRPr="00F6310D" w:rsidRDefault="00D23725" w:rsidP="003F26DC">
            <w:pPr>
              <w:spacing w:after="0" w:line="240" w:lineRule="auto"/>
              <w:rPr>
                <w:rFonts w:ascii="Times New Roman" w:hAnsi="Times New Roman"/>
                <w:color w:val="000000"/>
                <w:sz w:val="24"/>
                <w:szCs w:val="24"/>
                <w:lang w:val="lv-LV" w:eastAsia="zh-CN"/>
              </w:rPr>
            </w:pPr>
            <w:proofErr w:type="spellStart"/>
            <w:r w:rsidRPr="00F6310D">
              <w:rPr>
                <w:rFonts w:ascii="Times New Roman" w:hAnsi="Times New Roman"/>
                <w:color w:val="000000" w:themeColor="text1"/>
                <w:sz w:val="24"/>
                <w:szCs w:val="24"/>
                <w:lang w:val="lv-LV" w:eastAsia="zh-CN"/>
              </w:rPr>
              <w:t>Detekcijas</w:t>
            </w:r>
            <w:proofErr w:type="spellEnd"/>
            <w:r w:rsidRPr="00F6310D">
              <w:rPr>
                <w:rFonts w:ascii="Times New Roman" w:hAnsi="Times New Roman"/>
                <w:color w:val="000000" w:themeColor="text1"/>
                <w:sz w:val="24"/>
                <w:szCs w:val="24"/>
                <w:lang w:val="lv-LV" w:eastAsia="zh-CN"/>
              </w:rPr>
              <w:t xml:space="preserve"> attālums vismaz 1 km lieliem objektiem (</w:t>
            </w:r>
            <w:proofErr w:type="spellStart"/>
            <w:r w:rsidRPr="00F6310D">
              <w:rPr>
                <w:rFonts w:ascii="Times New Roman" w:hAnsi="Times New Roman"/>
                <w:color w:val="000000" w:themeColor="text1"/>
                <w:sz w:val="24"/>
                <w:szCs w:val="24"/>
                <w:lang w:val="lv-LV" w:eastAsia="zh-CN"/>
              </w:rPr>
              <w:t>piem</w:t>
            </w:r>
            <w:proofErr w:type="spellEnd"/>
            <w:r w:rsidRPr="00F6310D">
              <w:rPr>
                <w:rFonts w:ascii="Times New Roman" w:hAnsi="Times New Roman"/>
                <w:color w:val="000000" w:themeColor="text1"/>
                <w:sz w:val="24"/>
                <w:szCs w:val="24"/>
                <w:lang w:val="lv-LV" w:eastAsia="zh-CN"/>
              </w:rPr>
              <w:t>.,</w:t>
            </w:r>
            <w:proofErr w:type="spellStart"/>
            <w:r w:rsidRPr="00F6310D">
              <w:rPr>
                <w:rFonts w:ascii="Times New Roman" w:hAnsi="Times New Roman"/>
                <w:color w:val="000000" w:themeColor="text1"/>
                <w:sz w:val="24"/>
                <w:szCs w:val="24"/>
                <w:lang w:val="lv-LV" w:eastAsia="zh-CN"/>
              </w:rPr>
              <w:t>komerckuģis</w:t>
            </w:r>
            <w:proofErr w:type="spellEnd"/>
            <w:r w:rsidRPr="00F6310D">
              <w:rPr>
                <w:rFonts w:ascii="Times New Roman" w:hAnsi="Times New Roman"/>
                <w:color w:val="000000" w:themeColor="text1"/>
                <w:sz w:val="24"/>
                <w:szCs w:val="24"/>
                <w:lang w:val="lv-LV" w:eastAsia="zh-CN"/>
              </w:rPr>
              <w:t>), vismaz 300 m nelieliem objektiem (</w:t>
            </w:r>
            <w:proofErr w:type="spellStart"/>
            <w:r w:rsidRPr="00F6310D">
              <w:rPr>
                <w:rFonts w:ascii="Times New Roman" w:hAnsi="Times New Roman"/>
                <w:color w:val="000000" w:themeColor="text1"/>
                <w:sz w:val="24"/>
                <w:szCs w:val="24"/>
                <w:lang w:val="lv-LV" w:eastAsia="zh-CN"/>
              </w:rPr>
              <w:t>piem.,cilvēks</w:t>
            </w:r>
            <w:proofErr w:type="spellEnd"/>
            <w:r w:rsidRPr="00F6310D">
              <w:rPr>
                <w:rFonts w:ascii="Times New Roman" w:hAnsi="Times New Roman"/>
                <w:color w:val="000000" w:themeColor="text1"/>
                <w:sz w:val="24"/>
                <w:szCs w:val="24"/>
                <w:lang w:val="lv-LV" w:eastAsia="zh-CN"/>
              </w:rPr>
              <w:t>)</w:t>
            </w:r>
          </w:p>
          <w:p w14:paraId="500A76F5" w14:textId="0BA903D5" w:rsidR="00D23725" w:rsidRPr="00F6310D" w:rsidRDefault="00D23725" w:rsidP="003F26DC">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 xml:space="preserve">Gigabit </w:t>
            </w:r>
            <w:proofErr w:type="spellStart"/>
            <w:r w:rsidRPr="00F6310D">
              <w:rPr>
                <w:rFonts w:ascii="Times New Roman" w:hAnsi="Times New Roman"/>
                <w:color w:val="000000"/>
                <w:sz w:val="24"/>
                <w:szCs w:val="24"/>
                <w:lang w:val="lv-LV" w:eastAsia="zh-CN"/>
              </w:rPr>
              <w:t>Ethernet</w:t>
            </w:r>
            <w:proofErr w:type="spellEnd"/>
            <w:r w:rsidRPr="00F6310D">
              <w:rPr>
                <w:rFonts w:ascii="Times New Roman" w:hAnsi="Times New Roman"/>
                <w:color w:val="000000"/>
                <w:sz w:val="24"/>
                <w:szCs w:val="24"/>
                <w:lang w:val="lv-LV" w:eastAsia="zh-CN"/>
              </w:rPr>
              <w:t xml:space="preserve"> savienojamība.</w:t>
            </w:r>
          </w:p>
          <w:p w14:paraId="515972FC" w14:textId="774B976F" w:rsidR="00D23725" w:rsidRPr="00F6310D" w:rsidRDefault="00D23725" w:rsidP="003F26DC">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IP67 aizsardzība</w:t>
            </w:r>
          </w:p>
        </w:tc>
      </w:tr>
      <w:tr w:rsidR="00D23725" w:rsidRPr="00F6310D" w14:paraId="05C2AFD0" w14:textId="77777777" w:rsidTr="00D23725">
        <w:trPr>
          <w:trHeight w:val="500"/>
        </w:trPr>
        <w:tc>
          <w:tcPr>
            <w:tcW w:w="2674" w:type="dxa"/>
            <w:gridSpan w:val="2"/>
          </w:tcPr>
          <w:p w14:paraId="5EA2E718" w14:textId="77777777" w:rsidR="00D23725" w:rsidRPr="00F6310D" w:rsidRDefault="00D23725" w:rsidP="00CB49D1">
            <w:pPr>
              <w:spacing w:after="0" w:line="240" w:lineRule="auto"/>
              <w:jc w:val="right"/>
              <w:rPr>
                <w:rFonts w:ascii="Times New Roman" w:hAnsi="Times New Roman"/>
                <w:b/>
                <w:bCs/>
                <w:sz w:val="24"/>
                <w:szCs w:val="24"/>
                <w:lang w:val="lv-LV"/>
              </w:rPr>
            </w:pPr>
            <w:r w:rsidRPr="00F6310D">
              <w:rPr>
                <w:rFonts w:ascii="Times New Roman" w:hAnsi="Times New Roman"/>
                <w:b/>
                <w:bCs/>
                <w:color w:val="000000"/>
                <w:sz w:val="24"/>
                <w:szCs w:val="24"/>
                <w:lang w:val="lv-LV" w:eastAsia="zh-CN"/>
              </w:rPr>
              <w:t>Piegāde:</w:t>
            </w:r>
          </w:p>
        </w:tc>
        <w:tc>
          <w:tcPr>
            <w:tcW w:w="6877" w:type="dxa"/>
          </w:tcPr>
          <w:p w14:paraId="2A887E01" w14:textId="5E2AFD1D" w:rsidR="00D23725" w:rsidRPr="00F6310D" w:rsidRDefault="00D23725"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Aizputes iela 1, k-5, Rīga</w:t>
            </w:r>
          </w:p>
        </w:tc>
      </w:tr>
    </w:tbl>
    <w:p w14:paraId="5321F326" w14:textId="77777777" w:rsidR="007770A1" w:rsidRPr="00F6310D" w:rsidRDefault="007770A1" w:rsidP="007770A1">
      <w:pPr>
        <w:spacing w:after="240" w:line="240" w:lineRule="auto"/>
        <w:jc w:val="both"/>
        <w:rPr>
          <w:rFonts w:ascii="Times New Roman" w:hAnsi="Times New Roman"/>
          <w:sz w:val="24"/>
          <w:szCs w:val="24"/>
          <w:lang w:val="lv-LV"/>
        </w:rPr>
      </w:pPr>
      <w:r w:rsidRPr="00F6310D">
        <w:rPr>
          <w:rFonts w:ascii="Times New Roman" w:hAnsi="Times New Roman"/>
          <w:sz w:val="24"/>
          <w:szCs w:val="24"/>
          <w:lang w:val="lv-LV"/>
        </w:rPr>
        <w:t>*</w:t>
      </w:r>
      <w:r w:rsidRPr="00F6310D">
        <w:rPr>
          <w:rFonts w:ascii="Times New Roman" w:hAnsi="Times New Roman"/>
          <w:color w:val="000000"/>
          <w:lang w:val="lv-LV"/>
        </w:rPr>
        <w:t xml:space="preserve"> </w:t>
      </w:r>
      <w:r w:rsidRPr="00F6310D">
        <w:rPr>
          <w:rFonts w:ascii="Times New Roman" w:hAnsi="Times New Roman"/>
          <w:color w:val="000000"/>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00F6310D">
        <w:rPr>
          <w:rFonts w:ascii="Times New Roman" w:hAnsi="Times New Roman"/>
          <w:b/>
          <w:color w:val="000000"/>
          <w:sz w:val="24"/>
          <w:szCs w:val="24"/>
          <w:u w:val="single"/>
          <w:lang w:val="lv-LV"/>
        </w:rPr>
        <w:t>Pretendenta Piedāvājumā nedrīkst būt vairāki tehniskie vai finanšu piedāvājumu varianti.</w:t>
      </w:r>
      <w:r w:rsidRPr="00F6310D">
        <w:rPr>
          <w:rFonts w:ascii="Times New Roman" w:hAnsi="Times New Roman"/>
          <w:b/>
          <w:color w:val="000000"/>
          <w:u w:val="single"/>
          <w:lang w:val="lv-LV"/>
        </w:rPr>
        <w:br/>
      </w:r>
      <w:r w:rsidRPr="00F6310D">
        <w:rPr>
          <w:rFonts w:ascii="Times New Roman" w:hAnsi="Times New Roman"/>
          <w:iCs/>
          <w:sz w:val="24"/>
          <w:szCs w:val="24"/>
          <w:lang w:val="lv-LV"/>
        </w:rPr>
        <w:t xml:space="preserve">** Finanšu piedāvājumā norādītajās cenās </w:t>
      </w:r>
      <w:r w:rsidRPr="00F6310D">
        <w:rPr>
          <w:rFonts w:ascii="Times New Roman" w:hAnsi="Times New Roman"/>
          <w:sz w:val="24"/>
          <w:szCs w:val="24"/>
          <w:lang w:val="lv-LV"/>
        </w:rPr>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543C997E" w14:textId="77777777" w:rsidR="007770A1" w:rsidRPr="00F6310D" w:rsidRDefault="007770A1" w:rsidP="007770A1">
      <w:pPr>
        <w:spacing w:after="0" w:line="240" w:lineRule="auto"/>
        <w:rPr>
          <w:rFonts w:ascii="Times New Roman" w:hAnsi="Times New Roman"/>
          <w:sz w:val="24"/>
          <w:szCs w:val="24"/>
          <w:lang w:val="lv-LV"/>
        </w:rPr>
      </w:pPr>
      <w:r w:rsidRPr="00F6310D">
        <w:rPr>
          <w:rFonts w:ascii="Times New Roman" w:hAnsi="Times New Roman"/>
          <w:sz w:val="24"/>
          <w:szCs w:val="24"/>
          <w:lang w:val="lv-LV"/>
        </w:rPr>
        <w:t>Pretendents (pretendenta pilnvarotā persona):</w:t>
      </w:r>
    </w:p>
    <w:p w14:paraId="33D958B5" w14:textId="77777777" w:rsidR="007770A1" w:rsidRPr="00F6310D" w:rsidRDefault="007770A1" w:rsidP="007770A1">
      <w:pPr>
        <w:spacing w:after="0" w:line="240" w:lineRule="auto"/>
        <w:rPr>
          <w:rFonts w:ascii="Times New Roman" w:hAnsi="Times New Roman"/>
          <w:sz w:val="24"/>
          <w:szCs w:val="24"/>
          <w:lang w:val="lv-LV"/>
        </w:rPr>
      </w:pPr>
    </w:p>
    <w:p w14:paraId="342CDABE" w14:textId="77777777" w:rsidR="007770A1" w:rsidRPr="00F6310D" w:rsidRDefault="007770A1" w:rsidP="007770A1">
      <w:pPr>
        <w:spacing w:after="0" w:line="240" w:lineRule="auto"/>
        <w:rPr>
          <w:rFonts w:ascii="Times New Roman" w:hAnsi="Times New Roman"/>
          <w:sz w:val="24"/>
          <w:szCs w:val="24"/>
          <w:lang w:val="lv-LV"/>
        </w:rPr>
      </w:pPr>
      <w:r w:rsidRPr="00F6310D">
        <w:rPr>
          <w:rFonts w:ascii="Times New Roman" w:hAnsi="Times New Roman"/>
          <w:sz w:val="24"/>
          <w:szCs w:val="24"/>
          <w:lang w:val="lv-LV"/>
        </w:rPr>
        <w:t xml:space="preserve">_________________________                _______________        _________________                   </w:t>
      </w:r>
      <w:r w:rsidRPr="00F6310D">
        <w:rPr>
          <w:rFonts w:ascii="Times New Roman" w:hAnsi="Times New Roman"/>
          <w:sz w:val="24"/>
          <w:szCs w:val="24"/>
          <w:lang w:val="lv-LV"/>
        </w:rPr>
        <w:tab/>
        <w:t xml:space="preserve"> </w:t>
      </w:r>
      <w:r w:rsidRPr="00F6310D">
        <w:rPr>
          <w:rFonts w:ascii="Times New Roman" w:hAnsi="Times New Roman"/>
          <w:i/>
          <w:sz w:val="24"/>
          <w:szCs w:val="24"/>
          <w:lang w:val="lv-LV"/>
        </w:rPr>
        <w:t>/vārds, uzvārds/</w:t>
      </w:r>
      <w:r w:rsidRPr="00F6310D">
        <w:rPr>
          <w:rFonts w:ascii="Times New Roman" w:hAnsi="Times New Roman"/>
          <w:sz w:val="24"/>
          <w:szCs w:val="24"/>
          <w:lang w:val="lv-LV"/>
        </w:rPr>
        <w:t xml:space="preserve"> </w:t>
      </w:r>
      <w:r w:rsidRPr="00F6310D">
        <w:rPr>
          <w:rFonts w:ascii="Times New Roman" w:hAnsi="Times New Roman"/>
          <w:sz w:val="24"/>
          <w:szCs w:val="24"/>
          <w:lang w:val="lv-LV"/>
        </w:rPr>
        <w:tab/>
      </w:r>
      <w:r w:rsidRPr="00F6310D">
        <w:rPr>
          <w:rFonts w:ascii="Times New Roman" w:hAnsi="Times New Roman"/>
          <w:sz w:val="24"/>
          <w:szCs w:val="24"/>
          <w:lang w:val="lv-LV"/>
        </w:rPr>
        <w:tab/>
      </w:r>
      <w:r w:rsidRPr="00F6310D">
        <w:rPr>
          <w:rFonts w:ascii="Times New Roman" w:hAnsi="Times New Roman"/>
          <w:i/>
          <w:sz w:val="24"/>
          <w:szCs w:val="24"/>
          <w:lang w:val="lv-LV"/>
        </w:rPr>
        <w:t xml:space="preserve">               /amats/                            /paraksts/   </w:t>
      </w:r>
      <w:r w:rsidRPr="00F6310D">
        <w:rPr>
          <w:rFonts w:ascii="Times New Roman" w:hAnsi="Times New Roman"/>
          <w:i/>
          <w:sz w:val="24"/>
          <w:szCs w:val="24"/>
          <w:lang w:val="lv-LV"/>
        </w:rPr>
        <w:tab/>
      </w:r>
      <w:r w:rsidRPr="00F6310D">
        <w:rPr>
          <w:rFonts w:ascii="Times New Roman" w:hAnsi="Times New Roman"/>
          <w:sz w:val="24"/>
          <w:szCs w:val="24"/>
          <w:lang w:val="lv-LV"/>
        </w:rPr>
        <w:t xml:space="preserve"> </w:t>
      </w:r>
    </w:p>
    <w:p w14:paraId="37D06D56" w14:textId="77777777" w:rsidR="007770A1" w:rsidRPr="00F6310D" w:rsidRDefault="007770A1" w:rsidP="007770A1">
      <w:pPr>
        <w:spacing w:after="0" w:line="240" w:lineRule="auto"/>
        <w:rPr>
          <w:rFonts w:ascii="Times New Roman" w:hAnsi="Times New Roman"/>
          <w:sz w:val="24"/>
          <w:szCs w:val="24"/>
          <w:lang w:val="lv-LV"/>
        </w:rPr>
      </w:pPr>
    </w:p>
    <w:p w14:paraId="51FF4C91" w14:textId="04C463BA" w:rsidR="007770A1" w:rsidRPr="00F6310D" w:rsidRDefault="007770A1" w:rsidP="007770A1">
      <w:pPr>
        <w:spacing w:after="0" w:line="240" w:lineRule="auto"/>
        <w:rPr>
          <w:rFonts w:ascii="Times New Roman" w:hAnsi="Times New Roman"/>
          <w:sz w:val="24"/>
          <w:szCs w:val="24"/>
          <w:lang w:val="lv-LV"/>
        </w:rPr>
      </w:pPr>
      <w:r w:rsidRPr="00F6310D">
        <w:rPr>
          <w:rFonts w:ascii="Times New Roman" w:hAnsi="Times New Roman"/>
          <w:sz w:val="24"/>
          <w:szCs w:val="24"/>
          <w:lang w:val="lv-LV"/>
        </w:rPr>
        <w:t>____________________ 202</w:t>
      </w:r>
      <w:r w:rsidR="00964A2E">
        <w:rPr>
          <w:rFonts w:ascii="Times New Roman" w:hAnsi="Times New Roman"/>
          <w:sz w:val="24"/>
          <w:szCs w:val="24"/>
          <w:lang w:val="lv-LV"/>
        </w:rPr>
        <w:t>6</w:t>
      </w:r>
      <w:r w:rsidRPr="00F6310D">
        <w:rPr>
          <w:rFonts w:ascii="Times New Roman" w:hAnsi="Times New Roman"/>
          <w:sz w:val="24"/>
          <w:szCs w:val="24"/>
          <w:lang w:val="lv-LV"/>
        </w:rPr>
        <w:t>.gada ___.________________</w:t>
      </w:r>
    </w:p>
    <w:p w14:paraId="4A2925BA" w14:textId="77777777" w:rsidR="007770A1" w:rsidRPr="00F6310D" w:rsidRDefault="007770A1" w:rsidP="007770A1">
      <w:pPr>
        <w:tabs>
          <w:tab w:val="left" w:pos="3060"/>
        </w:tabs>
        <w:spacing w:after="0" w:line="240" w:lineRule="auto"/>
        <w:rPr>
          <w:rFonts w:ascii="Times New Roman" w:hAnsi="Times New Roman"/>
          <w:i/>
          <w:sz w:val="24"/>
          <w:szCs w:val="24"/>
          <w:lang w:val="lv-LV"/>
        </w:rPr>
      </w:pPr>
      <w:r w:rsidRPr="00F6310D">
        <w:rPr>
          <w:rFonts w:ascii="Times New Roman" w:hAnsi="Times New Roman"/>
          <w:i/>
          <w:sz w:val="24"/>
          <w:szCs w:val="24"/>
          <w:lang w:val="lv-LV"/>
        </w:rPr>
        <w:lastRenderedPageBreak/>
        <w:t xml:space="preserve">            /vieta/  </w:t>
      </w:r>
      <w:r w:rsidRPr="00F6310D">
        <w:rPr>
          <w:rFonts w:ascii="Times New Roman" w:hAnsi="Times New Roman"/>
          <w:i/>
          <w:sz w:val="24"/>
          <w:szCs w:val="24"/>
          <w:lang w:val="lv-LV"/>
        </w:rPr>
        <w:tab/>
      </w:r>
      <w:r w:rsidRPr="00F6310D">
        <w:rPr>
          <w:rFonts w:ascii="Times New Roman" w:hAnsi="Times New Roman"/>
          <w:i/>
          <w:sz w:val="24"/>
          <w:szCs w:val="24"/>
          <w:lang w:val="lv-LV"/>
        </w:rPr>
        <w:tab/>
        <w:t>/datums/</w:t>
      </w:r>
    </w:p>
    <w:p w14:paraId="38F0769E" w14:textId="77777777" w:rsidR="00D718C4" w:rsidRPr="00F6310D" w:rsidRDefault="00D718C4" w:rsidP="00D718C4">
      <w:pPr>
        <w:spacing w:after="0" w:line="240" w:lineRule="auto"/>
        <w:jc w:val="right"/>
        <w:rPr>
          <w:rFonts w:ascii="Times New Roman" w:hAnsi="Times New Roman"/>
          <w:b/>
          <w:sz w:val="24"/>
          <w:szCs w:val="24"/>
          <w:lang w:val="lv-LV"/>
        </w:rPr>
      </w:pPr>
      <w:r w:rsidRPr="00F6310D">
        <w:rPr>
          <w:rFonts w:ascii="Times New Roman" w:eastAsia="Times New Roman" w:hAnsi="Times New Roman" w:cs="Times New Roman"/>
          <w:b/>
          <w:kern w:val="0"/>
          <w:sz w:val="24"/>
          <w:szCs w:val="24"/>
          <w:lang w:val="lv-LV"/>
          <w14:ligatures w14:val="none"/>
        </w:rPr>
        <w:br w:type="page"/>
      </w:r>
      <w:r w:rsidRPr="00F6310D">
        <w:rPr>
          <w:rFonts w:ascii="Times New Roman" w:hAnsi="Times New Roman"/>
          <w:b/>
          <w:sz w:val="24"/>
          <w:szCs w:val="24"/>
          <w:lang w:val="lv-LV"/>
        </w:rPr>
        <w:lastRenderedPageBreak/>
        <w:t>2.pielikums</w:t>
      </w:r>
    </w:p>
    <w:p w14:paraId="7C0366F5" w14:textId="77777777" w:rsidR="00D718C4" w:rsidRPr="00F6310D" w:rsidRDefault="00D718C4" w:rsidP="00D718C4">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t>“Tehniskā specifikācija un pretendenta tehniskais un finanšu piedāvājums”</w:t>
      </w:r>
    </w:p>
    <w:p w14:paraId="2991C3DC" w14:textId="77777777" w:rsidR="00D718C4" w:rsidRPr="00F6310D" w:rsidRDefault="00D718C4" w:rsidP="00D718C4">
      <w:pPr>
        <w:tabs>
          <w:tab w:val="left" w:pos="855"/>
        </w:tabs>
        <w:spacing w:after="0" w:line="240" w:lineRule="auto"/>
        <w:jc w:val="right"/>
        <w:rPr>
          <w:rFonts w:ascii="Times New Roman" w:hAnsi="Times New Roman"/>
          <w:sz w:val="24"/>
          <w:szCs w:val="24"/>
          <w:lang w:val="lv-LV"/>
        </w:rPr>
      </w:pPr>
      <w:r w:rsidRPr="00F6310D">
        <w:rPr>
          <w:rFonts w:ascii="Times New Roman" w:hAnsi="Times New Roman"/>
          <w:sz w:val="24"/>
          <w:szCs w:val="24"/>
          <w:lang w:val="lv-LV"/>
        </w:rPr>
        <w:t>SIA VIC TEC iepirkuma “Sakaru sistēmas” nolikumam</w:t>
      </w:r>
    </w:p>
    <w:p w14:paraId="58139654" w14:textId="1631A82E" w:rsidR="00D718C4" w:rsidRPr="00F6310D" w:rsidRDefault="00D718C4" w:rsidP="00D718C4">
      <w:pPr>
        <w:tabs>
          <w:tab w:val="left" w:pos="855"/>
        </w:tabs>
        <w:spacing w:after="0" w:line="240" w:lineRule="auto"/>
        <w:jc w:val="right"/>
        <w:rPr>
          <w:rFonts w:ascii="Times New Roman" w:hAnsi="Times New Roman"/>
          <w:color w:val="000000"/>
          <w:sz w:val="24"/>
          <w:szCs w:val="24"/>
          <w:lang w:val="lv-LV"/>
        </w:rPr>
      </w:pPr>
      <w:proofErr w:type="spellStart"/>
      <w:r w:rsidRPr="00F6310D">
        <w:rPr>
          <w:rFonts w:ascii="Times New Roman" w:hAnsi="Times New Roman"/>
          <w:sz w:val="24"/>
          <w:szCs w:val="24"/>
          <w:lang w:val="lv-LV"/>
        </w:rPr>
        <w:t>id</w:t>
      </w:r>
      <w:proofErr w:type="spellEnd"/>
      <w:r w:rsidRPr="00F6310D">
        <w:rPr>
          <w:rFonts w:ascii="Times New Roman" w:hAnsi="Times New Roman"/>
          <w:sz w:val="24"/>
          <w:szCs w:val="24"/>
          <w:lang w:val="lv-LV"/>
        </w:rPr>
        <w:t xml:space="preserve">. Nr. </w:t>
      </w:r>
      <w:r w:rsidR="00964A2E">
        <w:rPr>
          <w:rFonts w:ascii="Times New Roman" w:eastAsia="Times New Roman" w:hAnsi="Times New Roman" w:cs="Times New Roman"/>
          <w:kern w:val="0"/>
          <w:sz w:val="24"/>
          <w:szCs w:val="24"/>
          <w:lang w:val="lv-LV"/>
          <w14:ligatures w14:val="none"/>
        </w:rPr>
        <w:t>12012026-1</w:t>
      </w:r>
    </w:p>
    <w:p w14:paraId="027AF254" w14:textId="77777777" w:rsidR="00D718C4" w:rsidRPr="00F6310D" w:rsidRDefault="00D718C4" w:rsidP="00D718C4">
      <w:pPr>
        <w:tabs>
          <w:tab w:val="left" w:pos="855"/>
        </w:tabs>
        <w:spacing w:after="0" w:line="240" w:lineRule="auto"/>
        <w:jc w:val="right"/>
        <w:rPr>
          <w:rFonts w:ascii="Times New Roman" w:hAnsi="Times New Roman"/>
          <w:color w:val="000000"/>
          <w:sz w:val="24"/>
          <w:szCs w:val="24"/>
          <w:lang w:val="lv-LV"/>
        </w:rPr>
      </w:pPr>
    </w:p>
    <w:p w14:paraId="41AF43E0" w14:textId="77777777" w:rsidR="00D718C4" w:rsidRPr="00F6310D" w:rsidRDefault="00D718C4" w:rsidP="00D718C4">
      <w:pPr>
        <w:spacing w:after="0" w:line="240" w:lineRule="auto"/>
        <w:jc w:val="center"/>
        <w:rPr>
          <w:rFonts w:ascii="Times New Roman" w:hAnsi="Times New Roman"/>
          <w:b/>
          <w:sz w:val="24"/>
          <w:szCs w:val="24"/>
          <w:lang w:val="lv-LV"/>
        </w:rPr>
      </w:pPr>
      <w:r w:rsidRPr="00F6310D">
        <w:rPr>
          <w:rFonts w:ascii="Times New Roman" w:hAnsi="Times New Roman"/>
          <w:b/>
          <w:sz w:val="24"/>
          <w:szCs w:val="24"/>
          <w:lang w:val="lv-LV"/>
        </w:rPr>
        <w:t>TEHNISKĀ SPECIFIKĀCIJA UN PRETENDETA TEHNISKAIS UN FINANŠU PIEDĀVĀJUMS</w:t>
      </w:r>
    </w:p>
    <w:p w14:paraId="7BCBCD87" w14:textId="0ECCCA26" w:rsidR="00D718C4" w:rsidRPr="00F6310D" w:rsidRDefault="00D718C4" w:rsidP="00D718C4">
      <w:pPr>
        <w:spacing w:after="0" w:line="240" w:lineRule="auto"/>
        <w:jc w:val="center"/>
        <w:rPr>
          <w:rFonts w:ascii="Times New Roman" w:hAnsi="Times New Roman"/>
          <w:b/>
          <w:sz w:val="28"/>
          <w:szCs w:val="28"/>
          <w:lang w:val="lv-LV"/>
        </w:rPr>
      </w:pPr>
      <w:r w:rsidRPr="00F6310D">
        <w:rPr>
          <w:rFonts w:ascii="Times New Roman" w:hAnsi="Times New Roman"/>
          <w:b/>
          <w:sz w:val="28"/>
          <w:szCs w:val="28"/>
          <w:lang w:val="lv-LV"/>
        </w:rPr>
        <w:t xml:space="preserve">Iepirkuma priekšmeta </w:t>
      </w:r>
      <w:r w:rsidR="00A111C2" w:rsidRPr="00F6310D">
        <w:rPr>
          <w:rFonts w:ascii="Times New Roman" w:hAnsi="Times New Roman"/>
          <w:b/>
          <w:sz w:val="28"/>
          <w:szCs w:val="28"/>
          <w:lang w:val="lv-LV"/>
        </w:rPr>
        <w:t>2</w:t>
      </w:r>
      <w:r w:rsidRPr="00F6310D">
        <w:rPr>
          <w:rFonts w:ascii="Times New Roman" w:hAnsi="Times New Roman"/>
          <w:b/>
          <w:sz w:val="28"/>
          <w:szCs w:val="28"/>
          <w:lang w:val="lv-LV"/>
        </w:rPr>
        <w:t>.daļa “</w:t>
      </w:r>
      <w:r w:rsidR="009936A1" w:rsidRPr="00F6310D">
        <w:rPr>
          <w:rFonts w:ascii="Times New Roman" w:hAnsi="Times New Roman"/>
          <w:b/>
          <w:sz w:val="28"/>
          <w:szCs w:val="28"/>
          <w:lang w:val="lv-LV"/>
        </w:rPr>
        <w:t>Integrēto datu vākšanas mezgls”</w:t>
      </w:r>
    </w:p>
    <w:p w14:paraId="3C9454A6" w14:textId="77777777" w:rsidR="00BD0ECF" w:rsidRPr="00F6310D" w:rsidRDefault="00BD0ECF" w:rsidP="00BD0ECF">
      <w:pPr>
        <w:spacing w:after="0" w:line="240" w:lineRule="auto"/>
        <w:jc w:val="center"/>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kern w:val="0"/>
          <w:sz w:val="24"/>
          <w:szCs w:val="24"/>
          <w:lang w:val="lv-LV"/>
          <w14:ligatures w14:val="none"/>
        </w:rPr>
        <w:t>Nr. 5.1.1.2.i.0/2/24/A/CFLA/008</w:t>
      </w:r>
    </w:p>
    <w:p w14:paraId="5498AD20" w14:textId="77777777" w:rsidR="00D718C4" w:rsidRPr="00F6310D" w:rsidRDefault="00D718C4" w:rsidP="00D718C4">
      <w:pPr>
        <w:spacing w:after="0" w:line="240" w:lineRule="auto"/>
        <w:rPr>
          <w:rFonts w:ascii="Times New Roman" w:hAnsi="Times New Roman"/>
          <w:b/>
          <w:sz w:val="28"/>
          <w:szCs w:val="28"/>
          <w:lang w:val="lv-LV"/>
        </w:rPr>
      </w:pPr>
    </w:p>
    <w:tbl>
      <w:tblPr>
        <w:tblW w:w="95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993"/>
        <w:gridCol w:w="6877"/>
      </w:tblGrid>
      <w:tr w:rsidR="00D23725" w:rsidRPr="00F6310D" w14:paraId="39F4C25E" w14:textId="77777777" w:rsidTr="00D23725">
        <w:trPr>
          <w:trHeight w:val="337"/>
        </w:trPr>
        <w:tc>
          <w:tcPr>
            <w:tcW w:w="1681" w:type="dxa"/>
          </w:tcPr>
          <w:p w14:paraId="5ADFBC27" w14:textId="77777777" w:rsidR="00D23725" w:rsidRPr="00F6310D" w:rsidRDefault="00D23725" w:rsidP="00CB49D1">
            <w:pPr>
              <w:keepNext/>
              <w:spacing w:after="0" w:line="240" w:lineRule="auto"/>
              <w:jc w:val="center"/>
              <w:outlineLvl w:val="5"/>
              <w:rPr>
                <w:rFonts w:ascii="Times New Roman" w:hAnsi="Times New Roman"/>
                <w:bCs/>
                <w:lang w:val="lv-LV"/>
              </w:rPr>
            </w:pPr>
            <w:r w:rsidRPr="00F6310D">
              <w:rPr>
                <w:rFonts w:ascii="Times New Roman" w:hAnsi="Times New Roman"/>
                <w:bCs/>
                <w:lang w:val="lv-LV"/>
              </w:rPr>
              <w:t>2</w:t>
            </w:r>
          </w:p>
        </w:tc>
        <w:tc>
          <w:tcPr>
            <w:tcW w:w="993" w:type="dxa"/>
          </w:tcPr>
          <w:p w14:paraId="5442104A" w14:textId="77777777" w:rsidR="00D23725" w:rsidRPr="00F6310D" w:rsidRDefault="00D23725" w:rsidP="00CB49D1">
            <w:pPr>
              <w:keepNext/>
              <w:spacing w:after="0" w:line="240" w:lineRule="auto"/>
              <w:jc w:val="center"/>
              <w:outlineLvl w:val="5"/>
              <w:rPr>
                <w:rFonts w:ascii="Times New Roman" w:hAnsi="Times New Roman"/>
                <w:lang w:val="lv-LV"/>
              </w:rPr>
            </w:pPr>
            <w:r w:rsidRPr="00F6310D">
              <w:rPr>
                <w:rFonts w:ascii="Times New Roman" w:hAnsi="Times New Roman"/>
                <w:lang w:val="lv-LV"/>
              </w:rPr>
              <w:t>3</w:t>
            </w:r>
          </w:p>
        </w:tc>
        <w:tc>
          <w:tcPr>
            <w:tcW w:w="6877" w:type="dxa"/>
          </w:tcPr>
          <w:p w14:paraId="0577C4D9" w14:textId="77777777" w:rsidR="00D23725" w:rsidRPr="00F6310D" w:rsidRDefault="00D23725" w:rsidP="00CB49D1">
            <w:pPr>
              <w:keepNext/>
              <w:spacing w:after="0" w:line="240" w:lineRule="auto"/>
              <w:jc w:val="center"/>
              <w:outlineLvl w:val="5"/>
              <w:rPr>
                <w:rFonts w:ascii="Times New Roman" w:hAnsi="Times New Roman"/>
                <w:lang w:val="lv-LV"/>
              </w:rPr>
            </w:pPr>
            <w:r w:rsidRPr="00F6310D">
              <w:rPr>
                <w:rFonts w:ascii="Times New Roman" w:hAnsi="Times New Roman"/>
                <w:lang w:val="lv-LV"/>
              </w:rPr>
              <w:t>4</w:t>
            </w:r>
          </w:p>
        </w:tc>
      </w:tr>
      <w:tr w:rsidR="00D23725" w:rsidRPr="00F6310D" w14:paraId="6631E892" w14:textId="77777777" w:rsidTr="00D23725">
        <w:trPr>
          <w:trHeight w:val="274"/>
        </w:trPr>
        <w:tc>
          <w:tcPr>
            <w:tcW w:w="1681" w:type="dxa"/>
            <w:shd w:val="clear" w:color="auto" w:fill="A6A6A6" w:themeFill="background1" w:themeFillShade="A6"/>
          </w:tcPr>
          <w:p w14:paraId="7DD15A06" w14:textId="7AE255B3" w:rsidR="00D23725" w:rsidRPr="00F6310D" w:rsidRDefault="00D23725" w:rsidP="00CB49D1">
            <w:pPr>
              <w:keepNext/>
              <w:spacing w:after="0" w:line="240" w:lineRule="auto"/>
              <w:outlineLvl w:val="5"/>
              <w:rPr>
                <w:rFonts w:ascii="Times New Roman" w:hAnsi="Times New Roman"/>
                <w:b/>
                <w:lang w:val="lv-LV"/>
              </w:rPr>
            </w:pPr>
          </w:p>
        </w:tc>
        <w:tc>
          <w:tcPr>
            <w:tcW w:w="993" w:type="dxa"/>
            <w:shd w:val="clear" w:color="auto" w:fill="A6A6A6" w:themeFill="background1" w:themeFillShade="A6"/>
          </w:tcPr>
          <w:p w14:paraId="63779C20" w14:textId="77777777" w:rsidR="00D23725" w:rsidRPr="00F6310D" w:rsidRDefault="00D23725" w:rsidP="00CB49D1">
            <w:pPr>
              <w:keepNext/>
              <w:spacing w:after="0" w:line="240" w:lineRule="auto"/>
              <w:outlineLvl w:val="5"/>
              <w:rPr>
                <w:rFonts w:ascii="Times New Roman" w:hAnsi="Times New Roman"/>
                <w:lang w:val="lv-LV"/>
              </w:rPr>
            </w:pPr>
          </w:p>
        </w:tc>
        <w:tc>
          <w:tcPr>
            <w:tcW w:w="6877" w:type="dxa"/>
            <w:shd w:val="clear" w:color="auto" w:fill="A6A6A6" w:themeFill="background1" w:themeFillShade="A6"/>
          </w:tcPr>
          <w:p w14:paraId="7EAD72E1" w14:textId="77777777" w:rsidR="00D23725" w:rsidRPr="00F6310D" w:rsidRDefault="00D23725" w:rsidP="00CB49D1">
            <w:pPr>
              <w:keepNext/>
              <w:spacing w:after="0" w:line="240" w:lineRule="auto"/>
              <w:outlineLvl w:val="5"/>
              <w:rPr>
                <w:rFonts w:ascii="Times New Roman" w:hAnsi="Times New Roman"/>
                <w:lang w:val="lv-LV"/>
              </w:rPr>
            </w:pPr>
          </w:p>
          <w:p w14:paraId="5F1D1A39" w14:textId="77777777" w:rsidR="00D23725" w:rsidRPr="00F6310D" w:rsidRDefault="00D23725" w:rsidP="00CB49D1">
            <w:pPr>
              <w:keepNext/>
              <w:spacing w:after="0" w:line="240" w:lineRule="auto"/>
              <w:outlineLvl w:val="5"/>
              <w:rPr>
                <w:rFonts w:ascii="Times New Roman" w:hAnsi="Times New Roman"/>
                <w:lang w:val="lv-LV"/>
              </w:rPr>
            </w:pPr>
          </w:p>
        </w:tc>
      </w:tr>
      <w:tr w:rsidR="00D23725" w:rsidRPr="00F6310D" w14:paraId="4C67256F" w14:textId="77777777" w:rsidTr="00D23725">
        <w:trPr>
          <w:trHeight w:val="512"/>
        </w:trPr>
        <w:tc>
          <w:tcPr>
            <w:tcW w:w="1681" w:type="dxa"/>
          </w:tcPr>
          <w:p w14:paraId="69FB9237" w14:textId="1070BB8A" w:rsidR="00D23725" w:rsidRPr="00F6310D" w:rsidRDefault="00D23725" w:rsidP="00401602">
            <w:pPr>
              <w:spacing w:after="0" w:line="240" w:lineRule="auto"/>
              <w:rPr>
                <w:rFonts w:ascii="Times New Roman" w:hAnsi="Times New Roman"/>
                <w:color w:val="000000"/>
                <w:sz w:val="24"/>
                <w:szCs w:val="24"/>
                <w:lang w:val="lv-LV" w:eastAsia="zh-CN"/>
              </w:rPr>
            </w:pPr>
            <w:r w:rsidRPr="00F6310D">
              <w:rPr>
                <w:rStyle w:val="normaltextrun"/>
                <w:color w:val="000000"/>
                <w:lang w:val="lv-LV"/>
              </w:rPr>
              <w:t>Sensoru sistēma Nr.2</w:t>
            </w:r>
            <w:r w:rsidRPr="00F6310D">
              <w:rPr>
                <w:rStyle w:val="eop"/>
                <w:color w:val="000000"/>
                <w:lang w:val="lv-LV"/>
              </w:rPr>
              <w:t> </w:t>
            </w:r>
          </w:p>
        </w:tc>
        <w:tc>
          <w:tcPr>
            <w:tcW w:w="993" w:type="dxa"/>
          </w:tcPr>
          <w:p w14:paraId="73253A8B" w14:textId="20FE1E6E" w:rsidR="00D23725" w:rsidRPr="00F6310D" w:rsidRDefault="00D23725" w:rsidP="00401602">
            <w:pPr>
              <w:spacing w:after="0" w:line="240" w:lineRule="auto"/>
              <w:rPr>
                <w:rFonts w:ascii="Times New Roman" w:hAnsi="Times New Roman"/>
                <w:sz w:val="24"/>
                <w:szCs w:val="24"/>
                <w:lang w:val="lv-LV"/>
              </w:rPr>
            </w:pPr>
            <w:r w:rsidRPr="00F6310D">
              <w:rPr>
                <w:rStyle w:val="normaltextrun"/>
                <w:lang w:val="lv-LV"/>
              </w:rPr>
              <w:t>1 vien.</w:t>
            </w:r>
            <w:r w:rsidRPr="00F6310D">
              <w:rPr>
                <w:rStyle w:val="eop"/>
                <w:lang w:val="lv-LV"/>
              </w:rPr>
              <w:t> </w:t>
            </w:r>
          </w:p>
        </w:tc>
        <w:tc>
          <w:tcPr>
            <w:tcW w:w="6877" w:type="dxa"/>
          </w:tcPr>
          <w:p w14:paraId="4FE22CD0" w14:textId="53FB0F65" w:rsidR="00D23725" w:rsidRPr="002D2553" w:rsidRDefault="00D23725" w:rsidP="003A5F19">
            <w:pPr>
              <w:spacing w:after="0" w:line="240" w:lineRule="auto"/>
              <w:rPr>
                <w:rFonts w:ascii="Times New Roman" w:hAnsi="Times New Roman"/>
                <w:b/>
                <w:bCs/>
                <w:color w:val="000000"/>
                <w:sz w:val="24"/>
                <w:szCs w:val="24"/>
                <w:lang w:val="lv-LV" w:eastAsia="zh-CN"/>
              </w:rPr>
            </w:pPr>
            <w:r w:rsidRPr="002D2553">
              <w:rPr>
                <w:rFonts w:ascii="Times New Roman" w:hAnsi="Times New Roman"/>
                <w:b/>
                <w:bCs/>
                <w:color w:val="000000"/>
                <w:sz w:val="24"/>
                <w:szCs w:val="24"/>
                <w:lang w:val="lv-LV" w:eastAsia="zh-CN"/>
              </w:rPr>
              <w:t>Integrētu datu vākšanas un apstrādes mezgls </w:t>
            </w:r>
          </w:p>
          <w:p w14:paraId="32DE1303" w14:textId="77777777" w:rsidR="00D23725" w:rsidRPr="002D2553" w:rsidRDefault="00D23725" w:rsidP="003A5F19">
            <w:pPr>
              <w:spacing w:after="0" w:line="240" w:lineRule="auto"/>
              <w:rPr>
                <w:rFonts w:ascii="Times New Roman" w:hAnsi="Times New Roman"/>
                <w:b/>
                <w:bCs/>
                <w:color w:val="000000"/>
                <w:sz w:val="24"/>
                <w:szCs w:val="24"/>
                <w:lang w:val="lv-LV" w:eastAsia="zh-CN"/>
              </w:rPr>
            </w:pPr>
            <w:r w:rsidRPr="002D2553">
              <w:rPr>
                <w:rFonts w:ascii="Times New Roman" w:hAnsi="Times New Roman"/>
                <w:b/>
                <w:bCs/>
                <w:color w:val="000000"/>
                <w:sz w:val="24"/>
                <w:szCs w:val="24"/>
                <w:lang w:val="lv-LV" w:eastAsia="zh-CN"/>
              </w:rPr>
              <w:t> </w:t>
            </w:r>
          </w:p>
          <w:p w14:paraId="51E0F93B" w14:textId="77777777" w:rsidR="00665C4D" w:rsidRDefault="00D23725" w:rsidP="003A5F19">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eastAsia="zh-CN"/>
              </w:rPr>
              <w:t>A</w:t>
            </w:r>
            <w:proofErr w:type="spellStart"/>
            <w:r w:rsidRPr="00F6310D">
              <w:rPr>
                <w:rFonts w:ascii="Times New Roman" w:hAnsi="Times New Roman"/>
                <w:color w:val="000000"/>
                <w:sz w:val="24"/>
                <w:szCs w:val="24"/>
                <w:lang w:val="lv-LV" w:eastAsia="zh-CN"/>
              </w:rPr>
              <w:t>tbalsta</w:t>
            </w:r>
            <w:proofErr w:type="spellEnd"/>
            <w:r w:rsidRPr="00F6310D">
              <w:rPr>
                <w:rFonts w:ascii="Times New Roman" w:hAnsi="Times New Roman"/>
                <w:color w:val="000000"/>
                <w:sz w:val="24"/>
                <w:szCs w:val="24"/>
                <w:lang w:val="lv-LV" w:eastAsia="zh-CN"/>
              </w:rPr>
              <w:t xml:space="preserve"> vismaz 4 digitālos ievades/izvades portus, NMEA, TCP/IP, RS232/RS485 vai ekvivalents datu apmaiņas protokoli. </w:t>
            </w:r>
            <w:proofErr w:type="spellStart"/>
            <w:r w:rsidRPr="00F6310D">
              <w:rPr>
                <w:rFonts w:ascii="Times New Roman" w:hAnsi="Times New Roman"/>
                <w:color w:val="000000"/>
                <w:sz w:val="24"/>
                <w:szCs w:val="24"/>
                <w:lang w:val="lv-LV" w:eastAsia="zh-CN"/>
              </w:rPr>
              <w:t>Linux</w:t>
            </w:r>
            <w:proofErr w:type="spellEnd"/>
            <w:r w:rsidRPr="00F6310D">
              <w:rPr>
                <w:rFonts w:ascii="Times New Roman" w:hAnsi="Times New Roman"/>
                <w:color w:val="000000"/>
                <w:sz w:val="24"/>
                <w:szCs w:val="24"/>
                <w:lang w:val="lv-LV" w:eastAsia="zh-CN"/>
              </w:rPr>
              <w:t xml:space="preserve"> vai cita reāllaika operētājsistēma, </w:t>
            </w:r>
            <w:r w:rsidRPr="00F6310D">
              <w:rPr>
                <w:rFonts w:ascii="Times New Roman" w:hAnsi="Times New Roman"/>
                <w:color w:val="000000"/>
                <w:sz w:val="24"/>
                <w:szCs w:val="24"/>
                <w:lang w:eastAsia="zh-CN"/>
              </w:rPr>
              <w:t>k</w:t>
            </w:r>
            <w:proofErr w:type="spellStart"/>
            <w:r w:rsidRPr="00F6310D">
              <w:rPr>
                <w:rFonts w:ascii="Times New Roman" w:hAnsi="Times New Roman"/>
                <w:color w:val="000000"/>
                <w:sz w:val="24"/>
                <w:szCs w:val="24"/>
                <w:lang w:val="lv-LV" w:eastAsia="zh-CN"/>
              </w:rPr>
              <w:t>as</w:t>
            </w:r>
            <w:proofErr w:type="spellEnd"/>
            <w:r w:rsidRPr="00F6310D">
              <w:rPr>
                <w:rFonts w:ascii="Times New Roman" w:hAnsi="Times New Roman"/>
                <w:color w:val="000000"/>
                <w:sz w:val="24"/>
                <w:szCs w:val="24"/>
                <w:lang w:val="lv-LV" w:eastAsia="zh-CN"/>
              </w:rPr>
              <w:t> nodrošina </w:t>
            </w:r>
            <w:proofErr w:type="spellStart"/>
            <w:r w:rsidRPr="00F6310D">
              <w:rPr>
                <w:rFonts w:ascii="Times New Roman" w:hAnsi="Times New Roman"/>
                <w:color w:val="000000"/>
                <w:sz w:val="24"/>
                <w:szCs w:val="24"/>
                <w:lang w:val="lv-LV" w:eastAsia="zh-CN"/>
              </w:rPr>
              <w:t>skriptēšanu</w:t>
            </w:r>
            <w:proofErr w:type="spellEnd"/>
            <w:r w:rsidRPr="00F6310D">
              <w:rPr>
                <w:rFonts w:ascii="Times New Roman" w:hAnsi="Times New Roman"/>
                <w:color w:val="000000"/>
                <w:sz w:val="24"/>
                <w:szCs w:val="24"/>
                <w:lang w:val="lv-LV" w:eastAsia="zh-CN"/>
              </w:rPr>
              <w:t>. </w:t>
            </w:r>
          </w:p>
          <w:p w14:paraId="0C8C1FB4" w14:textId="2E3F5E6A" w:rsidR="00D23725" w:rsidRPr="00F6310D" w:rsidRDefault="00D23725" w:rsidP="008D5ED4">
            <w:pPr>
              <w:spacing w:after="0" w:line="240" w:lineRule="auto"/>
              <w:ind w:right="346"/>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 xml:space="preserve">Nodrošina API un </w:t>
            </w:r>
            <w:r w:rsidR="00007307">
              <w:rPr>
                <w:rFonts w:ascii="Times New Roman" w:hAnsi="Times New Roman"/>
                <w:color w:val="000000"/>
                <w:sz w:val="24"/>
                <w:szCs w:val="24"/>
                <w:lang w:val="lv-LV" w:eastAsia="zh-CN"/>
              </w:rPr>
              <w:t>S</w:t>
            </w:r>
            <w:r w:rsidRPr="00F6310D">
              <w:rPr>
                <w:rFonts w:ascii="Times New Roman" w:hAnsi="Times New Roman"/>
                <w:color w:val="000000"/>
                <w:sz w:val="24"/>
                <w:szCs w:val="24"/>
                <w:lang w:val="lv-LV" w:eastAsia="zh-CN"/>
              </w:rPr>
              <w:t>DK dokumentāciju datu plūsmu integrācijai ar vadības sistēmām (C4ISR, USV kontrolieris u.c.) </w:t>
            </w:r>
          </w:p>
          <w:p w14:paraId="76A8E60C" w14:textId="77777777" w:rsidR="00D23725" w:rsidRPr="00F6310D" w:rsidRDefault="00D23725" w:rsidP="008D5ED4">
            <w:pPr>
              <w:spacing w:after="0" w:line="240" w:lineRule="auto"/>
              <w:ind w:right="166"/>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Radara datu un citu iekārtu (piem., AIS, GPS) datu apstrāde ar AI algoritmiem navigācijas uzdevumiem un šķēršļu detektēšanai </w:t>
            </w:r>
          </w:p>
          <w:p w14:paraId="2466A4AD" w14:textId="488E5A43" w:rsidR="00D23725" w:rsidRPr="00F6310D" w:rsidRDefault="00D23725" w:rsidP="00401602">
            <w:pPr>
              <w:spacing w:after="0" w:line="240" w:lineRule="auto"/>
              <w:rPr>
                <w:rFonts w:ascii="Times New Roman" w:hAnsi="Times New Roman"/>
                <w:color w:val="000000"/>
                <w:sz w:val="24"/>
                <w:szCs w:val="24"/>
                <w:lang w:val="lv-LV" w:eastAsia="zh-CN"/>
              </w:rPr>
            </w:pPr>
            <w:r w:rsidRPr="00F6310D">
              <w:rPr>
                <w:rStyle w:val="eop"/>
                <w:color w:val="000000"/>
                <w:lang w:val="lv-LV"/>
              </w:rPr>
              <w:t> </w:t>
            </w:r>
          </w:p>
        </w:tc>
      </w:tr>
      <w:tr w:rsidR="00D23725" w:rsidRPr="00F6310D" w14:paraId="5CB9465B" w14:textId="77777777" w:rsidTr="00D23725">
        <w:trPr>
          <w:trHeight w:val="500"/>
        </w:trPr>
        <w:tc>
          <w:tcPr>
            <w:tcW w:w="2674" w:type="dxa"/>
            <w:gridSpan w:val="2"/>
          </w:tcPr>
          <w:p w14:paraId="7182D092" w14:textId="77777777" w:rsidR="00D23725" w:rsidRPr="00F6310D" w:rsidRDefault="00D23725" w:rsidP="00CB49D1">
            <w:pPr>
              <w:spacing w:after="0" w:line="240" w:lineRule="auto"/>
              <w:jc w:val="right"/>
              <w:rPr>
                <w:rFonts w:ascii="Times New Roman" w:hAnsi="Times New Roman"/>
                <w:b/>
                <w:bCs/>
                <w:sz w:val="24"/>
                <w:szCs w:val="24"/>
                <w:lang w:val="lv-LV"/>
              </w:rPr>
            </w:pPr>
            <w:r w:rsidRPr="00F6310D">
              <w:rPr>
                <w:rFonts w:ascii="Times New Roman" w:hAnsi="Times New Roman"/>
                <w:b/>
                <w:bCs/>
                <w:color w:val="000000"/>
                <w:sz w:val="24"/>
                <w:szCs w:val="24"/>
                <w:lang w:val="lv-LV" w:eastAsia="zh-CN"/>
              </w:rPr>
              <w:t>Piegāde:</w:t>
            </w:r>
          </w:p>
        </w:tc>
        <w:tc>
          <w:tcPr>
            <w:tcW w:w="6877" w:type="dxa"/>
          </w:tcPr>
          <w:p w14:paraId="428864F4" w14:textId="464520A8" w:rsidR="00D23725" w:rsidRPr="00F6310D" w:rsidRDefault="00D23725"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Aizputes iela 1,k-5, Rīga</w:t>
            </w:r>
          </w:p>
        </w:tc>
      </w:tr>
    </w:tbl>
    <w:p w14:paraId="67B257C7" w14:textId="77777777" w:rsidR="00D718C4" w:rsidRPr="00F6310D" w:rsidRDefault="00D718C4" w:rsidP="00D718C4">
      <w:pPr>
        <w:spacing w:after="240" w:line="240" w:lineRule="auto"/>
        <w:jc w:val="both"/>
        <w:rPr>
          <w:rFonts w:ascii="Times New Roman" w:hAnsi="Times New Roman"/>
          <w:sz w:val="24"/>
          <w:szCs w:val="24"/>
          <w:lang w:val="lv-LV"/>
        </w:rPr>
      </w:pPr>
    </w:p>
    <w:p w14:paraId="3FDE5ECF" w14:textId="77777777" w:rsidR="00D718C4" w:rsidRPr="00F6310D" w:rsidRDefault="00D718C4" w:rsidP="00D718C4">
      <w:pPr>
        <w:spacing w:after="240" w:line="240" w:lineRule="auto"/>
        <w:jc w:val="both"/>
        <w:rPr>
          <w:rFonts w:ascii="Times New Roman" w:hAnsi="Times New Roman"/>
          <w:sz w:val="24"/>
          <w:szCs w:val="24"/>
          <w:lang w:val="lv-LV"/>
        </w:rPr>
      </w:pPr>
      <w:r w:rsidRPr="00F6310D">
        <w:rPr>
          <w:rFonts w:ascii="Times New Roman" w:hAnsi="Times New Roman"/>
          <w:sz w:val="24"/>
          <w:szCs w:val="24"/>
          <w:lang w:val="lv-LV"/>
        </w:rPr>
        <w:t>*</w:t>
      </w:r>
      <w:r w:rsidRPr="00F6310D">
        <w:rPr>
          <w:rFonts w:ascii="Times New Roman" w:hAnsi="Times New Roman"/>
          <w:color w:val="000000"/>
          <w:lang w:val="lv-LV"/>
        </w:rPr>
        <w:t xml:space="preserve"> </w:t>
      </w:r>
      <w:r w:rsidRPr="00F6310D">
        <w:rPr>
          <w:rFonts w:ascii="Times New Roman" w:hAnsi="Times New Roman"/>
          <w:color w:val="000000"/>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00F6310D">
        <w:rPr>
          <w:rFonts w:ascii="Times New Roman" w:hAnsi="Times New Roman"/>
          <w:b/>
          <w:color w:val="000000"/>
          <w:sz w:val="24"/>
          <w:szCs w:val="24"/>
          <w:u w:val="single"/>
          <w:lang w:val="lv-LV"/>
        </w:rPr>
        <w:t>Pretendenta Piedāvājumā nedrīkst būt vairāki tehniskie vai finanšu piedāvājumu varianti.</w:t>
      </w:r>
      <w:r w:rsidRPr="00F6310D">
        <w:rPr>
          <w:rFonts w:ascii="Times New Roman" w:hAnsi="Times New Roman"/>
          <w:b/>
          <w:color w:val="000000"/>
          <w:u w:val="single"/>
          <w:lang w:val="lv-LV"/>
        </w:rPr>
        <w:br/>
      </w:r>
      <w:r w:rsidRPr="00F6310D">
        <w:rPr>
          <w:rFonts w:ascii="Times New Roman" w:hAnsi="Times New Roman"/>
          <w:iCs/>
          <w:sz w:val="24"/>
          <w:szCs w:val="24"/>
          <w:lang w:val="lv-LV"/>
        </w:rPr>
        <w:t xml:space="preserve">** Finanšu piedāvājumā norādītajās cenās </w:t>
      </w:r>
      <w:r w:rsidRPr="00F6310D">
        <w:rPr>
          <w:rFonts w:ascii="Times New Roman" w:hAnsi="Times New Roman"/>
          <w:sz w:val="24"/>
          <w:szCs w:val="24"/>
          <w:lang w:val="lv-LV"/>
        </w:rPr>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50E80C28" w14:textId="77777777" w:rsidR="00D718C4" w:rsidRPr="00F6310D" w:rsidRDefault="00D718C4" w:rsidP="00D718C4">
      <w:pPr>
        <w:spacing w:after="0" w:line="240" w:lineRule="auto"/>
        <w:rPr>
          <w:rFonts w:ascii="Times New Roman" w:hAnsi="Times New Roman"/>
          <w:sz w:val="24"/>
          <w:szCs w:val="24"/>
          <w:lang w:val="lv-LV"/>
        </w:rPr>
      </w:pPr>
    </w:p>
    <w:p w14:paraId="71273604" w14:textId="77777777" w:rsidR="00D718C4" w:rsidRPr="00F6310D" w:rsidRDefault="00D718C4" w:rsidP="00D718C4">
      <w:pPr>
        <w:spacing w:after="0" w:line="240" w:lineRule="auto"/>
        <w:rPr>
          <w:rFonts w:ascii="Times New Roman" w:hAnsi="Times New Roman"/>
          <w:sz w:val="24"/>
          <w:szCs w:val="24"/>
          <w:lang w:val="lv-LV"/>
        </w:rPr>
      </w:pPr>
      <w:r w:rsidRPr="00F6310D">
        <w:rPr>
          <w:rFonts w:ascii="Times New Roman" w:hAnsi="Times New Roman"/>
          <w:sz w:val="24"/>
          <w:szCs w:val="24"/>
          <w:lang w:val="lv-LV"/>
        </w:rPr>
        <w:t>Pretendents (pretendenta pilnvarotā persona):</w:t>
      </w:r>
    </w:p>
    <w:p w14:paraId="08502F58" w14:textId="77777777" w:rsidR="00D718C4" w:rsidRPr="00F6310D" w:rsidRDefault="00D718C4" w:rsidP="00D718C4">
      <w:pPr>
        <w:spacing w:after="0" w:line="240" w:lineRule="auto"/>
        <w:rPr>
          <w:rFonts w:ascii="Times New Roman" w:hAnsi="Times New Roman"/>
          <w:sz w:val="24"/>
          <w:szCs w:val="24"/>
          <w:lang w:val="lv-LV"/>
        </w:rPr>
      </w:pPr>
    </w:p>
    <w:p w14:paraId="0734E810" w14:textId="77777777" w:rsidR="00D718C4" w:rsidRPr="00F6310D" w:rsidRDefault="00D718C4" w:rsidP="00D718C4">
      <w:pPr>
        <w:spacing w:after="0" w:line="240" w:lineRule="auto"/>
        <w:rPr>
          <w:rFonts w:ascii="Times New Roman" w:hAnsi="Times New Roman"/>
          <w:sz w:val="24"/>
          <w:szCs w:val="24"/>
          <w:lang w:val="lv-LV"/>
        </w:rPr>
      </w:pPr>
      <w:r w:rsidRPr="00F6310D">
        <w:rPr>
          <w:rFonts w:ascii="Times New Roman" w:hAnsi="Times New Roman"/>
          <w:sz w:val="24"/>
          <w:szCs w:val="24"/>
          <w:lang w:val="lv-LV"/>
        </w:rPr>
        <w:t xml:space="preserve">_________________________                _______________        _________________                   </w:t>
      </w:r>
      <w:r w:rsidRPr="00F6310D">
        <w:rPr>
          <w:rFonts w:ascii="Times New Roman" w:hAnsi="Times New Roman"/>
          <w:sz w:val="24"/>
          <w:szCs w:val="24"/>
          <w:lang w:val="lv-LV"/>
        </w:rPr>
        <w:tab/>
        <w:t xml:space="preserve"> </w:t>
      </w:r>
      <w:r w:rsidRPr="00F6310D">
        <w:rPr>
          <w:rFonts w:ascii="Times New Roman" w:hAnsi="Times New Roman"/>
          <w:i/>
          <w:sz w:val="24"/>
          <w:szCs w:val="24"/>
          <w:lang w:val="lv-LV"/>
        </w:rPr>
        <w:t>/vārds, uzvārds/</w:t>
      </w:r>
      <w:r w:rsidRPr="00F6310D">
        <w:rPr>
          <w:rFonts w:ascii="Times New Roman" w:hAnsi="Times New Roman"/>
          <w:sz w:val="24"/>
          <w:szCs w:val="24"/>
          <w:lang w:val="lv-LV"/>
        </w:rPr>
        <w:t xml:space="preserve"> </w:t>
      </w:r>
      <w:r w:rsidRPr="00F6310D">
        <w:rPr>
          <w:rFonts w:ascii="Times New Roman" w:hAnsi="Times New Roman"/>
          <w:sz w:val="24"/>
          <w:szCs w:val="24"/>
          <w:lang w:val="lv-LV"/>
        </w:rPr>
        <w:tab/>
      </w:r>
      <w:r w:rsidRPr="00F6310D">
        <w:rPr>
          <w:rFonts w:ascii="Times New Roman" w:hAnsi="Times New Roman"/>
          <w:sz w:val="24"/>
          <w:szCs w:val="24"/>
          <w:lang w:val="lv-LV"/>
        </w:rPr>
        <w:tab/>
      </w:r>
      <w:r w:rsidRPr="00F6310D">
        <w:rPr>
          <w:rFonts w:ascii="Times New Roman" w:hAnsi="Times New Roman"/>
          <w:i/>
          <w:sz w:val="24"/>
          <w:szCs w:val="24"/>
          <w:lang w:val="lv-LV"/>
        </w:rPr>
        <w:t xml:space="preserve">               /amats/                            /paraksts/   </w:t>
      </w:r>
      <w:r w:rsidRPr="00F6310D">
        <w:rPr>
          <w:rFonts w:ascii="Times New Roman" w:hAnsi="Times New Roman"/>
          <w:i/>
          <w:sz w:val="24"/>
          <w:szCs w:val="24"/>
          <w:lang w:val="lv-LV"/>
        </w:rPr>
        <w:tab/>
      </w:r>
      <w:r w:rsidRPr="00F6310D">
        <w:rPr>
          <w:rFonts w:ascii="Times New Roman" w:hAnsi="Times New Roman"/>
          <w:sz w:val="24"/>
          <w:szCs w:val="24"/>
          <w:lang w:val="lv-LV"/>
        </w:rPr>
        <w:t xml:space="preserve"> </w:t>
      </w:r>
    </w:p>
    <w:p w14:paraId="13B75DEB" w14:textId="77777777" w:rsidR="00D718C4" w:rsidRPr="00F6310D" w:rsidRDefault="00D718C4" w:rsidP="00D718C4">
      <w:pPr>
        <w:spacing w:after="0" w:line="240" w:lineRule="auto"/>
        <w:rPr>
          <w:rFonts w:ascii="Times New Roman" w:hAnsi="Times New Roman"/>
          <w:sz w:val="24"/>
          <w:szCs w:val="24"/>
          <w:lang w:val="lv-LV"/>
        </w:rPr>
      </w:pPr>
    </w:p>
    <w:p w14:paraId="7C9ACB5F" w14:textId="4C2270EE" w:rsidR="00D718C4" w:rsidRPr="00F6310D" w:rsidRDefault="00D718C4" w:rsidP="00D718C4">
      <w:pPr>
        <w:spacing w:after="0" w:line="240" w:lineRule="auto"/>
        <w:rPr>
          <w:rFonts w:ascii="Times New Roman" w:hAnsi="Times New Roman"/>
          <w:sz w:val="24"/>
          <w:szCs w:val="24"/>
          <w:lang w:val="lv-LV"/>
        </w:rPr>
      </w:pPr>
      <w:r w:rsidRPr="00F6310D">
        <w:rPr>
          <w:rFonts w:ascii="Times New Roman" w:hAnsi="Times New Roman"/>
          <w:sz w:val="24"/>
          <w:szCs w:val="24"/>
          <w:lang w:val="lv-LV"/>
        </w:rPr>
        <w:t>____________________ 202</w:t>
      </w:r>
      <w:r w:rsidR="00964A2E">
        <w:rPr>
          <w:rFonts w:ascii="Times New Roman" w:hAnsi="Times New Roman"/>
          <w:sz w:val="24"/>
          <w:szCs w:val="24"/>
          <w:lang w:val="lv-LV"/>
        </w:rPr>
        <w:t>6</w:t>
      </w:r>
      <w:r w:rsidRPr="00F6310D">
        <w:rPr>
          <w:rFonts w:ascii="Times New Roman" w:hAnsi="Times New Roman"/>
          <w:sz w:val="24"/>
          <w:szCs w:val="24"/>
          <w:lang w:val="lv-LV"/>
        </w:rPr>
        <w:t>.gada ___.________________</w:t>
      </w:r>
    </w:p>
    <w:p w14:paraId="79E59BB8" w14:textId="0AFD79DD" w:rsidR="00D718C4" w:rsidRPr="00F6310D" w:rsidRDefault="00D718C4" w:rsidP="00E10458">
      <w:pPr>
        <w:tabs>
          <w:tab w:val="left" w:pos="3060"/>
        </w:tabs>
        <w:spacing w:after="0" w:line="240" w:lineRule="auto"/>
        <w:rPr>
          <w:rFonts w:ascii="Times New Roman" w:eastAsia="Times New Roman" w:hAnsi="Times New Roman" w:cs="Times New Roman"/>
          <w:b/>
          <w:kern w:val="0"/>
          <w:sz w:val="24"/>
          <w:szCs w:val="24"/>
          <w:lang w:val="lv-LV"/>
          <w14:ligatures w14:val="none"/>
        </w:rPr>
      </w:pPr>
      <w:r w:rsidRPr="00F6310D">
        <w:rPr>
          <w:rFonts w:ascii="Times New Roman" w:hAnsi="Times New Roman"/>
          <w:i/>
          <w:sz w:val="24"/>
          <w:szCs w:val="24"/>
          <w:lang w:val="lv-LV"/>
        </w:rPr>
        <w:t xml:space="preserve">            /vieta/  </w:t>
      </w:r>
      <w:r w:rsidRPr="00F6310D">
        <w:rPr>
          <w:rFonts w:ascii="Times New Roman" w:hAnsi="Times New Roman"/>
          <w:i/>
          <w:sz w:val="24"/>
          <w:szCs w:val="24"/>
          <w:lang w:val="lv-LV"/>
        </w:rPr>
        <w:tab/>
      </w:r>
      <w:r w:rsidRPr="00F6310D">
        <w:rPr>
          <w:rFonts w:ascii="Times New Roman" w:hAnsi="Times New Roman"/>
          <w:i/>
          <w:sz w:val="24"/>
          <w:szCs w:val="24"/>
          <w:lang w:val="lv-LV"/>
        </w:rPr>
        <w:tab/>
        <w:t>/datums/</w:t>
      </w:r>
      <w:r w:rsidRPr="00F6310D">
        <w:rPr>
          <w:rFonts w:ascii="Times New Roman" w:eastAsia="Times New Roman" w:hAnsi="Times New Roman" w:cs="Times New Roman"/>
          <w:b/>
          <w:kern w:val="0"/>
          <w:sz w:val="24"/>
          <w:szCs w:val="24"/>
          <w:lang w:val="lv-LV"/>
          <w14:ligatures w14:val="none"/>
        </w:rPr>
        <w:br w:type="page"/>
      </w:r>
    </w:p>
    <w:p w14:paraId="6E4B64F3" w14:textId="77777777" w:rsidR="009936A1" w:rsidRPr="00F6310D" w:rsidRDefault="009936A1" w:rsidP="009936A1">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lastRenderedPageBreak/>
        <w:t>2.pielikums</w:t>
      </w:r>
    </w:p>
    <w:p w14:paraId="5D6CAFF1" w14:textId="77777777" w:rsidR="009936A1" w:rsidRPr="00F6310D" w:rsidRDefault="009936A1" w:rsidP="009936A1">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t>“Tehniskā specifikācija un pretendenta tehniskais un finanšu piedāvājums”</w:t>
      </w:r>
    </w:p>
    <w:p w14:paraId="2DA69F85" w14:textId="77777777" w:rsidR="009936A1" w:rsidRPr="00F6310D" w:rsidRDefault="009936A1" w:rsidP="009936A1">
      <w:pPr>
        <w:tabs>
          <w:tab w:val="left" w:pos="855"/>
        </w:tabs>
        <w:spacing w:after="0" w:line="240" w:lineRule="auto"/>
        <w:jc w:val="right"/>
        <w:rPr>
          <w:rFonts w:ascii="Times New Roman" w:hAnsi="Times New Roman"/>
          <w:sz w:val="24"/>
          <w:szCs w:val="24"/>
          <w:lang w:val="lv-LV"/>
        </w:rPr>
      </w:pPr>
      <w:r w:rsidRPr="00F6310D">
        <w:rPr>
          <w:rFonts w:ascii="Times New Roman" w:hAnsi="Times New Roman"/>
          <w:sz w:val="24"/>
          <w:szCs w:val="24"/>
          <w:lang w:val="lv-LV"/>
        </w:rPr>
        <w:t>SIA VIC TEC iepirkuma “Sakaru sistēmas” nolikumam</w:t>
      </w:r>
    </w:p>
    <w:p w14:paraId="6C428B87" w14:textId="74D06B35" w:rsidR="009936A1" w:rsidRPr="00F6310D" w:rsidRDefault="009936A1" w:rsidP="009936A1">
      <w:pPr>
        <w:tabs>
          <w:tab w:val="left" w:pos="855"/>
        </w:tabs>
        <w:spacing w:after="0" w:line="240" w:lineRule="auto"/>
        <w:jc w:val="right"/>
        <w:rPr>
          <w:rFonts w:ascii="Times New Roman" w:hAnsi="Times New Roman"/>
          <w:color w:val="000000"/>
          <w:sz w:val="24"/>
          <w:szCs w:val="24"/>
          <w:lang w:val="lv-LV"/>
        </w:rPr>
      </w:pPr>
      <w:proofErr w:type="spellStart"/>
      <w:r w:rsidRPr="00F6310D">
        <w:rPr>
          <w:rFonts w:ascii="Times New Roman" w:hAnsi="Times New Roman"/>
          <w:sz w:val="24"/>
          <w:szCs w:val="24"/>
          <w:lang w:val="lv-LV"/>
        </w:rPr>
        <w:t>id</w:t>
      </w:r>
      <w:proofErr w:type="spellEnd"/>
      <w:r w:rsidRPr="00F6310D">
        <w:rPr>
          <w:rFonts w:ascii="Times New Roman" w:hAnsi="Times New Roman"/>
          <w:sz w:val="24"/>
          <w:szCs w:val="24"/>
          <w:lang w:val="lv-LV"/>
        </w:rPr>
        <w:t xml:space="preserve">. Nr. </w:t>
      </w:r>
      <w:r w:rsidR="00964A2E">
        <w:rPr>
          <w:rFonts w:ascii="Times New Roman" w:eastAsia="Times New Roman" w:hAnsi="Times New Roman" w:cs="Times New Roman"/>
          <w:kern w:val="0"/>
          <w:sz w:val="24"/>
          <w:szCs w:val="24"/>
          <w:lang w:val="lv-LV"/>
          <w14:ligatures w14:val="none"/>
        </w:rPr>
        <w:t>12012026-1</w:t>
      </w:r>
    </w:p>
    <w:p w14:paraId="4FEFAE8E" w14:textId="77777777" w:rsidR="009936A1" w:rsidRPr="00F6310D" w:rsidRDefault="009936A1" w:rsidP="009936A1">
      <w:pPr>
        <w:tabs>
          <w:tab w:val="left" w:pos="855"/>
        </w:tabs>
        <w:spacing w:after="0" w:line="240" w:lineRule="auto"/>
        <w:jc w:val="right"/>
        <w:rPr>
          <w:rFonts w:ascii="Times New Roman" w:hAnsi="Times New Roman"/>
          <w:color w:val="000000"/>
          <w:sz w:val="24"/>
          <w:szCs w:val="24"/>
          <w:lang w:val="lv-LV"/>
        </w:rPr>
      </w:pPr>
    </w:p>
    <w:p w14:paraId="390868CF" w14:textId="77777777" w:rsidR="009936A1" w:rsidRPr="00F6310D" w:rsidRDefault="009936A1" w:rsidP="009936A1">
      <w:pPr>
        <w:spacing w:after="0" w:line="240" w:lineRule="auto"/>
        <w:jc w:val="center"/>
        <w:rPr>
          <w:rFonts w:ascii="Times New Roman" w:hAnsi="Times New Roman"/>
          <w:b/>
          <w:sz w:val="24"/>
          <w:szCs w:val="24"/>
          <w:lang w:val="lv-LV"/>
        </w:rPr>
      </w:pPr>
      <w:r w:rsidRPr="00F6310D">
        <w:rPr>
          <w:rFonts w:ascii="Times New Roman" w:hAnsi="Times New Roman"/>
          <w:b/>
          <w:sz w:val="24"/>
          <w:szCs w:val="24"/>
          <w:lang w:val="lv-LV"/>
        </w:rPr>
        <w:t>TEHNISKĀ SPECIFIKĀCIJA UN PRETENDETA TEHNISKAIS UN FINANŠU PIEDĀVĀJUMS</w:t>
      </w:r>
    </w:p>
    <w:p w14:paraId="12A9A445" w14:textId="53615E47" w:rsidR="009936A1" w:rsidRPr="00F6310D" w:rsidRDefault="009936A1" w:rsidP="009936A1">
      <w:pPr>
        <w:spacing w:after="0" w:line="240" w:lineRule="auto"/>
        <w:jc w:val="center"/>
        <w:rPr>
          <w:rFonts w:ascii="Times New Roman" w:hAnsi="Times New Roman"/>
          <w:b/>
          <w:sz w:val="28"/>
          <w:szCs w:val="28"/>
          <w:lang w:val="lv-LV"/>
        </w:rPr>
      </w:pPr>
      <w:r w:rsidRPr="00F6310D">
        <w:rPr>
          <w:rFonts w:ascii="Times New Roman" w:hAnsi="Times New Roman"/>
          <w:b/>
          <w:sz w:val="28"/>
          <w:szCs w:val="28"/>
          <w:lang w:val="lv-LV"/>
        </w:rPr>
        <w:t>Iepirkuma priekšmeta 3.daļa “Optisko datu savācēji”</w:t>
      </w:r>
    </w:p>
    <w:p w14:paraId="110FA118" w14:textId="77777777" w:rsidR="009936A1" w:rsidRPr="00F6310D" w:rsidRDefault="009936A1" w:rsidP="009936A1">
      <w:pPr>
        <w:spacing w:after="0" w:line="240" w:lineRule="auto"/>
        <w:jc w:val="center"/>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kern w:val="0"/>
          <w:sz w:val="24"/>
          <w:szCs w:val="24"/>
          <w:lang w:val="lv-LV"/>
          <w14:ligatures w14:val="none"/>
        </w:rPr>
        <w:t>Nr. 5.1.1.2.i.0/2/24/A/CFLA/008</w:t>
      </w:r>
    </w:p>
    <w:p w14:paraId="1FA3C7C6" w14:textId="77777777" w:rsidR="009936A1" w:rsidRPr="00F6310D" w:rsidRDefault="009936A1" w:rsidP="009936A1">
      <w:pPr>
        <w:spacing w:after="0" w:line="240" w:lineRule="auto"/>
        <w:rPr>
          <w:rFonts w:ascii="Times New Roman" w:hAnsi="Times New Roman"/>
          <w:b/>
          <w:sz w:val="28"/>
          <w:szCs w:val="28"/>
          <w:lang w:val="lv-LV"/>
        </w:rPr>
      </w:pPr>
    </w:p>
    <w:tbl>
      <w:tblPr>
        <w:tblW w:w="94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940"/>
        <w:gridCol w:w="6840"/>
      </w:tblGrid>
      <w:tr w:rsidR="00D23725" w:rsidRPr="00F6310D" w14:paraId="2B8C81DB" w14:textId="77777777" w:rsidTr="002116AE">
        <w:trPr>
          <w:trHeight w:val="337"/>
        </w:trPr>
        <w:tc>
          <w:tcPr>
            <w:tcW w:w="1681" w:type="dxa"/>
          </w:tcPr>
          <w:p w14:paraId="50D31881" w14:textId="77777777" w:rsidR="00D23725" w:rsidRPr="00F6310D" w:rsidRDefault="00D23725" w:rsidP="00CB49D1">
            <w:pPr>
              <w:keepNext/>
              <w:spacing w:after="0" w:line="240" w:lineRule="auto"/>
              <w:jc w:val="center"/>
              <w:outlineLvl w:val="5"/>
              <w:rPr>
                <w:rFonts w:ascii="Times New Roman" w:hAnsi="Times New Roman"/>
                <w:bCs/>
                <w:lang w:val="lv-LV"/>
              </w:rPr>
            </w:pPr>
            <w:r w:rsidRPr="00F6310D">
              <w:rPr>
                <w:rFonts w:ascii="Times New Roman" w:hAnsi="Times New Roman"/>
                <w:bCs/>
                <w:lang w:val="lv-LV"/>
              </w:rPr>
              <w:t>2</w:t>
            </w:r>
          </w:p>
        </w:tc>
        <w:tc>
          <w:tcPr>
            <w:tcW w:w="940" w:type="dxa"/>
          </w:tcPr>
          <w:p w14:paraId="4D5FE8CD" w14:textId="77777777" w:rsidR="00D23725" w:rsidRPr="00F6310D" w:rsidRDefault="00D23725" w:rsidP="00CB49D1">
            <w:pPr>
              <w:keepNext/>
              <w:spacing w:after="0" w:line="240" w:lineRule="auto"/>
              <w:jc w:val="center"/>
              <w:outlineLvl w:val="5"/>
              <w:rPr>
                <w:rFonts w:ascii="Times New Roman" w:hAnsi="Times New Roman"/>
                <w:lang w:val="lv-LV"/>
              </w:rPr>
            </w:pPr>
            <w:r w:rsidRPr="00F6310D">
              <w:rPr>
                <w:rFonts w:ascii="Times New Roman" w:hAnsi="Times New Roman"/>
                <w:lang w:val="lv-LV"/>
              </w:rPr>
              <w:t>3</w:t>
            </w:r>
          </w:p>
        </w:tc>
        <w:tc>
          <w:tcPr>
            <w:tcW w:w="6840" w:type="dxa"/>
          </w:tcPr>
          <w:p w14:paraId="7372D570" w14:textId="77777777" w:rsidR="00D23725" w:rsidRPr="00F6310D" w:rsidRDefault="00D23725" w:rsidP="00CB49D1">
            <w:pPr>
              <w:keepNext/>
              <w:spacing w:after="0" w:line="240" w:lineRule="auto"/>
              <w:jc w:val="center"/>
              <w:outlineLvl w:val="5"/>
              <w:rPr>
                <w:rFonts w:ascii="Times New Roman" w:hAnsi="Times New Roman"/>
                <w:lang w:val="lv-LV"/>
              </w:rPr>
            </w:pPr>
            <w:r w:rsidRPr="00F6310D">
              <w:rPr>
                <w:rFonts w:ascii="Times New Roman" w:hAnsi="Times New Roman"/>
                <w:lang w:val="lv-LV"/>
              </w:rPr>
              <w:t>4</w:t>
            </w:r>
          </w:p>
        </w:tc>
      </w:tr>
      <w:tr w:rsidR="00D23725" w:rsidRPr="00F6310D" w14:paraId="2FCEF1EB" w14:textId="77777777" w:rsidTr="002116AE">
        <w:trPr>
          <w:trHeight w:val="274"/>
        </w:trPr>
        <w:tc>
          <w:tcPr>
            <w:tcW w:w="1681" w:type="dxa"/>
            <w:shd w:val="clear" w:color="auto" w:fill="A6A6A6" w:themeFill="background1" w:themeFillShade="A6"/>
          </w:tcPr>
          <w:p w14:paraId="485E74EB" w14:textId="77777777" w:rsidR="00D23725" w:rsidRPr="00F6310D" w:rsidRDefault="00D23725" w:rsidP="00CB49D1">
            <w:pPr>
              <w:keepNext/>
              <w:spacing w:after="0" w:line="240" w:lineRule="auto"/>
              <w:outlineLvl w:val="5"/>
              <w:rPr>
                <w:rFonts w:ascii="Times New Roman" w:hAnsi="Times New Roman"/>
                <w:b/>
                <w:lang w:val="lv-LV"/>
              </w:rPr>
            </w:pPr>
          </w:p>
        </w:tc>
        <w:tc>
          <w:tcPr>
            <w:tcW w:w="940" w:type="dxa"/>
            <w:shd w:val="clear" w:color="auto" w:fill="A6A6A6" w:themeFill="background1" w:themeFillShade="A6"/>
          </w:tcPr>
          <w:p w14:paraId="6AB82459" w14:textId="77777777" w:rsidR="00D23725" w:rsidRPr="00F6310D" w:rsidRDefault="00D23725" w:rsidP="00CB49D1">
            <w:pPr>
              <w:keepNext/>
              <w:spacing w:after="0" w:line="240" w:lineRule="auto"/>
              <w:outlineLvl w:val="5"/>
              <w:rPr>
                <w:rFonts w:ascii="Times New Roman" w:hAnsi="Times New Roman"/>
                <w:lang w:val="lv-LV"/>
              </w:rPr>
            </w:pPr>
          </w:p>
        </w:tc>
        <w:tc>
          <w:tcPr>
            <w:tcW w:w="6840" w:type="dxa"/>
            <w:shd w:val="clear" w:color="auto" w:fill="A6A6A6" w:themeFill="background1" w:themeFillShade="A6"/>
          </w:tcPr>
          <w:p w14:paraId="35576763" w14:textId="77777777" w:rsidR="00D23725" w:rsidRPr="00F6310D" w:rsidRDefault="00D23725" w:rsidP="00CB49D1">
            <w:pPr>
              <w:keepNext/>
              <w:spacing w:after="0" w:line="240" w:lineRule="auto"/>
              <w:outlineLvl w:val="5"/>
              <w:rPr>
                <w:rFonts w:ascii="Times New Roman" w:hAnsi="Times New Roman"/>
                <w:lang w:val="lv-LV"/>
              </w:rPr>
            </w:pPr>
          </w:p>
          <w:p w14:paraId="752620DF" w14:textId="77777777" w:rsidR="00D23725" w:rsidRPr="00F6310D" w:rsidRDefault="00D23725" w:rsidP="00CB49D1">
            <w:pPr>
              <w:keepNext/>
              <w:spacing w:after="0" w:line="240" w:lineRule="auto"/>
              <w:outlineLvl w:val="5"/>
              <w:rPr>
                <w:rFonts w:ascii="Times New Roman" w:hAnsi="Times New Roman"/>
                <w:lang w:val="lv-LV"/>
              </w:rPr>
            </w:pPr>
          </w:p>
        </w:tc>
      </w:tr>
      <w:tr w:rsidR="00D23725" w:rsidRPr="00F6310D" w14:paraId="3EC362EA" w14:textId="77777777" w:rsidTr="002116AE">
        <w:trPr>
          <w:trHeight w:val="512"/>
        </w:trPr>
        <w:tc>
          <w:tcPr>
            <w:tcW w:w="1681" w:type="dxa"/>
          </w:tcPr>
          <w:p w14:paraId="3123A1A8" w14:textId="6DF4BE33" w:rsidR="00D23725" w:rsidRPr="00F6310D" w:rsidRDefault="00D23725" w:rsidP="00CB49D1">
            <w:pPr>
              <w:spacing w:after="0" w:line="240" w:lineRule="auto"/>
              <w:rPr>
                <w:rFonts w:ascii="Times New Roman" w:hAnsi="Times New Roman"/>
                <w:color w:val="000000"/>
                <w:sz w:val="24"/>
                <w:szCs w:val="24"/>
                <w:lang w:val="lv-LV" w:eastAsia="zh-CN"/>
              </w:rPr>
            </w:pPr>
            <w:r w:rsidRPr="00F6310D">
              <w:rPr>
                <w:rStyle w:val="normaltextrun"/>
                <w:color w:val="000000"/>
                <w:lang w:val="lv-LV"/>
              </w:rPr>
              <w:t>Sensoru sistēmas Nr.3</w:t>
            </w:r>
          </w:p>
        </w:tc>
        <w:tc>
          <w:tcPr>
            <w:tcW w:w="940" w:type="dxa"/>
          </w:tcPr>
          <w:p w14:paraId="3EFD8957" w14:textId="3561E055" w:rsidR="00D23725" w:rsidRPr="00F6310D" w:rsidRDefault="00D23725" w:rsidP="00CB49D1">
            <w:pPr>
              <w:spacing w:after="0" w:line="240" w:lineRule="auto"/>
              <w:rPr>
                <w:rFonts w:ascii="Times New Roman" w:hAnsi="Times New Roman"/>
                <w:sz w:val="24"/>
                <w:szCs w:val="24"/>
                <w:lang w:val="lv-LV"/>
              </w:rPr>
            </w:pPr>
            <w:r w:rsidRPr="00F6310D">
              <w:rPr>
                <w:rStyle w:val="normaltextrun"/>
                <w:lang w:val="lv-LV"/>
              </w:rPr>
              <w:t> 5 vien.</w:t>
            </w:r>
            <w:r w:rsidRPr="00F6310D">
              <w:rPr>
                <w:rStyle w:val="eop"/>
                <w:lang w:val="lv-LV"/>
              </w:rPr>
              <w:t> </w:t>
            </w:r>
          </w:p>
        </w:tc>
        <w:tc>
          <w:tcPr>
            <w:tcW w:w="6840" w:type="dxa"/>
          </w:tcPr>
          <w:p w14:paraId="361816CF" w14:textId="2071A5AA" w:rsidR="00895671" w:rsidRPr="00F6310D" w:rsidRDefault="4BEDD049" w:rsidP="00895671">
            <w:pPr>
              <w:spacing w:after="0" w:line="240" w:lineRule="auto"/>
              <w:rPr>
                <w:rFonts w:ascii="Times New Roman" w:hAnsi="Times New Roman"/>
                <w:b/>
                <w:color w:val="000000"/>
                <w:sz w:val="24"/>
                <w:szCs w:val="24"/>
                <w:lang w:val="lv-LV" w:eastAsia="zh-CN"/>
              </w:rPr>
            </w:pPr>
            <w:r w:rsidRPr="1CAF871F">
              <w:rPr>
                <w:rFonts w:ascii="Times New Roman" w:hAnsi="Times New Roman"/>
                <w:b/>
                <w:bCs/>
                <w:color w:val="000000" w:themeColor="text1"/>
                <w:sz w:val="24"/>
                <w:szCs w:val="24"/>
                <w:lang w:val="lv-LV" w:eastAsia="zh-CN"/>
              </w:rPr>
              <w:t>RGB kamera</w:t>
            </w:r>
            <w:r w:rsidR="0AD18CD1" w:rsidRPr="1CAF871F">
              <w:rPr>
                <w:rFonts w:ascii="Times New Roman" w:hAnsi="Times New Roman"/>
                <w:b/>
                <w:bCs/>
                <w:color w:val="000000" w:themeColor="text1"/>
                <w:sz w:val="24"/>
                <w:szCs w:val="24"/>
                <w:lang w:val="lv-LV" w:eastAsia="zh-CN"/>
              </w:rPr>
              <w:t xml:space="preserve"> (dienas)</w:t>
            </w:r>
          </w:p>
          <w:p w14:paraId="6BDA706E" w14:textId="77777777" w:rsidR="00895671" w:rsidRPr="00F6310D" w:rsidRDefault="00895671" w:rsidP="00CB49D1">
            <w:pPr>
              <w:spacing w:after="0" w:line="240" w:lineRule="auto"/>
              <w:rPr>
                <w:rFonts w:ascii="Times New Roman" w:hAnsi="Times New Roman"/>
                <w:b/>
                <w:bCs/>
                <w:color w:val="000000"/>
                <w:sz w:val="24"/>
                <w:szCs w:val="24"/>
                <w:lang w:val="lv-LV" w:eastAsia="zh-CN"/>
              </w:rPr>
            </w:pPr>
          </w:p>
          <w:p w14:paraId="3BD17BB4" w14:textId="37156E54" w:rsidR="00D23725" w:rsidRPr="00F6310D" w:rsidRDefault="4BEDD049" w:rsidP="00CB49D1">
            <w:pPr>
              <w:spacing w:after="0" w:line="240" w:lineRule="auto"/>
              <w:rPr>
                <w:rFonts w:ascii="Times New Roman" w:hAnsi="Times New Roman"/>
                <w:color w:val="000000"/>
                <w:sz w:val="24"/>
                <w:szCs w:val="24"/>
                <w:lang w:val="lv-LV" w:eastAsia="zh-CN"/>
              </w:rPr>
            </w:pPr>
            <w:r w:rsidRPr="1CAF871F">
              <w:rPr>
                <w:rFonts w:ascii="Times New Roman" w:hAnsi="Times New Roman"/>
                <w:color w:val="000000" w:themeColor="text1"/>
                <w:sz w:val="24"/>
                <w:szCs w:val="24"/>
                <w:lang w:val="lv-LV" w:eastAsia="zh-CN"/>
              </w:rPr>
              <w:t>Skata leņķis</w:t>
            </w:r>
            <w:r w:rsidR="002331FD" w:rsidRPr="1CAF871F">
              <w:rPr>
                <w:rFonts w:ascii="Times New Roman" w:hAnsi="Times New Roman"/>
                <w:color w:val="000000" w:themeColor="text1"/>
                <w:sz w:val="24"/>
                <w:szCs w:val="24"/>
                <w:lang w:val="lv-LV" w:eastAsia="zh-CN"/>
              </w:rPr>
              <w:t xml:space="preserve"> </w:t>
            </w:r>
            <w:r w:rsidR="784A312B" w:rsidRPr="561B843E">
              <w:rPr>
                <w:rFonts w:ascii="Times New Roman" w:hAnsi="Times New Roman"/>
                <w:color w:val="000000" w:themeColor="text1"/>
                <w:sz w:val="24"/>
                <w:szCs w:val="24"/>
                <w:lang w:val="lv-LV" w:eastAsia="zh-CN"/>
              </w:rPr>
              <w:t>ne mazāks kā</w:t>
            </w:r>
            <w:r w:rsidR="002331FD" w:rsidRPr="1CAF871F">
              <w:rPr>
                <w:rFonts w:ascii="Times New Roman" w:hAnsi="Times New Roman"/>
                <w:color w:val="000000" w:themeColor="text1"/>
                <w:sz w:val="24"/>
                <w:szCs w:val="24"/>
                <w:lang w:val="lv-LV" w:eastAsia="zh-CN"/>
              </w:rPr>
              <w:t xml:space="preserve"> 90</w:t>
            </w:r>
            <w:r w:rsidR="7DFDD8F3" w:rsidRPr="1CAF871F">
              <w:rPr>
                <w:rFonts w:ascii="Times New Roman" w:hAnsi="Times New Roman"/>
                <w:color w:val="000000" w:themeColor="text1"/>
                <w:sz w:val="24"/>
                <w:szCs w:val="24"/>
                <w:lang w:val="lv-LV" w:eastAsia="zh-CN"/>
              </w:rPr>
              <w:t xml:space="preserve"> grādi</w:t>
            </w:r>
            <w:r w:rsidR="10E5D554" w:rsidRPr="160DBD58">
              <w:rPr>
                <w:rFonts w:ascii="Times New Roman" w:hAnsi="Times New Roman"/>
                <w:color w:val="000000" w:themeColor="text1"/>
                <w:sz w:val="24"/>
                <w:szCs w:val="24"/>
                <w:lang w:val="lv-LV" w:eastAsia="zh-CN"/>
              </w:rPr>
              <w:t xml:space="preserve"> </w:t>
            </w:r>
            <w:proofErr w:type="spellStart"/>
            <w:r w:rsidR="10E5D554" w:rsidRPr="160DBD58">
              <w:rPr>
                <w:rFonts w:ascii="Times New Roman" w:hAnsi="Times New Roman"/>
                <w:color w:val="000000" w:themeColor="text1"/>
                <w:sz w:val="24"/>
                <w:szCs w:val="24"/>
                <w:lang w:val="lv-LV" w:eastAsia="zh-CN"/>
              </w:rPr>
              <w:t>hFOV</w:t>
            </w:r>
            <w:proofErr w:type="spellEnd"/>
          </w:p>
          <w:p w14:paraId="3F634642" w14:textId="03AED1AB" w:rsidR="008E44AA" w:rsidRPr="00F6310D" w:rsidRDefault="7FCE6F78" w:rsidP="00CB49D1">
            <w:pPr>
              <w:spacing w:after="0" w:line="240" w:lineRule="auto"/>
              <w:rPr>
                <w:rFonts w:ascii="Times New Roman" w:hAnsi="Times New Roman"/>
                <w:color w:val="000000"/>
                <w:sz w:val="24"/>
                <w:szCs w:val="24"/>
                <w:lang w:val="lv-LV" w:eastAsia="zh-CN"/>
              </w:rPr>
            </w:pPr>
            <w:r w:rsidRPr="1CAF871F">
              <w:rPr>
                <w:rFonts w:ascii="Times New Roman" w:hAnsi="Times New Roman"/>
                <w:color w:val="000000" w:themeColor="text1"/>
                <w:sz w:val="24"/>
                <w:szCs w:val="24"/>
                <w:lang w:val="lv-LV" w:eastAsia="zh-CN"/>
              </w:rPr>
              <w:t>Izšķirtspēja</w:t>
            </w:r>
            <w:r w:rsidR="008E44AA" w:rsidRPr="1CAF871F">
              <w:rPr>
                <w:rFonts w:ascii="Times New Roman" w:hAnsi="Times New Roman"/>
                <w:color w:val="000000" w:themeColor="text1"/>
                <w:sz w:val="24"/>
                <w:szCs w:val="24"/>
                <w:lang w:val="lv-LV" w:eastAsia="zh-CN"/>
              </w:rPr>
              <w:t xml:space="preserve"> </w:t>
            </w:r>
            <w:r w:rsidR="73014F0D" w:rsidRPr="1CAF871F">
              <w:rPr>
                <w:rFonts w:ascii="Times New Roman" w:hAnsi="Times New Roman"/>
                <w:color w:val="000000" w:themeColor="text1"/>
                <w:sz w:val="24"/>
                <w:szCs w:val="24"/>
                <w:lang w:val="lv-LV" w:eastAsia="zh-CN"/>
              </w:rPr>
              <w:t xml:space="preserve">vismaz </w:t>
            </w:r>
            <w:r w:rsidR="008E44AA" w:rsidRPr="1CAF871F">
              <w:rPr>
                <w:rFonts w:ascii="Times New Roman" w:hAnsi="Times New Roman"/>
                <w:color w:val="000000" w:themeColor="text1"/>
                <w:sz w:val="24"/>
                <w:szCs w:val="24"/>
                <w:lang w:val="lv-LV" w:eastAsia="zh-CN"/>
              </w:rPr>
              <w:t>1080p</w:t>
            </w:r>
          </w:p>
          <w:p w14:paraId="7B4E4C12" w14:textId="65DF44C9" w:rsidR="00D23725" w:rsidRPr="00F6310D" w:rsidRDefault="2D48D672" w:rsidP="00CB49D1">
            <w:pPr>
              <w:spacing w:after="0" w:line="240" w:lineRule="auto"/>
              <w:rPr>
                <w:rFonts w:ascii="Times New Roman" w:hAnsi="Times New Roman"/>
                <w:color w:val="000000"/>
                <w:sz w:val="24"/>
                <w:szCs w:val="24"/>
                <w:lang w:val="lv-LV" w:eastAsia="zh-CN"/>
              </w:rPr>
            </w:pPr>
            <w:r w:rsidRPr="1CAF871F">
              <w:rPr>
                <w:rFonts w:ascii="Times New Roman" w:hAnsi="Times New Roman"/>
                <w:color w:val="000000" w:themeColor="text1"/>
                <w:sz w:val="24"/>
                <w:szCs w:val="24"/>
                <w:lang w:val="lv-LV" w:eastAsia="zh-CN"/>
              </w:rPr>
              <w:t>Tīkla savienojums</w:t>
            </w:r>
            <w:r w:rsidR="009C66D1" w:rsidRPr="1CAF871F">
              <w:rPr>
                <w:rFonts w:ascii="Times New Roman" w:hAnsi="Times New Roman"/>
                <w:color w:val="000000" w:themeColor="text1"/>
                <w:sz w:val="24"/>
                <w:szCs w:val="24"/>
                <w:lang w:val="lv-LV" w:eastAsia="zh-CN"/>
              </w:rPr>
              <w:t xml:space="preserve"> (RJ45)</w:t>
            </w:r>
          </w:p>
          <w:p w14:paraId="1DAD6B54" w14:textId="66174DE3" w:rsidR="009C66D1" w:rsidRPr="00F6310D" w:rsidRDefault="009C66D1" w:rsidP="00CB49D1">
            <w:pPr>
              <w:spacing w:after="0" w:line="240" w:lineRule="auto"/>
              <w:rPr>
                <w:rFonts w:ascii="Times New Roman" w:hAnsi="Times New Roman"/>
                <w:color w:val="000000"/>
                <w:sz w:val="24"/>
                <w:szCs w:val="24"/>
                <w:lang w:val="lv-LV" w:eastAsia="zh-CN"/>
              </w:rPr>
            </w:pPr>
            <w:r w:rsidRPr="1CAF871F">
              <w:rPr>
                <w:rFonts w:ascii="Times New Roman" w:hAnsi="Times New Roman"/>
                <w:color w:val="000000" w:themeColor="text1"/>
                <w:sz w:val="24"/>
                <w:szCs w:val="24"/>
                <w:lang w:val="lv-LV" w:eastAsia="zh-CN"/>
              </w:rPr>
              <w:t xml:space="preserve">DHCP </w:t>
            </w:r>
            <w:r w:rsidR="7DAAC874" w:rsidRPr="1CAF871F">
              <w:rPr>
                <w:rFonts w:ascii="Times New Roman" w:hAnsi="Times New Roman"/>
                <w:color w:val="000000" w:themeColor="text1"/>
                <w:sz w:val="24"/>
                <w:szCs w:val="24"/>
                <w:lang w:val="lv-LV" w:eastAsia="zh-CN"/>
              </w:rPr>
              <w:t>atbalsts</w:t>
            </w:r>
          </w:p>
          <w:p w14:paraId="1637D59C" w14:textId="7158D1ED" w:rsidR="000030F8" w:rsidRPr="00F6310D" w:rsidRDefault="000030F8" w:rsidP="1CAF871F">
            <w:pPr>
              <w:spacing w:after="0" w:line="240" w:lineRule="auto"/>
              <w:rPr>
                <w:rFonts w:ascii="Times New Roman" w:hAnsi="Times New Roman"/>
                <w:color w:val="000000" w:themeColor="text1"/>
                <w:sz w:val="24"/>
                <w:szCs w:val="24"/>
                <w:lang w:val="lv-LV" w:eastAsia="zh-CN"/>
              </w:rPr>
            </w:pPr>
            <w:r w:rsidRPr="1CAF871F">
              <w:rPr>
                <w:rFonts w:ascii="Times New Roman" w:hAnsi="Times New Roman"/>
                <w:color w:val="000000" w:themeColor="text1"/>
                <w:sz w:val="24"/>
                <w:szCs w:val="24"/>
                <w:lang w:val="lv-LV" w:eastAsia="zh-CN"/>
              </w:rPr>
              <w:t xml:space="preserve">RTSP </w:t>
            </w:r>
            <w:r w:rsidR="431B38A5" w:rsidRPr="1CAF871F">
              <w:rPr>
                <w:rFonts w:ascii="Times New Roman" w:hAnsi="Times New Roman"/>
                <w:color w:val="000000" w:themeColor="text1"/>
                <w:sz w:val="24"/>
                <w:szCs w:val="24"/>
                <w:lang w:val="lv-LV" w:eastAsia="zh-CN"/>
              </w:rPr>
              <w:t>atbalsts</w:t>
            </w:r>
          </w:p>
          <w:p w14:paraId="6AB3FAA0" w14:textId="6A77DBB5" w:rsidR="000030F8" w:rsidRPr="00F6310D" w:rsidRDefault="431B38A5" w:rsidP="00CB49D1">
            <w:pPr>
              <w:spacing w:after="0" w:line="240" w:lineRule="auto"/>
              <w:rPr>
                <w:rFonts w:ascii="Times New Roman" w:hAnsi="Times New Roman"/>
                <w:color w:val="000000"/>
                <w:sz w:val="24"/>
                <w:szCs w:val="24"/>
                <w:lang w:eastAsia="zh-CN"/>
              </w:rPr>
            </w:pPr>
            <w:proofErr w:type="spellStart"/>
            <w:r w:rsidRPr="1CAF871F">
              <w:rPr>
                <w:rFonts w:ascii="Times New Roman" w:hAnsi="Times New Roman"/>
                <w:color w:val="000000" w:themeColor="text1"/>
                <w:sz w:val="24"/>
                <w:szCs w:val="24"/>
                <w:lang w:eastAsia="zh-CN"/>
              </w:rPr>
              <w:t>Atbalsta</w:t>
            </w:r>
            <w:proofErr w:type="spellEnd"/>
            <w:r w:rsidRPr="1CAF871F">
              <w:rPr>
                <w:rFonts w:ascii="Times New Roman" w:hAnsi="Times New Roman"/>
                <w:color w:val="000000" w:themeColor="text1"/>
                <w:sz w:val="24"/>
                <w:szCs w:val="24"/>
                <w:lang w:eastAsia="zh-CN"/>
              </w:rPr>
              <w:t xml:space="preserve"> divas </w:t>
            </w:r>
            <w:r w:rsidR="000030F8" w:rsidRPr="1CAF871F">
              <w:rPr>
                <w:rFonts w:ascii="Times New Roman" w:hAnsi="Times New Roman"/>
                <w:color w:val="000000" w:themeColor="text1"/>
                <w:sz w:val="24"/>
                <w:szCs w:val="24"/>
                <w:lang w:eastAsia="zh-CN"/>
              </w:rPr>
              <w:t xml:space="preserve">RTSP </w:t>
            </w:r>
            <w:proofErr w:type="spellStart"/>
            <w:r w:rsidR="508BEBB5" w:rsidRPr="1CAF871F">
              <w:rPr>
                <w:rFonts w:ascii="Times New Roman" w:hAnsi="Times New Roman"/>
                <w:color w:val="000000" w:themeColor="text1"/>
                <w:sz w:val="24"/>
                <w:szCs w:val="24"/>
                <w:lang w:eastAsia="zh-CN"/>
              </w:rPr>
              <w:t>straumes</w:t>
            </w:r>
            <w:proofErr w:type="spellEnd"/>
            <w:r w:rsidR="508BEBB5" w:rsidRPr="1CAF871F">
              <w:rPr>
                <w:rFonts w:ascii="Times New Roman" w:hAnsi="Times New Roman"/>
                <w:color w:val="000000" w:themeColor="text1"/>
                <w:sz w:val="24"/>
                <w:szCs w:val="24"/>
                <w:lang w:eastAsia="zh-CN"/>
              </w:rPr>
              <w:t xml:space="preserve"> </w:t>
            </w:r>
            <w:proofErr w:type="spellStart"/>
            <w:r w:rsidR="508BEBB5" w:rsidRPr="1CAF871F">
              <w:rPr>
                <w:rFonts w:ascii="Times New Roman" w:hAnsi="Times New Roman"/>
                <w:color w:val="000000" w:themeColor="text1"/>
                <w:sz w:val="24"/>
                <w:szCs w:val="24"/>
                <w:lang w:eastAsia="zh-CN"/>
              </w:rPr>
              <w:t>vienlaicīgi</w:t>
            </w:r>
            <w:proofErr w:type="spellEnd"/>
            <w:r w:rsidR="000030F8" w:rsidRPr="1CAF871F">
              <w:rPr>
                <w:rFonts w:ascii="Times New Roman" w:hAnsi="Times New Roman"/>
                <w:color w:val="000000" w:themeColor="text1"/>
                <w:sz w:val="24"/>
                <w:szCs w:val="24"/>
                <w:lang w:eastAsia="zh-CN"/>
              </w:rPr>
              <w:t xml:space="preserve"> (</w:t>
            </w:r>
            <w:proofErr w:type="spellStart"/>
            <w:r w:rsidR="66E2450F" w:rsidRPr="1CAF871F">
              <w:rPr>
                <w:rFonts w:ascii="Times New Roman" w:hAnsi="Times New Roman"/>
                <w:color w:val="000000" w:themeColor="text1"/>
                <w:sz w:val="24"/>
                <w:szCs w:val="24"/>
                <w:lang w:eastAsia="zh-CN"/>
              </w:rPr>
              <w:t>Augsta</w:t>
            </w:r>
            <w:proofErr w:type="spellEnd"/>
            <w:r w:rsidR="66E2450F" w:rsidRPr="1CAF871F">
              <w:rPr>
                <w:rFonts w:ascii="Times New Roman" w:hAnsi="Times New Roman"/>
                <w:color w:val="000000" w:themeColor="text1"/>
                <w:sz w:val="24"/>
                <w:szCs w:val="24"/>
                <w:lang w:eastAsia="zh-CN"/>
              </w:rPr>
              <w:t xml:space="preserve">/Zema </w:t>
            </w:r>
            <w:proofErr w:type="spellStart"/>
            <w:r w:rsidR="66E2450F" w:rsidRPr="1CAF871F">
              <w:rPr>
                <w:rFonts w:ascii="Times New Roman" w:hAnsi="Times New Roman"/>
                <w:color w:val="000000" w:themeColor="text1"/>
                <w:sz w:val="24"/>
                <w:szCs w:val="24"/>
                <w:lang w:eastAsia="zh-CN"/>
              </w:rPr>
              <w:t>kvalitāte</w:t>
            </w:r>
            <w:proofErr w:type="spellEnd"/>
            <w:r w:rsidR="000B4344" w:rsidRPr="1CAF871F">
              <w:rPr>
                <w:rFonts w:ascii="Times New Roman" w:hAnsi="Times New Roman"/>
                <w:color w:val="000000" w:themeColor="text1"/>
                <w:sz w:val="24"/>
                <w:szCs w:val="24"/>
                <w:lang w:eastAsia="zh-CN"/>
              </w:rPr>
              <w:t>)</w:t>
            </w:r>
          </w:p>
          <w:p w14:paraId="40A1E2A0" w14:textId="5D4049D9" w:rsidR="00061E64" w:rsidRPr="00F6310D" w:rsidRDefault="0024695C" w:rsidP="00B54C41">
            <w:pPr>
              <w:spacing w:after="0" w:line="240" w:lineRule="auto"/>
              <w:rPr>
                <w:rFonts w:ascii="Times New Roman" w:hAnsi="Times New Roman"/>
                <w:color w:val="000000"/>
                <w:sz w:val="24"/>
                <w:szCs w:val="24"/>
                <w:lang w:val="lv-LV" w:eastAsia="zh-CN"/>
              </w:rPr>
            </w:pPr>
            <w:r w:rsidRPr="1CAF871F">
              <w:rPr>
                <w:rFonts w:ascii="Times New Roman" w:hAnsi="Times New Roman"/>
                <w:color w:val="000000" w:themeColor="text1"/>
                <w:sz w:val="24"/>
                <w:szCs w:val="24"/>
                <w:lang w:val="lv-LV" w:eastAsia="zh-CN"/>
              </w:rPr>
              <w:t xml:space="preserve">IP67 </w:t>
            </w:r>
            <w:r w:rsidR="4A6656C1" w:rsidRPr="1CAF871F">
              <w:rPr>
                <w:rFonts w:ascii="Times New Roman" w:hAnsi="Times New Roman"/>
                <w:color w:val="000000" w:themeColor="text1"/>
                <w:sz w:val="24"/>
                <w:szCs w:val="24"/>
                <w:lang w:val="lv-LV" w:eastAsia="zh-CN"/>
              </w:rPr>
              <w:t>aizsardzība</w:t>
            </w:r>
          </w:p>
        </w:tc>
      </w:tr>
      <w:tr w:rsidR="00D23725" w:rsidRPr="00F6310D" w14:paraId="3E4F8978" w14:textId="77777777" w:rsidTr="002116AE">
        <w:trPr>
          <w:trHeight w:val="512"/>
        </w:trPr>
        <w:tc>
          <w:tcPr>
            <w:tcW w:w="1681" w:type="dxa"/>
          </w:tcPr>
          <w:p w14:paraId="28072A6E" w14:textId="77777777" w:rsidR="00D23725" w:rsidRPr="00F6310D" w:rsidRDefault="00D23725" w:rsidP="00CB49D1">
            <w:pPr>
              <w:spacing w:after="0" w:line="240" w:lineRule="auto"/>
              <w:rPr>
                <w:rStyle w:val="normaltextrun"/>
                <w:color w:val="000000"/>
                <w:lang w:val="lv-LV"/>
              </w:rPr>
            </w:pPr>
          </w:p>
        </w:tc>
        <w:tc>
          <w:tcPr>
            <w:tcW w:w="940" w:type="dxa"/>
          </w:tcPr>
          <w:p w14:paraId="35F37389" w14:textId="3CC85273" w:rsidR="00D23725" w:rsidRPr="00F6310D" w:rsidRDefault="00D23725" w:rsidP="00CB49D1">
            <w:pPr>
              <w:spacing w:after="0" w:line="240" w:lineRule="auto"/>
              <w:rPr>
                <w:rStyle w:val="normaltextrun"/>
                <w:lang w:val="lv-LV"/>
              </w:rPr>
            </w:pPr>
            <w:r w:rsidRPr="00F6310D">
              <w:rPr>
                <w:rStyle w:val="normaltextrun"/>
                <w:lang w:val="lv-LV"/>
              </w:rPr>
              <w:t>5 vien.</w:t>
            </w:r>
          </w:p>
        </w:tc>
        <w:tc>
          <w:tcPr>
            <w:tcW w:w="6840" w:type="dxa"/>
          </w:tcPr>
          <w:p w14:paraId="46828BC9" w14:textId="1C4CF96A" w:rsidR="1DE68978" w:rsidRDefault="1DE68978" w:rsidP="1CAF871F">
            <w:pPr>
              <w:spacing w:after="0" w:line="240" w:lineRule="auto"/>
            </w:pPr>
            <w:proofErr w:type="spellStart"/>
            <w:r w:rsidRPr="1CAF871F">
              <w:rPr>
                <w:rFonts w:ascii="Times New Roman" w:hAnsi="Times New Roman"/>
                <w:b/>
                <w:bCs/>
                <w:color w:val="000000" w:themeColor="text1"/>
                <w:sz w:val="24"/>
                <w:szCs w:val="24"/>
                <w:lang w:val="lv-LV" w:eastAsia="zh-CN"/>
              </w:rPr>
              <w:t>Termokamera</w:t>
            </w:r>
            <w:proofErr w:type="spellEnd"/>
            <w:r w:rsidRPr="1CAF871F">
              <w:rPr>
                <w:rFonts w:ascii="Times New Roman" w:hAnsi="Times New Roman"/>
                <w:b/>
                <w:bCs/>
                <w:color w:val="000000" w:themeColor="text1"/>
                <w:sz w:val="24"/>
                <w:szCs w:val="24"/>
                <w:lang w:val="lv-LV" w:eastAsia="zh-CN"/>
              </w:rPr>
              <w:t xml:space="preserve"> (nakts)</w:t>
            </w:r>
          </w:p>
          <w:p w14:paraId="0BDB7CBA" w14:textId="77777777" w:rsidR="00895671" w:rsidRPr="00F6310D" w:rsidRDefault="00895671" w:rsidP="00CB49D1">
            <w:pPr>
              <w:spacing w:after="0" w:line="240" w:lineRule="auto"/>
              <w:rPr>
                <w:rFonts w:ascii="Times New Roman" w:hAnsi="Times New Roman"/>
                <w:b/>
                <w:bCs/>
                <w:color w:val="000000"/>
                <w:sz w:val="24"/>
                <w:szCs w:val="24"/>
                <w:lang w:val="lv-LV" w:eastAsia="zh-CN"/>
              </w:rPr>
            </w:pPr>
          </w:p>
          <w:p w14:paraId="4AC41287" w14:textId="218C00BC" w:rsidR="003A5F19" w:rsidRPr="003A5F19" w:rsidRDefault="1DE68978" w:rsidP="1CAF871F">
            <w:pPr>
              <w:spacing w:after="0" w:line="240" w:lineRule="auto"/>
              <w:rPr>
                <w:rFonts w:ascii="Times New Roman" w:hAnsi="Times New Roman"/>
                <w:color w:val="000000" w:themeColor="text1"/>
                <w:sz w:val="24"/>
                <w:szCs w:val="24"/>
                <w:lang w:val="lv-LV" w:eastAsia="zh-CN"/>
              </w:rPr>
            </w:pPr>
            <w:r w:rsidRPr="1CAF871F">
              <w:rPr>
                <w:rFonts w:ascii="Times New Roman" w:hAnsi="Times New Roman"/>
                <w:color w:val="000000" w:themeColor="text1"/>
                <w:sz w:val="24"/>
                <w:szCs w:val="24"/>
                <w:lang w:val="lv-LV" w:eastAsia="zh-CN"/>
              </w:rPr>
              <w:t>Skata leņķis</w:t>
            </w:r>
            <w:r w:rsidR="1256F299" w:rsidRPr="1CAF871F">
              <w:rPr>
                <w:rFonts w:ascii="Times New Roman" w:hAnsi="Times New Roman"/>
                <w:color w:val="000000" w:themeColor="text1"/>
                <w:sz w:val="24"/>
                <w:szCs w:val="24"/>
                <w:lang w:val="lv-LV" w:eastAsia="zh-CN"/>
              </w:rPr>
              <w:t xml:space="preserve"> </w:t>
            </w:r>
            <w:r w:rsidR="7B5440E0" w:rsidRPr="0F0980B5">
              <w:rPr>
                <w:rFonts w:ascii="Times New Roman" w:hAnsi="Times New Roman"/>
                <w:color w:val="000000" w:themeColor="text1"/>
                <w:sz w:val="24"/>
                <w:szCs w:val="24"/>
                <w:lang w:val="lv-LV" w:eastAsia="zh-CN"/>
              </w:rPr>
              <w:t xml:space="preserve">ne </w:t>
            </w:r>
            <w:r w:rsidR="7B5440E0" w:rsidRPr="7C86E9E5">
              <w:rPr>
                <w:rFonts w:ascii="Times New Roman" w:hAnsi="Times New Roman"/>
                <w:color w:val="000000" w:themeColor="text1"/>
                <w:sz w:val="24"/>
                <w:szCs w:val="24"/>
                <w:lang w:val="lv-LV" w:eastAsia="zh-CN"/>
              </w:rPr>
              <w:t xml:space="preserve">mazāks kā </w:t>
            </w:r>
            <w:r w:rsidR="1256F299" w:rsidRPr="7C86E9E5">
              <w:rPr>
                <w:rFonts w:ascii="Times New Roman" w:hAnsi="Times New Roman"/>
                <w:color w:val="000000" w:themeColor="text1"/>
                <w:sz w:val="24"/>
                <w:szCs w:val="24"/>
                <w:lang w:val="lv-LV" w:eastAsia="zh-CN"/>
              </w:rPr>
              <w:t>50</w:t>
            </w:r>
            <w:r w:rsidR="1256F299" w:rsidRPr="1CAF871F">
              <w:rPr>
                <w:rFonts w:ascii="Times New Roman" w:hAnsi="Times New Roman"/>
                <w:color w:val="000000" w:themeColor="text1"/>
                <w:sz w:val="24"/>
                <w:szCs w:val="24"/>
                <w:lang w:val="lv-LV" w:eastAsia="zh-CN"/>
              </w:rPr>
              <w:t xml:space="preserve"> grādi</w:t>
            </w:r>
            <w:r w:rsidR="4F3E97C2" w:rsidRPr="160DBD58">
              <w:rPr>
                <w:rFonts w:ascii="Times New Roman" w:hAnsi="Times New Roman"/>
                <w:color w:val="000000" w:themeColor="text1"/>
                <w:sz w:val="24"/>
                <w:szCs w:val="24"/>
                <w:lang w:val="lv-LV" w:eastAsia="zh-CN"/>
              </w:rPr>
              <w:t xml:space="preserve"> </w:t>
            </w:r>
            <w:proofErr w:type="spellStart"/>
            <w:r w:rsidR="4F3E97C2" w:rsidRPr="160DBD58">
              <w:rPr>
                <w:rFonts w:ascii="Times New Roman" w:hAnsi="Times New Roman"/>
                <w:color w:val="000000" w:themeColor="text1"/>
                <w:sz w:val="24"/>
                <w:szCs w:val="24"/>
                <w:lang w:val="lv-LV" w:eastAsia="zh-CN"/>
              </w:rPr>
              <w:t>hFOV</w:t>
            </w:r>
            <w:proofErr w:type="spellEnd"/>
          </w:p>
          <w:p w14:paraId="5D265C5A" w14:textId="5B1058E1" w:rsidR="003A5F19" w:rsidRPr="003A5F19" w:rsidRDefault="23642AD6" w:rsidP="1CAF871F">
            <w:pPr>
              <w:spacing w:after="0" w:line="240" w:lineRule="auto"/>
              <w:rPr>
                <w:rFonts w:ascii="Times New Roman" w:hAnsi="Times New Roman"/>
                <w:color w:val="000000" w:themeColor="text1"/>
                <w:sz w:val="24"/>
                <w:szCs w:val="24"/>
                <w:lang w:val="lv-LV" w:eastAsia="zh-CN"/>
              </w:rPr>
            </w:pPr>
            <w:r w:rsidRPr="1CAF871F">
              <w:rPr>
                <w:rFonts w:ascii="Times New Roman" w:hAnsi="Times New Roman"/>
                <w:color w:val="000000" w:themeColor="text1"/>
                <w:sz w:val="24"/>
                <w:szCs w:val="24"/>
                <w:lang w:val="lv-LV" w:eastAsia="zh-CN"/>
              </w:rPr>
              <w:t>Izšķirtspēja</w:t>
            </w:r>
            <w:r w:rsidR="00680AF3" w:rsidRPr="1CAF871F">
              <w:rPr>
                <w:rFonts w:ascii="Times New Roman" w:hAnsi="Times New Roman"/>
                <w:color w:val="000000" w:themeColor="text1"/>
                <w:sz w:val="24"/>
                <w:szCs w:val="24"/>
                <w:lang w:eastAsia="zh-CN"/>
              </w:rPr>
              <w:t xml:space="preserve"> </w:t>
            </w:r>
            <w:proofErr w:type="spellStart"/>
            <w:r w:rsidR="70D2DBFF" w:rsidRPr="1CAF871F">
              <w:rPr>
                <w:rFonts w:ascii="Times New Roman" w:hAnsi="Times New Roman"/>
                <w:color w:val="000000" w:themeColor="text1"/>
                <w:sz w:val="24"/>
                <w:szCs w:val="24"/>
                <w:lang w:eastAsia="zh-CN"/>
              </w:rPr>
              <w:t>vismaz</w:t>
            </w:r>
            <w:proofErr w:type="spellEnd"/>
            <w:r w:rsidR="70D2DBFF" w:rsidRPr="1CAF871F">
              <w:rPr>
                <w:rFonts w:ascii="Times New Roman" w:hAnsi="Times New Roman"/>
                <w:color w:val="000000" w:themeColor="text1"/>
                <w:sz w:val="24"/>
                <w:szCs w:val="24"/>
                <w:lang w:eastAsia="zh-CN"/>
              </w:rPr>
              <w:t xml:space="preserve"> </w:t>
            </w:r>
            <w:r w:rsidR="00680AF3" w:rsidRPr="1CAF871F">
              <w:rPr>
                <w:rFonts w:ascii="Times New Roman" w:hAnsi="Times New Roman"/>
                <w:color w:val="000000" w:themeColor="text1"/>
                <w:sz w:val="24"/>
                <w:szCs w:val="24"/>
                <w:lang w:eastAsia="zh-CN"/>
              </w:rPr>
              <w:t>640*512</w:t>
            </w:r>
            <w:r w:rsidR="246F0DD7" w:rsidRPr="1CAF871F">
              <w:rPr>
                <w:rFonts w:ascii="Times New Roman" w:hAnsi="Times New Roman"/>
                <w:color w:val="000000" w:themeColor="text1"/>
                <w:sz w:val="24"/>
                <w:szCs w:val="24"/>
                <w:lang w:eastAsia="zh-CN"/>
              </w:rPr>
              <w:t xml:space="preserve"> </w:t>
            </w:r>
          </w:p>
          <w:p w14:paraId="13D1CF7C" w14:textId="2CB7752A" w:rsidR="003A5F19" w:rsidRPr="003A5F19" w:rsidRDefault="246F0DD7" w:rsidP="003A5F19">
            <w:pPr>
              <w:spacing w:after="0" w:line="240" w:lineRule="auto"/>
              <w:rPr>
                <w:rFonts w:ascii="Times New Roman" w:hAnsi="Times New Roman"/>
                <w:color w:val="000000"/>
                <w:sz w:val="24"/>
                <w:szCs w:val="24"/>
                <w:lang w:eastAsia="zh-CN"/>
              </w:rPr>
            </w:pPr>
            <w:r w:rsidRPr="1CAF871F">
              <w:rPr>
                <w:rFonts w:ascii="Times New Roman" w:hAnsi="Times New Roman"/>
                <w:color w:val="000000" w:themeColor="text1"/>
                <w:sz w:val="24"/>
                <w:szCs w:val="24"/>
                <w:lang w:eastAsia="zh-CN"/>
              </w:rPr>
              <w:t>LWIR</w:t>
            </w:r>
          </w:p>
          <w:p w14:paraId="49642550" w14:textId="65DF44C9" w:rsidR="00E12425" w:rsidRPr="00F6310D" w:rsidRDefault="59A57903" w:rsidP="1CAF871F">
            <w:pPr>
              <w:spacing w:after="0" w:line="240" w:lineRule="auto"/>
              <w:rPr>
                <w:rFonts w:ascii="Times New Roman" w:hAnsi="Times New Roman"/>
                <w:color w:val="000000" w:themeColor="text1"/>
                <w:sz w:val="24"/>
                <w:szCs w:val="24"/>
                <w:lang w:val="lv-LV" w:eastAsia="zh-CN"/>
              </w:rPr>
            </w:pPr>
            <w:r w:rsidRPr="1CAF871F">
              <w:rPr>
                <w:rFonts w:ascii="Times New Roman" w:hAnsi="Times New Roman"/>
                <w:color w:val="000000" w:themeColor="text1"/>
                <w:sz w:val="24"/>
                <w:szCs w:val="24"/>
                <w:lang w:val="lv-LV" w:eastAsia="zh-CN"/>
              </w:rPr>
              <w:t>Tīkla savienojums (RJ45)</w:t>
            </w:r>
          </w:p>
          <w:p w14:paraId="49574D98" w14:textId="66174DE3" w:rsidR="00E12425" w:rsidRPr="00F6310D" w:rsidRDefault="59A57903" w:rsidP="1CAF871F">
            <w:pPr>
              <w:spacing w:after="0" w:line="240" w:lineRule="auto"/>
              <w:rPr>
                <w:rFonts w:ascii="Times New Roman" w:hAnsi="Times New Roman"/>
                <w:color w:val="000000" w:themeColor="text1"/>
                <w:sz w:val="24"/>
                <w:szCs w:val="24"/>
                <w:lang w:val="lv-LV" w:eastAsia="zh-CN"/>
              </w:rPr>
            </w:pPr>
            <w:r w:rsidRPr="1CAF871F">
              <w:rPr>
                <w:rFonts w:ascii="Times New Roman" w:hAnsi="Times New Roman"/>
                <w:color w:val="000000" w:themeColor="text1"/>
                <w:sz w:val="24"/>
                <w:szCs w:val="24"/>
                <w:lang w:val="lv-LV" w:eastAsia="zh-CN"/>
              </w:rPr>
              <w:t>DHCP atbalsts</w:t>
            </w:r>
          </w:p>
          <w:p w14:paraId="760F90F9" w14:textId="09ED724C" w:rsidR="00E12425" w:rsidRPr="00F6310D" w:rsidRDefault="59A57903" w:rsidP="1CAF871F">
            <w:pPr>
              <w:spacing w:after="0" w:line="240" w:lineRule="auto"/>
              <w:rPr>
                <w:rFonts w:ascii="Times New Roman" w:hAnsi="Times New Roman"/>
                <w:color w:val="000000" w:themeColor="text1"/>
                <w:sz w:val="24"/>
                <w:szCs w:val="24"/>
                <w:lang w:val="lv-LV" w:eastAsia="zh-CN"/>
              </w:rPr>
            </w:pPr>
            <w:r w:rsidRPr="1CAF871F">
              <w:rPr>
                <w:rFonts w:ascii="Times New Roman" w:hAnsi="Times New Roman"/>
                <w:color w:val="000000" w:themeColor="text1"/>
                <w:sz w:val="24"/>
                <w:szCs w:val="24"/>
                <w:lang w:val="lv-LV" w:eastAsia="zh-CN"/>
              </w:rPr>
              <w:t>RTSP atbalsts</w:t>
            </w:r>
          </w:p>
          <w:p w14:paraId="2A2D7A1F" w14:textId="6A77DBB5" w:rsidR="00E12425" w:rsidRPr="00F6310D" w:rsidRDefault="59A57903" w:rsidP="1CAF871F">
            <w:pPr>
              <w:spacing w:after="0" w:line="240" w:lineRule="auto"/>
              <w:rPr>
                <w:rFonts w:ascii="Times New Roman" w:hAnsi="Times New Roman"/>
                <w:color w:val="000000" w:themeColor="text1"/>
                <w:sz w:val="24"/>
                <w:szCs w:val="24"/>
                <w:lang w:eastAsia="zh-CN"/>
              </w:rPr>
            </w:pPr>
            <w:proofErr w:type="spellStart"/>
            <w:r w:rsidRPr="1CAF871F">
              <w:rPr>
                <w:rFonts w:ascii="Times New Roman" w:hAnsi="Times New Roman"/>
                <w:color w:val="000000" w:themeColor="text1"/>
                <w:sz w:val="24"/>
                <w:szCs w:val="24"/>
                <w:lang w:eastAsia="zh-CN"/>
              </w:rPr>
              <w:t>Atbalsta</w:t>
            </w:r>
            <w:proofErr w:type="spellEnd"/>
            <w:r w:rsidRPr="1CAF871F">
              <w:rPr>
                <w:rFonts w:ascii="Times New Roman" w:hAnsi="Times New Roman"/>
                <w:color w:val="000000" w:themeColor="text1"/>
                <w:sz w:val="24"/>
                <w:szCs w:val="24"/>
                <w:lang w:eastAsia="zh-CN"/>
              </w:rPr>
              <w:t xml:space="preserve"> divas RTSP </w:t>
            </w:r>
            <w:proofErr w:type="spellStart"/>
            <w:r w:rsidRPr="1CAF871F">
              <w:rPr>
                <w:rFonts w:ascii="Times New Roman" w:hAnsi="Times New Roman"/>
                <w:color w:val="000000" w:themeColor="text1"/>
                <w:sz w:val="24"/>
                <w:szCs w:val="24"/>
                <w:lang w:eastAsia="zh-CN"/>
              </w:rPr>
              <w:t>straumes</w:t>
            </w:r>
            <w:proofErr w:type="spellEnd"/>
            <w:r w:rsidRPr="1CAF871F">
              <w:rPr>
                <w:rFonts w:ascii="Times New Roman" w:hAnsi="Times New Roman"/>
                <w:color w:val="000000" w:themeColor="text1"/>
                <w:sz w:val="24"/>
                <w:szCs w:val="24"/>
                <w:lang w:eastAsia="zh-CN"/>
              </w:rPr>
              <w:t xml:space="preserve"> </w:t>
            </w:r>
            <w:proofErr w:type="spellStart"/>
            <w:r w:rsidRPr="1CAF871F">
              <w:rPr>
                <w:rFonts w:ascii="Times New Roman" w:hAnsi="Times New Roman"/>
                <w:color w:val="000000" w:themeColor="text1"/>
                <w:sz w:val="24"/>
                <w:szCs w:val="24"/>
                <w:lang w:eastAsia="zh-CN"/>
              </w:rPr>
              <w:t>vienlaicīgi</w:t>
            </w:r>
            <w:proofErr w:type="spellEnd"/>
            <w:r w:rsidRPr="1CAF871F">
              <w:rPr>
                <w:rFonts w:ascii="Times New Roman" w:hAnsi="Times New Roman"/>
                <w:color w:val="000000" w:themeColor="text1"/>
                <w:sz w:val="24"/>
                <w:szCs w:val="24"/>
                <w:lang w:eastAsia="zh-CN"/>
              </w:rPr>
              <w:t xml:space="preserve"> (</w:t>
            </w:r>
            <w:proofErr w:type="spellStart"/>
            <w:r w:rsidRPr="1CAF871F">
              <w:rPr>
                <w:rFonts w:ascii="Times New Roman" w:hAnsi="Times New Roman"/>
                <w:color w:val="000000" w:themeColor="text1"/>
                <w:sz w:val="24"/>
                <w:szCs w:val="24"/>
                <w:lang w:eastAsia="zh-CN"/>
              </w:rPr>
              <w:t>Augsta</w:t>
            </w:r>
            <w:proofErr w:type="spellEnd"/>
            <w:r w:rsidRPr="1CAF871F">
              <w:rPr>
                <w:rFonts w:ascii="Times New Roman" w:hAnsi="Times New Roman"/>
                <w:color w:val="000000" w:themeColor="text1"/>
                <w:sz w:val="24"/>
                <w:szCs w:val="24"/>
                <w:lang w:eastAsia="zh-CN"/>
              </w:rPr>
              <w:t xml:space="preserve">/Zema </w:t>
            </w:r>
            <w:proofErr w:type="spellStart"/>
            <w:r w:rsidRPr="1CAF871F">
              <w:rPr>
                <w:rFonts w:ascii="Times New Roman" w:hAnsi="Times New Roman"/>
                <w:color w:val="000000" w:themeColor="text1"/>
                <w:sz w:val="24"/>
                <w:szCs w:val="24"/>
                <w:lang w:eastAsia="zh-CN"/>
              </w:rPr>
              <w:t>kvalitāte</w:t>
            </w:r>
            <w:proofErr w:type="spellEnd"/>
            <w:r w:rsidRPr="1CAF871F">
              <w:rPr>
                <w:rFonts w:ascii="Times New Roman" w:hAnsi="Times New Roman"/>
                <w:color w:val="000000" w:themeColor="text1"/>
                <w:sz w:val="24"/>
                <w:szCs w:val="24"/>
                <w:lang w:eastAsia="zh-CN"/>
              </w:rPr>
              <w:t>)</w:t>
            </w:r>
          </w:p>
          <w:p w14:paraId="57A423BD" w14:textId="0756C92B" w:rsidR="00E12425" w:rsidRPr="00F6310D" w:rsidRDefault="59A57903" w:rsidP="00CB49D1">
            <w:pPr>
              <w:spacing w:after="0" w:line="240" w:lineRule="auto"/>
              <w:rPr>
                <w:rFonts w:ascii="Times New Roman" w:hAnsi="Times New Roman"/>
                <w:color w:val="000000"/>
                <w:sz w:val="24"/>
                <w:szCs w:val="24"/>
                <w:lang w:val="lv-LV" w:eastAsia="zh-CN"/>
              </w:rPr>
            </w:pPr>
            <w:r w:rsidRPr="1CAF871F">
              <w:rPr>
                <w:rFonts w:ascii="Times New Roman" w:hAnsi="Times New Roman"/>
                <w:color w:val="000000" w:themeColor="text1"/>
                <w:sz w:val="24"/>
                <w:szCs w:val="24"/>
                <w:lang w:val="lv-LV" w:eastAsia="zh-CN"/>
              </w:rPr>
              <w:t>IP67 aizsardzība</w:t>
            </w:r>
          </w:p>
        </w:tc>
      </w:tr>
      <w:tr w:rsidR="00D23725" w:rsidRPr="00F6310D" w14:paraId="6E882170" w14:textId="77777777" w:rsidTr="002116AE">
        <w:trPr>
          <w:trHeight w:val="500"/>
        </w:trPr>
        <w:tc>
          <w:tcPr>
            <w:tcW w:w="2621" w:type="dxa"/>
            <w:gridSpan w:val="2"/>
          </w:tcPr>
          <w:p w14:paraId="68B66F44" w14:textId="77777777" w:rsidR="00D23725" w:rsidRPr="00F6310D" w:rsidRDefault="00D23725" w:rsidP="00CB49D1">
            <w:pPr>
              <w:spacing w:after="0" w:line="240" w:lineRule="auto"/>
              <w:jc w:val="right"/>
              <w:rPr>
                <w:rFonts w:ascii="Times New Roman" w:hAnsi="Times New Roman"/>
                <w:b/>
                <w:bCs/>
                <w:sz w:val="24"/>
                <w:szCs w:val="24"/>
                <w:lang w:val="lv-LV"/>
              </w:rPr>
            </w:pPr>
            <w:r w:rsidRPr="00F6310D">
              <w:rPr>
                <w:rFonts w:ascii="Times New Roman" w:hAnsi="Times New Roman"/>
                <w:b/>
                <w:bCs/>
                <w:color w:val="000000"/>
                <w:sz w:val="24"/>
                <w:szCs w:val="24"/>
                <w:lang w:val="lv-LV" w:eastAsia="zh-CN"/>
              </w:rPr>
              <w:t>Piegāde:</w:t>
            </w:r>
          </w:p>
        </w:tc>
        <w:tc>
          <w:tcPr>
            <w:tcW w:w="6840" w:type="dxa"/>
          </w:tcPr>
          <w:p w14:paraId="39D76FC0" w14:textId="396260F1" w:rsidR="00D23725" w:rsidRPr="00F6310D" w:rsidRDefault="00D23725"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Aizputes iela 1, k-5 Rīga</w:t>
            </w:r>
          </w:p>
        </w:tc>
      </w:tr>
    </w:tbl>
    <w:p w14:paraId="52CA834B" w14:textId="77777777" w:rsidR="009936A1" w:rsidRPr="00F6310D" w:rsidRDefault="009936A1" w:rsidP="009936A1">
      <w:pPr>
        <w:spacing w:after="240" w:line="240" w:lineRule="auto"/>
        <w:jc w:val="both"/>
        <w:rPr>
          <w:rFonts w:ascii="Times New Roman" w:hAnsi="Times New Roman"/>
          <w:sz w:val="24"/>
          <w:szCs w:val="24"/>
          <w:lang w:val="lv-LV"/>
        </w:rPr>
      </w:pPr>
      <w:r w:rsidRPr="00F6310D">
        <w:rPr>
          <w:rFonts w:ascii="Times New Roman" w:hAnsi="Times New Roman"/>
          <w:sz w:val="24"/>
          <w:szCs w:val="24"/>
          <w:lang w:val="lv-LV"/>
        </w:rPr>
        <w:t>*</w:t>
      </w:r>
      <w:r w:rsidRPr="00F6310D">
        <w:rPr>
          <w:rFonts w:ascii="Times New Roman" w:hAnsi="Times New Roman"/>
          <w:color w:val="000000"/>
          <w:lang w:val="lv-LV"/>
        </w:rPr>
        <w:t xml:space="preserve"> </w:t>
      </w:r>
      <w:r w:rsidRPr="00F6310D">
        <w:rPr>
          <w:rFonts w:ascii="Times New Roman" w:hAnsi="Times New Roman"/>
          <w:color w:val="000000"/>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00F6310D">
        <w:rPr>
          <w:rFonts w:ascii="Times New Roman" w:hAnsi="Times New Roman"/>
          <w:b/>
          <w:color w:val="000000"/>
          <w:sz w:val="24"/>
          <w:szCs w:val="24"/>
          <w:u w:val="single"/>
          <w:lang w:val="lv-LV"/>
        </w:rPr>
        <w:t>Pretendenta Piedāvājumā nedrīkst būt vairāki tehniskie vai finanšu piedāvājumu varianti.</w:t>
      </w:r>
      <w:r w:rsidRPr="00F6310D">
        <w:rPr>
          <w:rFonts w:ascii="Times New Roman" w:hAnsi="Times New Roman"/>
          <w:b/>
          <w:color w:val="000000"/>
          <w:u w:val="single"/>
          <w:lang w:val="lv-LV"/>
        </w:rPr>
        <w:br/>
      </w:r>
      <w:r w:rsidRPr="00F6310D">
        <w:rPr>
          <w:rFonts w:ascii="Times New Roman" w:hAnsi="Times New Roman"/>
          <w:iCs/>
          <w:sz w:val="24"/>
          <w:szCs w:val="24"/>
          <w:lang w:val="lv-LV"/>
        </w:rPr>
        <w:t xml:space="preserve">** Finanšu piedāvājumā norādītajās cenās </w:t>
      </w:r>
      <w:r w:rsidRPr="00F6310D">
        <w:rPr>
          <w:rFonts w:ascii="Times New Roman" w:hAnsi="Times New Roman"/>
          <w:sz w:val="24"/>
          <w:szCs w:val="24"/>
          <w:lang w:val="lv-LV"/>
        </w:rPr>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45DB8035" w14:textId="77777777" w:rsidR="009936A1" w:rsidRPr="00F6310D" w:rsidRDefault="009936A1" w:rsidP="009936A1">
      <w:pPr>
        <w:spacing w:after="0" w:line="240" w:lineRule="auto"/>
        <w:rPr>
          <w:rFonts w:ascii="Times New Roman" w:hAnsi="Times New Roman"/>
          <w:sz w:val="24"/>
          <w:szCs w:val="24"/>
          <w:lang w:val="lv-LV"/>
        </w:rPr>
      </w:pPr>
      <w:r w:rsidRPr="00F6310D">
        <w:rPr>
          <w:rFonts w:ascii="Times New Roman" w:hAnsi="Times New Roman"/>
          <w:sz w:val="24"/>
          <w:szCs w:val="24"/>
          <w:lang w:val="lv-LV"/>
        </w:rPr>
        <w:t>Pretendents (pretendenta pilnvarotā persona):</w:t>
      </w:r>
    </w:p>
    <w:p w14:paraId="10D25AC2" w14:textId="77777777" w:rsidR="009936A1" w:rsidRPr="00F6310D" w:rsidRDefault="009936A1" w:rsidP="009936A1">
      <w:pPr>
        <w:spacing w:after="0" w:line="240" w:lineRule="auto"/>
        <w:rPr>
          <w:rFonts w:ascii="Times New Roman" w:hAnsi="Times New Roman"/>
          <w:sz w:val="24"/>
          <w:szCs w:val="24"/>
          <w:lang w:val="lv-LV"/>
        </w:rPr>
      </w:pPr>
    </w:p>
    <w:p w14:paraId="70F06E5C" w14:textId="77777777" w:rsidR="009936A1" w:rsidRPr="00F6310D" w:rsidRDefault="009936A1" w:rsidP="009936A1">
      <w:pPr>
        <w:spacing w:after="0" w:line="240" w:lineRule="auto"/>
        <w:rPr>
          <w:rFonts w:ascii="Times New Roman" w:hAnsi="Times New Roman"/>
          <w:sz w:val="24"/>
          <w:szCs w:val="24"/>
          <w:lang w:val="lv-LV"/>
        </w:rPr>
      </w:pPr>
      <w:r w:rsidRPr="00F6310D">
        <w:rPr>
          <w:rFonts w:ascii="Times New Roman" w:hAnsi="Times New Roman"/>
          <w:sz w:val="24"/>
          <w:szCs w:val="24"/>
          <w:lang w:val="lv-LV"/>
        </w:rPr>
        <w:t xml:space="preserve">_________________________                _______________        _________________                   </w:t>
      </w:r>
      <w:r w:rsidRPr="00F6310D">
        <w:rPr>
          <w:rFonts w:ascii="Times New Roman" w:hAnsi="Times New Roman"/>
          <w:sz w:val="24"/>
          <w:szCs w:val="24"/>
          <w:lang w:val="lv-LV"/>
        </w:rPr>
        <w:tab/>
        <w:t xml:space="preserve"> </w:t>
      </w:r>
      <w:r w:rsidRPr="00F6310D">
        <w:rPr>
          <w:rFonts w:ascii="Times New Roman" w:hAnsi="Times New Roman"/>
          <w:i/>
          <w:sz w:val="24"/>
          <w:szCs w:val="24"/>
          <w:lang w:val="lv-LV"/>
        </w:rPr>
        <w:t>/vārds, uzvārds/</w:t>
      </w:r>
      <w:r w:rsidRPr="00F6310D">
        <w:rPr>
          <w:rFonts w:ascii="Times New Roman" w:hAnsi="Times New Roman"/>
          <w:sz w:val="24"/>
          <w:szCs w:val="24"/>
          <w:lang w:val="lv-LV"/>
        </w:rPr>
        <w:t xml:space="preserve"> </w:t>
      </w:r>
      <w:r w:rsidRPr="00F6310D">
        <w:rPr>
          <w:rFonts w:ascii="Times New Roman" w:hAnsi="Times New Roman"/>
          <w:sz w:val="24"/>
          <w:szCs w:val="24"/>
          <w:lang w:val="lv-LV"/>
        </w:rPr>
        <w:tab/>
      </w:r>
      <w:r w:rsidRPr="00F6310D">
        <w:rPr>
          <w:rFonts w:ascii="Times New Roman" w:hAnsi="Times New Roman"/>
          <w:sz w:val="24"/>
          <w:szCs w:val="24"/>
          <w:lang w:val="lv-LV"/>
        </w:rPr>
        <w:tab/>
      </w:r>
      <w:r w:rsidRPr="00F6310D">
        <w:rPr>
          <w:rFonts w:ascii="Times New Roman" w:hAnsi="Times New Roman"/>
          <w:i/>
          <w:sz w:val="24"/>
          <w:szCs w:val="24"/>
          <w:lang w:val="lv-LV"/>
        </w:rPr>
        <w:t xml:space="preserve">               /amats/                            /paraksts/   </w:t>
      </w:r>
      <w:r w:rsidRPr="00F6310D">
        <w:rPr>
          <w:rFonts w:ascii="Times New Roman" w:hAnsi="Times New Roman"/>
          <w:i/>
          <w:sz w:val="24"/>
          <w:szCs w:val="24"/>
          <w:lang w:val="lv-LV"/>
        </w:rPr>
        <w:tab/>
      </w:r>
      <w:r w:rsidRPr="00F6310D">
        <w:rPr>
          <w:rFonts w:ascii="Times New Roman" w:hAnsi="Times New Roman"/>
          <w:sz w:val="24"/>
          <w:szCs w:val="24"/>
          <w:lang w:val="lv-LV"/>
        </w:rPr>
        <w:t xml:space="preserve"> </w:t>
      </w:r>
    </w:p>
    <w:p w14:paraId="52C6ADDE" w14:textId="77777777" w:rsidR="009936A1" w:rsidRPr="00F6310D" w:rsidRDefault="009936A1" w:rsidP="009936A1">
      <w:pPr>
        <w:spacing w:after="0" w:line="240" w:lineRule="auto"/>
        <w:rPr>
          <w:rFonts w:ascii="Times New Roman" w:hAnsi="Times New Roman"/>
          <w:sz w:val="24"/>
          <w:szCs w:val="24"/>
          <w:lang w:val="lv-LV"/>
        </w:rPr>
      </w:pPr>
    </w:p>
    <w:p w14:paraId="2B08ED99" w14:textId="7939E937" w:rsidR="009936A1" w:rsidRPr="00F6310D" w:rsidRDefault="009936A1" w:rsidP="009936A1">
      <w:pPr>
        <w:spacing w:after="0" w:line="240" w:lineRule="auto"/>
        <w:rPr>
          <w:rFonts w:ascii="Times New Roman" w:hAnsi="Times New Roman"/>
          <w:sz w:val="24"/>
          <w:szCs w:val="24"/>
          <w:lang w:val="lv-LV"/>
        </w:rPr>
      </w:pPr>
      <w:r w:rsidRPr="00F6310D">
        <w:rPr>
          <w:rFonts w:ascii="Times New Roman" w:hAnsi="Times New Roman"/>
          <w:sz w:val="24"/>
          <w:szCs w:val="24"/>
          <w:lang w:val="lv-LV"/>
        </w:rPr>
        <w:t>____________________ 202</w:t>
      </w:r>
      <w:r w:rsidR="00964A2E">
        <w:rPr>
          <w:rFonts w:ascii="Times New Roman" w:hAnsi="Times New Roman"/>
          <w:sz w:val="24"/>
          <w:szCs w:val="24"/>
          <w:lang w:val="lv-LV"/>
        </w:rPr>
        <w:t>6</w:t>
      </w:r>
      <w:r w:rsidRPr="00F6310D">
        <w:rPr>
          <w:rFonts w:ascii="Times New Roman" w:hAnsi="Times New Roman"/>
          <w:sz w:val="24"/>
          <w:szCs w:val="24"/>
          <w:lang w:val="lv-LV"/>
        </w:rPr>
        <w:t>.gada ___.________________</w:t>
      </w:r>
    </w:p>
    <w:p w14:paraId="108FD928" w14:textId="77777777" w:rsidR="009936A1" w:rsidRPr="00F6310D" w:rsidRDefault="009936A1" w:rsidP="009936A1">
      <w:pPr>
        <w:tabs>
          <w:tab w:val="left" w:pos="3060"/>
        </w:tabs>
        <w:spacing w:after="0" w:line="240" w:lineRule="auto"/>
        <w:rPr>
          <w:rFonts w:ascii="Times New Roman" w:eastAsia="Times New Roman" w:hAnsi="Times New Roman" w:cs="Times New Roman"/>
          <w:b/>
          <w:kern w:val="0"/>
          <w:sz w:val="24"/>
          <w:szCs w:val="24"/>
          <w:lang w:val="lv-LV"/>
          <w14:ligatures w14:val="none"/>
        </w:rPr>
      </w:pPr>
      <w:r w:rsidRPr="00F6310D">
        <w:rPr>
          <w:rFonts w:ascii="Times New Roman" w:hAnsi="Times New Roman"/>
          <w:i/>
          <w:sz w:val="24"/>
          <w:szCs w:val="24"/>
          <w:lang w:val="lv-LV"/>
        </w:rPr>
        <w:t xml:space="preserve">            /vieta/  </w:t>
      </w:r>
      <w:r w:rsidRPr="00F6310D">
        <w:rPr>
          <w:rFonts w:ascii="Times New Roman" w:hAnsi="Times New Roman"/>
          <w:i/>
          <w:sz w:val="24"/>
          <w:szCs w:val="24"/>
          <w:lang w:val="lv-LV"/>
        </w:rPr>
        <w:tab/>
      </w:r>
      <w:r w:rsidRPr="00F6310D">
        <w:rPr>
          <w:rFonts w:ascii="Times New Roman" w:hAnsi="Times New Roman"/>
          <w:i/>
          <w:sz w:val="24"/>
          <w:szCs w:val="24"/>
          <w:lang w:val="lv-LV"/>
        </w:rPr>
        <w:tab/>
        <w:t>/datums/</w:t>
      </w:r>
      <w:r w:rsidRPr="00F6310D">
        <w:rPr>
          <w:rFonts w:ascii="Times New Roman" w:eastAsia="Times New Roman" w:hAnsi="Times New Roman" w:cs="Times New Roman"/>
          <w:b/>
          <w:kern w:val="0"/>
          <w:sz w:val="24"/>
          <w:szCs w:val="24"/>
          <w:lang w:val="lv-LV"/>
          <w14:ligatures w14:val="none"/>
        </w:rPr>
        <w:br w:type="page"/>
      </w:r>
    </w:p>
    <w:p w14:paraId="47BCEC40" w14:textId="77777777" w:rsidR="008650BF" w:rsidRPr="00F6310D" w:rsidRDefault="008650BF" w:rsidP="008650BF">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lastRenderedPageBreak/>
        <w:t>2.pielikums</w:t>
      </w:r>
    </w:p>
    <w:p w14:paraId="35C01DF4" w14:textId="77777777" w:rsidR="008650BF" w:rsidRPr="00F6310D" w:rsidRDefault="008650BF" w:rsidP="008650BF">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t>“Tehniskā specifikācija un pretendenta tehniskais un finanšu piedāvājums”</w:t>
      </w:r>
    </w:p>
    <w:p w14:paraId="2649F727" w14:textId="77777777" w:rsidR="008650BF" w:rsidRPr="00F6310D" w:rsidRDefault="008650BF" w:rsidP="008650BF">
      <w:pPr>
        <w:tabs>
          <w:tab w:val="left" w:pos="855"/>
        </w:tabs>
        <w:spacing w:after="0" w:line="240" w:lineRule="auto"/>
        <w:jc w:val="right"/>
        <w:rPr>
          <w:rFonts w:ascii="Times New Roman" w:hAnsi="Times New Roman"/>
          <w:sz w:val="24"/>
          <w:szCs w:val="24"/>
          <w:lang w:val="lv-LV"/>
        </w:rPr>
      </w:pPr>
      <w:r w:rsidRPr="00F6310D">
        <w:rPr>
          <w:rFonts w:ascii="Times New Roman" w:hAnsi="Times New Roman"/>
          <w:sz w:val="24"/>
          <w:szCs w:val="24"/>
          <w:lang w:val="lv-LV"/>
        </w:rPr>
        <w:t>SIA VIC TEC iepirkuma “Sakaru sistēmas” nolikumam</w:t>
      </w:r>
    </w:p>
    <w:p w14:paraId="7E9B6104" w14:textId="5B888158" w:rsidR="008650BF" w:rsidRPr="00F6310D" w:rsidRDefault="008650BF" w:rsidP="008650BF">
      <w:pPr>
        <w:tabs>
          <w:tab w:val="left" w:pos="855"/>
        </w:tabs>
        <w:spacing w:after="0" w:line="240" w:lineRule="auto"/>
        <w:jc w:val="right"/>
        <w:rPr>
          <w:rFonts w:ascii="Times New Roman" w:hAnsi="Times New Roman"/>
          <w:color w:val="000000"/>
          <w:sz w:val="24"/>
          <w:szCs w:val="24"/>
          <w:lang w:val="lv-LV"/>
        </w:rPr>
      </w:pPr>
      <w:proofErr w:type="spellStart"/>
      <w:r w:rsidRPr="00F6310D">
        <w:rPr>
          <w:rFonts w:ascii="Times New Roman" w:hAnsi="Times New Roman"/>
          <w:sz w:val="24"/>
          <w:szCs w:val="24"/>
          <w:lang w:val="lv-LV"/>
        </w:rPr>
        <w:t>id</w:t>
      </w:r>
      <w:proofErr w:type="spellEnd"/>
      <w:r w:rsidRPr="00F6310D">
        <w:rPr>
          <w:rFonts w:ascii="Times New Roman" w:hAnsi="Times New Roman"/>
          <w:sz w:val="24"/>
          <w:szCs w:val="24"/>
          <w:lang w:val="lv-LV"/>
        </w:rPr>
        <w:t xml:space="preserve">. Nr. </w:t>
      </w:r>
      <w:r w:rsidR="00964A2E">
        <w:rPr>
          <w:rFonts w:ascii="Times New Roman" w:eastAsia="Times New Roman" w:hAnsi="Times New Roman" w:cs="Times New Roman"/>
          <w:kern w:val="0"/>
          <w:sz w:val="24"/>
          <w:szCs w:val="24"/>
          <w:lang w:val="lv-LV"/>
          <w14:ligatures w14:val="none"/>
        </w:rPr>
        <w:t>12012026-1</w:t>
      </w:r>
    </w:p>
    <w:p w14:paraId="29E5CC18" w14:textId="77777777" w:rsidR="008650BF" w:rsidRPr="00F6310D" w:rsidRDefault="008650BF" w:rsidP="008650BF">
      <w:pPr>
        <w:tabs>
          <w:tab w:val="left" w:pos="855"/>
        </w:tabs>
        <w:spacing w:after="0" w:line="240" w:lineRule="auto"/>
        <w:jc w:val="right"/>
        <w:rPr>
          <w:rFonts w:ascii="Times New Roman" w:hAnsi="Times New Roman"/>
          <w:color w:val="000000"/>
          <w:sz w:val="24"/>
          <w:szCs w:val="24"/>
          <w:lang w:val="lv-LV"/>
        </w:rPr>
      </w:pPr>
    </w:p>
    <w:p w14:paraId="6FD36F16" w14:textId="77777777" w:rsidR="008650BF" w:rsidRPr="00F6310D" w:rsidRDefault="008650BF" w:rsidP="008650BF">
      <w:pPr>
        <w:spacing w:after="0" w:line="240" w:lineRule="auto"/>
        <w:jc w:val="center"/>
        <w:rPr>
          <w:rFonts w:ascii="Times New Roman" w:hAnsi="Times New Roman"/>
          <w:b/>
          <w:sz w:val="24"/>
          <w:szCs w:val="24"/>
          <w:lang w:val="lv-LV"/>
        </w:rPr>
      </w:pPr>
      <w:r w:rsidRPr="00F6310D">
        <w:rPr>
          <w:rFonts w:ascii="Times New Roman" w:hAnsi="Times New Roman"/>
          <w:b/>
          <w:sz w:val="24"/>
          <w:szCs w:val="24"/>
          <w:lang w:val="lv-LV"/>
        </w:rPr>
        <w:t>TEHNISKĀ SPECIFIKĀCIJA UN PRETENDETA TEHNISKAIS UN FINANŠU PIEDĀVĀJUMS</w:t>
      </w:r>
    </w:p>
    <w:p w14:paraId="1D598BF1" w14:textId="06FF3E13" w:rsidR="008650BF" w:rsidRPr="00F6310D" w:rsidRDefault="008650BF" w:rsidP="008650BF">
      <w:pPr>
        <w:spacing w:after="0" w:line="240" w:lineRule="auto"/>
        <w:jc w:val="center"/>
        <w:rPr>
          <w:rFonts w:ascii="Times New Roman" w:hAnsi="Times New Roman"/>
          <w:b/>
          <w:sz w:val="28"/>
          <w:szCs w:val="28"/>
          <w:lang w:val="lv-LV"/>
        </w:rPr>
      </w:pPr>
      <w:r w:rsidRPr="00F6310D">
        <w:rPr>
          <w:rFonts w:ascii="Times New Roman" w:hAnsi="Times New Roman"/>
          <w:b/>
          <w:sz w:val="28"/>
          <w:szCs w:val="28"/>
          <w:lang w:val="lv-LV"/>
        </w:rPr>
        <w:t>Iepirkuma priekšmeta 4.daļa “Virzienu sensori”</w:t>
      </w:r>
    </w:p>
    <w:p w14:paraId="0F5A543A" w14:textId="77777777" w:rsidR="008650BF" w:rsidRPr="00F6310D" w:rsidRDefault="008650BF" w:rsidP="008650BF">
      <w:pPr>
        <w:spacing w:after="0" w:line="240" w:lineRule="auto"/>
        <w:jc w:val="center"/>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kern w:val="0"/>
          <w:sz w:val="24"/>
          <w:szCs w:val="24"/>
          <w:lang w:val="lv-LV"/>
          <w14:ligatures w14:val="none"/>
        </w:rPr>
        <w:t>Nr. 5.1.1.2.i.0/2/24/A/CFLA/008</w:t>
      </w:r>
    </w:p>
    <w:p w14:paraId="175DE6FA" w14:textId="77777777" w:rsidR="008650BF" w:rsidRPr="00F6310D" w:rsidRDefault="008650BF" w:rsidP="008650BF">
      <w:pPr>
        <w:spacing w:after="0" w:line="240" w:lineRule="auto"/>
        <w:rPr>
          <w:rFonts w:ascii="Times New Roman" w:hAnsi="Times New Roman"/>
          <w:b/>
          <w:sz w:val="28"/>
          <w:szCs w:val="28"/>
          <w:lang w:val="lv-LV"/>
        </w:rPr>
      </w:pPr>
    </w:p>
    <w:tbl>
      <w:tblPr>
        <w:tblW w:w="96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993"/>
        <w:gridCol w:w="6967"/>
      </w:tblGrid>
      <w:tr w:rsidR="00D61714" w:rsidRPr="00F6310D" w14:paraId="4D3F3EDE" w14:textId="77777777" w:rsidTr="00D61714">
        <w:trPr>
          <w:trHeight w:val="337"/>
        </w:trPr>
        <w:tc>
          <w:tcPr>
            <w:tcW w:w="1681" w:type="dxa"/>
          </w:tcPr>
          <w:p w14:paraId="05CE4322" w14:textId="77777777" w:rsidR="00D61714" w:rsidRPr="00F6310D" w:rsidRDefault="00D61714" w:rsidP="00CB49D1">
            <w:pPr>
              <w:keepNext/>
              <w:spacing w:after="0" w:line="240" w:lineRule="auto"/>
              <w:jc w:val="center"/>
              <w:outlineLvl w:val="5"/>
              <w:rPr>
                <w:rFonts w:ascii="Times New Roman" w:hAnsi="Times New Roman"/>
                <w:bCs/>
                <w:lang w:val="lv-LV"/>
              </w:rPr>
            </w:pPr>
            <w:r w:rsidRPr="00F6310D">
              <w:rPr>
                <w:rFonts w:ascii="Times New Roman" w:hAnsi="Times New Roman"/>
                <w:bCs/>
                <w:lang w:val="lv-LV"/>
              </w:rPr>
              <w:t>2</w:t>
            </w:r>
          </w:p>
        </w:tc>
        <w:tc>
          <w:tcPr>
            <w:tcW w:w="993" w:type="dxa"/>
          </w:tcPr>
          <w:p w14:paraId="54F227EC" w14:textId="77777777" w:rsidR="00D61714" w:rsidRPr="00F6310D" w:rsidRDefault="00D61714" w:rsidP="00CB49D1">
            <w:pPr>
              <w:keepNext/>
              <w:spacing w:after="0" w:line="240" w:lineRule="auto"/>
              <w:jc w:val="center"/>
              <w:outlineLvl w:val="5"/>
              <w:rPr>
                <w:rFonts w:ascii="Times New Roman" w:hAnsi="Times New Roman"/>
                <w:lang w:val="lv-LV"/>
              </w:rPr>
            </w:pPr>
            <w:r w:rsidRPr="00F6310D">
              <w:rPr>
                <w:rFonts w:ascii="Times New Roman" w:hAnsi="Times New Roman"/>
                <w:lang w:val="lv-LV"/>
              </w:rPr>
              <w:t>3</w:t>
            </w:r>
          </w:p>
        </w:tc>
        <w:tc>
          <w:tcPr>
            <w:tcW w:w="6967" w:type="dxa"/>
          </w:tcPr>
          <w:p w14:paraId="68F267E4" w14:textId="77777777" w:rsidR="00D61714" w:rsidRPr="00F6310D" w:rsidRDefault="00D61714" w:rsidP="00CB49D1">
            <w:pPr>
              <w:keepNext/>
              <w:spacing w:after="0" w:line="240" w:lineRule="auto"/>
              <w:jc w:val="center"/>
              <w:outlineLvl w:val="5"/>
              <w:rPr>
                <w:rFonts w:ascii="Times New Roman" w:hAnsi="Times New Roman"/>
                <w:lang w:val="lv-LV"/>
              </w:rPr>
            </w:pPr>
            <w:r w:rsidRPr="00F6310D">
              <w:rPr>
                <w:rFonts w:ascii="Times New Roman" w:hAnsi="Times New Roman"/>
                <w:lang w:val="lv-LV"/>
              </w:rPr>
              <w:t>4</w:t>
            </w:r>
          </w:p>
        </w:tc>
      </w:tr>
      <w:tr w:rsidR="00D61714" w:rsidRPr="00F6310D" w14:paraId="7724F190" w14:textId="77777777" w:rsidTr="00D61714">
        <w:trPr>
          <w:trHeight w:val="274"/>
        </w:trPr>
        <w:tc>
          <w:tcPr>
            <w:tcW w:w="1681" w:type="dxa"/>
            <w:shd w:val="clear" w:color="auto" w:fill="A6A6A6" w:themeFill="background1" w:themeFillShade="A6"/>
          </w:tcPr>
          <w:p w14:paraId="0E5BA8E9" w14:textId="77777777" w:rsidR="00D61714" w:rsidRPr="00F6310D" w:rsidRDefault="00D61714" w:rsidP="00CB49D1">
            <w:pPr>
              <w:keepNext/>
              <w:spacing w:after="0" w:line="240" w:lineRule="auto"/>
              <w:outlineLvl w:val="5"/>
              <w:rPr>
                <w:rFonts w:ascii="Times New Roman" w:hAnsi="Times New Roman"/>
                <w:b/>
                <w:lang w:val="lv-LV"/>
              </w:rPr>
            </w:pPr>
          </w:p>
        </w:tc>
        <w:tc>
          <w:tcPr>
            <w:tcW w:w="993" w:type="dxa"/>
            <w:shd w:val="clear" w:color="auto" w:fill="A6A6A6" w:themeFill="background1" w:themeFillShade="A6"/>
          </w:tcPr>
          <w:p w14:paraId="6D6BB973" w14:textId="77777777" w:rsidR="00D61714" w:rsidRPr="00F6310D" w:rsidRDefault="00D61714" w:rsidP="00CB49D1">
            <w:pPr>
              <w:keepNext/>
              <w:spacing w:after="0" w:line="240" w:lineRule="auto"/>
              <w:outlineLvl w:val="5"/>
              <w:rPr>
                <w:rFonts w:ascii="Times New Roman" w:hAnsi="Times New Roman"/>
                <w:lang w:val="lv-LV"/>
              </w:rPr>
            </w:pPr>
          </w:p>
        </w:tc>
        <w:tc>
          <w:tcPr>
            <w:tcW w:w="6967" w:type="dxa"/>
            <w:shd w:val="clear" w:color="auto" w:fill="A6A6A6" w:themeFill="background1" w:themeFillShade="A6"/>
          </w:tcPr>
          <w:p w14:paraId="58B66391" w14:textId="77777777" w:rsidR="00D61714" w:rsidRPr="00F6310D" w:rsidRDefault="00D61714" w:rsidP="00CB49D1">
            <w:pPr>
              <w:keepNext/>
              <w:spacing w:after="0" w:line="240" w:lineRule="auto"/>
              <w:outlineLvl w:val="5"/>
              <w:rPr>
                <w:rFonts w:ascii="Times New Roman" w:hAnsi="Times New Roman"/>
                <w:lang w:val="lv-LV"/>
              </w:rPr>
            </w:pPr>
          </w:p>
          <w:p w14:paraId="68169601" w14:textId="77777777" w:rsidR="00D61714" w:rsidRPr="00F6310D" w:rsidRDefault="00D61714" w:rsidP="00CB49D1">
            <w:pPr>
              <w:keepNext/>
              <w:spacing w:after="0" w:line="240" w:lineRule="auto"/>
              <w:outlineLvl w:val="5"/>
              <w:rPr>
                <w:rFonts w:ascii="Times New Roman" w:hAnsi="Times New Roman"/>
                <w:lang w:val="lv-LV"/>
              </w:rPr>
            </w:pPr>
          </w:p>
        </w:tc>
      </w:tr>
      <w:tr w:rsidR="00D61714" w:rsidRPr="00F6310D" w14:paraId="15AACAA5" w14:textId="77777777" w:rsidTr="00D61714">
        <w:trPr>
          <w:trHeight w:val="512"/>
        </w:trPr>
        <w:tc>
          <w:tcPr>
            <w:tcW w:w="1681" w:type="dxa"/>
          </w:tcPr>
          <w:p w14:paraId="2EE15971" w14:textId="77777777"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Style w:val="normaltextrun"/>
                <w:color w:val="000000"/>
                <w:lang w:val="lv-LV"/>
              </w:rPr>
              <w:t>Sensoru sistēma Nr.4</w:t>
            </w:r>
          </w:p>
        </w:tc>
        <w:tc>
          <w:tcPr>
            <w:tcW w:w="993" w:type="dxa"/>
          </w:tcPr>
          <w:p w14:paraId="1631022B" w14:textId="3E9F3F5A" w:rsidR="00D61714" w:rsidRPr="00F6310D" w:rsidRDefault="00D61714" w:rsidP="00CB49D1">
            <w:pPr>
              <w:spacing w:after="0" w:line="240" w:lineRule="auto"/>
              <w:rPr>
                <w:rFonts w:ascii="Times New Roman" w:hAnsi="Times New Roman"/>
                <w:sz w:val="24"/>
                <w:szCs w:val="24"/>
                <w:lang w:val="lv-LV"/>
              </w:rPr>
            </w:pPr>
            <w:r w:rsidRPr="00F6310D">
              <w:rPr>
                <w:rStyle w:val="normaltextrun"/>
                <w:lang w:val="lv-LV"/>
              </w:rPr>
              <w:t>1 vien.</w:t>
            </w:r>
            <w:r w:rsidRPr="00F6310D">
              <w:rPr>
                <w:rStyle w:val="eop"/>
                <w:lang w:val="lv-LV"/>
              </w:rPr>
              <w:t> </w:t>
            </w:r>
          </w:p>
        </w:tc>
        <w:tc>
          <w:tcPr>
            <w:tcW w:w="6967" w:type="dxa"/>
          </w:tcPr>
          <w:p w14:paraId="712CF559" w14:textId="0B8EE8E5"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b/>
                <w:bCs/>
                <w:color w:val="000000"/>
                <w:sz w:val="24"/>
                <w:szCs w:val="24"/>
                <w:lang w:val="lv-LV" w:eastAsia="zh-CN"/>
              </w:rPr>
              <w:t>Digitāls magnētiskais kompass</w:t>
            </w:r>
            <w:r w:rsidRPr="00F6310D">
              <w:rPr>
                <w:rFonts w:ascii="Times New Roman" w:hAnsi="Times New Roman"/>
                <w:color w:val="000000"/>
                <w:sz w:val="24"/>
                <w:szCs w:val="24"/>
                <w:lang w:val="lv-LV" w:eastAsia="zh-CN"/>
              </w:rPr>
              <w:t xml:space="preserve"> (virziena sensors), kas nodrošina</w:t>
            </w:r>
            <w:r w:rsidR="004020E4">
              <w:rPr>
                <w:rFonts w:ascii="Times New Roman" w:hAnsi="Times New Roman"/>
                <w:color w:val="000000"/>
                <w:sz w:val="24"/>
                <w:szCs w:val="24"/>
                <w:lang w:val="lv-LV" w:eastAsia="zh-CN"/>
              </w:rPr>
              <w:t>:</w:t>
            </w:r>
          </w:p>
          <w:p w14:paraId="21D61535" w14:textId="595371CB"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-pamata kursa noteikšanu</w:t>
            </w:r>
          </w:p>
          <w:p w14:paraId="74713A7C" w14:textId="58738E03"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w:t>
            </w:r>
            <w:proofErr w:type="spellStart"/>
            <w:r w:rsidRPr="00F6310D">
              <w:rPr>
                <w:rFonts w:ascii="Times New Roman" w:hAnsi="Times New Roman"/>
                <w:color w:val="000000"/>
                <w:sz w:val="24"/>
                <w:szCs w:val="24"/>
                <w:lang w:val="lv-LV" w:eastAsia="zh-CN"/>
              </w:rPr>
              <w:t>heading</w:t>
            </w:r>
            <w:proofErr w:type="spellEnd"/>
            <w:r w:rsidRPr="00F6310D">
              <w:rPr>
                <w:rFonts w:ascii="Times New Roman" w:hAnsi="Times New Roman"/>
                <w:color w:val="000000"/>
                <w:sz w:val="24"/>
                <w:szCs w:val="24"/>
                <w:lang w:val="lv-LV" w:eastAsia="zh-CN"/>
              </w:rPr>
              <w:t xml:space="preserve"> mērījumus</w:t>
            </w:r>
          </w:p>
          <w:p w14:paraId="21588289" w14:textId="30215DAC"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-datu izvadi navigācijas un vadības sistēmām</w:t>
            </w:r>
          </w:p>
          <w:p w14:paraId="02B986F5" w14:textId="58EA139A"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 xml:space="preserve">-integrāciju ar autopilotu un </w:t>
            </w:r>
            <w:proofErr w:type="spellStart"/>
            <w:r w:rsidRPr="00F6310D">
              <w:rPr>
                <w:rFonts w:ascii="Times New Roman" w:hAnsi="Times New Roman"/>
                <w:color w:val="000000"/>
                <w:sz w:val="24"/>
                <w:szCs w:val="24"/>
                <w:lang w:val="lv-LV" w:eastAsia="zh-CN"/>
              </w:rPr>
              <w:t>sensordatu</w:t>
            </w:r>
            <w:proofErr w:type="spellEnd"/>
            <w:r w:rsidRPr="00F6310D">
              <w:rPr>
                <w:rFonts w:ascii="Times New Roman" w:hAnsi="Times New Roman"/>
                <w:color w:val="000000"/>
                <w:sz w:val="24"/>
                <w:szCs w:val="24"/>
                <w:lang w:val="lv-LV" w:eastAsia="zh-CN"/>
              </w:rPr>
              <w:t xml:space="preserve"> apstrādes moduli.</w:t>
            </w:r>
          </w:p>
          <w:p w14:paraId="0ED798F3" w14:textId="77777777" w:rsidR="00D61714" w:rsidRPr="00F6310D" w:rsidRDefault="00D61714" w:rsidP="00CB49D1">
            <w:pPr>
              <w:spacing w:after="0" w:line="240" w:lineRule="auto"/>
              <w:rPr>
                <w:rFonts w:ascii="Times New Roman" w:hAnsi="Times New Roman"/>
                <w:color w:val="000000"/>
                <w:sz w:val="24"/>
                <w:szCs w:val="24"/>
                <w:lang w:val="lv-LV" w:eastAsia="zh-CN"/>
              </w:rPr>
            </w:pPr>
          </w:p>
          <w:p w14:paraId="1A8365B1" w14:textId="4F1C618F"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Sensoru 3-asu digitālais magnetometrs</w:t>
            </w:r>
          </w:p>
          <w:p w14:paraId="2E73C1FC" w14:textId="5B771642"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 xml:space="preserve">Precizitāte ne mazāka kā </w:t>
            </w:r>
            <w:r w:rsidRPr="00F6310D">
              <w:rPr>
                <w:rFonts w:ascii="Times New Roman" w:hAnsi="Times New Roman" w:cs="Times New Roman"/>
                <w:color w:val="000000"/>
                <w:sz w:val="24"/>
                <w:szCs w:val="24"/>
                <w:lang w:val="lv-LV" w:eastAsia="zh-CN"/>
              </w:rPr>
              <w:t>±</w:t>
            </w:r>
            <w:r w:rsidRPr="00F6310D">
              <w:rPr>
                <w:rFonts w:ascii="Times New Roman" w:hAnsi="Times New Roman"/>
                <w:color w:val="000000"/>
                <w:sz w:val="24"/>
                <w:szCs w:val="24"/>
                <w:lang w:val="lv-LV" w:eastAsia="zh-CN"/>
              </w:rPr>
              <w:t>2</w:t>
            </w:r>
            <w:r w:rsidRPr="00F6310D">
              <w:rPr>
                <w:rFonts w:ascii="Times New Roman" w:hAnsi="Times New Roman" w:cs="Times New Roman"/>
                <w:color w:val="000000"/>
                <w:sz w:val="24"/>
                <w:szCs w:val="24"/>
                <w:lang w:val="lv-LV" w:eastAsia="zh-CN"/>
              </w:rPr>
              <w:t>º</w:t>
            </w:r>
            <w:r w:rsidRPr="00F6310D">
              <w:rPr>
                <w:rFonts w:ascii="Times New Roman" w:hAnsi="Times New Roman"/>
                <w:color w:val="000000"/>
                <w:sz w:val="24"/>
                <w:szCs w:val="24"/>
                <w:lang w:val="lv-LV" w:eastAsia="zh-CN"/>
              </w:rPr>
              <w:t xml:space="preserve"> </w:t>
            </w:r>
            <w:proofErr w:type="spellStart"/>
            <w:r w:rsidRPr="00F6310D">
              <w:rPr>
                <w:rFonts w:ascii="Times New Roman" w:hAnsi="Times New Roman"/>
                <w:color w:val="000000"/>
                <w:sz w:val="24"/>
                <w:szCs w:val="24"/>
                <w:lang w:val="lv-LV" w:eastAsia="zh-CN"/>
              </w:rPr>
              <w:t>heading</w:t>
            </w:r>
            <w:proofErr w:type="spellEnd"/>
            <w:r w:rsidRPr="00F6310D">
              <w:rPr>
                <w:rFonts w:ascii="Times New Roman" w:hAnsi="Times New Roman"/>
                <w:color w:val="000000"/>
                <w:sz w:val="24"/>
                <w:szCs w:val="24"/>
                <w:lang w:val="lv-LV" w:eastAsia="zh-CN"/>
              </w:rPr>
              <w:t xml:space="preserve"> noteikšanā</w:t>
            </w:r>
          </w:p>
          <w:p w14:paraId="7CBBBEBC" w14:textId="6DC4D6D0"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Atjaunošanas frekvence – vēlams 10Hz bet ne mazāk kā 5 Hz.</w:t>
            </w:r>
          </w:p>
          <w:p w14:paraId="5DD89B81" w14:textId="2A5BF427"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IP65 vai augstāka aizsardzības klase</w:t>
            </w:r>
          </w:p>
          <w:p w14:paraId="64A689EB" w14:textId="399C813F"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 xml:space="preserve">Automātiskā un manuālā 3D </w:t>
            </w:r>
            <w:proofErr w:type="spellStart"/>
            <w:r w:rsidRPr="00F6310D">
              <w:rPr>
                <w:rFonts w:ascii="Times New Roman" w:hAnsi="Times New Roman"/>
                <w:color w:val="000000"/>
                <w:sz w:val="24"/>
                <w:szCs w:val="24"/>
                <w:lang w:val="lv-LV" w:eastAsia="zh-CN"/>
              </w:rPr>
              <w:t>kalibrācija</w:t>
            </w:r>
            <w:proofErr w:type="spellEnd"/>
          </w:p>
          <w:p w14:paraId="64CD4D58" w14:textId="77777777" w:rsidR="00D61714" w:rsidRPr="00F6310D" w:rsidRDefault="00D61714" w:rsidP="00CB49D1">
            <w:pPr>
              <w:spacing w:after="0" w:line="240" w:lineRule="auto"/>
              <w:rPr>
                <w:rFonts w:ascii="Times New Roman" w:hAnsi="Times New Roman"/>
                <w:color w:val="000000"/>
                <w:sz w:val="24"/>
                <w:szCs w:val="24"/>
                <w:lang w:val="lv-LV" w:eastAsia="zh-CN"/>
              </w:rPr>
            </w:pPr>
          </w:p>
          <w:p w14:paraId="331D061B" w14:textId="77777777" w:rsidR="00D61714" w:rsidRPr="00F6310D" w:rsidRDefault="00D61714" w:rsidP="00CB49D1">
            <w:pPr>
              <w:spacing w:after="0" w:line="240" w:lineRule="auto"/>
              <w:rPr>
                <w:rFonts w:ascii="Times New Roman" w:hAnsi="Times New Roman"/>
                <w:color w:val="000000"/>
                <w:sz w:val="24"/>
                <w:szCs w:val="24"/>
                <w:lang w:val="lv-LV" w:eastAsia="zh-CN"/>
              </w:rPr>
            </w:pPr>
          </w:p>
        </w:tc>
      </w:tr>
      <w:tr w:rsidR="00D61714" w:rsidRPr="00F6310D" w14:paraId="2C67C201" w14:textId="77777777" w:rsidTr="00D61714">
        <w:trPr>
          <w:trHeight w:val="512"/>
        </w:trPr>
        <w:tc>
          <w:tcPr>
            <w:tcW w:w="1681" w:type="dxa"/>
          </w:tcPr>
          <w:p w14:paraId="5F54191F" w14:textId="542CC6E0" w:rsidR="00D61714" w:rsidRPr="00F6310D" w:rsidRDefault="00D61714" w:rsidP="00CB49D1">
            <w:pPr>
              <w:spacing w:after="0" w:line="240" w:lineRule="auto"/>
              <w:rPr>
                <w:rFonts w:ascii="Times New Roman" w:hAnsi="Times New Roman"/>
                <w:color w:val="000000"/>
                <w:sz w:val="24"/>
                <w:szCs w:val="24"/>
                <w:lang w:val="lv-LV" w:eastAsia="zh-CN"/>
              </w:rPr>
            </w:pPr>
          </w:p>
        </w:tc>
        <w:tc>
          <w:tcPr>
            <w:tcW w:w="993" w:type="dxa"/>
          </w:tcPr>
          <w:p w14:paraId="3854A52F" w14:textId="179DC9FE" w:rsidR="00D61714" w:rsidRPr="00F6310D" w:rsidRDefault="00D61714" w:rsidP="00CB49D1">
            <w:pPr>
              <w:spacing w:after="0" w:line="240" w:lineRule="auto"/>
              <w:rPr>
                <w:rFonts w:ascii="Times New Roman" w:hAnsi="Times New Roman"/>
                <w:sz w:val="24"/>
                <w:szCs w:val="24"/>
                <w:lang w:val="lv-LV"/>
              </w:rPr>
            </w:pPr>
            <w:r w:rsidRPr="00F6310D">
              <w:rPr>
                <w:rStyle w:val="normaltextrun"/>
                <w:lang w:val="lv-LV"/>
              </w:rPr>
              <w:t>1 vien.</w:t>
            </w:r>
            <w:r w:rsidRPr="00F6310D">
              <w:rPr>
                <w:rStyle w:val="eop"/>
                <w:lang w:val="lv-LV"/>
              </w:rPr>
              <w:t> </w:t>
            </w:r>
          </w:p>
        </w:tc>
        <w:tc>
          <w:tcPr>
            <w:tcW w:w="6967" w:type="dxa"/>
          </w:tcPr>
          <w:p w14:paraId="0ABB8557" w14:textId="31642365"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b/>
                <w:bCs/>
                <w:color w:val="000000"/>
                <w:sz w:val="24"/>
                <w:szCs w:val="24"/>
                <w:lang w:val="lv-LV" w:eastAsia="zh-CN"/>
              </w:rPr>
              <w:t>Žiro kompass</w:t>
            </w:r>
            <w:r w:rsidRPr="00F6310D">
              <w:rPr>
                <w:rFonts w:ascii="Times New Roman" w:hAnsi="Times New Roman"/>
                <w:color w:val="000000"/>
                <w:sz w:val="24"/>
                <w:szCs w:val="24"/>
                <w:lang w:val="lv-LV" w:eastAsia="zh-CN"/>
              </w:rPr>
              <w:t xml:space="preserve"> – jūras navigācijas risinājums (FOG </w:t>
            </w:r>
            <w:proofErr w:type="spellStart"/>
            <w:r w:rsidRPr="00F6310D">
              <w:rPr>
                <w:rFonts w:ascii="Times New Roman" w:hAnsi="Times New Roman"/>
                <w:color w:val="000000"/>
                <w:sz w:val="24"/>
                <w:szCs w:val="24"/>
                <w:lang w:val="lv-LV" w:eastAsia="zh-CN"/>
              </w:rPr>
              <w:t>tehnolloģijas</w:t>
            </w:r>
            <w:proofErr w:type="spellEnd"/>
            <w:r w:rsidRPr="00F6310D">
              <w:rPr>
                <w:rFonts w:ascii="Times New Roman" w:hAnsi="Times New Roman"/>
                <w:color w:val="000000"/>
                <w:sz w:val="24"/>
                <w:szCs w:val="24"/>
                <w:lang w:val="lv-LV" w:eastAsia="zh-CN"/>
              </w:rPr>
              <w:t xml:space="preserve"> augstā klase) – vai ekvivalents risinājums, kas atbilst:</w:t>
            </w:r>
          </w:p>
          <w:p w14:paraId="7EC8360F" w14:textId="77777777" w:rsidR="00D61714" w:rsidRPr="00F6310D" w:rsidRDefault="00D61714" w:rsidP="00CB49D1">
            <w:pPr>
              <w:spacing w:after="0" w:line="240" w:lineRule="auto"/>
              <w:rPr>
                <w:rFonts w:ascii="Times New Roman" w:hAnsi="Times New Roman"/>
                <w:color w:val="000000"/>
                <w:sz w:val="24"/>
                <w:szCs w:val="24"/>
                <w:lang w:val="lv-LV" w:eastAsia="zh-CN"/>
              </w:rPr>
            </w:pPr>
          </w:p>
          <w:p w14:paraId="2251DDA2" w14:textId="00134845" w:rsidR="00D61714" w:rsidRPr="00F6310D" w:rsidRDefault="00D61714" w:rsidP="00CB49D1">
            <w:pPr>
              <w:spacing w:after="0" w:line="240" w:lineRule="auto"/>
              <w:rPr>
                <w:rFonts w:ascii="Times New Roman" w:hAnsi="Times New Roman"/>
                <w:color w:val="000000"/>
                <w:sz w:val="24"/>
                <w:szCs w:val="24"/>
                <w:lang w:val="lv-LV" w:eastAsia="zh-CN"/>
              </w:rPr>
            </w:pPr>
            <w:proofErr w:type="spellStart"/>
            <w:r w:rsidRPr="00F6310D">
              <w:rPr>
                <w:rFonts w:ascii="Times New Roman" w:hAnsi="Times New Roman"/>
                <w:color w:val="000000"/>
                <w:sz w:val="24"/>
                <w:szCs w:val="24"/>
                <w:lang w:val="lv-LV" w:eastAsia="zh-CN"/>
              </w:rPr>
              <w:t>Heading</w:t>
            </w:r>
            <w:proofErr w:type="spellEnd"/>
            <w:r w:rsidRPr="00F6310D">
              <w:rPr>
                <w:rFonts w:ascii="Times New Roman" w:hAnsi="Times New Roman"/>
                <w:color w:val="000000"/>
                <w:sz w:val="24"/>
                <w:szCs w:val="24"/>
                <w:lang w:val="lv-LV" w:eastAsia="zh-CN"/>
              </w:rPr>
              <w:t xml:space="preserve"> (kursa) precizitāte 0,25</w:t>
            </w:r>
            <w:r w:rsidRPr="00F6310D">
              <w:rPr>
                <w:rFonts w:ascii="Times New Roman" w:hAnsi="Times New Roman" w:cs="Times New Roman"/>
                <w:color w:val="000000"/>
                <w:sz w:val="24"/>
                <w:szCs w:val="24"/>
                <w:lang w:val="lv-LV" w:eastAsia="zh-CN"/>
              </w:rPr>
              <w:t>º</w:t>
            </w:r>
            <w:r w:rsidRPr="00F6310D">
              <w:rPr>
                <w:rFonts w:ascii="Times New Roman" w:hAnsi="Times New Roman"/>
                <w:color w:val="000000"/>
                <w:sz w:val="24"/>
                <w:szCs w:val="24"/>
                <w:lang w:val="lv-LV" w:eastAsia="zh-CN"/>
              </w:rPr>
              <w:t xml:space="preserve">, bet ne vairāk kā </w:t>
            </w:r>
            <w:r w:rsidRPr="00F6310D">
              <w:rPr>
                <w:rFonts w:ascii="Times New Roman" w:hAnsi="Times New Roman" w:cs="Times New Roman"/>
                <w:color w:val="000000"/>
                <w:sz w:val="24"/>
                <w:szCs w:val="24"/>
                <w:lang w:val="lv-LV" w:eastAsia="zh-CN"/>
              </w:rPr>
              <w:t>±</w:t>
            </w:r>
            <w:r w:rsidRPr="00F6310D">
              <w:rPr>
                <w:rFonts w:ascii="Times New Roman" w:hAnsi="Times New Roman"/>
                <w:color w:val="000000"/>
                <w:sz w:val="24"/>
                <w:szCs w:val="24"/>
                <w:lang w:val="lv-LV" w:eastAsia="zh-CN"/>
              </w:rPr>
              <w:t>0,4</w:t>
            </w:r>
            <w:r w:rsidRPr="00F6310D">
              <w:rPr>
                <w:rFonts w:ascii="Times New Roman" w:hAnsi="Times New Roman" w:cs="Times New Roman"/>
                <w:color w:val="000000"/>
                <w:sz w:val="24"/>
                <w:szCs w:val="24"/>
                <w:lang w:val="lv-LV" w:eastAsia="zh-CN"/>
              </w:rPr>
              <w:t>º</w:t>
            </w:r>
          </w:p>
          <w:p w14:paraId="1526C77A" w14:textId="013B3BFA" w:rsidR="00D61714" w:rsidRPr="00F6310D" w:rsidRDefault="00D61714" w:rsidP="00CB49D1">
            <w:pPr>
              <w:spacing w:after="0" w:line="240" w:lineRule="auto"/>
              <w:rPr>
                <w:rFonts w:ascii="Times New Roman" w:hAnsi="Times New Roman"/>
                <w:color w:val="000000"/>
                <w:sz w:val="24"/>
                <w:szCs w:val="24"/>
                <w:lang w:val="lv-LV" w:eastAsia="zh-CN"/>
              </w:rPr>
            </w:pPr>
            <w:proofErr w:type="spellStart"/>
            <w:r w:rsidRPr="00F6310D">
              <w:rPr>
                <w:rFonts w:ascii="Times New Roman" w:hAnsi="Times New Roman"/>
                <w:color w:val="000000" w:themeColor="text1"/>
                <w:sz w:val="24"/>
                <w:szCs w:val="24"/>
                <w:lang w:val="lv-LV" w:eastAsia="zh-CN"/>
              </w:rPr>
              <w:t>Heading</w:t>
            </w:r>
            <w:proofErr w:type="spellEnd"/>
            <w:r w:rsidRPr="00F6310D">
              <w:rPr>
                <w:rFonts w:ascii="Times New Roman" w:hAnsi="Times New Roman"/>
                <w:color w:val="000000" w:themeColor="text1"/>
                <w:sz w:val="24"/>
                <w:szCs w:val="24"/>
                <w:lang w:val="lv-LV" w:eastAsia="zh-CN"/>
              </w:rPr>
              <w:t xml:space="preserve"> stabilitāte ne vairāk kā </w:t>
            </w:r>
            <w:r w:rsidRPr="00F6310D">
              <w:rPr>
                <w:rFonts w:ascii="Times New Roman" w:hAnsi="Times New Roman" w:cs="Times New Roman"/>
                <w:color w:val="000000" w:themeColor="text1"/>
                <w:sz w:val="24"/>
                <w:szCs w:val="24"/>
                <w:lang w:val="lv-LV" w:eastAsia="zh-CN"/>
              </w:rPr>
              <w:t>±</w:t>
            </w:r>
            <w:r w:rsidRPr="00F6310D">
              <w:rPr>
                <w:rFonts w:ascii="Times New Roman" w:hAnsi="Times New Roman"/>
                <w:color w:val="000000" w:themeColor="text1"/>
                <w:sz w:val="24"/>
                <w:szCs w:val="24"/>
                <w:lang w:val="lv-LV" w:eastAsia="zh-CN"/>
              </w:rPr>
              <w:t>0,1</w:t>
            </w:r>
            <w:r w:rsidRPr="00F6310D">
              <w:rPr>
                <w:rFonts w:ascii="Times New Roman" w:hAnsi="Times New Roman" w:cs="Times New Roman"/>
                <w:color w:val="000000" w:themeColor="text1"/>
                <w:sz w:val="24"/>
                <w:szCs w:val="24"/>
                <w:lang w:val="lv-LV" w:eastAsia="zh-CN"/>
              </w:rPr>
              <w:t xml:space="preserve">º kļūda </w:t>
            </w:r>
            <w:r w:rsidRPr="00F6310D">
              <w:rPr>
                <w:rFonts w:ascii="Times New Roman" w:hAnsi="Times New Roman"/>
                <w:color w:val="000000" w:themeColor="text1"/>
                <w:sz w:val="24"/>
                <w:szCs w:val="24"/>
                <w:lang w:val="lv-LV" w:eastAsia="zh-CN"/>
              </w:rPr>
              <w:t>stundā.</w:t>
            </w:r>
          </w:p>
          <w:p w14:paraId="70828780" w14:textId="088F6AEB" w:rsidR="00D61714" w:rsidRPr="00F6310D" w:rsidRDefault="00D61714" w:rsidP="00CB49D1">
            <w:pPr>
              <w:spacing w:after="0" w:line="240" w:lineRule="auto"/>
              <w:rPr>
                <w:rFonts w:ascii="Times New Roman" w:hAnsi="Times New Roman"/>
                <w:color w:val="000000"/>
                <w:sz w:val="24"/>
                <w:szCs w:val="24"/>
                <w:lang w:val="lv-LV" w:eastAsia="zh-CN"/>
              </w:rPr>
            </w:pPr>
            <w:proofErr w:type="spellStart"/>
            <w:r w:rsidRPr="00F6310D">
              <w:rPr>
                <w:rFonts w:ascii="Times New Roman" w:hAnsi="Times New Roman"/>
                <w:color w:val="000000"/>
                <w:sz w:val="24"/>
                <w:szCs w:val="24"/>
                <w:lang w:val="lv-LV" w:eastAsia="zh-CN"/>
              </w:rPr>
              <w:t>Giber</w:t>
            </w:r>
            <w:proofErr w:type="spellEnd"/>
            <w:r w:rsidRPr="00F6310D">
              <w:rPr>
                <w:rFonts w:ascii="Times New Roman" w:hAnsi="Times New Roman"/>
                <w:color w:val="000000"/>
                <w:sz w:val="24"/>
                <w:szCs w:val="24"/>
                <w:lang w:val="lv-LV" w:eastAsia="zh-CN"/>
              </w:rPr>
              <w:t xml:space="preserve"> </w:t>
            </w:r>
            <w:proofErr w:type="spellStart"/>
            <w:r w:rsidRPr="00F6310D">
              <w:rPr>
                <w:rFonts w:ascii="Times New Roman" w:hAnsi="Times New Roman"/>
                <w:color w:val="000000"/>
                <w:sz w:val="24"/>
                <w:szCs w:val="24"/>
                <w:lang w:val="lv-LV" w:eastAsia="zh-CN"/>
              </w:rPr>
              <w:t>Optic</w:t>
            </w:r>
            <w:proofErr w:type="spellEnd"/>
            <w:r w:rsidRPr="00F6310D">
              <w:rPr>
                <w:rFonts w:ascii="Times New Roman" w:hAnsi="Times New Roman"/>
                <w:color w:val="000000"/>
                <w:sz w:val="24"/>
                <w:szCs w:val="24"/>
                <w:lang w:val="lv-LV" w:eastAsia="zh-CN"/>
              </w:rPr>
              <w:t xml:space="preserve"> </w:t>
            </w:r>
            <w:proofErr w:type="spellStart"/>
            <w:r w:rsidRPr="00F6310D">
              <w:rPr>
                <w:rFonts w:ascii="Times New Roman" w:hAnsi="Times New Roman"/>
                <w:color w:val="000000"/>
                <w:sz w:val="24"/>
                <w:szCs w:val="24"/>
                <w:lang w:val="lv-LV" w:eastAsia="zh-CN"/>
              </w:rPr>
              <w:t>Gyro</w:t>
            </w:r>
            <w:proofErr w:type="spellEnd"/>
            <w:r w:rsidRPr="00F6310D">
              <w:rPr>
                <w:rFonts w:ascii="Times New Roman" w:hAnsi="Times New Roman"/>
                <w:color w:val="000000"/>
                <w:sz w:val="24"/>
                <w:szCs w:val="24"/>
                <w:lang w:val="lv-LV" w:eastAsia="zh-CN"/>
              </w:rPr>
              <w:t xml:space="preserve">, </w:t>
            </w:r>
            <w:proofErr w:type="spellStart"/>
            <w:r w:rsidRPr="00F6310D">
              <w:rPr>
                <w:rFonts w:ascii="Times New Roman" w:hAnsi="Times New Roman"/>
                <w:color w:val="000000"/>
                <w:sz w:val="24"/>
                <w:szCs w:val="24"/>
                <w:lang w:val="lv-LV" w:eastAsia="zh-CN"/>
              </w:rPr>
              <w:t>Mems</w:t>
            </w:r>
            <w:proofErr w:type="spellEnd"/>
            <w:r w:rsidRPr="00F6310D">
              <w:rPr>
                <w:rFonts w:ascii="Times New Roman" w:hAnsi="Times New Roman"/>
                <w:color w:val="000000"/>
                <w:sz w:val="24"/>
                <w:szCs w:val="24"/>
                <w:lang w:val="lv-LV" w:eastAsia="zh-CN"/>
              </w:rPr>
              <w:t xml:space="preserve"> vai Ring </w:t>
            </w:r>
            <w:proofErr w:type="spellStart"/>
            <w:r w:rsidRPr="00F6310D">
              <w:rPr>
                <w:rFonts w:ascii="Times New Roman" w:hAnsi="Times New Roman"/>
                <w:color w:val="000000"/>
                <w:sz w:val="24"/>
                <w:szCs w:val="24"/>
                <w:lang w:val="lv-LV" w:eastAsia="zh-CN"/>
              </w:rPr>
              <w:t>Laser</w:t>
            </w:r>
            <w:proofErr w:type="spellEnd"/>
            <w:r w:rsidRPr="00F6310D">
              <w:rPr>
                <w:rFonts w:ascii="Times New Roman" w:hAnsi="Times New Roman"/>
                <w:color w:val="000000"/>
                <w:sz w:val="24"/>
                <w:szCs w:val="24"/>
                <w:lang w:val="lv-LV" w:eastAsia="zh-CN"/>
              </w:rPr>
              <w:t xml:space="preserve"> </w:t>
            </w:r>
            <w:proofErr w:type="spellStart"/>
            <w:r w:rsidRPr="00F6310D">
              <w:rPr>
                <w:rFonts w:ascii="Times New Roman" w:hAnsi="Times New Roman"/>
                <w:color w:val="000000"/>
                <w:sz w:val="24"/>
                <w:szCs w:val="24"/>
                <w:lang w:val="lv-LV" w:eastAsia="zh-CN"/>
              </w:rPr>
              <w:t>Gyro</w:t>
            </w:r>
            <w:proofErr w:type="spellEnd"/>
            <w:r w:rsidRPr="00F6310D">
              <w:rPr>
                <w:rFonts w:ascii="Times New Roman" w:hAnsi="Times New Roman"/>
                <w:color w:val="000000"/>
                <w:sz w:val="24"/>
                <w:szCs w:val="24"/>
                <w:lang w:val="lv-LV" w:eastAsia="zh-CN"/>
              </w:rPr>
              <w:t xml:space="preserve"> sensori</w:t>
            </w:r>
          </w:p>
          <w:p w14:paraId="490DC86B" w14:textId="6FB84E51"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themeColor="text1"/>
                <w:sz w:val="24"/>
                <w:szCs w:val="24"/>
                <w:lang w:val="lv-LV" w:eastAsia="zh-CN"/>
              </w:rPr>
              <w:t xml:space="preserve">Datu izvade: NMEA 2000 / RS422 / </w:t>
            </w:r>
            <w:proofErr w:type="spellStart"/>
            <w:r w:rsidRPr="00F6310D">
              <w:rPr>
                <w:rFonts w:ascii="Times New Roman" w:hAnsi="Times New Roman"/>
                <w:color w:val="000000" w:themeColor="text1"/>
                <w:sz w:val="24"/>
                <w:szCs w:val="24"/>
                <w:lang w:val="lv-LV" w:eastAsia="zh-CN"/>
              </w:rPr>
              <w:t>Ethernet</w:t>
            </w:r>
            <w:proofErr w:type="spellEnd"/>
          </w:p>
          <w:p w14:paraId="46536824" w14:textId="22ED7D5A"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Iespēja integrēt vismaz 3 sensorus, tai skaitā citu ražotāju izgatavotus</w:t>
            </w:r>
          </w:p>
          <w:p w14:paraId="1F282129" w14:textId="59F75995"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Aizsardzības klase – ne zemāk kā IP67</w:t>
            </w:r>
          </w:p>
          <w:p w14:paraId="5C34CD1C" w14:textId="4B9B1859" w:rsidR="00D61714" w:rsidRPr="00F6310D" w:rsidRDefault="00D61714" w:rsidP="00CB49D1">
            <w:pPr>
              <w:spacing w:after="0" w:line="240" w:lineRule="auto"/>
              <w:rPr>
                <w:rFonts w:ascii="Times New Roman" w:hAnsi="Times New Roman"/>
                <w:color w:val="000000"/>
                <w:sz w:val="24"/>
                <w:szCs w:val="24"/>
                <w:lang w:val="lv-LV" w:eastAsia="zh-CN"/>
              </w:rPr>
            </w:pPr>
          </w:p>
          <w:p w14:paraId="1D03A859" w14:textId="00B45046"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Sistēmas komplektā jāiekļauj papildus elementi sistēmas uzstādīšanai.</w:t>
            </w:r>
          </w:p>
          <w:p w14:paraId="39B0565C" w14:textId="77777777" w:rsidR="00D61714" w:rsidRPr="00F6310D" w:rsidRDefault="00D61714" w:rsidP="00CB49D1">
            <w:pPr>
              <w:spacing w:after="0" w:line="240" w:lineRule="auto"/>
              <w:rPr>
                <w:rFonts w:ascii="Times New Roman" w:hAnsi="Times New Roman"/>
                <w:color w:val="000000"/>
                <w:sz w:val="24"/>
                <w:szCs w:val="24"/>
                <w:lang w:val="lv-LV" w:eastAsia="zh-CN"/>
              </w:rPr>
            </w:pPr>
          </w:p>
          <w:p w14:paraId="3CEDDE57" w14:textId="77777777" w:rsidR="00D61714" w:rsidRPr="00F6310D" w:rsidRDefault="00D61714" w:rsidP="00CB49D1">
            <w:pPr>
              <w:spacing w:after="0" w:line="240" w:lineRule="auto"/>
              <w:rPr>
                <w:rFonts w:ascii="Times New Roman" w:hAnsi="Times New Roman"/>
                <w:color w:val="000000"/>
                <w:sz w:val="24"/>
                <w:szCs w:val="24"/>
                <w:lang w:val="lv-LV" w:eastAsia="zh-CN"/>
              </w:rPr>
            </w:pPr>
          </w:p>
        </w:tc>
      </w:tr>
      <w:tr w:rsidR="00D61714" w:rsidRPr="00F6310D" w14:paraId="2F13FCE7" w14:textId="77777777" w:rsidTr="00D61714">
        <w:trPr>
          <w:trHeight w:val="500"/>
        </w:trPr>
        <w:tc>
          <w:tcPr>
            <w:tcW w:w="2674" w:type="dxa"/>
            <w:gridSpan w:val="2"/>
          </w:tcPr>
          <w:p w14:paraId="238A5C02" w14:textId="77777777" w:rsidR="00D61714" w:rsidRPr="00F6310D" w:rsidRDefault="00D61714" w:rsidP="00CB49D1">
            <w:pPr>
              <w:spacing w:after="0" w:line="240" w:lineRule="auto"/>
              <w:jc w:val="right"/>
              <w:rPr>
                <w:rFonts w:ascii="Times New Roman" w:hAnsi="Times New Roman"/>
                <w:b/>
                <w:bCs/>
                <w:sz w:val="24"/>
                <w:szCs w:val="24"/>
                <w:lang w:val="lv-LV"/>
              </w:rPr>
            </w:pPr>
            <w:r w:rsidRPr="00F6310D">
              <w:rPr>
                <w:rFonts w:ascii="Times New Roman" w:hAnsi="Times New Roman"/>
                <w:b/>
                <w:bCs/>
                <w:color w:val="000000"/>
                <w:sz w:val="24"/>
                <w:szCs w:val="24"/>
                <w:lang w:val="lv-LV" w:eastAsia="zh-CN"/>
              </w:rPr>
              <w:t>Piegāde:</w:t>
            </w:r>
          </w:p>
        </w:tc>
        <w:tc>
          <w:tcPr>
            <w:tcW w:w="6967" w:type="dxa"/>
          </w:tcPr>
          <w:p w14:paraId="0DF882AF" w14:textId="77777777"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Aizputes iela 1, k-5 Rīga</w:t>
            </w:r>
          </w:p>
        </w:tc>
      </w:tr>
    </w:tbl>
    <w:p w14:paraId="6779A8B0" w14:textId="77777777" w:rsidR="008650BF" w:rsidRPr="00F6310D" w:rsidRDefault="008650BF" w:rsidP="008650BF">
      <w:pPr>
        <w:spacing w:after="240" w:line="240" w:lineRule="auto"/>
        <w:jc w:val="both"/>
        <w:rPr>
          <w:rFonts w:ascii="Times New Roman" w:hAnsi="Times New Roman"/>
          <w:sz w:val="24"/>
          <w:szCs w:val="24"/>
          <w:lang w:val="lv-LV"/>
        </w:rPr>
      </w:pPr>
    </w:p>
    <w:p w14:paraId="41495602" w14:textId="77777777" w:rsidR="008650BF" w:rsidRPr="00F6310D" w:rsidRDefault="008650BF" w:rsidP="008650BF">
      <w:pPr>
        <w:spacing w:after="240" w:line="240" w:lineRule="auto"/>
        <w:jc w:val="both"/>
        <w:rPr>
          <w:rFonts w:ascii="Times New Roman" w:hAnsi="Times New Roman"/>
          <w:sz w:val="24"/>
          <w:szCs w:val="24"/>
          <w:lang w:val="lv-LV"/>
        </w:rPr>
      </w:pPr>
      <w:r w:rsidRPr="00F6310D">
        <w:rPr>
          <w:rFonts w:ascii="Times New Roman" w:hAnsi="Times New Roman"/>
          <w:sz w:val="24"/>
          <w:szCs w:val="24"/>
          <w:lang w:val="lv-LV"/>
        </w:rPr>
        <w:t>*</w:t>
      </w:r>
      <w:r w:rsidRPr="00F6310D">
        <w:rPr>
          <w:rFonts w:ascii="Times New Roman" w:hAnsi="Times New Roman"/>
          <w:color w:val="000000"/>
          <w:lang w:val="lv-LV"/>
        </w:rPr>
        <w:t xml:space="preserve"> </w:t>
      </w:r>
      <w:r w:rsidRPr="00F6310D">
        <w:rPr>
          <w:rFonts w:ascii="Times New Roman" w:hAnsi="Times New Roman"/>
          <w:color w:val="000000"/>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00F6310D">
        <w:rPr>
          <w:rFonts w:ascii="Times New Roman" w:hAnsi="Times New Roman"/>
          <w:b/>
          <w:color w:val="000000"/>
          <w:sz w:val="24"/>
          <w:szCs w:val="24"/>
          <w:u w:val="single"/>
          <w:lang w:val="lv-LV"/>
        </w:rPr>
        <w:t>Pretendenta Piedāvājumā nedrīkst būt vairāki tehniskie vai finanšu piedāvājumu varianti.</w:t>
      </w:r>
      <w:r w:rsidRPr="00F6310D">
        <w:rPr>
          <w:rFonts w:ascii="Times New Roman" w:hAnsi="Times New Roman"/>
          <w:b/>
          <w:color w:val="000000"/>
          <w:u w:val="single"/>
          <w:lang w:val="lv-LV"/>
        </w:rPr>
        <w:br/>
      </w:r>
      <w:r w:rsidRPr="00F6310D">
        <w:rPr>
          <w:rFonts w:ascii="Times New Roman" w:hAnsi="Times New Roman"/>
          <w:iCs/>
          <w:sz w:val="24"/>
          <w:szCs w:val="24"/>
          <w:lang w:val="lv-LV"/>
        </w:rPr>
        <w:t xml:space="preserve">** Finanšu piedāvājumā norādītajās cenās </w:t>
      </w:r>
      <w:r w:rsidRPr="00F6310D">
        <w:rPr>
          <w:rFonts w:ascii="Times New Roman" w:hAnsi="Times New Roman"/>
          <w:sz w:val="24"/>
          <w:szCs w:val="24"/>
          <w:lang w:val="lv-LV"/>
        </w:rPr>
        <w:t xml:space="preserve">jāiekļauj visas izmaksas, kas attiecas un ir saistītas ar Līguma izpildi, tajā skaitā visi ar preču piegādes veikšanu saistītie izdevumi, arī transporta </w:t>
      </w:r>
      <w:r w:rsidRPr="00F6310D">
        <w:rPr>
          <w:rFonts w:ascii="Times New Roman" w:hAnsi="Times New Roman"/>
          <w:sz w:val="24"/>
          <w:szCs w:val="24"/>
          <w:lang w:val="lv-LV"/>
        </w:rPr>
        <w:lastRenderedPageBreak/>
        <w:t>izdevumi un visi Latvijas Republikas normatīvajos aktos paredzētie nodokļi, izņemot pievienotās vērtības nodokli (turpmāk – PVN). Finanšu piedāvājumā cenas norādāmas bez PVN.</w:t>
      </w:r>
    </w:p>
    <w:p w14:paraId="35755E0C" w14:textId="77777777" w:rsidR="008650BF" w:rsidRPr="00F6310D" w:rsidRDefault="008650BF" w:rsidP="008650BF">
      <w:pPr>
        <w:spacing w:after="0" w:line="240" w:lineRule="auto"/>
        <w:rPr>
          <w:rFonts w:ascii="Times New Roman" w:hAnsi="Times New Roman"/>
          <w:sz w:val="24"/>
          <w:szCs w:val="24"/>
          <w:lang w:val="lv-LV"/>
        </w:rPr>
      </w:pPr>
    </w:p>
    <w:p w14:paraId="72A5CB99" w14:textId="77777777" w:rsidR="008650BF" w:rsidRPr="00F6310D" w:rsidRDefault="008650BF" w:rsidP="008650BF">
      <w:pPr>
        <w:spacing w:after="0" w:line="240" w:lineRule="auto"/>
        <w:rPr>
          <w:rFonts w:ascii="Times New Roman" w:hAnsi="Times New Roman"/>
          <w:sz w:val="24"/>
          <w:szCs w:val="24"/>
          <w:lang w:val="lv-LV"/>
        </w:rPr>
      </w:pPr>
      <w:r w:rsidRPr="00F6310D">
        <w:rPr>
          <w:rFonts w:ascii="Times New Roman" w:hAnsi="Times New Roman"/>
          <w:sz w:val="24"/>
          <w:szCs w:val="24"/>
          <w:lang w:val="lv-LV"/>
        </w:rPr>
        <w:t>Pretendents (pretendenta pilnvarotā persona):</w:t>
      </w:r>
    </w:p>
    <w:p w14:paraId="5D80933B" w14:textId="77777777" w:rsidR="008650BF" w:rsidRPr="00F6310D" w:rsidRDefault="008650BF" w:rsidP="008650BF">
      <w:pPr>
        <w:spacing w:after="0" w:line="240" w:lineRule="auto"/>
        <w:rPr>
          <w:rFonts w:ascii="Times New Roman" w:hAnsi="Times New Roman"/>
          <w:sz w:val="24"/>
          <w:szCs w:val="24"/>
          <w:lang w:val="lv-LV"/>
        </w:rPr>
      </w:pPr>
    </w:p>
    <w:p w14:paraId="289D38F1" w14:textId="77777777" w:rsidR="008650BF" w:rsidRPr="00F6310D" w:rsidRDefault="008650BF" w:rsidP="008650BF">
      <w:pPr>
        <w:spacing w:after="0" w:line="240" w:lineRule="auto"/>
        <w:rPr>
          <w:rFonts w:ascii="Times New Roman" w:hAnsi="Times New Roman"/>
          <w:sz w:val="24"/>
          <w:szCs w:val="24"/>
          <w:lang w:val="lv-LV"/>
        </w:rPr>
      </w:pPr>
      <w:r w:rsidRPr="00F6310D">
        <w:rPr>
          <w:rFonts w:ascii="Times New Roman" w:hAnsi="Times New Roman"/>
          <w:sz w:val="24"/>
          <w:szCs w:val="24"/>
          <w:lang w:val="lv-LV"/>
        </w:rPr>
        <w:t xml:space="preserve">_________________________                _______________        _________________                   </w:t>
      </w:r>
      <w:r w:rsidRPr="00F6310D">
        <w:rPr>
          <w:rFonts w:ascii="Times New Roman" w:hAnsi="Times New Roman"/>
          <w:sz w:val="24"/>
          <w:szCs w:val="24"/>
          <w:lang w:val="lv-LV"/>
        </w:rPr>
        <w:tab/>
        <w:t xml:space="preserve"> </w:t>
      </w:r>
      <w:r w:rsidRPr="00F6310D">
        <w:rPr>
          <w:rFonts w:ascii="Times New Roman" w:hAnsi="Times New Roman"/>
          <w:i/>
          <w:sz w:val="24"/>
          <w:szCs w:val="24"/>
          <w:lang w:val="lv-LV"/>
        </w:rPr>
        <w:t>/vārds, uzvārds/</w:t>
      </w:r>
      <w:r w:rsidRPr="00F6310D">
        <w:rPr>
          <w:rFonts w:ascii="Times New Roman" w:hAnsi="Times New Roman"/>
          <w:sz w:val="24"/>
          <w:szCs w:val="24"/>
          <w:lang w:val="lv-LV"/>
        </w:rPr>
        <w:t xml:space="preserve"> </w:t>
      </w:r>
      <w:r w:rsidRPr="00F6310D">
        <w:rPr>
          <w:rFonts w:ascii="Times New Roman" w:hAnsi="Times New Roman"/>
          <w:sz w:val="24"/>
          <w:szCs w:val="24"/>
          <w:lang w:val="lv-LV"/>
        </w:rPr>
        <w:tab/>
      </w:r>
      <w:r w:rsidRPr="00F6310D">
        <w:rPr>
          <w:rFonts w:ascii="Times New Roman" w:hAnsi="Times New Roman"/>
          <w:sz w:val="24"/>
          <w:szCs w:val="24"/>
          <w:lang w:val="lv-LV"/>
        </w:rPr>
        <w:tab/>
      </w:r>
      <w:r w:rsidRPr="00F6310D">
        <w:rPr>
          <w:rFonts w:ascii="Times New Roman" w:hAnsi="Times New Roman"/>
          <w:i/>
          <w:sz w:val="24"/>
          <w:szCs w:val="24"/>
          <w:lang w:val="lv-LV"/>
        </w:rPr>
        <w:t xml:space="preserve">               /amats/                            /paraksts/   </w:t>
      </w:r>
      <w:r w:rsidRPr="00F6310D">
        <w:rPr>
          <w:rFonts w:ascii="Times New Roman" w:hAnsi="Times New Roman"/>
          <w:i/>
          <w:sz w:val="24"/>
          <w:szCs w:val="24"/>
          <w:lang w:val="lv-LV"/>
        </w:rPr>
        <w:tab/>
      </w:r>
      <w:r w:rsidRPr="00F6310D">
        <w:rPr>
          <w:rFonts w:ascii="Times New Roman" w:hAnsi="Times New Roman"/>
          <w:sz w:val="24"/>
          <w:szCs w:val="24"/>
          <w:lang w:val="lv-LV"/>
        </w:rPr>
        <w:t xml:space="preserve"> </w:t>
      </w:r>
    </w:p>
    <w:p w14:paraId="329E4EB7" w14:textId="77777777" w:rsidR="008650BF" w:rsidRPr="00F6310D" w:rsidRDefault="008650BF" w:rsidP="008650BF">
      <w:pPr>
        <w:spacing w:after="0" w:line="240" w:lineRule="auto"/>
        <w:rPr>
          <w:rFonts w:ascii="Times New Roman" w:hAnsi="Times New Roman"/>
          <w:sz w:val="24"/>
          <w:szCs w:val="24"/>
          <w:lang w:val="lv-LV"/>
        </w:rPr>
      </w:pPr>
    </w:p>
    <w:p w14:paraId="7E3EA229" w14:textId="78E4662E" w:rsidR="008650BF" w:rsidRPr="00F6310D" w:rsidRDefault="008650BF" w:rsidP="008650BF">
      <w:pPr>
        <w:spacing w:after="0" w:line="240" w:lineRule="auto"/>
        <w:rPr>
          <w:rFonts w:ascii="Times New Roman" w:hAnsi="Times New Roman"/>
          <w:sz w:val="24"/>
          <w:szCs w:val="24"/>
          <w:lang w:val="lv-LV"/>
        </w:rPr>
      </w:pPr>
      <w:r w:rsidRPr="00F6310D">
        <w:rPr>
          <w:rFonts w:ascii="Times New Roman" w:hAnsi="Times New Roman"/>
          <w:sz w:val="24"/>
          <w:szCs w:val="24"/>
          <w:lang w:val="lv-LV"/>
        </w:rPr>
        <w:t>____________________ 202</w:t>
      </w:r>
      <w:r w:rsidR="00897852">
        <w:rPr>
          <w:rFonts w:ascii="Times New Roman" w:hAnsi="Times New Roman"/>
          <w:sz w:val="24"/>
          <w:szCs w:val="24"/>
          <w:lang w:val="lv-LV"/>
        </w:rPr>
        <w:t>6</w:t>
      </w:r>
      <w:r w:rsidRPr="00F6310D">
        <w:rPr>
          <w:rFonts w:ascii="Times New Roman" w:hAnsi="Times New Roman"/>
          <w:sz w:val="24"/>
          <w:szCs w:val="24"/>
          <w:lang w:val="lv-LV"/>
        </w:rPr>
        <w:t>.gada ___.________________</w:t>
      </w:r>
    </w:p>
    <w:p w14:paraId="43DFFD60" w14:textId="77777777" w:rsidR="008650BF" w:rsidRPr="00F6310D" w:rsidRDefault="008650BF" w:rsidP="008650BF">
      <w:pPr>
        <w:tabs>
          <w:tab w:val="left" w:pos="3060"/>
        </w:tabs>
        <w:spacing w:after="0" w:line="240" w:lineRule="auto"/>
        <w:rPr>
          <w:rFonts w:ascii="Times New Roman" w:eastAsia="Times New Roman" w:hAnsi="Times New Roman" w:cs="Times New Roman"/>
          <w:b/>
          <w:kern w:val="0"/>
          <w:sz w:val="24"/>
          <w:szCs w:val="24"/>
          <w:lang w:val="lv-LV"/>
          <w14:ligatures w14:val="none"/>
        </w:rPr>
      </w:pPr>
      <w:r w:rsidRPr="00F6310D">
        <w:rPr>
          <w:rFonts w:ascii="Times New Roman" w:hAnsi="Times New Roman"/>
          <w:i/>
          <w:sz w:val="24"/>
          <w:szCs w:val="24"/>
          <w:lang w:val="lv-LV"/>
        </w:rPr>
        <w:t xml:space="preserve">            /vieta/  </w:t>
      </w:r>
      <w:r w:rsidRPr="00F6310D">
        <w:rPr>
          <w:rFonts w:ascii="Times New Roman" w:hAnsi="Times New Roman"/>
          <w:i/>
          <w:sz w:val="24"/>
          <w:szCs w:val="24"/>
          <w:lang w:val="lv-LV"/>
        </w:rPr>
        <w:tab/>
      </w:r>
      <w:r w:rsidRPr="00F6310D">
        <w:rPr>
          <w:rFonts w:ascii="Times New Roman" w:hAnsi="Times New Roman"/>
          <w:i/>
          <w:sz w:val="24"/>
          <w:szCs w:val="24"/>
          <w:lang w:val="lv-LV"/>
        </w:rPr>
        <w:tab/>
        <w:t>/datums/</w:t>
      </w:r>
      <w:r w:rsidRPr="00F6310D">
        <w:rPr>
          <w:rFonts w:ascii="Times New Roman" w:eastAsia="Times New Roman" w:hAnsi="Times New Roman" w:cs="Times New Roman"/>
          <w:b/>
          <w:kern w:val="0"/>
          <w:sz w:val="24"/>
          <w:szCs w:val="24"/>
          <w:lang w:val="lv-LV"/>
          <w14:ligatures w14:val="none"/>
        </w:rPr>
        <w:br w:type="page"/>
      </w:r>
    </w:p>
    <w:p w14:paraId="09EFF903" w14:textId="77777777" w:rsidR="00B04A89" w:rsidRPr="00F6310D" w:rsidRDefault="00B04A89" w:rsidP="00B04A89">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lastRenderedPageBreak/>
        <w:t>2.pielikums</w:t>
      </w:r>
    </w:p>
    <w:p w14:paraId="5630A2FC" w14:textId="77777777" w:rsidR="00B04A89" w:rsidRPr="00F6310D" w:rsidRDefault="00B04A89" w:rsidP="00B04A89">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t>“Tehniskā specifikācija un pretendenta tehniskais un finanšu piedāvājums”</w:t>
      </w:r>
    </w:p>
    <w:p w14:paraId="22E96E8C" w14:textId="77777777" w:rsidR="00B04A89" w:rsidRPr="00F6310D" w:rsidRDefault="00B04A89" w:rsidP="00B04A89">
      <w:pPr>
        <w:tabs>
          <w:tab w:val="left" w:pos="855"/>
        </w:tabs>
        <w:spacing w:after="0" w:line="240" w:lineRule="auto"/>
        <w:jc w:val="right"/>
        <w:rPr>
          <w:rFonts w:ascii="Times New Roman" w:hAnsi="Times New Roman"/>
          <w:sz w:val="24"/>
          <w:szCs w:val="24"/>
          <w:lang w:val="lv-LV"/>
        </w:rPr>
      </w:pPr>
      <w:r w:rsidRPr="00F6310D">
        <w:rPr>
          <w:rFonts w:ascii="Times New Roman" w:hAnsi="Times New Roman"/>
          <w:sz w:val="24"/>
          <w:szCs w:val="24"/>
          <w:lang w:val="lv-LV"/>
        </w:rPr>
        <w:t>SIA VIC TEC iepirkuma “Sakaru sistēmas” nolikumam</w:t>
      </w:r>
    </w:p>
    <w:p w14:paraId="7042B1E5" w14:textId="07F842CC" w:rsidR="00B04A89" w:rsidRPr="00F6310D" w:rsidRDefault="00B04A89" w:rsidP="00B04A89">
      <w:pPr>
        <w:tabs>
          <w:tab w:val="left" w:pos="855"/>
        </w:tabs>
        <w:spacing w:after="0" w:line="240" w:lineRule="auto"/>
        <w:jc w:val="right"/>
        <w:rPr>
          <w:rFonts w:ascii="Times New Roman" w:hAnsi="Times New Roman"/>
          <w:color w:val="000000"/>
          <w:sz w:val="24"/>
          <w:szCs w:val="24"/>
          <w:lang w:val="lv-LV"/>
        </w:rPr>
      </w:pPr>
      <w:proofErr w:type="spellStart"/>
      <w:r w:rsidRPr="00F6310D">
        <w:rPr>
          <w:rFonts w:ascii="Times New Roman" w:hAnsi="Times New Roman"/>
          <w:sz w:val="24"/>
          <w:szCs w:val="24"/>
          <w:lang w:val="lv-LV"/>
        </w:rPr>
        <w:t>id</w:t>
      </w:r>
      <w:proofErr w:type="spellEnd"/>
      <w:r w:rsidRPr="00F6310D">
        <w:rPr>
          <w:rFonts w:ascii="Times New Roman" w:hAnsi="Times New Roman"/>
          <w:sz w:val="24"/>
          <w:szCs w:val="24"/>
          <w:lang w:val="lv-LV"/>
        </w:rPr>
        <w:t xml:space="preserve">. Nr. </w:t>
      </w:r>
      <w:r w:rsidR="00897852">
        <w:rPr>
          <w:rFonts w:ascii="Times New Roman" w:eastAsia="Times New Roman" w:hAnsi="Times New Roman" w:cs="Times New Roman"/>
          <w:kern w:val="0"/>
          <w:sz w:val="24"/>
          <w:szCs w:val="24"/>
          <w:lang w:val="lv-LV"/>
          <w14:ligatures w14:val="none"/>
        </w:rPr>
        <w:t>12012026-1</w:t>
      </w:r>
    </w:p>
    <w:p w14:paraId="49AF9181" w14:textId="77777777" w:rsidR="00B04A89" w:rsidRPr="00F6310D" w:rsidRDefault="00B04A89" w:rsidP="00B04A89">
      <w:pPr>
        <w:tabs>
          <w:tab w:val="left" w:pos="855"/>
        </w:tabs>
        <w:spacing w:after="0" w:line="240" w:lineRule="auto"/>
        <w:jc w:val="right"/>
        <w:rPr>
          <w:rFonts w:ascii="Times New Roman" w:hAnsi="Times New Roman"/>
          <w:color w:val="000000"/>
          <w:sz w:val="24"/>
          <w:szCs w:val="24"/>
          <w:lang w:val="lv-LV"/>
        </w:rPr>
      </w:pPr>
    </w:p>
    <w:p w14:paraId="6F6DF0AE" w14:textId="77777777" w:rsidR="00B04A89" w:rsidRPr="00F6310D" w:rsidRDefault="00B04A89" w:rsidP="00B04A89">
      <w:pPr>
        <w:spacing w:after="0" w:line="240" w:lineRule="auto"/>
        <w:jc w:val="center"/>
        <w:rPr>
          <w:rFonts w:ascii="Times New Roman" w:hAnsi="Times New Roman"/>
          <w:b/>
          <w:sz w:val="24"/>
          <w:szCs w:val="24"/>
          <w:lang w:val="lv-LV"/>
        </w:rPr>
      </w:pPr>
      <w:r w:rsidRPr="00F6310D">
        <w:rPr>
          <w:rFonts w:ascii="Times New Roman" w:hAnsi="Times New Roman"/>
          <w:b/>
          <w:sz w:val="24"/>
          <w:szCs w:val="24"/>
          <w:lang w:val="lv-LV"/>
        </w:rPr>
        <w:t>TEHNISKĀ SPECIFIKĀCIJA UN PRETENDETA TEHNISKAIS UN FINANŠU PIEDĀVĀJUMS</w:t>
      </w:r>
    </w:p>
    <w:p w14:paraId="67B735D9" w14:textId="7278D642" w:rsidR="00B04A89" w:rsidRPr="00F6310D" w:rsidRDefault="00B04A89" w:rsidP="00B04A89">
      <w:pPr>
        <w:spacing w:after="0" w:line="240" w:lineRule="auto"/>
        <w:jc w:val="center"/>
        <w:rPr>
          <w:rFonts w:ascii="Times New Roman" w:hAnsi="Times New Roman"/>
          <w:b/>
          <w:sz w:val="28"/>
          <w:szCs w:val="28"/>
          <w:lang w:val="lv-LV"/>
        </w:rPr>
      </w:pPr>
      <w:r w:rsidRPr="00F6310D">
        <w:rPr>
          <w:rFonts w:ascii="Times New Roman" w:hAnsi="Times New Roman"/>
          <w:b/>
          <w:sz w:val="28"/>
          <w:szCs w:val="28"/>
          <w:lang w:val="lv-LV"/>
        </w:rPr>
        <w:t xml:space="preserve">Iepirkuma priekšmeta </w:t>
      </w:r>
      <w:r w:rsidR="00823CC3" w:rsidRPr="00F6310D">
        <w:rPr>
          <w:rFonts w:ascii="Times New Roman" w:hAnsi="Times New Roman"/>
          <w:b/>
          <w:sz w:val="28"/>
          <w:szCs w:val="28"/>
          <w:lang w:val="lv-LV"/>
        </w:rPr>
        <w:t>5</w:t>
      </w:r>
      <w:r w:rsidRPr="00F6310D">
        <w:rPr>
          <w:rFonts w:ascii="Times New Roman" w:hAnsi="Times New Roman"/>
          <w:b/>
          <w:sz w:val="28"/>
          <w:szCs w:val="28"/>
          <w:lang w:val="lv-LV"/>
        </w:rPr>
        <w:t>.daļa “</w:t>
      </w:r>
      <w:proofErr w:type="spellStart"/>
      <w:r w:rsidRPr="00F6310D">
        <w:rPr>
          <w:rFonts w:ascii="Times New Roman" w:hAnsi="Times New Roman"/>
          <w:b/>
          <w:sz w:val="28"/>
          <w:szCs w:val="28"/>
          <w:lang w:val="lv-LV"/>
        </w:rPr>
        <w:t>Geo</w:t>
      </w:r>
      <w:proofErr w:type="spellEnd"/>
      <w:r w:rsidRPr="00F6310D">
        <w:rPr>
          <w:rFonts w:ascii="Times New Roman" w:hAnsi="Times New Roman"/>
          <w:b/>
          <w:sz w:val="28"/>
          <w:szCs w:val="28"/>
          <w:lang w:val="lv-LV"/>
        </w:rPr>
        <w:t xml:space="preserve"> lokācijas sensori”</w:t>
      </w:r>
    </w:p>
    <w:p w14:paraId="7A99C2BC" w14:textId="77777777" w:rsidR="00B04A89" w:rsidRPr="00F6310D" w:rsidRDefault="00B04A89" w:rsidP="00B04A89">
      <w:pPr>
        <w:spacing w:after="0" w:line="240" w:lineRule="auto"/>
        <w:jc w:val="center"/>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kern w:val="0"/>
          <w:sz w:val="24"/>
          <w:szCs w:val="24"/>
          <w:lang w:val="lv-LV"/>
          <w14:ligatures w14:val="none"/>
        </w:rPr>
        <w:t>Nr. 5.1.1.2.i.0/2/24/A/CFLA/008</w:t>
      </w:r>
    </w:p>
    <w:p w14:paraId="77D09EA1" w14:textId="77777777" w:rsidR="00B04A89" w:rsidRPr="00F6310D" w:rsidRDefault="00B04A89" w:rsidP="00B04A89">
      <w:pPr>
        <w:spacing w:after="0" w:line="240" w:lineRule="auto"/>
        <w:rPr>
          <w:rFonts w:ascii="Times New Roman" w:hAnsi="Times New Roman"/>
          <w:b/>
          <w:sz w:val="28"/>
          <w:szCs w:val="28"/>
          <w:lang w:val="lv-LV"/>
        </w:rPr>
      </w:pPr>
    </w:p>
    <w:tbl>
      <w:tblPr>
        <w:tblW w:w="95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993"/>
        <w:gridCol w:w="6877"/>
      </w:tblGrid>
      <w:tr w:rsidR="00D61714" w:rsidRPr="00F6310D" w14:paraId="23929EF5" w14:textId="77777777" w:rsidTr="00D61714">
        <w:trPr>
          <w:trHeight w:val="337"/>
        </w:trPr>
        <w:tc>
          <w:tcPr>
            <w:tcW w:w="1681" w:type="dxa"/>
          </w:tcPr>
          <w:p w14:paraId="75D7D5A7" w14:textId="77777777" w:rsidR="00D61714" w:rsidRPr="00F6310D" w:rsidRDefault="00D61714" w:rsidP="00CB49D1">
            <w:pPr>
              <w:keepNext/>
              <w:spacing w:after="0" w:line="240" w:lineRule="auto"/>
              <w:jc w:val="center"/>
              <w:outlineLvl w:val="5"/>
              <w:rPr>
                <w:rFonts w:ascii="Times New Roman" w:hAnsi="Times New Roman"/>
                <w:bCs/>
                <w:lang w:val="lv-LV"/>
              </w:rPr>
            </w:pPr>
            <w:r w:rsidRPr="00F6310D">
              <w:rPr>
                <w:rFonts w:ascii="Times New Roman" w:hAnsi="Times New Roman"/>
                <w:bCs/>
                <w:lang w:val="lv-LV"/>
              </w:rPr>
              <w:t>2</w:t>
            </w:r>
          </w:p>
        </w:tc>
        <w:tc>
          <w:tcPr>
            <w:tcW w:w="993" w:type="dxa"/>
          </w:tcPr>
          <w:p w14:paraId="742C622C" w14:textId="77777777" w:rsidR="00D61714" w:rsidRPr="00F6310D" w:rsidRDefault="00D61714" w:rsidP="00CB49D1">
            <w:pPr>
              <w:keepNext/>
              <w:spacing w:after="0" w:line="240" w:lineRule="auto"/>
              <w:jc w:val="center"/>
              <w:outlineLvl w:val="5"/>
              <w:rPr>
                <w:rFonts w:ascii="Times New Roman" w:hAnsi="Times New Roman"/>
                <w:lang w:val="lv-LV"/>
              </w:rPr>
            </w:pPr>
            <w:r w:rsidRPr="00F6310D">
              <w:rPr>
                <w:rFonts w:ascii="Times New Roman" w:hAnsi="Times New Roman"/>
                <w:lang w:val="lv-LV"/>
              </w:rPr>
              <w:t>3</w:t>
            </w:r>
          </w:p>
        </w:tc>
        <w:tc>
          <w:tcPr>
            <w:tcW w:w="6877" w:type="dxa"/>
          </w:tcPr>
          <w:p w14:paraId="65BF3196" w14:textId="77777777" w:rsidR="00D61714" w:rsidRPr="00F6310D" w:rsidRDefault="00D61714" w:rsidP="00CB49D1">
            <w:pPr>
              <w:keepNext/>
              <w:spacing w:after="0" w:line="240" w:lineRule="auto"/>
              <w:jc w:val="center"/>
              <w:outlineLvl w:val="5"/>
              <w:rPr>
                <w:rFonts w:ascii="Times New Roman" w:hAnsi="Times New Roman"/>
                <w:lang w:val="lv-LV"/>
              </w:rPr>
            </w:pPr>
            <w:r w:rsidRPr="00F6310D">
              <w:rPr>
                <w:rFonts w:ascii="Times New Roman" w:hAnsi="Times New Roman"/>
                <w:lang w:val="lv-LV"/>
              </w:rPr>
              <w:t>4</w:t>
            </w:r>
          </w:p>
        </w:tc>
      </w:tr>
      <w:tr w:rsidR="00D61714" w:rsidRPr="00F6310D" w14:paraId="3192CECC" w14:textId="77777777" w:rsidTr="00D61714">
        <w:trPr>
          <w:trHeight w:val="274"/>
        </w:trPr>
        <w:tc>
          <w:tcPr>
            <w:tcW w:w="1681" w:type="dxa"/>
            <w:shd w:val="clear" w:color="auto" w:fill="A6A6A6" w:themeFill="background1" w:themeFillShade="A6"/>
          </w:tcPr>
          <w:p w14:paraId="4AE8ECE1" w14:textId="77777777" w:rsidR="00D61714" w:rsidRPr="00F6310D" w:rsidRDefault="00D61714" w:rsidP="00CB49D1">
            <w:pPr>
              <w:keepNext/>
              <w:spacing w:after="0" w:line="240" w:lineRule="auto"/>
              <w:outlineLvl w:val="5"/>
              <w:rPr>
                <w:rFonts w:ascii="Times New Roman" w:hAnsi="Times New Roman"/>
                <w:b/>
                <w:lang w:val="lv-LV"/>
              </w:rPr>
            </w:pPr>
          </w:p>
        </w:tc>
        <w:tc>
          <w:tcPr>
            <w:tcW w:w="993" w:type="dxa"/>
            <w:shd w:val="clear" w:color="auto" w:fill="A6A6A6" w:themeFill="background1" w:themeFillShade="A6"/>
          </w:tcPr>
          <w:p w14:paraId="64D43F57" w14:textId="77777777" w:rsidR="00D61714" w:rsidRPr="00F6310D" w:rsidRDefault="00D61714" w:rsidP="00CB49D1">
            <w:pPr>
              <w:keepNext/>
              <w:spacing w:after="0" w:line="240" w:lineRule="auto"/>
              <w:outlineLvl w:val="5"/>
              <w:rPr>
                <w:rFonts w:ascii="Times New Roman" w:hAnsi="Times New Roman"/>
                <w:lang w:val="lv-LV"/>
              </w:rPr>
            </w:pPr>
          </w:p>
        </w:tc>
        <w:tc>
          <w:tcPr>
            <w:tcW w:w="6877" w:type="dxa"/>
            <w:shd w:val="clear" w:color="auto" w:fill="A6A6A6" w:themeFill="background1" w:themeFillShade="A6"/>
          </w:tcPr>
          <w:p w14:paraId="3D8ED103" w14:textId="77777777" w:rsidR="00D61714" w:rsidRPr="00F6310D" w:rsidRDefault="00D61714" w:rsidP="00CB49D1">
            <w:pPr>
              <w:keepNext/>
              <w:spacing w:after="0" w:line="240" w:lineRule="auto"/>
              <w:outlineLvl w:val="5"/>
              <w:rPr>
                <w:rFonts w:ascii="Times New Roman" w:hAnsi="Times New Roman"/>
                <w:lang w:val="lv-LV"/>
              </w:rPr>
            </w:pPr>
          </w:p>
          <w:p w14:paraId="2AF522DA" w14:textId="77777777" w:rsidR="00D61714" w:rsidRPr="00F6310D" w:rsidRDefault="00D61714" w:rsidP="00CB49D1">
            <w:pPr>
              <w:keepNext/>
              <w:spacing w:after="0" w:line="240" w:lineRule="auto"/>
              <w:outlineLvl w:val="5"/>
              <w:rPr>
                <w:rFonts w:ascii="Times New Roman" w:hAnsi="Times New Roman"/>
                <w:lang w:val="lv-LV"/>
              </w:rPr>
            </w:pPr>
          </w:p>
        </w:tc>
      </w:tr>
      <w:tr w:rsidR="00D61714" w:rsidRPr="00F6310D" w14:paraId="4BC9B29D" w14:textId="77777777" w:rsidTr="00D61714">
        <w:trPr>
          <w:trHeight w:val="512"/>
        </w:trPr>
        <w:tc>
          <w:tcPr>
            <w:tcW w:w="1681" w:type="dxa"/>
          </w:tcPr>
          <w:p w14:paraId="68143E5A" w14:textId="5EA3B987"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Style w:val="normaltextrun"/>
                <w:color w:val="000000"/>
                <w:lang w:val="lv-LV"/>
              </w:rPr>
              <w:t>Sensoru sistēma Nr.5</w:t>
            </w:r>
          </w:p>
        </w:tc>
        <w:tc>
          <w:tcPr>
            <w:tcW w:w="993" w:type="dxa"/>
          </w:tcPr>
          <w:p w14:paraId="6BA8DF28" w14:textId="77777777" w:rsidR="00D61714" w:rsidRPr="00F6310D" w:rsidRDefault="00D61714" w:rsidP="00CB49D1">
            <w:pPr>
              <w:spacing w:after="0" w:line="240" w:lineRule="auto"/>
              <w:rPr>
                <w:rFonts w:ascii="Times New Roman" w:hAnsi="Times New Roman"/>
                <w:sz w:val="24"/>
                <w:szCs w:val="24"/>
                <w:lang w:val="lv-LV"/>
              </w:rPr>
            </w:pPr>
            <w:r w:rsidRPr="00F6310D">
              <w:rPr>
                <w:rStyle w:val="normaltextrun"/>
                <w:lang w:val="lv-LV"/>
              </w:rPr>
              <w:t>1 vien.</w:t>
            </w:r>
            <w:r w:rsidRPr="00F6310D">
              <w:rPr>
                <w:rStyle w:val="eop"/>
                <w:lang w:val="lv-LV"/>
              </w:rPr>
              <w:t> </w:t>
            </w:r>
          </w:p>
        </w:tc>
        <w:tc>
          <w:tcPr>
            <w:tcW w:w="6877" w:type="dxa"/>
          </w:tcPr>
          <w:p w14:paraId="020E654F" w14:textId="3EBD9F23" w:rsidR="00D61714" w:rsidRDefault="00D61714" w:rsidP="5748A087">
            <w:pPr>
              <w:spacing w:after="0" w:line="240" w:lineRule="auto"/>
              <w:rPr>
                <w:rFonts w:ascii="Times New Roman" w:hAnsi="Times New Roman"/>
                <w:color w:val="000000" w:themeColor="text1"/>
                <w:sz w:val="24"/>
                <w:szCs w:val="24"/>
                <w:lang w:val="lv-LV" w:eastAsia="zh-CN"/>
              </w:rPr>
            </w:pPr>
            <w:proofErr w:type="spellStart"/>
            <w:r w:rsidRPr="00F6310D">
              <w:rPr>
                <w:rFonts w:ascii="Times New Roman" w:hAnsi="Times New Roman"/>
                <w:b/>
                <w:bCs/>
                <w:color w:val="000000" w:themeColor="text1"/>
                <w:sz w:val="24"/>
                <w:szCs w:val="24"/>
                <w:lang w:val="lv-LV" w:eastAsia="zh-CN"/>
              </w:rPr>
              <w:t>Geo</w:t>
            </w:r>
            <w:proofErr w:type="spellEnd"/>
            <w:r w:rsidRPr="00F6310D">
              <w:rPr>
                <w:rFonts w:ascii="Times New Roman" w:hAnsi="Times New Roman"/>
                <w:b/>
                <w:bCs/>
                <w:color w:val="000000" w:themeColor="text1"/>
                <w:sz w:val="24"/>
                <w:szCs w:val="24"/>
                <w:lang w:val="lv-LV" w:eastAsia="zh-CN"/>
              </w:rPr>
              <w:t xml:space="preserve"> lokācijas GNSS un INS sensors</w:t>
            </w:r>
            <w:r w:rsidRPr="00F6310D">
              <w:rPr>
                <w:rFonts w:ascii="Times New Roman" w:hAnsi="Times New Roman"/>
                <w:color w:val="000000" w:themeColor="text1"/>
                <w:sz w:val="24"/>
                <w:szCs w:val="24"/>
                <w:lang w:val="lv-LV" w:eastAsia="zh-CN"/>
              </w:rPr>
              <w:t xml:space="preserve"> - jūras navigācijas GNSS/INS risinājums, kas atbilst: </w:t>
            </w:r>
          </w:p>
          <w:p w14:paraId="54109C63" w14:textId="77777777" w:rsidR="004020E4" w:rsidRPr="00F6310D" w:rsidRDefault="004020E4" w:rsidP="5748A087">
            <w:pPr>
              <w:spacing w:after="0" w:line="240" w:lineRule="auto"/>
              <w:rPr>
                <w:rFonts w:ascii="Times New Roman" w:hAnsi="Times New Roman"/>
                <w:color w:val="000000" w:themeColor="text1"/>
                <w:sz w:val="24"/>
                <w:szCs w:val="24"/>
                <w:lang w:val="lv-LV" w:eastAsia="zh-CN"/>
              </w:rPr>
            </w:pPr>
          </w:p>
          <w:p w14:paraId="5BC1B020" w14:textId="676F9567" w:rsidR="00D61714" w:rsidRPr="00F6310D" w:rsidRDefault="00D61714" w:rsidP="5748A087">
            <w:pPr>
              <w:spacing w:after="0" w:line="240" w:lineRule="auto"/>
              <w:rPr>
                <w:rFonts w:ascii="Times New Roman" w:hAnsi="Times New Roman"/>
                <w:color w:val="000000" w:themeColor="text1"/>
                <w:sz w:val="24"/>
                <w:szCs w:val="24"/>
                <w:lang w:val="lv-LV" w:eastAsia="zh-CN"/>
              </w:rPr>
            </w:pPr>
            <w:r w:rsidRPr="00F6310D">
              <w:rPr>
                <w:rFonts w:ascii="Times New Roman" w:hAnsi="Times New Roman"/>
                <w:color w:val="000000" w:themeColor="text1"/>
                <w:sz w:val="24"/>
                <w:szCs w:val="24"/>
                <w:lang w:val="lv-LV" w:eastAsia="zh-CN"/>
              </w:rPr>
              <w:t xml:space="preserve">Ietver </w:t>
            </w:r>
            <w:proofErr w:type="spellStart"/>
            <w:r w:rsidRPr="00F6310D">
              <w:rPr>
                <w:rFonts w:ascii="Times New Roman" w:hAnsi="Times New Roman"/>
                <w:i/>
                <w:iCs/>
                <w:color w:val="000000" w:themeColor="text1"/>
                <w:sz w:val="24"/>
                <w:szCs w:val="24"/>
                <w:lang w:val="lv-LV" w:eastAsia="zh-CN"/>
              </w:rPr>
              <w:t>Antijamming</w:t>
            </w:r>
            <w:proofErr w:type="spellEnd"/>
            <w:r w:rsidRPr="00F6310D">
              <w:rPr>
                <w:rFonts w:ascii="Times New Roman" w:hAnsi="Times New Roman"/>
                <w:i/>
                <w:iCs/>
                <w:color w:val="000000" w:themeColor="text1"/>
                <w:sz w:val="24"/>
                <w:szCs w:val="24"/>
                <w:lang w:val="lv-LV" w:eastAsia="zh-CN"/>
              </w:rPr>
              <w:t xml:space="preserve"> </w:t>
            </w:r>
            <w:r w:rsidRPr="00F6310D">
              <w:rPr>
                <w:rFonts w:ascii="Times New Roman" w:hAnsi="Times New Roman"/>
                <w:color w:val="000000" w:themeColor="text1"/>
                <w:sz w:val="24"/>
                <w:szCs w:val="24"/>
                <w:lang w:val="lv-LV" w:eastAsia="zh-CN"/>
              </w:rPr>
              <w:t xml:space="preserve">un </w:t>
            </w:r>
            <w:proofErr w:type="spellStart"/>
            <w:r w:rsidRPr="00F6310D">
              <w:rPr>
                <w:rFonts w:ascii="Times New Roman" w:hAnsi="Times New Roman"/>
                <w:i/>
                <w:iCs/>
                <w:color w:val="000000" w:themeColor="text1"/>
                <w:sz w:val="24"/>
                <w:szCs w:val="24"/>
                <w:lang w:val="lv-LV" w:eastAsia="zh-CN"/>
              </w:rPr>
              <w:t>Spoofing</w:t>
            </w:r>
            <w:proofErr w:type="spellEnd"/>
            <w:r w:rsidRPr="00F6310D">
              <w:rPr>
                <w:rFonts w:ascii="Times New Roman" w:hAnsi="Times New Roman"/>
                <w:i/>
                <w:iCs/>
                <w:color w:val="000000" w:themeColor="text1"/>
                <w:sz w:val="24"/>
                <w:szCs w:val="24"/>
                <w:lang w:val="lv-LV" w:eastAsia="zh-CN"/>
              </w:rPr>
              <w:t xml:space="preserve"> </w:t>
            </w:r>
            <w:proofErr w:type="spellStart"/>
            <w:r w:rsidRPr="00F6310D">
              <w:rPr>
                <w:rFonts w:ascii="Times New Roman" w:hAnsi="Times New Roman"/>
                <w:color w:val="000000" w:themeColor="text1"/>
                <w:sz w:val="24"/>
                <w:szCs w:val="24"/>
                <w:lang w:val="lv-LV" w:eastAsia="zh-CN"/>
              </w:rPr>
              <w:t>detekcijas</w:t>
            </w:r>
            <w:proofErr w:type="spellEnd"/>
            <w:r w:rsidRPr="00F6310D">
              <w:rPr>
                <w:rFonts w:ascii="Times New Roman" w:hAnsi="Times New Roman"/>
                <w:color w:val="000000" w:themeColor="text1"/>
                <w:sz w:val="24"/>
                <w:szCs w:val="24"/>
                <w:lang w:val="lv-LV" w:eastAsia="zh-CN"/>
              </w:rPr>
              <w:t xml:space="preserve"> tehnoloģijas; </w:t>
            </w:r>
          </w:p>
          <w:p w14:paraId="15984FC9" w14:textId="64BE204A" w:rsidR="00D61714" w:rsidRPr="00F6310D" w:rsidRDefault="00D61714" w:rsidP="5748A087">
            <w:pPr>
              <w:spacing w:after="0" w:line="240" w:lineRule="auto"/>
              <w:rPr>
                <w:rFonts w:ascii="Times New Roman" w:hAnsi="Times New Roman"/>
                <w:color w:val="000000" w:themeColor="text1"/>
                <w:sz w:val="24"/>
                <w:szCs w:val="24"/>
                <w:lang w:val="lv-LV" w:eastAsia="zh-CN"/>
              </w:rPr>
            </w:pPr>
            <w:r w:rsidRPr="00F6310D">
              <w:rPr>
                <w:rFonts w:ascii="Times New Roman" w:hAnsi="Times New Roman"/>
                <w:color w:val="000000" w:themeColor="text1"/>
                <w:sz w:val="24"/>
                <w:szCs w:val="24"/>
                <w:lang w:val="lv-LV" w:eastAsia="zh-CN"/>
              </w:rPr>
              <w:t xml:space="preserve">Spēja sekot un uzturēt pozīcijas datus arī bez GNSS (GNSS </w:t>
            </w:r>
            <w:proofErr w:type="spellStart"/>
            <w:r w:rsidRPr="00F6310D">
              <w:rPr>
                <w:rFonts w:ascii="Times New Roman" w:hAnsi="Times New Roman"/>
                <w:color w:val="000000" w:themeColor="text1"/>
                <w:sz w:val="24"/>
                <w:szCs w:val="24"/>
                <w:lang w:val="lv-LV" w:eastAsia="zh-CN"/>
              </w:rPr>
              <w:t>loss</w:t>
            </w:r>
            <w:proofErr w:type="spellEnd"/>
            <w:r w:rsidRPr="00F6310D">
              <w:rPr>
                <w:rFonts w:ascii="Times New Roman" w:hAnsi="Times New Roman"/>
                <w:color w:val="000000" w:themeColor="text1"/>
                <w:sz w:val="24"/>
                <w:szCs w:val="24"/>
                <w:lang w:val="lv-LV" w:eastAsia="zh-CN"/>
              </w:rPr>
              <w:t>);</w:t>
            </w:r>
          </w:p>
          <w:p w14:paraId="1FC14006" w14:textId="3805E539" w:rsidR="00D61714" w:rsidRPr="00F6310D" w:rsidRDefault="00D61714" w:rsidP="5748A087">
            <w:pPr>
              <w:spacing w:after="0" w:line="240" w:lineRule="auto"/>
              <w:rPr>
                <w:rFonts w:ascii="Times New Roman" w:hAnsi="Times New Roman"/>
                <w:color w:val="000000" w:themeColor="text1"/>
                <w:sz w:val="24"/>
                <w:szCs w:val="24"/>
                <w:lang w:val="lv-LV" w:eastAsia="zh-CN"/>
              </w:rPr>
            </w:pPr>
            <w:r w:rsidRPr="00F6310D">
              <w:rPr>
                <w:rFonts w:ascii="Times New Roman" w:hAnsi="Times New Roman"/>
                <w:color w:val="000000" w:themeColor="text1"/>
                <w:sz w:val="24"/>
                <w:szCs w:val="24"/>
                <w:lang w:val="lv-LV" w:eastAsia="zh-CN"/>
              </w:rPr>
              <w:t>Pozīcijas precizitāte vismaz 1 metrs;</w:t>
            </w:r>
          </w:p>
          <w:p w14:paraId="7602B680" w14:textId="5A108F3E" w:rsidR="00D61714" w:rsidRPr="00F6310D" w:rsidRDefault="00D61714" w:rsidP="5748A087">
            <w:pPr>
              <w:spacing w:after="0" w:line="240" w:lineRule="auto"/>
              <w:rPr>
                <w:rFonts w:ascii="Times New Roman" w:hAnsi="Times New Roman"/>
                <w:color w:val="000000" w:themeColor="text1"/>
                <w:sz w:val="24"/>
                <w:szCs w:val="24"/>
                <w:lang w:val="lv-LV" w:eastAsia="zh-CN"/>
              </w:rPr>
            </w:pPr>
            <w:proofErr w:type="spellStart"/>
            <w:r w:rsidRPr="00F6310D">
              <w:rPr>
                <w:rFonts w:ascii="Times New Roman" w:hAnsi="Times New Roman"/>
                <w:color w:val="000000" w:themeColor="text1"/>
                <w:sz w:val="24"/>
                <w:szCs w:val="24"/>
                <w:lang w:val="lv-LV" w:eastAsia="zh-CN"/>
              </w:rPr>
              <w:t>Ethernet</w:t>
            </w:r>
            <w:proofErr w:type="spellEnd"/>
            <w:r w:rsidRPr="00F6310D">
              <w:rPr>
                <w:rFonts w:ascii="Times New Roman" w:hAnsi="Times New Roman"/>
                <w:color w:val="000000" w:themeColor="text1"/>
                <w:sz w:val="24"/>
                <w:szCs w:val="24"/>
                <w:lang w:val="lv-LV" w:eastAsia="zh-CN"/>
              </w:rPr>
              <w:t>/ CAN komunikācijas interfeiss;</w:t>
            </w:r>
          </w:p>
          <w:p w14:paraId="04CE548E" w14:textId="2BB30A9C" w:rsidR="00D61714" w:rsidRPr="00F6310D" w:rsidRDefault="00D61714" w:rsidP="5748A087">
            <w:pPr>
              <w:spacing w:after="0" w:line="240" w:lineRule="auto"/>
              <w:rPr>
                <w:rFonts w:ascii="Times New Roman" w:hAnsi="Times New Roman"/>
                <w:color w:val="000000" w:themeColor="text1"/>
                <w:sz w:val="24"/>
                <w:szCs w:val="24"/>
                <w:lang w:val="lv-LV" w:eastAsia="zh-CN"/>
              </w:rPr>
            </w:pPr>
            <w:r w:rsidRPr="00F6310D">
              <w:rPr>
                <w:rFonts w:ascii="Times New Roman" w:hAnsi="Times New Roman"/>
                <w:color w:val="000000" w:themeColor="text1"/>
                <w:sz w:val="24"/>
                <w:szCs w:val="24"/>
                <w:lang w:val="lv-LV" w:eastAsia="zh-CN"/>
              </w:rPr>
              <w:t>Barošanas spriegums robežās no 9V līdz 24V;</w:t>
            </w:r>
          </w:p>
          <w:p w14:paraId="1DC09B42" w14:textId="666B2BC3" w:rsidR="00D61714" w:rsidRPr="00F6310D" w:rsidRDefault="00D61714" w:rsidP="5748A087">
            <w:pPr>
              <w:spacing w:after="0" w:line="240" w:lineRule="auto"/>
              <w:rPr>
                <w:rFonts w:ascii="Times New Roman" w:hAnsi="Times New Roman"/>
                <w:color w:val="000000" w:themeColor="text1"/>
                <w:sz w:val="24"/>
                <w:szCs w:val="24"/>
                <w:lang w:val="lv-LV" w:eastAsia="zh-CN"/>
              </w:rPr>
            </w:pPr>
            <w:r w:rsidRPr="00F6310D">
              <w:rPr>
                <w:rFonts w:ascii="Times New Roman" w:hAnsi="Times New Roman"/>
                <w:color w:val="000000" w:themeColor="text1"/>
                <w:sz w:val="24"/>
                <w:szCs w:val="24"/>
                <w:lang w:val="lv-LV" w:eastAsia="zh-CN"/>
              </w:rPr>
              <w:t>Spēj darboties temperatūras diapazonā no –30 līdz +60 grādiem pēc celsija skalas;</w:t>
            </w:r>
          </w:p>
          <w:p w14:paraId="2EC15BEF" w14:textId="77777777" w:rsidR="00D61714" w:rsidRPr="00F6310D" w:rsidRDefault="00D61714" w:rsidP="00CB49D1">
            <w:pPr>
              <w:spacing w:after="0" w:line="240" w:lineRule="auto"/>
              <w:rPr>
                <w:rFonts w:ascii="Times New Roman" w:hAnsi="Times New Roman"/>
                <w:color w:val="000000" w:themeColor="text1"/>
                <w:sz w:val="24"/>
                <w:szCs w:val="24"/>
                <w:lang w:val="lv-LV" w:eastAsia="zh-CN"/>
              </w:rPr>
            </w:pPr>
            <w:r w:rsidRPr="00F6310D">
              <w:rPr>
                <w:rFonts w:ascii="Times New Roman" w:hAnsi="Times New Roman"/>
                <w:color w:val="000000" w:themeColor="text1"/>
                <w:sz w:val="24"/>
                <w:szCs w:val="24"/>
                <w:lang w:val="lv-LV" w:eastAsia="zh-CN"/>
              </w:rPr>
              <w:t>Aizsardzības klase – ne zemāk kā IP66.</w:t>
            </w:r>
          </w:p>
          <w:p w14:paraId="05704618" w14:textId="621C62EB" w:rsidR="00D61714" w:rsidRPr="00F6310D" w:rsidRDefault="00D61714" w:rsidP="00CB49D1">
            <w:pPr>
              <w:spacing w:after="0" w:line="240" w:lineRule="auto"/>
              <w:rPr>
                <w:rFonts w:ascii="Times New Roman" w:hAnsi="Times New Roman"/>
                <w:color w:val="000000"/>
                <w:sz w:val="24"/>
                <w:szCs w:val="24"/>
                <w:lang w:val="lv-LV" w:eastAsia="zh-CN"/>
              </w:rPr>
            </w:pPr>
          </w:p>
        </w:tc>
      </w:tr>
      <w:tr w:rsidR="00D61714" w:rsidRPr="00F6310D" w14:paraId="0C11607A" w14:textId="77777777" w:rsidTr="00D61714">
        <w:trPr>
          <w:trHeight w:val="500"/>
        </w:trPr>
        <w:tc>
          <w:tcPr>
            <w:tcW w:w="2674" w:type="dxa"/>
            <w:gridSpan w:val="2"/>
          </w:tcPr>
          <w:p w14:paraId="420412A3" w14:textId="77777777" w:rsidR="00D61714" w:rsidRPr="00F6310D" w:rsidRDefault="00D61714" w:rsidP="00CB49D1">
            <w:pPr>
              <w:spacing w:after="0" w:line="240" w:lineRule="auto"/>
              <w:jc w:val="right"/>
              <w:rPr>
                <w:rFonts w:ascii="Times New Roman" w:hAnsi="Times New Roman"/>
                <w:b/>
                <w:bCs/>
                <w:sz w:val="24"/>
                <w:szCs w:val="24"/>
                <w:lang w:val="lv-LV"/>
              </w:rPr>
            </w:pPr>
            <w:r w:rsidRPr="00F6310D">
              <w:rPr>
                <w:rFonts w:ascii="Times New Roman" w:hAnsi="Times New Roman"/>
                <w:b/>
                <w:bCs/>
                <w:color w:val="000000"/>
                <w:sz w:val="24"/>
                <w:szCs w:val="24"/>
                <w:lang w:val="lv-LV" w:eastAsia="zh-CN"/>
              </w:rPr>
              <w:t>Piegāde:</w:t>
            </w:r>
          </w:p>
        </w:tc>
        <w:tc>
          <w:tcPr>
            <w:tcW w:w="6877" w:type="dxa"/>
          </w:tcPr>
          <w:p w14:paraId="314BCE95" w14:textId="77777777" w:rsidR="00D61714" w:rsidRPr="00F6310D" w:rsidRDefault="00D61714"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Aizputes iela 1, k-5 Rīga</w:t>
            </w:r>
          </w:p>
        </w:tc>
      </w:tr>
    </w:tbl>
    <w:p w14:paraId="19116BD7" w14:textId="77777777" w:rsidR="00B04A89" w:rsidRPr="00F6310D" w:rsidRDefault="00B04A89" w:rsidP="00B04A89">
      <w:pPr>
        <w:spacing w:after="240" w:line="240" w:lineRule="auto"/>
        <w:jc w:val="both"/>
        <w:rPr>
          <w:rFonts w:ascii="Times New Roman" w:hAnsi="Times New Roman"/>
          <w:sz w:val="24"/>
          <w:szCs w:val="24"/>
          <w:lang w:val="lv-LV"/>
        </w:rPr>
      </w:pPr>
      <w:r w:rsidRPr="00F6310D">
        <w:rPr>
          <w:rFonts w:ascii="Times New Roman" w:hAnsi="Times New Roman"/>
          <w:sz w:val="24"/>
          <w:szCs w:val="24"/>
          <w:lang w:val="lv-LV"/>
        </w:rPr>
        <w:t>*</w:t>
      </w:r>
      <w:r w:rsidRPr="00F6310D">
        <w:rPr>
          <w:rFonts w:ascii="Times New Roman" w:hAnsi="Times New Roman"/>
          <w:color w:val="000000"/>
          <w:lang w:val="lv-LV"/>
        </w:rPr>
        <w:t xml:space="preserve"> </w:t>
      </w:r>
      <w:r w:rsidRPr="00F6310D">
        <w:rPr>
          <w:rFonts w:ascii="Times New Roman" w:hAnsi="Times New Roman"/>
          <w:color w:val="000000"/>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00F6310D">
        <w:rPr>
          <w:rFonts w:ascii="Times New Roman" w:hAnsi="Times New Roman"/>
          <w:b/>
          <w:color w:val="000000"/>
          <w:sz w:val="24"/>
          <w:szCs w:val="24"/>
          <w:u w:val="single"/>
          <w:lang w:val="lv-LV"/>
        </w:rPr>
        <w:t>Pretendenta Piedāvājumā nedrīkst būt vairāki tehniskie vai finanšu piedāvājumu varianti.</w:t>
      </w:r>
      <w:r w:rsidRPr="00F6310D">
        <w:rPr>
          <w:rFonts w:ascii="Times New Roman" w:hAnsi="Times New Roman"/>
          <w:b/>
          <w:color w:val="000000"/>
          <w:u w:val="single"/>
          <w:lang w:val="lv-LV"/>
        </w:rPr>
        <w:br/>
      </w:r>
      <w:r w:rsidRPr="00F6310D">
        <w:rPr>
          <w:rFonts w:ascii="Times New Roman" w:hAnsi="Times New Roman"/>
          <w:iCs/>
          <w:sz w:val="24"/>
          <w:szCs w:val="24"/>
          <w:lang w:val="lv-LV"/>
        </w:rPr>
        <w:t xml:space="preserve">** Finanšu piedāvājumā norādītajās cenās </w:t>
      </w:r>
      <w:r w:rsidRPr="00F6310D">
        <w:rPr>
          <w:rFonts w:ascii="Times New Roman" w:hAnsi="Times New Roman"/>
          <w:sz w:val="24"/>
          <w:szCs w:val="24"/>
          <w:lang w:val="lv-LV"/>
        </w:rPr>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4C62E375" w14:textId="77777777" w:rsidR="00B04A89" w:rsidRPr="00F6310D" w:rsidRDefault="00B04A89" w:rsidP="00B04A89">
      <w:pPr>
        <w:spacing w:after="0" w:line="240" w:lineRule="auto"/>
        <w:rPr>
          <w:rFonts w:ascii="Times New Roman" w:hAnsi="Times New Roman"/>
          <w:sz w:val="24"/>
          <w:szCs w:val="24"/>
          <w:lang w:val="lv-LV"/>
        </w:rPr>
      </w:pPr>
    </w:p>
    <w:p w14:paraId="08BCDCDE" w14:textId="77777777" w:rsidR="00B04A89" w:rsidRPr="00F6310D" w:rsidRDefault="00B04A89" w:rsidP="00B04A89">
      <w:pPr>
        <w:spacing w:after="0" w:line="240" w:lineRule="auto"/>
        <w:rPr>
          <w:rFonts w:ascii="Times New Roman" w:hAnsi="Times New Roman"/>
          <w:sz w:val="24"/>
          <w:szCs w:val="24"/>
          <w:lang w:val="lv-LV"/>
        </w:rPr>
      </w:pPr>
      <w:r w:rsidRPr="00F6310D">
        <w:rPr>
          <w:rFonts w:ascii="Times New Roman" w:hAnsi="Times New Roman"/>
          <w:sz w:val="24"/>
          <w:szCs w:val="24"/>
          <w:lang w:val="lv-LV"/>
        </w:rPr>
        <w:t>Pretendents (pretendenta pilnvarotā persona):</w:t>
      </w:r>
    </w:p>
    <w:p w14:paraId="5071F090" w14:textId="77777777" w:rsidR="00B04A89" w:rsidRPr="00F6310D" w:rsidRDefault="00B04A89" w:rsidP="00B04A89">
      <w:pPr>
        <w:spacing w:after="0" w:line="240" w:lineRule="auto"/>
        <w:rPr>
          <w:rFonts w:ascii="Times New Roman" w:hAnsi="Times New Roman"/>
          <w:sz w:val="24"/>
          <w:szCs w:val="24"/>
          <w:lang w:val="lv-LV"/>
        </w:rPr>
      </w:pPr>
    </w:p>
    <w:p w14:paraId="3E269BD4" w14:textId="77777777" w:rsidR="00B04A89" w:rsidRPr="00F6310D" w:rsidRDefault="00B04A89" w:rsidP="00B04A89">
      <w:pPr>
        <w:spacing w:after="0" w:line="240" w:lineRule="auto"/>
        <w:rPr>
          <w:rFonts w:ascii="Times New Roman" w:hAnsi="Times New Roman"/>
          <w:sz w:val="24"/>
          <w:szCs w:val="24"/>
          <w:lang w:val="lv-LV"/>
        </w:rPr>
      </w:pPr>
      <w:r w:rsidRPr="00F6310D">
        <w:rPr>
          <w:rFonts w:ascii="Times New Roman" w:hAnsi="Times New Roman"/>
          <w:sz w:val="24"/>
          <w:szCs w:val="24"/>
          <w:lang w:val="lv-LV"/>
        </w:rPr>
        <w:t xml:space="preserve">_________________________                _______________        _________________                   </w:t>
      </w:r>
      <w:r w:rsidRPr="00F6310D">
        <w:rPr>
          <w:rFonts w:ascii="Times New Roman" w:hAnsi="Times New Roman"/>
          <w:sz w:val="24"/>
          <w:szCs w:val="24"/>
          <w:lang w:val="lv-LV"/>
        </w:rPr>
        <w:tab/>
        <w:t xml:space="preserve"> </w:t>
      </w:r>
      <w:r w:rsidRPr="00F6310D">
        <w:rPr>
          <w:rFonts w:ascii="Times New Roman" w:hAnsi="Times New Roman"/>
          <w:i/>
          <w:sz w:val="24"/>
          <w:szCs w:val="24"/>
          <w:lang w:val="lv-LV"/>
        </w:rPr>
        <w:t>/vārds, uzvārds/</w:t>
      </w:r>
      <w:r w:rsidRPr="00F6310D">
        <w:rPr>
          <w:rFonts w:ascii="Times New Roman" w:hAnsi="Times New Roman"/>
          <w:sz w:val="24"/>
          <w:szCs w:val="24"/>
          <w:lang w:val="lv-LV"/>
        </w:rPr>
        <w:t xml:space="preserve"> </w:t>
      </w:r>
      <w:r w:rsidRPr="00F6310D">
        <w:rPr>
          <w:rFonts w:ascii="Times New Roman" w:hAnsi="Times New Roman"/>
          <w:sz w:val="24"/>
          <w:szCs w:val="24"/>
          <w:lang w:val="lv-LV"/>
        </w:rPr>
        <w:tab/>
      </w:r>
      <w:r w:rsidRPr="00F6310D">
        <w:rPr>
          <w:rFonts w:ascii="Times New Roman" w:hAnsi="Times New Roman"/>
          <w:sz w:val="24"/>
          <w:szCs w:val="24"/>
          <w:lang w:val="lv-LV"/>
        </w:rPr>
        <w:tab/>
      </w:r>
      <w:r w:rsidRPr="00F6310D">
        <w:rPr>
          <w:rFonts w:ascii="Times New Roman" w:hAnsi="Times New Roman"/>
          <w:i/>
          <w:sz w:val="24"/>
          <w:szCs w:val="24"/>
          <w:lang w:val="lv-LV"/>
        </w:rPr>
        <w:t xml:space="preserve">               /amats/                            /paraksts/   </w:t>
      </w:r>
      <w:r w:rsidRPr="00F6310D">
        <w:rPr>
          <w:rFonts w:ascii="Times New Roman" w:hAnsi="Times New Roman"/>
          <w:i/>
          <w:sz w:val="24"/>
          <w:szCs w:val="24"/>
          <w:lang w:val="lv-LV"/>
        </w:rPr>
        <w:tab/>
      </w:r>
      <w:r w:rsidRPr="00F6310D">
        <w:rPr>
          <w:rFonts w:ascii="Times New Roman" w:hAnsi="Times New Roman"/>
          <w:sz w:val="24"/>
          <w:szCs w:val="24"/>
          <w:lang w:val="lv-LV"/>
        </w:rPr>
        <w:t xml:space="preserve"> </w:t>
      </w:r>
    </w:p>
    <w:p w14:paraId="6A34F3D9" w14:textId="77777777" w:rsidR="00B04A89" w:rsidRPr="00F6310D" w:rsidRDefault="00B04A89" w:rsidP="00B04A89">
      <w:pPr>
        <w:spacing w:after="0" w:line="240" w:lineRule="auto"/>
        <w:rPr>
          <w:rFonts w:ascii="Times New Roman" w:hAnsi="Times New Roman"/>
          <w:sz w:val="24"/>
          <w:szCs w:val="24"/>
          <w:lang w:val="lv-LV"/>
        </w:rPr>
      </w:pPr>
    </w:p>
    <w:p w14:paraId="0C7BB1E3" w14:textId="30D0175F" w:rsidR="00B04A89" w:rsidRPr="00F6310D" w:rsidRDefault="00B04A89" w:rsidP="00B04A89">
      <w:pPr>
        <w:spacing w:after="0" w:line="240" w:lineRule="auto"/>
        <w:rPr>
          <w:rFonts w:ascii="Times New Roman" w:hAnsi="Times New Roman"/>
          <w:sz w:val="24"/>
          <w:szCs w:val="24"/>
          <w:lang w:val="lv-LV"/>
        </w:rPr>
      </w:pPr>
      <w:r w:rsidRPr="00F6310D">
        <w:rPr>
          <w:rFonts w:ascii="Times New Roman" w:hAnsi="Times New Roman"/>
          <w:sz w:val="24"/>
          <w:szCs w:val="24"/>
          <w:lang w:val="lv-LV"/>
        </w:rPr>
        <w:t>____________________ 202</w:t>
      </w:r>
      <w:r w:rsidR="00897852">
        <w:rPr>
          <w:rFonts w:ascii="Times New Roman" w:hAnsi="Times New Roman"/>
          <w:sz w:val="24"/>
          <w:szCs w:val="24"/>
          <w:lang w:val="lv-LV"/>
        </w:rPr>
        <w:t>6</w:t>
      </w:r>
      <w:r w:rsidRPr="00F6310D">
        <w:rPr>
          <w:rFonts w:ascii="Times New Roman" w:hAnsi="Times New Roman"/>
          <w:sz w:val="24"/>
          <w:szCs w:val="24"/>
          <w:lang w:val="lv-LV"/>
        </w:rPr>
        <w:t>.gada ___.________________</w:t>
      </w:r>
    </w:p>
    <w:p w14:paraId="2DFB87AB" w14:textId="2C77B518" w:rsidR="00EA1C5A" w:rsidRPr="00F6310D" w:rsidRDefault="00B04A89" w:rsidP="00497B2B">
      <w:pPr>
        <w:spacing w:after="0" w:line="240" w:lineRule="auto"/>
        <w:jc w:val="right"/>
        <w:rPr>
          <w:rFonts w:ascii="Times New Roman" w:hAnsi="Times New Roman"/>
          <w:b/>
          <w:sz w:val="24"/>
          <w:szCs w:val="24"/>
          <w:lang w:val="lv-LV"/>
        </w:rPr>
      </w:pPr>
      <w:r w:rsidRPr="00F6310D">
        <w:rPr>
          <w:rFonts w:ascii="Times New Roman" w:hAnsi="Times New Roman"/>
          <w:i/>
          <w:sz w:val="24"/>
          <w:szCs w:val="24"/>
          <w:lang w:val="lv-LV"/>
        </w:rPr>
        <w:t xml:space="preserve">       /vieta/  </w:t>
      </w:r>
      <w:r w:rsidRPr="00F6310D">
        <w:rPr>
          <w:rFonts w:ascii="Times New Roman" w:hAnsi="Times New Roman"/>
          <w:i/>
          <w:sz w:val="24"/>
          <w:szCs w:val="24"/>
          <w:lang w:val="lv-LV"/>
        </w:rPr>
        <w:tab/>
      </w:r>
      <w:r w:rsidRPr="00F6310D">
        <w:rPr>
          <w:rFonts w:ascii="Times New Roman" w:hAnsi="Times New Roman"/>
          <w:i/>
          <w:sz w:val="24"/>
          <w:szCs w:val="24"/>
          <w:lang w:val="lv-LV"/>
        </w:rPr>
        <w:tab/>
        <w:t>/datums/</w:t>
      </w:r>
      <w:r w:rsidRPr="00F6310D">
        <w:rPr>
          <w:rFonts w:ascii="Times New Roman" w:eastAsia="Times New Roman" w:hAnsi="Times New Roman" w:cs="Times New Roman"/>
          <w:b/>
          <w:kern w:val="0"/>
          <w:sz w:val="24"/>
          <w:szCs w:val="24"/>
          <w:lang w:val="lv-LV"/>
          <w14:ligatures w14:val="none"/>
        </w:rPr>
        <w:br w:type="page"/>
      </w:r>
      <w:r w:rsidR="00EA1C5A" w:rsidRPr="00F6310D">
        <w:rPr>
          <w:rFonts w:ascii="Times New Roman" w:hAnsi="Times New Roman"/>
          <w:b/>
          <w:sz w:val="24"/>
          <w:szCs w:val="24"/>
          <w:lang w:val="lv-LV"/>
        </w:rPr>
        <w:lastRenderedPageBreak/>
        <w:t>2.pielikums</w:t>
      </w:r>
    </w:p>
    <w:p w14:paraId="25907813" w14:textId="77777777" w:rsidR="00EA1C5A" w:rsidRPr="00F6310D" w:rsidRDefault="00EA1C5A" w:rsidP="00EA1C5A">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t>“Tehniskā specifikācija un pretendenta tehniskais un finanšu piedāvājums”</w:t>
      </w:r>
    </w:p>
    <w:p w14:paraId="325B3949" w14:textId="77777777" w:rsidR="00EA1C5A" w:rsidRPr="00F6310D" w:rsidRDefault="00EA1C5A" w:rsidP="00EA1C5A">
      <w:pPr>
        <w:tabs>
          <w:tab w:val="left" w:pos="855"/>
        </w:tabs>
        <w:spacing w:after="0" w:line="240" w:lineRule="auto"/>
        <w:jc w:val="right"/>
        <w:rPr>
          <w:rFonts w:ascii="Times New Roman" w:hAnsi="Times New Roman"/>
          <w:sz w:val="24"/>
          <w:szCs w:val="24"/>
          <w:lang w:val="lv-LV"/>
        </w:rPr>
      </w:pPr>
      <w:r w:rsidRPr="00F6310D">
        <w:rPr>
          <w:rFonts w:ascii="Times New Roman" w:hAnsi="Times New Roman"/>
          <w:sz w:val="24"/>
          <w:szCs w:val="24"/>
          <w:lang w:val="lv-LV"/>
        </w:rPr>
        <w:t>SIA VIC TEC iepirkuma “Sakaru sistēmas” nolikumam</w:t>
      </w:r>
    </w:p>
    <w:p w14:paraId="70B16AD3" w14:textId="7DD811A7" w:rsidR="00EA1C5A" w:rsidRPr="00F6310D" w:rsidRDefault="00EA1C5A" w:rsidP="00EA1C5A">
      <w:pPr>
        <w:tabs>
          <w:tab w:val="left" w:pos="855"/>
        </w:tabs>
        <w:spacing w:after="0" w:line="240" w:lineRule="auto"/>
        <w:jc w:val="right"/>
        <w:rPr>
          <w:rFonts w:ascii="Times New Roman" w:hAnsi="Times New Roman"/>
          <w:color w:val="000000"/>
          <w:sz w:val="24"/>
          <w:szCs w:val="24"/>
          <w:lang w:val="lv-LV"/>
        </w:rPr>
      </w:pPr>
      <w:proofErr w:type="spellStart"/>
      <w:r w:rsidRPr="00F6310D">
        <w:rPr>
          <w:rFonts w:ascii="Times New Roman" w:hAnsi="Times New Roman"/>
          <w:sz w:val="24"/>
          <w:szCs w:val="24"/>
          <w:lang w:val="lv-LV"/>
        </w:rPr>
        <w:t>id</w:t>
      </w:r>
      <w:proofErr w:type="spellEnd"/>
      <w:r w:rsidRPr="00F6310D">
        <w:rPr>
          <w:rFonts w:ascii="Times New Roman" w:hAnsi="Times New Roman"/>
          <w:sz w:val="24"/>
          <w:szCs w:val="24"/>
          <w:lang w:val="lv-LV"/>
        </w:rPr>
        <w:t xml:space="preserve">. Nr. </w:t>
      </w:r>
      <w:r w:rsidR="00897852">
        <w:rPr>
          <w:rFonts w:ascii="Times New Roman" w:eastAsia="Times New Roman" w:hAnsi="Times New Roman" w:cs="Times New Roman"/>
          <w:kern w:val="0"/>
          <w:sz w:val="24"/>
          <w:szCs w:val="24"/>
          <w:lang w:val="lv-LV"/>
          <w14:ligatures w14:val="none"/>
        </w:rPr>
        <w:t>12012026-1</w:t>
      </w:r>
    </w:p>
    <w:p w14:paraId="615C2187" w14:textId="77777777" w:rsidR="00EA1C5A" w:rsidRPr="00F6310D" w:rsidRDefault="00EA1C5A" w:rsidP="00EA1C5A">
      <w:pPr>
        <w:tabs>
          <w:tab w:val="left" w:pos="855"/>
        </w:tabs>
        <w:spacing w:after="0" w:line="240" w:lineRule="auto"/>
        <w:jc w:val="right"/>
        <w:rPr>
          <w:rFonts w:ascii="Times New Roman" w:hAnsi="Times New Roman"/>
          <w:color w:val="000000"/>
          <w:sz w:val="24"/>
          <w:szCs w:val="24"/>
          <w:lang w:val="lv-LV"/>
        </w:rPr>
      </w:pPr>
    </w:p>
    <w:p w14:paraId="267F2212" w14:textId="77777777" w:rsidR="00EA1C5A" w:rsidRPr="00F6310D" w:rsidRDefault="00EA1C5A" w:rsidP="00EA1C5A">
      <w:pPr>
        <w:spacing w:after="0" w:line="240" w:lineRule="auto"/>
        <w:jc w:val="center"/>
        <w:rPr>
          <w:rFonts w:ascii="Times New Roman" w:hAnsi="Times New Roman"/>
          <w:b/>
          <w:sz w:val="24"/>
          <w:szCs w:val="24"/>
          <w:lang w:val="lv-LV"/>
        </w:rPr>
      </w:pPr>
      <w:r w:rsidRPr="00F6310D">
        <w:rPr>
          <w:rFonts w:ascii="Times New Roman" w:hAnsi="Times New Roman"/>
          <w:b/>
          <w:sz w:val="24"/>
          <w:szCs w:val="24"/>
          <w:lang w:val="lv-LV"/>
        </w:rPr>
        <w:t>TEHNISKĀ SPECIFIKĀCIJA UN PRETENDETA TEHNISKAIS UN FINANŠU PIEDĀVĀJUMS</w:t>
      </w:r>
    </w:p>
    <w:p w14:paraId="764AC0D6" w14:textId="36BC8346" w:rsidR="00EA1C5A" w:rsidRPr="00F6310D" w:rsidRDefault="00EA1C5A" w:rsidP="00EA1C5A">
      <w:pPr>
        <w:spacing w:after="0" w:line="240" w:lineRule="auto"/>
        <w:jc w:val="center"/>
        <w:rPr>
          <w:rFonts w:ascii="Times New Roman" w:hAnsi="Times New Roman"/>
          <w:b/>
          <w:sz w:val="28"/>
          <w:szCs w:val="28"/>
          <w:lang w:val="lv-LV"/>
        </w:rPr>
      </w:pPr>
      <w:r w:rsidRPr="00F6310D">
        <w:rPr>
          <w:rFonts w:ascii="Times New Roman" w:hAnsi="Times New Roman"/>
          <w:b/>
          <w:sz w:val="28"/>
          <w:szCs w:val="28"/>
          <w:lang w:val="lv-LV"/>
        </w:rPr>
        <w:t>Iepirkuma priekšmeta 6.daļa “</w:t>
      </w:r>
      <w:r w:rsidR="003B2DE4" w:rsidRPr="00F6310D">
        <w:rPr>
          <w:rFonts w:ascii="Times New Roman" w:hAnsi="Times New Roman"/>
          <w:b/>
          <w:sz w:val="28"/>
          <w:szCs w:val="28"/>
          <w:lang w:val="lv-LV"/>
        </w:rPr>
        <w:t>LTE Modems</w:t>
      </w:r>
      <w:r w:rsidRPr="00F6310D">
        <w:rPr>
          <w:rFonts w:ascii="Times New Roman" w:hAnsi="Times New Roman"/>
          <w:b/>
          <w:sz w:val="28"/>
          <w:szCs w:val="28"/>
          <w:lang w:val="lv-LV"/>
        </w:rPr>
        <w:t>”</w:t>
      </w:r>
    </w:p>
    <w:p w14:paraId="2CD4C9B4" w14:textId="77777777" w:rsidR="00EA1C5A" w:rsidRPr="00F6310D" w:rsidRDefault="00EA1C5A" w:rsidP="00EA1C5A">
      <w:pPr>
        <w:spacing w:after="0" w:line="240" w:lineRule="auto"/>
        <w:jc w:val="center"/>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kern w:val="0"/>
          <w:sz w:val="24"/>
          <w:szCs w:val="24"/>
          <w:lang w:val="lv-LV"/>
          <w14:ligatures w14:val="none"/>
        </w:rPr>
        <w:t>Nr. 5.1.1.2.i.0/2/24/A/CFLA/008</w:t>
      </w:r>
    </w:p>
    <w:p w14:paraId="7A4AD0E2" w14:textId="77777777" w:rsidR="00EA1C5A" w:rsidRPr="00F6310D" w:rsidRDefault="00EA1C5A" w:rsidP="00EA1C5A">
      <w:pPr>
        <w:spacing w:after="0" w:line="240" w:lineRule="auto"/>
        <w:rPr>
          <w:rFonts w:ascii="Times New Roman" w:hAnsi="Times New Roman"/>
          <w:b/>
          <w:sz w:val="28"/>
          <w:szCs w:val="28"/>
          <w:lang w:val="lv-LV"/>
        </w:rPr>
      </w:pPr>
    </w:p>
    <w:tbl>
      <w:tblPr>
        <w:tblW w:w="95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993"/>
        <w:gridCol w:w="6877"/>
      </w:tblGrid>
      <w:tr w:rsidR="00EA1C5A" w:rsidRPr="00F6310D" w14:paraId="37BC21B4" w14:textId="77777777" w:rsidTr="5913A201">
        <w:trPr>
          <w:trHeight w:val="337"/>
        </w:trPr>
        <w:tc>
          <w:tcPr>
            <w:tcW w:w="1681" w:type="dxa"/>
          </w:tcPr>
          <w:p w14:paraId="233C6DC8" w14:textId="77777777" w:rsidR="00EA1C5A" w:rsidRPr="00F6310D" w:rsidRDefault="00EA1C5A" w:rsidP="00CB49D1">
            <w:pPr>
              <w:keepNext/>
              <w:spacing w:after="0" w:line="240" w:lineRule="auto"/>
              <w:jc w:val="center"/>
              <w:outlineLvl w:val="5"/>
              <w:rPr>
                <w:rFonts w:ascii="Times New Roman" w:hAnsi="Times New Roman"/>
                <w:bCs/>
                <w:lang w:val="lv-LV"/>
              </w:rPr>
            </w:pPr>
            <w:r w:rsidRPr="00F6310D">
              <w:rPr>
                <w:rFonts w:ascii="Times New Roman" w:hAnsi="Times New Roman"/>
                <w:bCs/>
                <w:lang w:val="lv-LV"/>
              </w:rPr>
              <w:t>2</w:t>
            </w:r>
          </w:p>
        </w:tc>
        <w:tc>
          <w:tcPr>
            <w:tcW w:w="993" w:type="dxa"/>
          </w:tcPr>
          <w:p w14:paraId="604C58E9" w14:textId="77777777" w:rsidR="00EA1C5A" w:rsidRPr="00F6310D" w:rsidRDefault="00EA1C5A" w:rsidP="00CB49D1">
            <w:pPr>
              <w:keepNext/>
              <w:spacing w:after="0" w:line="240" w:lineRule="auto"/>
              <w:jc w:val="center"/>
              <w:outlineLvl w:val="5"/>
              <w:rPr>
                <w:rFonts w:ascii="Times New Roman" w:hAnsi="Times New Roman"/>
                <w:lang w:val="lv-LV"/>
              </w:rPr>
            </w:pPr>
            <w:r w:rsidRPr="00F6310D">
              <w:rPr>
                <w:rFonts w:ascii="Times New Roman" w:hAnsi="Times New Roman"/>
                <w:lang w:val="lv-LV"/>
              </w:rPr>
              <w:t>3</w:t>
            </w:r>
          </w:p>
        </w:tc>
        <w:tc>
          <w:tcPr>
            <w:tcW w:w="6877" w:type="dxa"/>
          </w:tcPr>
          <w:p w14:paraId="6BFBD8E1" w14:textId="77777777" w:rsidR="00EA1C5A" w:rsidRPr="00F6310D" w:rsidRDefault="00EA1C5A" w:rsidP="00CB49D1">
            <w:pPr>
              <w:keepNext/>
              <w:spacing w:after="0" w:line="240" w:lineRule="auto"/>
              <w:jc w:val="center"/>
              <w:outlineLvl w:val="5"/>
              <w:rPr>
                <w:rFonts w:ascii="Times New Roman" w:hAnsi="Times New Roman"/>
                <w:lang w:val="lv-LV"/>
              </w:rPr>
            </w:pPr>
            <w:r w:rsidRPr="00F6310D">
              <w:rPr>
                <w:rFonts w:ascii="Times New Roman" w:hAnsi="Times New Roman"/>
                <w:lang w:val="lv-LV"/>
              </w:rPr>
              <w:t>4</w:t>
            </w:r>
          </w:p>
        </w:tc>
      </w:tr>
      <w:tr w:rsidR="00EA1C5A" w:rsidRPr="00F6310D" w14:paraId="3B528244" w14:textId="77777777" w:rsidTr="5913A201">
        <w:trPr>
          <w:trHeight w:val="274"/>
        </w:trPr>
        <w:tc>
          <w:tcPr>
            <w:tcW w:w="1681" w:type="dxa"/>
            <w:shd w:val="clear" w:color="auto" w:fill="A6A6A6" w:themeFill="background1" w:themeFillShade="A6"/>
          </w:tcPr>
          <w:p w14:paraId="4765DADF" w14:textId="77777777" w:rsidR="00EA1C5A" w:rsidRPr="00F6310D" w:rsidRDefault="00EA1C5A" w:rsidP="00CB49D1">
            <w:pPr>
              <w:keepNext/>
              <w:spacing w:after="0" w:line="240" w:lineRule="auto"/>
              <w:outlineLvl w:val="5"/>
              <w:rPr>
                <w:rFonts w:ascii="Times New Roman" w:hAnsi="Times New Roman"/>
                <w:b/>
                <w:lang w:val="lv-LV"/>
              </w:rPr>
            </w:pPr>
          </w:p>
        </w:tc>
        <w:tc>
          <w:tcPr>
            <w:tcW w:w="993" w:type="dxa"/>
            <w:shd w:val="clear" w:color="auto" w:fill="A6A6A6" w:themeFill="background1" w:themeFillShade="A6"/>
          </w:tcPr>
          <w:p w14:paraId="298A66BE" w14:textId="77777777" w:rsidR="00EA1C5A" w:rsidRPr="00F6310D" w:rsidRDefault="00EA1C5A" w:rsidP="00CB49D1">
            <w:pPr>
              <w:keepNext/>
              <w:spacing w:after="0" w:line="240" w:lineRule="auto"/>
              <w:outlineLvl w:val="5"/>
              <w:rPr>
                <w:rFonts w:ascii="Times New Roman" w:hAnsi="Times New Roman"/>
                <w:lang w:val="lv-LV"/>
              </w:rPr>
            </w:pPr>
          </w:p>
        </w:tc>
        <w:tc>
          <w:tcPr>
            <w:tcW w:w="6877" w:type="dxa"/>
            <w:shd w:val="clear" w:color="auto" w:fill="A6A6A6" w:themeFill="background1" w:themeFillShade="A6"/>
          </w:tcPr>
          <w:p w14:paraId="3D9456AC" w14:textId="77777777" w:rsidR="00EA1C5A" w:rsidRPr="00F6310D" w:rsidRDefault="00EA1C5A" w:rsidP="00CB49D1">
            <w:pPr>
              <w:keepNext/>
              <w:spacing w:after="0" w:line="240" w:lineRule="auto"/>
              <w:outlineLvl w:val="5"/>
              <w:rPr>
                <w:rFonts w:ascii="Times New Roman" w:hAnsi="Times New Roman"/>
                <w:lang w:val="lv-LV"/>
              </w:rPr>
            </w:pPr>
          </w:p>
          <w:p w14:paraId="7ECDE18B" w14:textId="77777777" w:rsidR="00EA1C5A" w:rsidRPr="00F6310D" w:rsidRDefault="00EA1C5A" w:rsidP="00CB49D1">
            <w:pPr>
              <w:keepNext/>
              <w:spacing w:after="0" w:line="240" w:lineRule="auto"/>
              <w:outlineLvl w:val="5"/>
              <w:rPr>
                <w:rFonts w:ascii="Times New Roman" w:hAnsi="Times New Roman"/>
                <w:lang w:val="lv-LV"/>
              </w:rPr>
            </w:pPr>
          </w:p>
        </w:tc>
      </w:tr>
      <w:tr w:rsidR="00EA1C5A" w:rsidRPr="00F6310D" w14:paraId="2ED9FE2C" w14:textId="77777777" w:rsidTr="00934B4F">
        <w:trPr>
          <w:trHeight w:val="512"/>
        </w:trPr>
        <w:tc>
          <w:tcPr>
            <w:tcW w:w="1681" w:type="dxa"/>
          </w:tcPr>
          <w:p w14:paraId="675C2C6A" w14:textId="65DE6E7B" w:rsidR="00EA1C5A" w:rsidRPr="002E6B35" w:rsidRDefault="00EA1C5A" w:rsidP="00CB49D1">
            <w:pPr>
              <w:spacing w:after="0" w:line="240" w:lineRule="auto"/>
              <w:rPr>
                <w:rFonts w:ascii="Times New Roman" w:hAnsi="Times New Roman"/>
                <w:color w:val="000000"/>
                <w:sz w:val="24"/>
                <w:szCs w:val="24"/>
                <w:lang w:val="lv-LV" w:eastAsia="zh-CN"/>
              </w:rPr>
            </w:pPr>
            <w:r w:rsidRPr="002E6B35">
              <w:rPr>
                <w:rStyle w:val="normaltextrun"/>
                <w:color w:val="000000" w:themeColor="text1"/>
                <w:lang w:val="lv-LV"/>
              </w:rPr>
              <w:t>S</w:t>
            </w:r>
            <w:r w:rsidR="00F8486E" w:rsidRPr="002E6B35">
              <w:rPr>
                <w:rStyle w:val="normaltextrun"/>
                <w:color w:val="000000" w:themeColor="text1"/>
                <w:lang w:val="lv-LV"/>
              </w:rPr>
              <w:t xml:space="preserve">akaru </w:t>
            </w:r>
            <w:r w:rsidRPr="002E6B35">
              <w:rPr>
                <w:rStyle w:val="normaltextrun"/>
                <w:color w:val="000000" w:themeColor="text1"/>
                <w:lang w:val="lv-LV"/>
              </w:rPr>
              <w:t>sistēma Nr.</w:t>
            </w:r>
            <w:r w:rsidR="003B2DE4" w:rsidRPr="002E6B35">
              <w:rPr>
                <w:rStyle w:val="normaltextrun"/>
                <w:color w:val="000000" w:themeColor="text1"/>
                <w:lang w:val="lv-LV"/>
              </w:rPr>
              <w:t>6</w:t>
            </w:r>
          </w:p>
        </w:tc>
        <w:tc>
          <w:tcPr>
            <w:tcW w:w="993" w:type="dxa"/>
          </w:tcPr>
          <w:p w14:paraId="5620C3CF" w14:textId="77777777" w:rsidR="00EA1C5A" w:rsidRPr="002E6B35" w:rsidRDefault="00EA1C5A" w:rsidP="00CB49D1">
            <w:pPr>
              <w:spacing w:after="0" w:line="240" w:lineRule="auto"/>
              <w:rPr>
                <w:rFonts w:ascii="Times New Roman" w:hAnsi="Times New Roman"/>
                <w:sz w:val="24"/>
                <w:szCs w:val="24"/>
                <w:lang w:val="lv-LV"/>
              </w:rPr>
            </w:pPr>
            <w:r w:rsidRPr="002E6B35">
              <w:rPr>
                <w:rStyle w:val="normaltextrun"/>
                <w:lang w:val="lv-LV"/>
              </w:rPr>
              <w:t>1 vien.</w:t>
            </w:r>
            <w:r w:rsidRPr="002E6B35">
              <w:rPr>
                <w:rStyle w:val="eop"/>
                <w:lang w:val="lv-LV"/>
              </w:rPr>
              <w:t> </w:t>
            </w:r>
          </w:p>
        </w:tc>
        <w:tc>
          <w:tcPr>
            <w:tcW w:w="6877" w:type="dxa"/>
          </w:tcPr>
          <w:p w14:paraId="79CC2077" w14:textId="7B204AD7" w:rsidR="003B2DE4" w:rsidRPr="002E6B35" w:rsidRDefault="001261AA" w:rsidP="003B2DE4">
            <w:pPr>
              <w:spacing w:after="0" w:line="240" w:lineRule="auto"/>
              <w:rPr>
                <w:rFonts w:ascii="Times New Roman" w:hAnsi="Times New Roman"/>
                <w:color w:val="000000" w:themeColor="text1"/>
                <w:sz w:val="24"/>
                <w:szCs w:val="24"/>
                <w:lang w:eastAsia="zh-CN"/>
              </w:rPr>
            </w:pPr>
            <w:r>
              <w:rPr>
                <w:rFonts w:ascii="Times New Roman" w:hAnsi="Times New Roman"/>
                <w:b/>
                <w:color w:val="000000" w:themeColor="text1"/>
                <w:sz w:val="24"/>
                <w:szCs w:val="24"/>
                <w:lang w:eastAsia="zh-CN"/>
              </w:rPr>
              <w:t>5</w:t>
            </w:r>
            <w:r w:rsidR="003B2DE4" w:rsidRPr="002E6B35">
              <w:rPr>
                <w:rFonts w:ascii="Times New Roman" w:hAnsi="Times New Roman"/>
                <w:b/>
                <w:color w:val="000000" w:themeColor="text1"/>
                <w:sz w:val="24"/>
                <w:szCs w:val="24"/>
                <w:lang w:eastAsia="zh-CN"/>
              </w:rPr>
              <w:t>G</w:t>
            </w:r>
            <w:r w:rsidR="00603AEA">
              <w:rPr>
                <w:rFonts w:ascii="Times New Roman" w:hAnsi="Times New Roman"/>
                <w:b/>
                <w:color w:val="000000" w:themeColor="text1"/>
                <w:sz w:val="24"/>
                <w:szCs w:val="24"/>
                <w:lang w:eastAsia="zh-CN"/>
              </w:rPr>
              <w:t xml:space="preserve"> /</w:t>
            </w:r>
            <w:r w:rsidR="003B2DE4" w:rsidRPr="002E6B35">
              <w:rPr>
                <w:rFonts w:ascii="Times New Roman" w:hAnsi="Times New Roman"/>
                <w:b/>
                <w:color w:val="000000" w:themeColor="text1"/>
                <w:sz w:val="24"/>
                <w:szCs w:val="24"/>
                <w:lang w:eastAsia="zh-CN"/>
              </w:rPr>
              <w:t xml:space="preserve"> LTE </w:t>
            </w:r>
            <w:proofErr w:type="spellStart"/>
            <w:r w:rsidR="004A24CD" w:rsidRPr="002E6B35">
              <w:rPr>
                <w:rFonts w:ascii="Times New Roman" w:hAnsi="Times New Roman"/>
                <w:b/>
                <w:color w:val="000000" w:themeColor="text1"/>
                <w:sz w:val="24"/>
                <w:szCs w:val="24"/>
                <w:lang w:eastAsia="zh-CN"/>
              </w:rPr>
              <w:t>industriālas</w:t>
            </w:r>
            <w:proofErr w:type="spellEnd"/>
            <w:r w:rsidR="00081BF0">
              <w:rPr>
                <w:rFonts w:ascii="Times New Roman" w:hAnsi="Times New Roman"/>
                <w:b/>
                <w:color w:val="000000" w:themeColor="text1"/>
                <w:sz w:val="24"/>
                <w:szCs w:val="24"/>
                <w:lang w:eastAsia="zh-CN"/>
              </w:rPr>
              <w:t xml:space="preserve"> </w:t>
            </w:r>
            <w:proofErr w:type="spellStart"/>
            <w:r w:rsidR="004A24CD" w:rsidRPr="002E6B35">
              <w:rPr>
                <w:rFonts w:ascii="Times New Roman" w:hAnsi="Times New Roman"/>
                <w:b/>
                <w:color w:val="000000" w:themeColor="text1"/>
                <w:sz w:val="24"/>
                <w:szCs w:val="24"/>
                <w:lang w:eastAsia="zh-CN"/>
              </w:rPr>
              <w:t>klases</w:t>
            </w:r>
            <w:proofErr w:type="spellEnd"/>
            <w:r w:rsidR="004A24CD" w:rsidRPr="002E6B35">
              <w:rPr>
                <w:rFonts w:ascii="Times New Roman" w:hAnsi="Times New Roman"/>
                <w:b/>
                <w:color w:val="000000" w:themeColor="text1"/>
                <w:sz w:val="24"/>
                <w:szCs w:val="24"/>
                <w:lang w:eastAsia="zh-CN"/>
              </w:rPr>
              <w:t xml:space="preserve"> </w:t>
            </w:r>
            <w:proofErr w:type="spellStart"/>
            <w:r w:rsidR="004A24CD" w:rsidRPr="002E6B35">
              <w:rPr>
                <w:rFonts w:ascii="Times New Roman" w:hAnsi="Times New Roman"/>
                <w:b/>
                <w:color w:val="000000" w:themeColor="text1"/>
                <w:sz w:val="24"/>
                <w:szCs w:val="24"/>
                <w:lang w:eastAsia="zh-CN"/>
              </w:rPr>
              <w:t>bezvadu</w:t>
            </w:r>
            <w:proofErr w:type="spellEnd"/>
            <w:r w:rsidR="004A24CD" w:rsidRPr="002E6B35">
              <w:rPr>
                <w:rFonts w:ascii="Times New Roman" w:hAnsi="Times New Roman"/>
                <w:b/>
                <w:color w:val="000000" w:themeColor="text1"/>
                <w:sz w:val="24"/>
                <w:szCs w:val="24"/>
                <w:lang w:eastAsia="zh-CN"/>
              </w:rPr>
              <w:t xml:space="preserve"> </w:t>
            </w:r>
            <w:proofErr w:type="spellStart"/>
            <w:r w:rsidR="004A24CD" w:rsidRPr="002E6B35">
              <w:rPr>
                <w:rFonts w:ascii="Times New Roman" w:hAnsi="Times New Roman"/>
                <w:b/>
                <w:color w:val="000000" w:themeColor="text1"/>
                <w:sz w:val="24"/>
                <w:szCs w:val="24"/>
                <w:lang w:eastAsia="zh-CN"/>
              </w:rPr>
              <w:t>sakaru</w:t>
            </w:r>
            <w:proofErr w:type="spellEnd"/>
            <w:r>
              <w:rPr>
                <w:rFonts w:ascii="Times New Roman" w:hAnsi="Times New Roman"/>
                <w:b/>
                <w:color w:val="000000" w:themeColor="text1"/>
                <w:sz w:val="24"/>
                <w:szCs w:val="24"/>
                <w:lang w:eastAsia="zh-CN"/>
              </w:rPr>
              <w:t xml:space="preserve"> </w:t>
            </w:r>
            <w:r w:rsidR="00D864F7">
              <w:rPr>
                <w:rFonts w:ascii="Times New Roman" w:hAnsi="Times New Roman"/>
                <w:b/>
                <w:color w:val="000000" w:themeColor="text1"/>
                <w:sz w:val="24"/>
                <w:szCs w:val="24"/>
                <w:lang w:eastAsia="zh-CN"/>
              </w:rPr>
              <w:t>modems</w:t>
            </w:r>
            <w:r w:rsidR="004A24CD" w:rsidRPr="002E6B35">
              <w:rPr>
                <w:rFonts w:ascii="Times New Roman" w:hAnsi="Times New Roman"/>
                <w:b/>
                <w:color w:val="000000" w:themeColor="text1"/>
                <w:sz w:val="24"/>
                <w:szCs w:val="24"/>
                <w:lang w:eastAsia="zh-CN"/>
              </w:rPr>
              <w:t xml:space="preserve">, </w:t>
            </w:r>
            <w:r w:rsidR="003B2DE4" w:rsidRPr="002E6B35">
              <w:rPr>
                <w:rFonts w:ascii="Times New Roman" w:hAnsi="Times New Roman"/>
                <w:color w:val="000000" w:themeColor="text1"/>
                <w:sz w:val="24"/>
                <w:szCs w:val="24"/>
                <w:lang w:eastAsia="zh-CN"/>
              </w:rPr>
              <w:t>kas </w:t>
            </w:r>
            <w:proofErr w:type="spellStart"/>
            <w:r w:rsidR="003B2DE4" w:rsidRPr="002E6B35">
              <w:rPr>
                <w:rFonts w:ascii="Times New Roman" w:hAnsi="Times New Roman"/>
                <w:color w:val="000000" w:themeColor="text1"/>
                <w:sz w:val="24"/>
                <w:szCs w:val="24"/>
                <w:lang w:eastAsia="zh-CN"/>
              </w:rPr>
              <w:t>nodrošina</w:t>
            </w:r>
            <w:proofErr w:type="spellEnd"/>
            <w:r w:rsidR="003B2DE4" w:rsidRPr="002E6B35">
              <w:rPr>
                <w:rFonts w:ascii="Times New Roman" w:hAnsi="Times New Roman"/>
                <w:color w:val="000000" w:themeColor="text1"/>
                <w:sz w:val="24"/>
                <w:szCs w:val="24"/>
                <w:lang w:eastAsia="zh-CN"/>
              </w:rPr>
              <w:t>: </w:t>
            </w:r>
          </w:p>
          <w:p w14:paraId="693CA12B" w14:textId="7BD9798A" w:rsidR="00BD79C1" w:rsidRDefault="009C36F4" w:rsidP="001261AA">
            <w:pPr>
              <w:spacing w:after="0" w:line="240" w:lineRule="auto"/>
              <w:rPr>
                <w:rFonts w:ascii="Times New Roman" w:hAnsi="Times New Roman"/>
                <w:color w:val="000000" w:themeColor="text1"/>
                <w:sz w:val="24"/>
                <w:szCs w:val="24"/>
                <w:lang w:eastAsia="zh-CN"/>
              </w:rPr>
            </w:pPr>
            <w:proofErr w:type="spellStart"/>
            <w:r>
              <w:rPr>
                <w:rFonts w:ascii="Times New Roman" w:hAnsi="Times New Roman"/>
                <w:color w:val="000000" w:themeColor="text1"/>
                <w:sz w:val="24"/>
                <w:szCs w:val="24"/>
                <w:lang w:eastAsia="zh-CN"/>
              </w:rPr>
              <w:t>a</w:t>
            </w:r>
            <w:r w:rsidR="004B7063">
              <w:rPr>
                <w:rFonts w:ascii="Times New Roman" w:hAnsi="Times New Roman"/>
                <w:color w:val="000000" w:themeColor="text1"/>
                <w:sz w:val="24"/>
                <w:szCs w:val="24"/>
                <w:lang w:eastAsia="zh-CN"/>
              </w:rPr>
              <w:t>tbalstu</w:t>
            </w:r>
            <w:proofErr w:type="spellEnd"/>
            <w:r w:rsidR="004B7063">
              <w:rPr>
                <w:rFonts w:ascii="Times New Roman" w:hAnsi="Times New Roman"/>
                <w:color w:val="000000" w:themeColor="text1"/>
                <w:sz w:val="24"/>
                <w:szCs w:val="24"/>
                <w:lang w:eastAsia="zh-CN"/>
              </w:rPr>
              <w:t xml:space="preserve"> 5G un 4G LTE </w:t>
            </w:r>
            <w:proofErr w:type="spellStart"/>
            <w:r w:rsidR="004B7063">
              <w:rPr>
                <w:rFonts w:ascii="Times New Roman" w:hAnsi="Times New Roman"/>
                <w:color w:val="000000" w:themeColor="text1"/>
                <w:sz w:val="24"/>
                <w:szCs w:val="24"/>
                <w:lang w:eastAsia="zh-CN"/>
              </w:rPr>
              <w:t>tīklam</w:t>
            </w:r>
            <w:proofErr w:type="spellEnd"/>
            <w:r w:rsidR="00FD64DB">
              <w:rPr>
                <w:rFonts w:ascii="Times New Roman" w:hAnsi="Times New Roman"/>
                <w:color w:val="000000" w:themeColor="text1"/>
                <w:sz w:val="24"/>
                <w:szCs w:val="24"/>
                <w:lang w:eastAsia="zh-CN"/>
              </w:rPr>
              <w:t xml:space="preserve">, </w:t>
            </w:r>
            <w:proofErr w:type="spellStart"/>
            <w:r w:rsidR="00FD64DB">
              <w:rPr>
                <w:rFonts w:ascii="Times New Roman" w:hAnsi="Times New Roman"/>
                <w:color w:val="000000" w:themeColor="text1"/>
                <w:sz w:val="24"/>
                <w:szCs w:val="24"/>
                <w:lang w:eastAsia="zh-CN"/>
              </w:rPr>
              <w:t>atbalsta</w:t>
            </w:r>
            <w:proofErr w:type="spellEnd"/>
            <w:r w:rsidR="00FD64DB">
              <w:rPr>
                <w:rFonts w:ascii="Times New Roman" w:hAnsi="Times New Roman"/>
                <w:color w:val="000000" w:themeColor="text1"/>
                <w:sz w:val="24"/>
                <w:szCs w:val="24"/>
                <w:lang w:eastAsia="zh-CN"/>
              </w:rPr>
              <w:t xml:space="preserve"> SA </w:t>
            </w:r>
            <w:proofErr w:type="spellStart"/>
            <w:r w:rsidR="00FD64DB">
              <w:rPr>
                <w:rFonts w:ascii="Times New Roman" w:hAnsi="Times New Roman"/>
                <w:color w:val="000000" w:themeColor="text1"/>
                <w:sz w:val="24"/>
                <w:szCs w:val="24"/>
                <w:lang w:eastAsia="zh-CN"/>
              </w:rPr>
              <w:t>arhitektūru</w:t>
            </w:r>
            <w:proofErr w:type="spellEnd"/>
          </w:p>
          <w:p w14:paraId="4E5F5BA0" w14:textId="10B97FE2" w:rsidR="001261AA" w:rsidRDefault="00C91E14" w:rsidP="001261AA">
            <w:pPr>
              <w:spacing w:after="0" w:line="240" w:lineRule="auto"/>
              <w:rPr>
                <w:rFonts w:ascii="Times New Roman" w:hAnsi="Times New Roman"/>
                <w:color w:val="000000" w:themeColor="text1"/>
                <w:sz w:val="24"/>
                <w:szCs w:val="24"/>
                <w:lang w:eastAsia="zh-CN"/>
              </w:rPr>
            </w:pPr>
            <w:r>
              <w:rPr>
                <w:rFonts w:ascii="Times New Roman" w:hAnsi="Times New Roman"/>
                <w:color w:val="000000" w:themeColor="text1"/>
                <w:sz w:val="24"/>
                <w:szCs w:val="24"/>
                <w:lang w:eastAsia="zh-CN"/>
              </w:rPr>
              <w:t xml:space="preserve">2x Mini SIM (2FF), </w:t>
            </w:r>
            <w:proofErr w:type="spellStart"/>
            <w:r>
              <w:rPr>
                <w:rFonts w:ascii="Times New Roman" w:hAnsi="Times New Roman"/>
                <w:color w:val="000000" w:themeColor="text1"/>
                <w:sz w:val="24"/>
                <w:szCs w:val="24"/>
                <w:lang w:eastAsia="zh-CN"/>
              </w:rPr>
              <w:t>automātiska</w:t>
            </w:r>
            <w:proofErr w:type="spellEnd"/>
            <w:r>
              <w:rPr>
                <w:rFonts w:ascii="Times New Roman" w:hAnsi="Times New Roman"/>
                <w:color w:val="000000" w:themeColor="text1"/>
                <w:sz w:val="24"/>
                <w:szCs w:val="24"/>
                <w:lang w:eastAsia="zh-CN"/>
              </w:rPr>
              <w:t xml:space="preserve"> </w:t>
            </w:r>
            <w:proofErr w:type="spellStart"/>
            <w:r>
              <w:rPr>
                <w:rFonts w:ascii="Times New Roman" w:hAnsi="Times New Roman"/>
                <w:color w:val="000000" w:themeColor="text1"/>
                <w:sz w:val="24"/>
                <w:szCs w:val="24"/>
                <w:lang w:eastAsia="zh-CN"/>
              </w:rPr>
              <w:t>pārslēgšanās</w:t>
            </w:r>
            <w:proofErr w:type="spellEnd"/>
            <w:r>
              <w:rPr>
                <w:rFonts w:ascii="Times New Roman" w:hAnsi="Times New Roman"/>
                <w:color w:val="000000" w:themeColor="text1"/>
                <w:sz w:val="24"/>
                <w:szCs w:val="24"/>
                <w:lang w:eastAsia="zh-CN"/>
              </w:rPr>
              <w:t xml:space="preserve"> </w:t>
            </w:r>
            <w:proofErr w:type="spellStart"/>
            <w:r>
              <w:rPr>
                <w:rFonts w:ascii="Times New Roman" w:hAnsi="Times New Roman"/>
                <w:color w:val="000000" w:themeColor="text1"/>
                <w:sz w:val="24"/>
                <w:szCs w:val="24"/>
                <w:lang w:eastAsia="zh-CN"/>
              </w:rPr>
              <w:t>starp</w:t>
            </w:r>
            <w:proofErr w:type="spellEnd"/>
            <w:r>
              <w:rPr>
                <w:rFonts w:ascii="Times New Roman" w:hAnsi="Times New Roman"/>
                <w:color w:val="000000" w:themeColor="text1"/>
                <w:sz w:val="24"/>
                <w:szCs w:val="24"/>
                <w:lang w:eastAsia="zh-CN"/>
              </w:rPr>
              <w:t xml:space="preserve"> SIM </w:t>
            </w:r>
            <w:proofErr w:type="spellStart"/>
            <w:r>
              <w:rPr>
                <w:rFonts w:ascii="Times New Roman" w:hAnsi="Times New Roman"/>
                <w:color w:val="000000" w:themeColor="text1"/>
                <w:sz w:val="24"/>
                <w:szCs w:val="24"/>
                <w:lang w:eastAsia="zh-CN"/>
              </w:rPr>
              <w:t>kartēm</w:t>
            </w:r>
            <w:proofErr w:type="spellEnd"/>
          </w:p>
          <w:p w14:paraId="28DFC9EB" w14:textId="5C63BA3A" w:rsidR="00A96416" w:rsidRDefault="00527001" w:rsidP="001261AA">
            <w:pPr>
              <w:spacing w:after="0" w:line="240" w:lineRule="auto"/>
              <w:rPr>
                <w:rFonts w:ascii="Times New Roman" w:hAnsi="Times New Roman"/>
                <w:color w:val="000000" w:themeColor="text1"/>
                <w:sz w:val="24"/>
                <w:szCs w:val="24"/>
                <w:lang w:eastAsia="zh-CN"/>
              </w:rPr>
            </w:pPr>
            <w:proofErr w:type="spellStart"/>
            <w:r>
              <w:rPr>
                <w:rFonts w:ascii="Times New Roman" w:hAnsi="Times New Roman"/>
                <w:color w:val="000000" w:themeColor="text1"/>
                <w:sz w:val="24"/>
                <w:szCs w:val="24"/>
                <w:lang w:eastAsia="zh-CN"/>
              </w:rPr>
              <w:t>WiFi</w:t>
            </w:r>
            <w:proofErr w:type="spellEnd"/>
            <w:r>
              <w:rPr>
                <w:rFonts w:ascii="Times New Roman" w:hAnsi="Times New Roman"/>
                <w:color w:val="000000" w:themeColor="text1"/>
                <w:sz w:val="24"/>
                <w:szCs w:val="24"/>
                <w:lang w:eastAsia="zh-CN"/>
              </w:rPr>
              <w:t>, GNSS</w:t>
            </w:r>
          </w:p>
          <w:p w14:paraId="0B1B2E7B" w14:textId="295B08F9" w:rsidR="00947B72" w:rsidRDefault="00947B72" w:rsidP="001261AA">
            <w:pPr>
              <w:spacing w:after="0" w:line="240" w:lineRule="auto"/>
              <w:rPr>
                <w:rFonts w:ascii="Times New Roman" w:hAnsi="Times New Roman"/>
                <w:color w:val="000000" w:themeColor="text1"/>
                <w:sz w:val="24"/>
                <w:szCs w:val="24"/>
                <w:lang w:eastAsia="zh-CN"/>
              </w:rPr>
            </w:pPr>
            <w:proofErr w:type="spellStart"/>
            <w:r>
              <w:rPr>
                <w:rFonts w:ascii="Times New Roman" w:hAnsi="Times New Roman"/>
                <w:color w:val="000000" w:themeColor="text1"/>
                <w:sz w:val="24"/>
                <w:szCs w:val="24"/>
                <w:lang w:eastAsia="zh-CN"/>
              </w:rPr>
              <w:t>Atbalsta</w:t>
            </w:r>
            <w:proofErr w:type="spellEnd"/>
            <w:r>
              <w:rPr>
                <w:rFonts w:ascii="Times New Roman" w:hAnsi="Times New Roman"/>
                <w:color w:val="000000" w:themeColor="text1"/>
                <w:sz w:val="24"/>
                <w:szCs w:val="24"/>
                <w:lang w:eastAsia="zh-CN"/>
              </w:rPr>
              <w:t xml:space="preserve"> USSD </w:t>
            </w:r>
            <w:proofErr w:type="spellStart"/>
            <w:r>
              <w:rPr>
                <w:rFonts w:ascii="Times New Roman" w:hAnsi="Times New Roman"/>
                <w:color w:val="000000" w:themeColor="text1"/>
                <w:sz w:val="24"/>
                <w:szCs w:val="24"/>
                <w:lang w:eastAsia="zh-CN"/>
              </w:rPr>
              <w:t>ziņojumu</w:t>
            </w:r>
            <w:proofErr w:type="spellEnd"/>
            <w:r>
              <w:rPr>
                <w:rFonts w:ascii="Times New Roman" w:hAnsi="Times New Roman"/>
                <w:color w:val="000000" w:themeColor="text1"/>
                <w:sz w:val="24"/>
                <w:szCs w:val="24"/>
                <w:lang w:eastAsia="zh-CN"/>
              </w:rPr>
              <w:t xml:space="preserve"> </w:t>
            </w:r>
            <w:proofErr w:type="spellStart"/>
            <w:r>
              <w:rPr>
                <w:rFonts w:ascii="Times New Roman" w:hAnsi="Times New Roman"/>
                <w:color w:val="000000" w:themeColor="text1"/>
                <w:sz w:val="24"/>
                <w:szCs w:val="24"/>
                <w:lang w:eastAsia="zh-CN"/>
              </w:rPr>
              <w:t>sūtīšanu</w:t>
            </w:r>
            <w:proofErr w:type="spellEnd"/>
            <w:r>
              <w:rPr>
                <w:rFonts w:ascii="Times New Roman" w:hAnsi="Times New Roman"/>
                <w:color w:val="000000" w:themeColor="text1"/>
                <w:sz w:val="24"/>
                <w:szCs w:val="24"/>
                <w:lang w:eastAsia="zh-CN"/>
              </w:rPr>
              <w:t xml:space="preserve"> un </w:t>
            </w:r>
            <w:proofErr w:type="spellStart"/>
            <w:r>
              <w:rPr>
                <w:rFonts w:ascii="Times New Roman" w:hAnsi="Times New Roman"/>
                <w:color w:val="000000" w:themeColor="text1"/>
                <w:sz w:val="24"/>
                <w:szCs w:val="24"/>
                <w:lang w:eastAsia="zh-CN"/>
              </w:rPr>
              <w:t>saņemšanu</w:t>
            </w:r>
            <w:proofErr w:type="spellEnd"/>
          </w:p>
          <w:p w14:paraId="3823C427" w14:textId="7E020863" w:rsidR="006E69D5" w:rsidRDefault="006E69D5" w:rsidP="001261AA">
            <w:pPr>
              <w:spacing w:after="0" w:line="240" w:lineRule="auto"/>
              <w:rPr>
                <w:rFonts w:ascii="Times New Roman" w:hAnsi="Times New Roman"/>
                <w:color w:val="000000" w:themeColor="text1"/>
                <w:sz w:val="24"/>
                <w:szCs w:val="24"/>
                <w:lang w:eastAsia="zh-CN"/>
              </w:rPr>
            </w:pPr>
            <w:proofErr w:type="spellStart"/>
            <w:r>
              <w:rPr>
                <w:rFonts w:ascii="Times New Roman" w:hAnsi="Times New Roman"/>
                <w:color w:val="000000" w:themeColor="text1"/>
                <w:sz w:val="24"/>
                <w:szCs w:val="24"/>
                <w:lang w:eastAsia="zh-CN"/>
              </w:rPr>
              <w:t>Iespēja</w:t>
            </w:r>
            <w:proofErr w:type="spellEnd"/>
            <w:r>
              <w:rPr>
                <w:rFonts w:ascii="Times New Roman" w:hAnsi="Times New Roman"/>
                <w:color w:val="000000" w:themeColor="text1"/>
                <w:sz w:val="24"/>
                <w:szCs w:val="24"/>
                <w:lang w:eastAsia="zh-CN"/>
              </w:rPr>
              <w:t xml:space="preserve"> </w:t>
            </w:r>
            <w:proofErr w:type="spellStart"/>
            <w:r>
              <w:rPr>
                <w:rFonts w:ascii="Times New Roman" w:hAnsi="Times New Roman"/>
                <w:color w:val="000000" w:themeColor="text1"/>
                <w:sz w:val="24"/>
                <w:szCs w:val="24"/>
                <w:lang w:eastAsia="zh-CN"/>
              </w:rPr>
              <w:t>izmantot</w:t>
            </w:r>
            <w:proofErr w:type="spellEnd"/>
            <w:r>
              <w:rPr>
                <w:rFonts w:ascii="Times New Roman" w:hAnsi="Times New Roman"/>
                <w:color w:val="000000" w:themeColor="text1"/>
                <w:sz w:val="24"/>
                <w:szCs w:val="24"/>
                <w:lang w:eastAsia="zh-CN"/>
              </w:rPr>
              <w:t xml:space="preserve"> </w:t>
            </w:r>
            <w:proofErr w:type="spellStart"/>
            <w:r>
              <w:rPr>
                <w:rFonts w:ascii="Times New Roman" w:hAnsi="Times New Roman"/>
                <w:color w:val="000000" w:themeColor="text1"/>
                <w:sz w:val="24"/>
                <w:szCs w:val="24"/>
                <w:lang w:eastAsia="zh-CN"/>
              </w:rPr>
              <w:t>vairākus</w:t>
            </w:r>
            <w:proofErr w:type="spellEnd"/>
            <w:r>
              <w:rPr>
                <w:rFonts w:ascii="Times New Roman" w:hAnsi="Times New Roman"/>
                <w:color w:val="000000" w:themeColor="text1"/>
                <w:sz w:val="24"/>
                <w:szCs w:val="24"/>
                <w:lang w:eastAsia="zh-CN"/>
              </w:rPr>
              <w:t xml:space="preserve"> </w:t>
            </w:r>
            <w:proofErr w:type="spellStart"/>
            <w:r>
              <w:rPr>
                <w:rFonts w:ascii="Times New Roman" w:hAnsi="Times New Roman"/>
                <w:color w:val="000000" w:themeColor="text1"/>
                <w:sz w:val="24"/>
                <w:szCs w:val="24"/>
                <w:lang w:eastAsia="zh-CN"/>
              </w:rPr>
              <w:t>piekļuves</w:t>
            </w:r>
            <w:proofErr w:type="spellEnd"/>
            <w:r>
              <w:rPr>
                <w:rFonts w:ascii="Times New Roman" w:hAnsi="Times New Roman"/>
                <w:color w:val="000000" w:themeColor="text1"/>
                <w:sz w:val="24"/>
                <w:szCs w:val="24"/>
                <w:lang w:eastAsia="zh-CN"/>
              </w:rPr>
              <w:t xml:space="preserve"> </w:t>
            </w:r>
            <w:proofErr w:type="spellStart"/>
            <w:r>
              <w:rPr>
                <w:rFonts w:ascii="Times New Roman" w:hAnsi="Times New Roman"/>
                <w:color w:val="000000" w:themeColor="text1"/>
                <w:sz w:val="24"/>
                <w:szCs w:val="24"/>
                <w:lang w:eastAsia="zh-CN"/>
              </w:rPr>
              <w:t>profilus</w:t>
            </w:r>
            <w:proofErr w:type="spellEnd"/>
            <w:r>
              <w:rPr>
                <w:rFonts w:ascii="Times New Roman" w:hAnsi="Times New Roman"/>
                <w:color w:val="000000" w:themeColor="text1"/>
                <w:sz w:val="24"/>
                <w:szCs w:val="24"/>
                <w:lang w:eastAsia="zh-CN"/>
              </w:rPr>
              <w:t xml:space="preserve"> (PDN) </w:t>
            </w:r>
            <w:proofErr w:type="spellStart"/>
            <w:r>
              <w:rPr>
                <w:rFonts w:ascii="Times New Roman" w:hAnsi="Times New Roman"/>
                <w:color w:val="000000" w:themeColor="text1"/>
                <w:sz w:val="24"/>
                <w:szCs w:val="24"/>
                <w:lang w:eastAsia="zh-CN"/>
              </w:rPr>
              <w:t>dažādiem</w:t>
            </w:r>
            <w:proofErr w:type="spellEnd"/>
            <w:r>
              <w:rPr>
                <w:rFonts w:ascii="Times New Roman" w:hAnsi="Times New Roman"/>
                <w:color w:val="000000" w:themeColor="text1"/>
                <w:sz w:val="24"/>
                <w:szCs w:val="24"/>
                <w:lang w:eastAsia="zh-CN"/>
              </w:rPr>
              <w:t xml:space="preserve"> </w:t>
            </w:r>
            <w:proofErr w:type="spellStart"/>
            <w:r>
              <w:rPr>
                <w:rFonts w:ascii="Times New Roman" w:hAnsi="Times New Roman"/>
                <w:color w:val="000000" w:themeColor="text1"/>
                <w:sz w:val="24"/>
                <w:szCs w:val="24"/>
                <w:lang w:eastAsia="zh-CN"/>
              </w:rPr>
              <w:t>pakalpojumiem</w:t>
            </w:r>
            <w:proofErr w:type="spellEnd"/>
          </w:p>
          <w:p w14:paraId="15109962" w14:textId="5F980D0A" w:rsidR="00527001" w:rsidRPr="002E6B35" w:rsidRDefault="00527001" w:rsidP="001261AA">
            <w:pPr>
              <w:spacing w:after="0" w:line="240" w:lineRule="auto"/>
              <w:rPr>
                <w:rFonts w:ascii="Times New Roman" w:hAnsi="Times New Roman"/>
                <w:color w:val="000000" w:themeColor="text1"/>
                <w:sz w:val="24"/>
                <w:szCs w:val="24"/>
                <w:lang w:eastAsia="zh-CN"/>
              </w:rPr>
            </w:pPr>
            <w:proofErr w:type="spellStart"/>
            <w:r>
              <w:rPr>
                <w:rFonts w:ascii="Times New Roman" w:hAnsi="Times New Roman"/>
                <w:color w:val="000000" w:themeColor="text1"/>
                <w:sz w:val="24"/>
                <w:szCs w:val="24"/>
                <w:lang w:eastAsia="zh-CN"/>
              </w:rPr>
              <w:t>Darba</w:t>
            </w:r>
            <w:proofErr w:type="spellEnd"/>
            <w:r>
              <w:rPr>
                <w:rFonts w:ascii="Times New Roman" w:hAnsi="Times New Roman"/>
                <w:color w:val="000000" w:themeColor="text1"/>
                <w:sz w:val="24"/>
                <w:szCs w:val="24"/>
                <w:lang w:eastAsia="zh-CN"/>
              </w:rPr>
              <w:t xml:space="preserve"> </w:t>
            </w:r>
            <w:proofErr w:type="spellStart"/>
            <w:r>
              <w:rPr>
                <w:rFonts w:ascii="Times New Roman" w:hAnsi="Times New Roman"/>
                <w:color w:val="000000" w:themeColor="text1"/>
                <w:sz w:val="24"/>
                <w:szCs w:val="24"/>
                <w:lang w:eastAsia="zh-CN"/>
              </w:rPr>
              <w:t>temetarūtra</w:t>
            </w:r>
            <w:proofErr w:type="spellEnd"/>
            <w:r>
              <w:rPr>
                <w:rFonts w:ascii="Times New Roman" w:hAnsi="Times New Roman"/>
                <w:color w:val="000000" w:themeColor="text1"/>
                <w:sz w:val="24"/>
                <w:szCs w:val="24"/>
                <w:lang w:eastAsia="zh-CN"/>
              </w:rPr>
              <w:t xml:space="preserve"> -40</w:t>
            </w:r>
            <w:r>
              <w:rPr>
                <w:rFonts w:ascii="Times New Roman" w:hAnsi="Times New Roman" w:cs="Times New Roman"/>
                <w:color w:val="000000" w:themeColor="text1"/>
                <w:sz w:val="24"/>
                <w:szCs w:val="24"/>
                <w:lang w:eastAsia="zh-CN"/>
              </w:rPr>
              <w:t>º</w:t>
            </w:r>
            <w:r>
              <w:rPr>
                <w:rFonts w:ascii="Times New Roman" w:hAnsi="Times New Roman"/>
                <w:color w:val="000000" w:themeColor="text1"/>
                <w:sz w:val="24"/>
                <w:szCs w:val="24"/>
                <w:lang w:eastAsia="zh-CN"/>
              </w:rPr>
              <w:t xml:space="preserve"> C </w:t>
            </w:r>
            <w:proofErr w:type="spellStart"/>
            <w:r>
              <w:rPr>
                <w:rFonts w:ascii="Times New Roman" w:hAnsi="Times New Roman"/>
                <w:color w:val="000000" w:themeColor="text1"/>
                <w:sz w:val="24"/>
                <w:szCs w:val="24"/>
                <w:lang w:eastAsia="zh-CN"/>
              </w:rPr>
              <w:t>līdz</w:t>
            </w:r>
            <w:proofErr w:type="spellEnd"/>
            <w:r>
              <w:rPr>
                <w:rFonts w:ascii="Times New Roman" w:hAnsi="Times New Roman"/>
                <w:color w:val="000000" w:themeColor="text1"/>
                <w:sz w:val="24"/>
                <w:szCs w:val="24"/>
                <w:lang w:eastAsia="zh-CN"/>
              </w:rPr>
              <w:t xml:space="preserve"> 75</w:t>
            </w:r>
            <w:r>
              <w:rPr>
                <w:rFonts w:ascii="Times New Roman" w:hAnsi="Times New Roman" w:cs="Times New Roman"/>
                <w:color w:val="000000" w:themeColor="text1"/>
                <w:sz w:val="24"/>
                <w:szCs w:val="24"/>
                <w:lang w:eastAsia="zh-CN"/>
              </w:rPr>
              <w:t>º</w:t>
            </w:r>
            <w:r>
              <w:rPr>
                <w:rFonts w:ascii="Times New Roman" w:hAnsi="Times New Roman"/>
                <w:color w:val="000000" w:themeColor="text1"/>
                <w:sz w:val="24"/>
                <w:szCs w:val="24"/>
                <w:lang w:eastAsia="zh-CN"/>
              </w:rPr>
              <w:t xml:space="preserve"> C</w:t>
            </w:r>
          </w:p>
          <w:p w14:paraId="3D8C1861" w14:textId="2F470BEA" w:rsidR="003B2DE4" w:rsidRPr="002E6B35" w:rsidRDefault="004B7063" w:rsidP="003B2DE4">
            <w:pPr>
              <w:spacing w:after="0" w:line="240" w:lineRule="auto"/>
              <w:rPr>
                <w:rFonts w:ascii="Times New Roman" w:hAnsi="Times New Roman"/>
                <w:color w:val="000000" w:themeColor="text1"/>
                <w:sz w:val="24"/>
                <w:szCs w:val="24"/>
                <w:lang w:eastAsia="zh-CN"/>
              </w:rPr>
            </w:pPr>
            <w:proofErr w:type="spellStart"/>
            <w:r>
              <w:rPr>
                <w:rFonts w:ascii="Times New Roman" w:hAnsi="Times New Roman"/>
                <w:color w:val="000000" w:themeColor="text1"/>
                <w:sz w:val="24"/>
                <w:szCs w:val="24"/>
                <w:lang w:eastAsia="zh-CN"/>
              </w:rPr>
              <w:t>pieslēgumvietas</w:t>
            </w:r>
            <w:proofErr w:type="spellEnd"/>
            <w:r w:rsidR="003B2DE4" w:rsidRPr="002E6B35">
              <w:rPr>
                <w:rFonts w:ascii="Times New Roman" w:hAnsi="Times New Roman"/>
                <w:color w:val="000000" w:themeColor="text1"/>
                <w:sz w:val="24"/>
                <w:szCs w:val="24"/>
                <w:lang w:eastAsia="zh-CN"/>
              </w:rPr>
              <w:t>: LAN, WAN, USB 2.0  </w:t>
            </w:r>
          </w:p>
          <w:p w14:paraId="178044BE" w14:textId="77777777" w:rsidR="00EA1C5A" w:rsidRPr="002E6B35" w:rsidRDefault="00EA1C5A" w:rsidP="00CB49D1">
            <w:pPr>
              <w:spacing w:after="0" w:line="240" w:lineRule="auto"/>
              <w:rPr>
                <w:rFonts w:ascii="Times New Roman" w:hAnsi="Times New Roman"/>
                <w:color w:val="000000"/>
                <w:sz w:val="24"/>
                <w:szCs w:val="24"/>
                <w:lang w:val="lv-LV" w:eastAsia="zh-CN"/>
              </w:rPr>
            </w:pPr>
          </w:p>
        </w:tc>
      </w:tr>
      <w:tr w:rsidR="00EA1C5A" w:rsidRPr="00F6310D" w14:paraId="1B5EAE79" w14:textId="77777777" w:rsidTr="5913A201">
        <w:trPr>
          <w:trHeight w:val="500"/>
        </w:trPr>
        <w:tc>
          <w:tcPr>
            <w:tcW w:w="2674" w:type="dxa"/>
            <w:gridSpan w:val="2"/>
          </w:tcPr>
          <w:p w14:paraId="7BF8ACF5" w14:textId="77777777" w:rsidR="00EA1C5A" w:rsidRPr="00F6310D" w:rsidRDefault="00EA1C5A" w:rsidP="00CB49D1">
            <w:pPr>
              <w:spacing w:after="0" w:line="240" w:lineRule="auto"/>
              <w:jc w:val="right"/>
              <w:rPr>
                <w:rFonts w:ascii="Times New Roman" w:hAnsi="Times New Roman"/>
                <w:b/>
                <w:bCs/>
                <w:sz w:val="24"/>
                <w:szCs w:val="24"/>
                <w:lang w:val="lv-LV"/>
              </w:rPr>
            </w:pPr>
            <w:r w:rsidRPr="00F6310D">
              <w:rPr>
                <w:rFonts w:ascii="Times New Roman" w:hAnsi="Times New Roman"/>
                <w:b/>
                <w:bCs/>
                <w:color w:val="000000"/>
                <w:sz w:val="24"/>
                <w:szCs w:val="24"/>
                <w:lang w:val="lv-LV" w:eastAsia="zh-CN"/>
              </w:rPr>
              <w:t>Piegāde:</w:t>
            </w:r>
          </w:p>
        </w:tc>
        <w:tc>
          <w:tcPr>
            <w:tcW w:w="6877" w:type="dxa"/>
          </w:tcPr>
          <w:p w14:paraId="0E101E14" w14:textId="77777777" w:rsidR="00EA1C5A" w:rsidRPr="00F6310D" w:rsidRDefault="00EA1C5A"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Aizputes iela 1, k-5 Rīga</w:t>
            </w:r>
          </w:p>
        </w:tc>
      </w:tr>
    </w:tbl>
    <w:p w14:paraId="1A581D32" w14:textId="77777777" w:rsidR="00EA1C5A" w:rsidRPr="00F6310D" w:rsidRDefault="00EA1C5A" w:rsidP="00EA1C5A">
      <w:pPr>
        <w:spacing w:after="240" w:line="240" w:lineRule="auto"/>
        <w:jc w:val="both"/>
        <w:rPr>
          <w:rFonts w:ascii="Times New Roman" w:hAnsi="Times New Roman"/>
          <w:sz w:val="24"/>
          <w:szCs w:val="24"/>
          <w:lang w:val="lv-LV"/>
        </w:rPr>
      </w:pPr>
      <w:r w:rsidRPr="00F6310D">
        <w:rPr>
          <w:rFonts w:ascii="Times New Roman" w:hAnsi="Times New Roman"/>
          <w:sz w:val="24"/>
          <w:szCs w:val="24"/>
          <w:lang w:val="lv-LV"/>
        </w:rPr>
        <w:t>*</w:t>
      </w:r>
      <w:r w:rsidRPr="00F6310D">
        <w:rPr>
          <w:rFonts w:ascii="Times New Roman" w:hAnsi="Times New Roman"/>
          <w:color w:val="000000"/>
          <w:lang w:val="lv-LV"/>
        </w:rPr>
        <w:t xml:space="preserve"> </w:t>
      </w:r>
      <w:r w:rsidRPr="00F6310D">
        <w:rPr>
          <w:rFonts w:ascii="Times New Roman" w:hAnsi="Times New Roman"/>
          <w:color w:val="000000"/>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00F6310D">
        <w:rPr>
          <w:rFonts w:ascii="Times New Roman" w:hAnsi="Times New Roman"/>
          <w:b/>
          <w:color w:val="000000"/>
          <w:sz w:val="24"/>
          <w:szCs w:val="24"/>
          <w:u w:val="single"/>
          <w:lang w:val="lv-LV"/>
        </w:rPr>
        <w:t>Pretendenta Piedāvājumā nedrīkst būt vairāki tehniskie vai finanšu piedāvājumu varianti.</w:t>
      </w:r>
      <w:r w:rsidRPr="00F6310D">
        <w:rPr>
          <w:rFonts w:ascii="Times New Roman" w:hAnsi="Times New Roman"/>
          <w:b/>
          <w:color w:val="000000"/>
          <w:u w:val="single"/>
          <w:lang w:val="lv-LV"/>
        </w:rPr>
        <w:br/>
      </w:r>
      <w:r w:rsidRPr="00F6310D">
        <w:rPr>
          <w:rFonts w:ascii="Times New Roman" w:hAnsi="Times New Roman"/>
          <w:iCs/>
          <w:sz w:val="24"/>
          <w:szCs w:val="24"/>
          <w:lang w:val="lv-LV"/>
        </w:rPr>
        <w:t xml:space="preserve">** Finanšu piedāvājumā norādītajās cenās </w:t>
      </w:r>
      <w:r w:rsidRPr="00F6310D">
        <w:rPr>
          <w:rFonts w:ascii="Times New Roman" w:hAnsi="Times New Roman"/>
          <w:sz w:val="24"/>
          <w:szCs w:val="24"/>
          <w:lang w:val="lv-LV"/>
        </w:rPr>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4164B459" w14:textId="77777777" w:rsidR="00EA1C5A" w:rsidRPr="00F6310D" w:rsidRDefault="00EA1C5A" w:rsidP="00EA1C5A">
      <w:pPr>
        <w:spacing w:after="0" w:line="240" w:lineRule="auto"/>
        <w:rPr>
          <w:rFonts w:ascii="Times New Roman" w:hAnsi="Times New Roman"/>
          <w:sz w:val="24"/>
          <w:szCs w:val="24"/>
          <w:lang w:val="lv-LV"/>
        </w:rPr>
      </w:pPr>
    </w:p>
    <w:p w14:paraId="4F67821D" w14:textId="77777777" w:rsidR="00EA1C5A" w:rsidRPr="00F6310D" w:rsidRDefault="00EA1C5A" w:rsidP="00EA1C5A">
      <w:pPr>
        <w:spacing w:after="0" w:line="240" w:lineRule="auto"/>
        <w:rPr>
          <w:rFonts w:ascii="Times New Roman" w:hAnsi="Times New Roman"/>
          <w:sz w:val="24"/>
          <w:szCs w:val="24"/>
          <w:lang w:val="lv-LV"/>
        </w:rPr>
      </w:pPr>
      <w:r w:rsidRPr="00F6310D">
        <w:rPr>
          <w:rFonts w:ascii="Times New Roman" w:hAnsi="Times New Roman"/>
          <w:sz w:val="24"/>
          <w:szCs w:val="24"/>
          <w:lang w:val="lv-LV"/>
        </w:rPr>
        <w:t>Pretendents (pretendenta pilnvarotā persona):</w:t>
      </w:r>
    </w:p>
    <w:p w14:paraId="50F76CD3" w14:textId="77777777" w:rsidR="00EA1C5A" w:rsidRPr="00F6310D" w:rsidRDefault="00EA1C5A" w:rsidP="00EA1C5A">
      <w:pPr>
        <w:spacing w:after="0" w:line="240" w:lineRule="auto"/>
        <w:rPr>
          <w:rFonts w:ascii="Times New Roman" w:hAnsi="Times New Roman"/>
          <w:sz w:val="24"/>
          <w:szCs w:val="24"/>
          <w:lang w:val="lv-LV"/>
        </w:rPr>
      </w:pPr>
    </w:p>
    <w:p w14:paraId="3F16AFC5" w14:textId="77777777" w:rsidR="00EA1C5A" w:rsidRPr="00F6310D" w:rsidRDefault="00EA1C5A" w:rsidP="00EA1C5A">
      <w:pPr>
        <w:spacing w:after="0" w:line="240" w:lineRule="auto"/>
        <w:rPr>
          <w:rFonts w:ascii="Times New Roman" w:hAnsi="Times New Roman"/>
          <w:sz w:val="24"/>
          <w:szCs w:val="24"/>
          <w:lang w:val="lv-LV"/>
        </w:rPr>
      </w:pPr>
      <w:r w:rsidRPr="00F6310D">
        <w:rPr>
          <w:rFonts w:ascii="Times New Roman" w:hAnsi="Times New Roman"/>
          <w:sz w:val="24"/>
          <w:szCs w:val="24"/>
          <w:lang w:val="lv-LV"/>
        </w:rPr>
        <w:t xml:space="preserve">_________________________                _______________        _________________                   </w:t>
      </w:r>
      <w:r w:rsidRPr="00F6310D">
        <w:rPr>
          <w:rFonts w:ascii="Times New Roman" w:hAnsi="Times New Roman"/>
          <w:sz w:val="24"/>
          <w:szCs w:val="24"/>
          <w:lang w:val="lv-LV"/>
        </w:rPr>
        <w:tab/>
        <w:t xml:space="preserve"> </w:t>
      </w:r>
      <w:r w:rsidRPr="00F6310D">
        <w:rPr>
          <w:rFonts w:ascii="Times New Roman" w:hAnsi="Times New Roman"/>
          <w:i/>
          <w:sz w:val="24"/>
          <w:szCs w:val="24"/>
          <w:lang w:val="lv-LV"/>
        </w:rPr>
        <w:t>/vārds, uzvārds/</w:t>
      </w:r>
      <w:r w:rsidRPr="00F6310D">
        <w:rPr>
          <w:rFonts w:ascii="Times New Roman" w:hAnsi="Times New Roman"/>
          <w:sz w:val="24"/>
          <w:szCs w:val="24"/>
          <w:lang w:val="lv-LV"/>
        </w:rPr>
        <w:t xml:space="preserve"> </w:t>
      </w:r>
      <w:r w:rsidRPr="00F6310D">
        <w:rPr>
          <w:rFonts w:ascii="Times New Roman" w:hAnsi="Times New Roman"/>
          <w:sz w:val="24"/>
          <w:szCs w:val="24"/>
          <w:lang w:val="lv-LV"/>
        </w:rPr>
        <w:tab/>
      </w:r>
      <w:r w:rsidRPr="00F6310D">
        <w:rPr>
          <w:rFonts w:ascii="Times New Roman" w:hAnsi="Times New Roman"/>
          <w:sz w:val="24"/>
          <w:szCs w:val="24"/>
          <w:lang w:val="lv-LV"/>
        </w:rPr>
        <w:tab/>
      </w:r>
      <w:r w:rsidRPr="00F6310D">
        <w:rPr>
          <w:rFonts w:ascii="Times New Roman" w:hAnsi="Times New Roman"/>
          <w:i/>
          <w:sz w:val="24"/>
          <w:szCs w:val="24"/>
          <w:lang w:val="lv-LV"/>
        </w:rPr>
        <w:t xml:space="preserve">               /amats/                            /paraksts/   </w:t>
      </w:r>
      <w:r w:rsidRPr="00F6310D">
        <w:rPr>
          <w:rFonts w:ascii="Times New Roman" w:hAnsi="Times New Roman"/>
          <w:i/>
          <w:sz w:val="24"/>
          <w:szCs w:val="24"/>
          <w:lang w:val="lv-LV"/>
        </w:rPr>
        <w:tab/>
      </w:r>
      <w:r w:rsidRPr="00F6310D">
        <w:rPr>
          <w:rFonts w:ascii="Times New Roman" w:hAnsi="Times New Roman"/>
          <w:sz w:val="24"/>
          <w:szCs w:val="24"/>
          <w:lang w:val="lv-LV"/>
        </w:rPr>
        <w:t xml:space="preserve"> </w:t>
      </w:r>
    </w:p>
    <w:p w14:paraId="6461FF97" w14:textId="77777777" w:rsidR="00EA1C5A" w:rsidRPr="00F6310D" w:rsidRDefault="00EA1C5A" w:rsidP="00EA1C5A">
      <w:pPr>
        <w:spacing w:after="0" w:line="240" w:lineRule="auto"/>
        <w:rPr>
          <w:rFonts w:ascii="Times New Roman" w:hAnsi="Times New Roman"/>
          <w:sz w:val="24"/>
          <w:szCs w:val="24"/>
          <w:lang w:val="lv-LV"/>
        </w:rPr>
      </w:pPr>
    </w:p>
    <w:p w14:paraId="1E973AB2" w14:textId="4B34FEB9" w:rsidR="00EA1C5A" w:rsidRPr="00F6310D" w:rsidRDefault="00EA1C5A" w:rsidP="00EA1C5A">
      <w:pPr>
        <w:spacing w:after="0" w:line="240" w:lineRule="auto"/>
        <w:rPr>
          <w:rFonts w:ascii="Times New Roman" w:hAnsi="Times New Roman"/>
          <w:sz w:val="24"/>
          <w:szCs w:val="24"/>
          <w:lang w:val="lv-LV"/>
        </w:rPr>
      </w:pPr>
      <w:r w:rsidRPr="00F6310D">
        <w:rPr>
          <w:rFonts w:ascii="Times New Roman" w:hAnsi="Times New Roman"/>
          <w:sz w:val="24"/>
          <w:szCs w:val="24"/>
          <w:lang w:val="lv-LV"/>
        </w:rPr>
        <w:t>____________________ 202</w:t>
      </w:r>
      <w:r w:rsidR="00B6312F">
        <w:rPr>
          <w:rFonts w:ascii="Times New Roman" w:hAnsi="Times New Roman"/>
          <w:sz w:val="24"/>
          <w:szCs w:val="24"/>
          <w:lang w:val="lv-LV"/>
        </w:rPr>
        <w:t>6</w:t>
      </w:r>
      <w:r w:rsidRPr="00F6310D">
        <w:rPr>
          <w:rFonts w:ascii="Times New Roman" w:hAnsi="Times New Roman"/>
          <w:sz w:val="24"/>
          <w:szCs w:val="24"/>
          <w:lang w:val="lv-LV"/>
        </w:rPr>
        <w:t>.gada ___.________________</w:t>
      </w:r>
    </w:p>
    <w:p w14:paraId="00641415" w14:textId="2AB3754A" w:rsidR="00EA1C5A" w:rsidRPr="00F6310D" w:rsidRDefault="00EA1C5A" w:rsidP="00EA1C5A">
      <w:pPr>
        <w:spacing w:line="278" w:lineRule="auto"/>
        <w:rPr>
          <w:rFonts w:ascii="Times New Roman" w:eastAsia="Times New Roman" w:hAnsi="Times New Roman" w:cs="Times New Roman"/>
          <w:b/>
          <w:kern w:val="0"/>
          <w:sz w:val="24"/>
          <w:szCs w:val="24"/>
          <w:lang w:val="lv-LV"/>
          <w14:ligatures w14:val="none"/>
        </w:rPr>
      </w:pPr>
      <w:r w:rsidRPr="00F6310D">
        <w:rPr>
          <w:rFonts w:ascii="Times New Roman" w:hAnsi="Times New Roman"/>
          <w:i/>
          <w:sz w:val="24"/>
          <w:szCs w:val="24"/>
          <w:lang w:val="lv-LV"/>
        </w:rPr>
        <w:t xml:space="preserve">            /vieta/  </w:t>
      </w:r>
      <w:r w:rsidRPr="00F6310D">
        <w:rPr>
          <w:rFonts w:ascii="Times New Roman" w:hAnsi="Times New Roman"/>
          <w:i/>
          <w:sz w:val="24"/>
          <w:szCs w:val="24"/>
          <w:lang w:val="lv-LV"/>
        </w:rPr>
        <w:tab/>
      </w:r>
      <w:r w:rsidRPr="00F6310D">
        <w:rPr>
          <w:rFonts w:ascii="Times New Roman" w:hAnsi="Times New Roman"/>
          <w:i/>
          <w:sz w:val="24"/>
          <w:szCs w:val="24"/>
          <w:lang w:val="lv-LV"/>
        </w:rPr>
        <w:tab/>
        <w:t>/datums/</w:t>
      </w:r>
      <w:r w:rsidRPr="00F6310D">
        <w:rPr>
          <w:rFonts w:ascii="Times New Roman" w:eastAsia="Times New Roman" w:hAnsi="Times New Roman" w:cs="Times New Roman"/>
          <w:b/>
          <w:kern w:val="0"/>
          <w:sz w:val="24"/>
          <w:szCs w:val="24"/>
          <w:lang w:val="lv-LV"/>
          <w14:ligatures w14:val="none"/>
        </w:rPr>
        <w:br w:type="page"/>
      </w:r>
    </w:p>
    <w:p w14:paraId="5DBD37D0" w14:textId="77777777" w:rsidR="00B6312F" w:rsidRPr="00F6310D" w:rsidRDefault="00B6312F" w:rsidP="00B6312F">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lastRenderedPageBreak/>
        <w:t>2.pielikums</w:t>
      </w:r>
    </w:p>
    <w:p w14:paraId="3F130E6A" w14:textId="77777777" w:rsidR="00B6312F" w:rsidRPr="00F6310D" w:rsidRDefault="00B6312F" w:rsidP="00B6312F">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t>“Tehniskā specifikācija un pretendenta tehniskais un finanšu piedāvājums”</w:t>
      </w:r>
    </w:p>
    <w:p w14:paraId="591CC8E8" w14:textId="77777777" w:rsidR="00B6312F" w:rsidRPr="00F6310D" w:rsidRDefault="00B6312F" w:rsidP="00B6312F">
      <w:pPr>
        <w:tabs>
          <w:tab w:val="left" w:pos="855"/>
        </w:tabs>
        <w:spacing w:after="0" w:line="240" w:lineRule="auto"/>
        <w:jc w:val="right"/>
        <w:rPr>
          <w:rFonts w:ascii="Times New Roman" w:hAnsi="Times New Roman"/>
          <w:sz w:val="24"/>
          <w:szCs w:val="24"/>
          <w:lang w:val="lv-LV"/>
        </w:rPr>
      </w:pPr>
      <w:r w:rsidRPr="00F6310D">
        <w:rPr>
          <w:rFonts w:ascii="Times New Roman" w:hAnsi="Times New Roman"/>
          <w:sz w:val="24"/>
          <w:szCs w:val="24"/>
          <w:lang w:val="lv-LV"/>
        </w:rPr>
        <w:t>SIA VIC TEC iepirkuma “Sakaru sistēmas” nolikumam</w:t>
      </w:r>
    </w:p>
    <w:p w14:paraId="4054424D" w14:textId="77777777" w:rsidR="00B6312F" w:rsidRPr="00F6310D" w:rsidRDefault="00B6312F" w:rsidP="00B6312F">
      <w:pPr>
        <w:tabs>
          <w:tab w:val="left" w:pos="855"/>
        </w:tabs>
        <w:spacing w:after="0" w:line="240" w:lineRule="auto"/>
        <w:jc w:val="right"/>
        <w:rPr>
          <w:rFonts w:ascii="Times New Roman" w:hAnsi="Times New Roman"/>
          <w:color w:val="000000"/>
          <w:sz w:val="24"/>
          <w:szCs w:val="24"/>
          <w:lang w:val="lv-LV"/>
        </w:rPr>
      </w:pPr>
      <w:proofErr w:type="spellStart"/>
      <w:r w:rsidRPr="00F6310D">
        <w:rPr>
          <w:rFonts w:ascii="Times New Roman" w:hAnsi="Times New Roman"/>
          <w:sz w:val="24"/>
          <w:szCs w:val="24"/>
          <w:lang w:val="lv-LV"/>
        </w:rPr>
        <w:t>id</w:t>
      </w:r>
      <w:proofErr w:type="spellEnd"/>
      <w:r w:rsidRPr="00F6310D">
        <w:rPr>
          <w:rFonts w:ascii="Times New Roman" w:hAnsi="Times New Roman"/>
          <w:sz w:val="24"/>
          <w:szCs w:val="24"/>
          <w:lang w:val="lv-LV"/>
        </w:rPr>
        <w:t xml:space="preserve">. Nr. </w:t>
      </w:r>
      <w:r>
        <w:rPr>
          <w:rFonts w:ascii="Times New Roman" w:eastAsia="Times New Roman" w:hAnsi="Times New Roman" w:cs="Times New Roman"/>
          <w:kern w:val="0"/>
          <w:sz w:val="24"/>
          <w:szCs w:val="24"/>
          <w:lang w:val="lv-LV"/>
          <w14:ligatures w14:val="none"/>
        </w:rPr>
        <w:t>12012026-1</w:t>
      </w:r>
    </w:p>
    <w:p w14:paraId="7B804B87" w14:textId="77777777" w:rsidR="00B6312F" w:rsidRPr="00F6310D" w:rsidRDefault="00B6312F" w:rsidP="00B6312F">
      <w:pPr>
        <w:tabs>
          <w:tab w:val="left" w:pos="855"/>
        </w:tabs>
        <w:spacing w:after="0" w:line="240" w:lineRule="auto"/>
        <w:jc w:val="right"/>
        <w:rPr>
          <w:rFonts w:ascii="Times New Roman" w:hAnsi="Times New Roman"/>
          <w:color w:val="000000"/>
          <w:sz w:val="24"/>
          <w:szCs w:val="24"/>
          <w:lang w:val="lv-LV"/>
        </w:rPr>
      </w:pPr>
    </w:p>
    <w:p w14:paraId="03DE65CB" w14:textId="77777777" w:rsidR="00B6312F" w:rsidRPr="00F6310D" w:rsidRDefault="00B6312F" w:rsidP="00B6312F">
      <w:pPr>
        <w:spacing w:after="0" w:line="240" w:lineRule="auto"/>
        <w:jc w:val="center"/>
        <w:rPr>
          <w:rFonts w:ascii="Times New Roman" w:hAnsi="Times New Roman"/>
          <w:b/>
          <w:sz w:val="24"/>
          <w:szCs w:val="24"/>
          <w:lang w:val="lv-LV"/>
        </w:rPr>
      </w:pPr>
      <w:r w:rsidRPr="00F6310D">
        <w:rPr>
          <w:rFonts w:ascii="Times New Roman" w:hAnsi="Times New Roman"/>
          <w:b/>
          <w:sz w:val="24"/>
          <w:szCs w:val="24"/>
          <w:lang w:val="lv-LV"/>
        </w:rPr>
        <w:t>TEHNISKĀ SPECIFIKĀCIJA UN PRETENDETA TEHNISKAIS UN FINANŠU PIEDĀVĀJUMS</w:t>
      </w:r>
    </w:p>
    <w:p w14:paraId="05F3D805" w14:textId="77777777" w:rsidR="00B6312F" w:rsidRPr="00F6310D" w:rsidRDefault="00B6312F" w:rsidP="00B6312F">
      <w:pPr>
        <w:spacing w:after="0" w:line="240" w:lineRule="auto"/>
        <w:jc w:val="center"/>
        <w:rPr>
          <w:rFonts w:ascii="Times New Roman" w:hAnsi="Times New Roman"/>
          <w:b/>
          <w:sz w:val="28"/>
          <w:szCs w:val="28"/>
          <w:lang w:val="lv-LV"/>
        </w:rPr>
      </w:pPr>
      <w:r w:rsidRPr="00F6310D">
        <w:rPr>
          <w:rFonts w:ascii="Times New Roman" w:hAnsi="Times New Roman"/>
          <w:b/>
          <w:sz w:val="28"/>
          <w:szCs w:val="28"/>
          <w:lang w:val="lv-LV"/>
        </w:rPr>
        <w:t>Iepirkuma priekšmeta 7.daļa “</w:t>
      </w:r>
      <w:proofErr w:type="spellStart"/>
      <w:r w:rsidRPr="00797878">
        <w:rPr>
          <w:rFonts w:ascii="Times New Roman" w:hAnsi="Times New Roman"/>
          <w:b/>
          <w:sz w:val="28"/>
          <w:szCs w:val="28"/>
          <w:lang w:val="lv-LV"/>
        </w:rPr>
        <w:t>Divkanālu</w:t>
      </w:r>
      <w:proofErr w:type="spellEnd"/>
      <w:r w:rsidRPr="00797878">
        <w:rPr>
          <w:rFonts w:ascii="Times New Roman" w:hAnsi="Times New Roman"/>
          <w:b/>
          <w:sz w:val="28"/>
          <w:szCs w:val="28"/>
          <w:lang w:val="lv-LV"/>
        </w:rPr>
        <w:t xml:space="preserve"> </w:t>
      </w:r>
      <w:proofErr w:type="spellStart"/>
      <w:r w:rsidRPr="00797878">
        <w:rPr>
          <w:rFonts w:ascii="Times New Roman" w:hAnsi="Times New Roman"/>
          <w:b/>
          <w:sz w:val="28"/>
          <w:szCs w:val="28"/>
          <w:lang w:val="lv-LV"/>
        </w:rPr>
        <w:t>raiduztvērējs</w:t>
      </w:r>
      <w:proofErr w:type="spellEnd"/>
      <w:r w:rsidRPr="00F6310D">
        <w:rPr>
          <w:rFonts w:ascii="Times New Roman" w:hAnsi="Times New Roman"/>
          <w:b/>
          <w:sz w:val="28"/>
          <w:szCs w:val="28"/>
          <w:lang w:val="lv-LV"/>
        </w:rPr>
        <w:t>”</w:t>
      </w:r>
    </w:p>
    <w:p w14:paraId="76B2DEED" w14:textId="77777777" w:rsidR="00B6312F" w:rsidRPr="00F6310D" w:rsidRDefault="00B6312F" w:rsidP="00B6312F">
      <w:pPr>
        <w:spacing w:after="0" w:line="240" w:lineRule="auto"/>
        <w:jc w:val="center"/>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kern w:val="0"/>
          <w:sz w:val="24"/>
          <w:szCs w:val="24"/>
          <w:lang w:val="lv-LV"/>
          <w14:ligatures w14:val="none"/>
        </w:rPr>
        <w:t>Nr. 5.1.1.2.i.0/2/24/A/CFLA/008</w:t>
      </w:r>
    </w:p>
    <w:p w14:paraId="471F2342" w14:textId="77777777" w:rsidR="00B6312F" w:rsidRPr="00F6310D" w:rsidRDefault="00B6312F" w:rsidP="00B6312F">
      <w:pPr>
        <w:spacing w:after="0" w:line="240" w:lineRule="auto"/>
        <w:rPr>
          <w:rFonts w:ascii="Times New Roman" w:hAnsi="Times New Roman"/>
          <w:b/>
          <w:sz w:val="28"/>
          <w:szCs w:val="28"/>
          <w:lang w:val="lv-LV"/>
        </w:rPr>
      </w:pPr>
    </w:p>
    <w:tbl>
      <w:tblPr>
        <w:tblW w:w="95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993"/>
        <w:gridCol w:w="6877"/>
      </w:tblGrid>
      <w:tr w:rsidR="00B6312F" w:rsidRPr="00F6310D" w14:paraId="77280E13" w14:textId="77777777" w:rsidTr="009714EA">
        <w:trPr>
          <w:trHeight w:val="337"/>
        </w:trPr>
        <w:tc>
          <w:tcPr>
            <w:tcW w:w="1681" w:type="dxa"/>
          </w:tcPr>
          <w:p w14:paraId="109869E1" w14:textId="77777777" w:rsidR="00B6312F" w:rsidRPr="00F6310D" w:rsidRDefault="00B6312F" w:rsidP="009714EA">
            <w:pPr>
              <w:keepNext/>
              <w:spacing w:after="0" w:line="240" w:lineRule="auto"/>
              <w:jc w:val="center"/>
              <w:outlineLvl w:val="5"/>
              <w:rPr>
                <w:rFonts w:ascii="Times New Roman" w:hAnsi="Times New Roman"/>
                <w:bCs/>
                <w:lang w:val="lv-LV"/>
              </w:rPr>
            </w:pPr>
            <w:r w:rsidRPr="00F6310D">
              <w:rPr>
                <w:rFonts w:ascii="Times New Roman" w:hAnsi="Times New Roman"/>
                <w:bCs/>
                <w:lang w:val="lv-LV"/>
              </w:rPr>
              <w:t>2</w:t>
            </w:r>
          </w:p>
        </w:tc>
        <w:tc>
          <w:tcPr>
            <w:tcW w:w="993" w:type="dxa"/>
          </w:tcPr>
          <w:p w14:paraId="42229A7B" w14:textId="77777777" w:rsidR="00B6312F" w:rsidRPr="00F6310D" w:rsidRDefault="00B6312F" w:rsidP="009714EA">
            <w:pPr>
              <w:keepNext/>
              <w:spacing w:after="0" w:line="240" w:lineRule="auto"/>
              <w:jc w:val="center"/>
              <w:outlineLvl w:val="5"/>
              <w:rPr>
                <w:rFonts w:ascii="Times New Roman" w:hAnsi="Times New Roman"/>
                <w:lang w:val="lv-LV"/>
              </w:rPr>
            </w:pPr>
            <w:r w:rsidRPr="00F6310D">
              <w:rPr>
                <w:rFonts w:ascii="Times New Roman" w:hAnsi="Times New Roman"/>
                <w:lang w:val="lv-LV"/>
              </w:rPr>
              <w:t>3</w:t>
            </w:r>
          </w:p>
        </w:tc>
        <w:tc>
          <w:tcPr>
            <w:tcW w:w="6877" w:type="dxa"/>
          </w:tcPr>
          <w:p w14:paraId="448D2DEF" w14:textId="77777777" w:rsidR="00B6312F" w:rsidRPr="00F6310D" w:rsidRDefault="00B6312F" w:rsidP="009714EA">
            <w:pPr>
              <w:keepNext/>
              <w:spacing w:after="0" w:line="240" w:lineRule="auto"/>
              <w:jc w:val="center"/>
              <w:outlineLvl w:val="5"/>
              <w:rPr>
                <w:rFonts w:ascii="Times New Roman" w:hAnsi="Times New Roman"/>
                <w:lang w:val="lv-LV"/>
              </w:rPr>
            </w:pPr>
            <w:r w:rsidRPr="00F6310D">
              <w:rPr>
                <w:rFonts w:ascii="Times New Roman" w:hAnsi="Times New Roman"/>
                <w:lang w:val="lv-LV"/>
              </w:rPr>
              <w:t>4</w:t>
            </w:r>
          </w:p>
        </w:tc>
      </w:tr>
      <w:tr w:rsidR="00B6312F" w:rsidRPr="00F6310D" w14:paraId="0A76D597" w14:textId="77777777" w:rsidTr="009714EA">
        <w:trPr>
          <w:trHeight w:val="274"/>
        </w:trPr>
        <w:tc>
          <w:tcPr>
            <w:tcW w:w="1681" w:type="dxa"/>
            <w:shd w:val="clear" w:color="auto" w:fill="A6A6A6" w:themeFill="background1" w:themeFillShade="A6"/>
          </w:tcPr>
          <w:p w14:paraId="56B0F074" w14:textId="77777777" w:rsidR="00B6312F" w:rsidRPr="00F6310D" w:rsidRDefault="00B6312F" w:rsidP="009714EA">
            <w:pPr>
              <w:keepNext/>
              <w:spacing w:after="0" w:line="240" w:lineRule="auto"/>
              <w:outlineLvl w:val="5"/>
              <w:rPr>
                <w:rFonts w:ascii="Times New Roman" w:hAnsi="Times New Roman"/>
                <w:b/>
                <w:lang w:val="lv-LV"/>
              </w:rPr>
            </w:pPr>
          </w:p>
        </w:tc>
        <w:tc>
          <w:tcPr>
            <w:tcW w:w="993" w:type="dxa"/>
            <w:shd w:val="clear" w:color="auto" w:fill="A6A6A6" w:themeFill="background1" w:themeFillShade="A6"/>
          </w:tcPr>
          <w:p w14:paraId="5D056E3A" w14:textId="77777777" w:rsidR="00B6312F" w:rsidRPr="00F6310D" w:rsidRDefault="00B6312F" w:rsidP="009714EA">
            <w:pPr>
              <w:keepNext/>
              <w:spacing w:after="0" w:line="240" w:lineRule="auto"/>
              <w:outlineLvl w:val="5"/>
              <w:rPr>
                <w:rFonts w:ascii="Times New Roman" w:hAnsi="Times New Roman"/>
                <w:lang w:val="lv-LV"/>
              </w:rPr>
            </w:pPr>
          </w:p>
        </w:tc>
        <w:tc>
          <w:tcPr>
            <w:tcW w:w="6877" w:type="dxa"/>
            <w:shd w:val="clear" w:color="auto" w:fill="A6A6A6" w:themeFill="background1" w:themeFillShade="A6"/>
          </w:tcPr>
          <w:p w14:paraId="346289FA" w14:textId="77777777" w:rsidR="00B6312F" w:rsidRPr="00F6310D" w:rsidRDefault="00B6312F" w:rsidP="009714EA">
            <w:pPr>
              <w:keepNext/>
              <w:spacing w:after="0" w:line="240" w:lineRule="auto"/>
              <w:outlineLvl w:val="5"/>
              <w:rPr>
                <w:rFonts w:ascii="Times New Roman" w:hAnsi="Times New Roman"/>
                <w:lang w:val="lv-LV"/>
              </w:rPr>
            </w:pPr>
          </w:p>
          <w:p w14:paraId="43540CAB" w14:textId="77777777" w:rsidR="00B6312F" w:rsidRPr="00F6310D" w:rsidRDefault="00B6312F" w:rsidP="009714EA">
            <w:pPr>
              <w:keepNext/>
              <w:spacing w:after="0" w:line="240" w:lineRule="auto"/>
              <w:outlineLvl w:val="5"/>
              <w:rPr>
                <w:rFonts w:ascii="Times New Roman" w:hAnsi="Times New Roman"/>
                <w:lang w:val="lv-LV"/>
              </w:rPr>
            </w:pPr>
          </w:p>
        </w:tc>
      </w:tr>
      <w:tr w:rsidR="00B6312F" w:rsidRPr="00F6310D" w14:paraId="684A1815" w14:textId="77777777" w:rsidTr="009714EA">
        <w:trPr>
          <w:trHeight w:val="512"/>
        </w:trPr>
        <w:tc>
          <w:tcPr>
            <w:tcW w:w="1681" w:type="dxa"/>
          </w:tcPr>
          <w:p w14:paraId="0BECB0B0" w14:textId="77777777" w:rsidR="00B6312F" w:rsidRPr="00F6310D" w:rsidRDefault="00B6312F" w:rsidP="009714EA">
            <w:pPr>
              <w:spacing w:after="0" w:line="240" w:lineRule="auto"/>
              <w:rPr>
                <w:rFonts w:ascii="Times New Roman" w:hAnsi="Times New Roman"/>
                <w:color w:val="000000"/>
                <w:sz w:val="24"/>
                <w:szCs w:val="24"/>
                <w:lang w:val="lv-LV" w:eastAsia="zh-CN"/>
              </w:rPr>
            </w:pPr>
            <w:r w:rsidRPr="00F6310D">
              <w:rPr>
                <w:rStyle w:val="normaltextrun"/>
                <w:color w:val="000000"/>
                <w:lang w:val="lv-LV"/>
              </w:rPr>
              <w:t>Sensoru sistēma Nr.</w:t>
            </w:r>
            <w:r>
              <w:rPr>
                <w:rStyle w:val="normaltextrun"/>
                <w:color w:val="000000"/>
                <w:lang w:val="lv-LV"/>
              </w:rPr>
              <w:t>7</w:t>
            </w:r>
          </w:p>
        </w:tc>
        <w:tc>
          <w:tcPr>
            <w:tcW w:w="993" w:type="dxa"/>
          </w:tcPr>
          <w:p w14:paraId="12431792" w14:textId="77777777" w:rsidR="00B6312F" w:rsidRPr="00F6310D" w:rsidRDefault="00B6312F" w:rsidP="009714EA">
            <w:pPr>
              <w:spacing w:after="0" w:line="240" w:lineRule="auto"/>
              <w:rPr>
                <w:rFonts w:ascii="Times New Roman" w:hAnsi="Times New Roman"/>
                <w:sz w:val="24"/>
                <w:szCs w:val="24"/>
                <w:lang w:val="lv-LV"/>
              </w:rPr>
            </w:pPr>
            <w:r w:rsidRPr="00F6310D">
              <w:rPr>
                <w:rStyle w:val="normaltextrun"/>
                <w:lang w:val="lv-LV"/>
              </w:rPr>
              <w:t>1 vien.</w:t>
            </w:r>
            <w:r w:rsidRPr="00F6310D">
              <w:rPr>
                <w:rStyle w:val="eop"/>
                <w:lang w:val="lv-LV"/>
              </w:rPr>
              <w:t> </w:t>
            </w:r>
          </w:p>
        </w:tc>
        <w:tc>
          <w:tcPr>
            <w:tcW w:w="6877" w:type="dxa"/>
          </w:tcPr>
          <w:p w14:paraId="32EC0864" w14:textId="77777777" w:rsidR="00B6312F" w:rsidRPr="00450BA2" w:rsidRDefault="00B6312F" w:rsidP="009714EA">
            <w:pPr>
              <w:spacing w:after="0" w:line="240" w:lineRule="auto"/>
              <w:rPr>
                <w:rFonts w:ascii="Times New Roman" w:hAnsi="Times New Roman"/>
                <w:b/>
                <w:bCs/>
                <w:color w:val="000000" w:themeColor="text1"/>
                <w:sz w:val="24"/>
                <w:szCs w:val="24"/>
                <w:lang w:eastAsia="zh-CN"/>
              </w:rPr>
            </w:pPr>
            <w:proofErr w:type="spellStart"/>
            <w:r w:rsidRPr="00222AE5">
              <w:rPr>
                <w:rFonts w:ascii="Times New Roman" w:hAnsi="Times New Roman"/>
                <w:b/>
                <w:bCs/>
                <w:color w:val="000000" w:themeColor="text1"/>
                <w:sz w:val="24"/>
                <w:szCs w:val="24"/>
                <w:lang w:eastAsia="zh-CN"/>
              </w:rPr>
              <w:t>Programmatūras</w:t>
            </w:r>
            <w:proofErr w:type="spellEnd"/>
            <w:r w:rsidRPr="00222AE5">
              <w:rPr>
                <w:rFonts w:ascii="Times New Roman" w:hAnsi="Times New Roman"/>
                <w:b/>
                <w:bCs/>
                <w:color w:val="000000" w:themeColor="text1"/>
                <w:sz w:val="24"/>
                <w:szCs w:val="24"/>
                <w:lang w:eastAsia="zh-CN"/>
              </w:rPr>
              <w:t> </w:t>
            </w:r>
            <w:proofErr w:type="spellStart"/>
            <w:r w:rsidRPr="00222AE5">
              <w:rPr>
                <w:rFonts w:ascii="Times New Roman" w:hAnsi="Times New Roman"/>
                <w:b/>
                <w:bCs/>
                <w:color w:val="000000" w:themeColor="text1"/>
                <w:sz w:val="24"/>
                <w:szCs w:val="24"/>
                <w:lang w:eastAsia="zh-CN"/>
              </w:rPr>
              <w:t>divkanālu</w:t>
            </w:r>
            <w:proofErr w:type="spellEnd"/>
            <w:r w:rsidRPr="00222AE5">
              <w:rPr>
                <w:rFonts w:ascii="Times New Roman" w:hAnsi="Times New Roman"/>
                <w:b/>
                <w:bCs/>
                <w:color w:val="000000" w:themeColor="text1"/>
                <w:sz w:val="24"/>
                <w:szCs w:val="24"/>
                <w:lang w:eastAsia="zh-CN"/>
              </w:rPr>
              <w:t> </w:t>
            </w:r>
            <w:proofErr w:type="spellStart"/>
            <w:r w:rsidRPr="00222AE5">
              <w:rPr>
                <w:rFonts w:ascii="Times New Roman" w:hAnsi="Times New Roman"/>
                <w:b/>
                <w:bCs/>
                <w:color w:val="000000" w:themeColor="text1"/>
                <w:sz w:val="24"/>
                <w:szCs w:val="24"/>
                <w:lang w:eastAsia="zh-CN"/>
              </w:rPr>
              <w:t>raiduztvērējs</w:t>
            </w:r>
            <w:proofErr w:type="spellEnd"/>
            <w:r w:rsidRPr="00222AE5">
              <w:rPr>
                <w:rFonts w:ascii="Times New Roman" w:hAnsi="Times New Roman"/>
                <w:b/>
                <w:bCs/>
                <w:color w:val="000000" w:themeColor="text1"/>
                <w:sz w:val="24"/>
                <w:szCs w:val="24"/>
                <w:lang w:eastAsia="zh-CN"/>
              </w:rPr>
              <w:t> </w:t>
            </w:r>
            <w:r w:rsidRPr="00222AE5">
              <w:rPr>
                <w:rFonts w:ascii="Times New Roman" w:hAnsi="Times New Roman"/>
                <w:b/>
                <w:bCs/>
                <w:i/>
                <w:iCs/>
                <w:color w:val="000000" w:themeColor="text1"/>
                <w:sz w:val="24"/>
                <w:szCs w:val="24"/>
                <w:lang w:eastAsia="zh-CN"/>
              </w:rPr>
              <w:t xml:space="preserve">(Software Define Radio </w:t>
            </w:r>
            <w:proofErr w:type="gramStart"/>
            <w:r w:rsidRPr="00222AE5">
              <w:rPr>
                <w:rFonts w:ascii="Times New Roman" w:hAnsi="Times New Roman"/>
                <w:b/>
                <w:bCs/>
                <w:i/>
                <w:iCs/>
                <w:color w:val="000000" w:themeColor="text1"/>
                <w:sz w:val="24"/>
                <w:szCs w:val="24"/>
                <w:lang w:eastAsia="zh-CN"/>
              </w:rPr>
              <w:t>Device)</w:t>
            </w:r>
            <w:r w:rsidRPr="00222AE5">
              <w:rPr>
                <w:rFonts w:ascii="Times New Roman" w:hAnsi="Times New Roman"/>
                <w:b/>
                <w:bCs/>
                <w:color w:val="000000" w:themeColor="text1"/>
                <w:sz w:val="24"/>
                <w:szCs w:val="24"/>
                <w:lang w:eastAsia="zh-CN"/>
              </w:rPr>
              <w:t>  </w:t>
            </w:r>
            <w:r w:rsidRPr="00F6310D">
              <w:rPr>
                <w:rFonts w:ascii="Times New Roman" w:hAnsi="Times New Roman"/>
                <w:b/>
                <w:bCs/>
                <w:color w:val="000000" w:themeColor="text1"/>
                <w:sz w:val="24"/>
                <w:szCs w:val="24"/>
                <w:lang w:eastAsia="zh-CN"/>
              </w:rPr>
              <w:t>-</w:t>
            </w:r>
            <w:proofErr w:type="gramEnd"/>
            <w:r w:rsidRPr="00F6310D">
              <w:rPr>
                <w:rFonts w:ascii="Times New Roman" w:hAnsi="Times New Roman"/>
                <w:b/>
                <w:bCs/>
                <w:color w:val="000000" w:themeColor="text1"/>
                <w:sz w:val="24"/>
                <w:szCs w:val="24"/>
                <w:lang w:eastAsia="zh-CN"/>
              </w:rPr>
              <w:t xml:space="preserve"> </w:t>
            </w:r>
            <w:proofErr w:type="spellStart"/>
            <w:r w:rsidRPr="00222AE5">
              <w:rPr>
                <w:rFonts w:ascii="Times New Roman" w:hAnsi="Times New Roman"/>
                <w:b/>
                <w:bCs/>
                <w:color w:val="000000" w:themeColor="text1"/>
                <w:sz w:val="24"/>
                <w:szCs w:val="24"/>
                <w:lang w:eastAsia="zh-CN"/>
              </w:rPr>
              <w:t>Komunikators</w:t>
            </w:r>
            <w:proofErr w:type="spellEnd"/>
            <w:r>
              <w:rPr>
                <w:rFonts w:ascii="Times New Roman" w:hAnsi="Times New Roman"/>
                <w:b/>
                <w:bCs/>
                <w:color w:val="000000" w:themeColor="text1"/>
                <w:sz w:val="24"/>
                <w:szCs w:val="24"/>
                <w:lang w:eastAsia="zh-CN"/>
              </w:rPr>
              <w:t xml:space="preserve"> </w:t>
            </w:r>
            <w:proofErr w:type="spellStart"/>
            <w:r>
              <w:rPr>
                <w:rFonts w:ascii="Times New Roman" w:hAnsi="Times New Roman"/>
                <w:b/>
                <w:bCs/>
                <w:color w:val="000000" w:themeColor="text1"/>
                <w:sz w:val="24"/>
                <w:szCs w:val="24"/>
                <w:lang w:eastAsia="zh-CN"/>
              </w:rPr>
              <w:t>ar</w:t>
            </w:r>
            <w:proofErr w:type="spellEnd"/>
            <w:r>
              <w:rPr>
                <w:rFonts w:ascii="Times New Roman" w:hAnsi="Times New Roman"/>
                <w:b/>
                <w:bCs/>
                <w:color w:val="000000" w:themeColor="text1"/>
                <w:sz w:val="24"/>
                <w:szCs w:val="24"/>
                <w:lang w:eastAsia="zh-CN"/>
              </w:rPr>
              <w:t xml:space="preserve"> </w:t>
            </w:r>
            <w:r w:rsidRPr="00450BA2">
              <w:rPr>
                <w:rFonts w:ascii="Times New Roman" w:hAnsi="Times New Roman"/>
                <w:b/>
                <w:bCs/>
                <w:color w:val="000000" w:themeColor="text1"/>
                <w:sz w:val="24"/>
                <w:szCs w:val="24"/>
                <w:lang w:eastAsia="zh-CN"/>
              </w:rPr>
              <w:t>TPM moduli</w:t>
            </w:r>
          </w:p>
          <w:p w14:paraId="4BB56337" w14:textId="77777777" w:rsidR="00B6312F" w:rsidRPr="00F6310D" w:rsidRDefault="00B6312F" w:rsidP="009714EA">
            <w:pPr>
              <w:spacing w:after="0" w:line="240" w:lineRule="auto"/>
              <w:rPr>
                <w:rFonts w:ascii="Times New Roman" w:hAnsi="Times New Roman"/>
                <w:color w:val="000000" w:themeColor="text1"/>
                <w:sz w:val="24"/>
                <w:szCs w:val="24"/>
                <w:lang w:eastAsia="zh-CN"/>
              </w:rPr>
            </w:pPr>
          </w:p>
          <w:p w14:paraId="08AC0C80" w14:textId="77777777" w:rsidR="00B6312F" w:rsidRPr="00F6310D" w:rsidRDefault="00B6312F" w:rsidP="009714EA">
            <w:pPr>
              <w:spacing w:after="0" w:line="240" w:lineRule="auto"/>
              <w:rPr>
                <w:rFonts w:ascii="Times New Roman" w:hAnsi="Times New Roman"/>
                <w:color w:val="000000" w:themeColor="text1"/>
                <w:sz w:val="24"/>
                <w:szCs w:val="24"/>
                <w:lang w:eastAsia="zh-CN"/>
              </w:rPr>
            </w:pPr>
            <w:proofErr w:type="spellStart"/>
            <w:r w:rsidRPr="00F6310D">
              <w:rPr>
                <w:rFonts w:ascii="Times New Roman" w:hAnsi="Times New Roman"/>
                <w:color w:val="000000" w:themeColor="text1"/>
                <w:sz w:val="24"/>
                <w:szCs w:val="24"/>
                <w:lang w:eastAsia="zh-CN"/>
              </w:rPr>
              <w:t>Frekfences</w:t>
            </w:r>
            <w:proofErr w:type="spellEnd"/>
            <w:r w:rsidRPr="00F6310D">
              <w:rPr>
                <w:rFonts w:ascii="Times New Roman" w:hAnsi="Times New Roman"/>
                <w:color w:val="000000" w:themeColor="text1"/>
                <w:sz w:val="24"/>
                <w:szCs w:val="24"/>
                <w:lang w:eastAsia="zh-CN"/>
              </w:rPr>
              <w:t xml:space="preserve"> </w:t>
            </w:r>
            <w:proofErr w:type="spellStart"/>
            <w:r w:rsidRPr="00F6310D">
              <w:rPr>
                <w:rFonts w:ascii="Times New Roman" w:hAnsi="Times New Roman"/>
                <w:color w:val="000000" w:themeColor="text1"/>
                <w:sz w:val="24"/>
                <w:szCs w:val="24"/>
                <w:lang w:eastAsia="zh-CN"/>
              </w:rPr>
              <w:t>diapozons</w:t>
            </w:r>
            <w:proofErr w:type="spellEnd"/>
            <w:r w:rsidRPr="00F6310D">
              <w:rPr>
                <w:rFonts w:ascii="Times New Roman" w:hAnsi="Times New Roman"/>
                <w:color w:val="000000" w:themeColor="text1"/>
                <w:sz w:val="24"/>
                <w:szCs w:val="24"/>
                <w:lang w:eastAsia="zh-CN"/>
              </w:rPr>
              <w:t xml:space="preserve"> </w:t>
            </w:r>
            <w:proofErr w:type="spellStart"/>
            <w:r w:rsidRPr="00F6310D">
              <w:rPr>
                <w:rFonts w:ascii="Times New Roman" w:hAnsi="Times New Roman"/>
                <w:color w:val="000000" w:themeColor="text1"/>
                <w:sz w:val="24"/>
                <w:szCs w:val="24"/>
                <w:lang w:eastAsia="zh-CN"/>
              </w:rPr>
              <w:t>vismaz</w:t>
            </w:r>
            <w:proofErr w:type="spellEnd"/>
            <w:r w:rsidRPr="00F6310D">
              <w:rPr>
                <w:rFonts w:ascii="Times New Roman" w:hAnsi="Times New Roman"/>
                <w:color w:val="000000" w:themeColor="text1"/>
                <w:sz w:val="24"/>
                <w:szCs w:val="24"/>
                <w:lang w:eastAsia="zh-CN"/>
              </w:rPr>
              <w:t xml:space="preserve"> </w:t>
            </w:r>
            <w:r w:rsidRPr="5E8F3890">
              <w:rPr>
                <w:rFonts w:ascii="Times New Roman" w:hAnsi="Times New Roman"/>
                <w:color w:val="000000" w:themeColor="text1"/>
                <w:sz w:val="24"/>
                <w:szCs w:val="24"/>
                <w:lang w:eastAsia="zh-CN"/>
              </w:rPr>
              <w:t xml:space="preserve">no </w:t>
            </w:r>
            <w:r w:rsidRPr="00F6310D">
              <w:rPr>
                <w:rFonts w:ascii="Times New Roman" w:hAnsi="Times New Roman"/>
                <w:color w:val="000000" w:themeColor="text1"/>
                <w:sz w:val="24"/>
                <w:szCs w:val="24"/>
                <w:lang w:eastAsia="zh-CN"/>
              </w:rPr>
              <w:t xml:space="preserve">70 </w:t>
            </w:r>
            <w:proofErr w:type="spellStart"/>
            <w:proofErr w:type="gramStart"/>
            <w:r w:rsidRPr="00F6310D">
              <w:rPr>
                <w:rFonts w:ascii="Times New Roman" w:hAnsi="Times New Roman"/>
                <w:color w:val="000000" w:themeColor="text1"/>
                <w:sz w:val="24"/>
                <w:szCs w:val="24"/>
                <w:lang w:eastAsia="zh-CN"/>
              </w:rPr>
              <w:t>MhZ</w:t>
            </w:r>
            <w:proofErr w:type="spellEnd"/>
            <w:r w:rsidRPr="00F6310D">
              <w:rPr>
                <w:rFonts w:ascii="Times New Roman" w:hAnsi="Times New Roman"/>
                <w:color w:val="000000" w:themeColor="text1"/>
                <w:sz w:val="24"/>
                <w:szCs w:val="24"/>
                <w:lang w:eastAsia="zh-CN"/>
              </w:rPr>
              <w:t xml:space="preserve"> </w:t>
            </w:r>
            <w:r w:rsidRPr="5E8F3890">
              <w:rPr>
                <w:rFonts w:ascii="Times New Roman" w:hAnsi="Times New Roman"/>
                <w:color w:val="000000" w:themeColor="text1"/>
                <w:sz w:val="24"/>
                <w:szCs w:val="24"/>
                <w:lang w:eastAsia="zh-CN"/>
              </w:rPr>
              <w:t xml:space="preserve"> un</w:t>
            </w:r>
            <w:proofErr w:type="gramEnd"/>
            <w:r w:rsidRPr="5E8F3890">
              <w:rPr>
                <w:rFonts w:ascii="Times New Roman" w:hAnsi="Times New Roman"/>
                <w:color w:val="000000" w:themeColor="text1"/>
                <w:sz w:val="24"/>
                <w:szCs w:val="24"/>
                <w:lang w:eastAsia="zh-CN"/>
              </w:rPr>
              <w:t xml:space="preserve"> </w:t>
            </w:r>
            <w:proofErr w:type="spellStart"/>
            <w:r w:rsidRPr="5E8F3890">
              <w:rPr>
                <w:rFonts w:ascii="Times New Roman" w:hAnsi="Times New Roman"/>
                <w:color w:val="000000" w:themeColor="text1"/>
                <w:sz w:val="24"/>
                <w:szCs w:val="24"/>
                <w:lang w:eastAsia="zh-CN"/>
              </w:rPr>
              <w:t>vismaz</w:t>
            </w:r>
            <w:proofErr w:type="spellEnd"/>
            <w:r w:rsidRPr="5E8F3890">
              <w:rPr>
                <w:rFonts w:ascii="Times New Roman" w:hAnsi="Times New Roman"/>
                <w:color w:val="000000" w:themeColor="text1"/>
                <w:sz w:val="24"/>
                <w:szCs w:val="24"/>
                <w:lang w:eastAsia="zh-CN"/>
              </w:rPr>
              <w:t xml:space="preserve"> </w:t>
            </w:r>
            <w:proofErr w:type="spellStart"/>
            <w:r w:rsidRPr="5E8F3890">
              <w:rPr>
                <w:rFonts w:ascii="Times New Roman" w:hAnsi="Times New Roman"/>
                <w:color w:val="000000" w:themeColor="text1"/>
                <w:sz w:val="24"/>
                <w:szCs w:val="24"/>
                <w:lang w:eastAsia="zh-CN"/>
              </w:rPr>
              <w:t>līdz</w:t>
            </w:r>
            <w:proofErr w:type="spellEnd"/>
            <w:r w:rsidRPr="00F6310D">
              <w:rPr>
                <w:rFonts w:ascii="Times New Roman" w:hAnsi="Times New Roman"/>
                <w:color w:val="000000" w:themeColor="text1"/>
                <w:sz w:val="24"/>
                <w:szCs w:val="24"/>
                <w:lang w:eastAsia="zh-CN"/>
              </w:rPr>
              <w:t xml:space="preserve"> 6 </w:t>
            </w:r>
            <w:proofErr w:type="gramStart"/>
            <w:r w:rsidRPr="00F6310D">
              <w:rPr>
                <w:rFonts w:ascii="Times New Roman" w:hAnsi="Times New Roman"/>
                <w:color w:val="000000" w:themeColor="text1"/>
                <w:sz w:val="24"/>
                <w:szCs w:val="24"/>
                <w:lang w:eastAsia="zh-CN"/>
              </w:rPr>
              <w:t>GHz</w:t>
            </w:r>
            <w:r w:rsidRPr="5E8F3890">
              <w:rPr>
                <w:rFonts w:ascii="Times New Roman" w:hAnsi="Times New Roman"/>
                <w:color w:val="000000" w:themeColor="text1"/>
                <w:sz w:val="24"/>
                <w:szCs w:val="24"/>
                <w:lang w:eastAsia="zh-CN"/>
              </w:rPr>
              <w:t>;</w:t>
            </w:r>
            <w:proofErr w:type="gramEnd"/>
          </w:p>
          <w:p w14:paraId="4B6843F8" w14:textId="77777777" w:rsidR="00B6312F" w:rsidRDefault="00B6312F" w:rsidP="009714EA">
            <w:pPr>
              <w:spacing w:after="0" w:line="240" w:lineRule="auto"/>
              <w:rPr>
                <w:rFonts w:ascii="Times New Roman" w:hAnsi="Times New Roman"/>
                <w:color w:val="000000" w:themeColor="text1"/>
                <w:sz w:val="24"/>
                <w:szCs w:val="24"/>
                <w:lang w:eastAsia="zh-CN"/>
              </w:rPr>
            </w:pPr>
            <w:proofErr w:type="spellStart"/>
            <w:r w:rsidRPr="1429182A">
              <w:rPr>
                <w:rFonts w:ascii="Times New Roman" w:hAnsi="Times New Roman"/>
                <w:color w:val="000000" w:themeColor="text1"/>
                <w:sz w:val="24"/>
                <w:szCs w:val="24"/>
                <w:lang w:eastAsia="zh-CN"/>
              </w:rPr>
              <w:t>Iebūvēta</w:t>
            </w:r>
            <w:proofErr w:type="spellEnd"/>
            <w:r w:rsidRPr="1429182A">
              <w:rPr>
                <w:rFonts w:ascii="Times New Roman" w:hAnsi="Times New Roman"/>
                <w:color w:val="000000" w:themeColor="text1"/>
                <w:sz w:val="24"/>
                <w:szCs w:val="24"/>
                <w:lang w:eastAsia="zh-CN"/>
              </w:rPr>
              <w:t xml:space="preserve"> 2x2 MIMO </w:t>
            </w:r>
            <w:proofErr w:type="spellStart"/>
            <w:r w:rsidRPr="1429182A">
              <w:rPr>
                <w:rFonts w:ascii="Times New Roman" w:hAnsi="Times New Roman"/>
                <w:color w:val="000000" w:themeColor="text1"/>
                <w:sz w:val="24"/>
                <w:szCs w:val="24"/>
                <w:lang w:eastAsia="zh-CN"/>
              </w:rPr>
              <w:t>tehnoloģija</w:t>
            </w:r>
            <w:proofErr w:type="spellEnd"/>
          </w:p>
          <w:p w14:paraId="7A046725" w14:textId="77777777" w:rsidR="00B6312F" w:rsidRPr="00F6310D" w:rsidRDefault="00B6312F" w:rsidP="009714EA">
            <w:pPr>
              <w:spacing w:after="0" w:line="240" w:lineRule="auto"/>
              <w:rPr>
                <w:rFonts w:ascii="Times New Roman" w:hAnsi="Times New Roman"/>
                <w:color w:val="000000" w:themeColor="text1"/>
                <w:sz w:val="24"/>
                <w:szCs w:val="24"/>
                <w:lang w:eastAsia="zh-CN"/>
              </w:rPr>
            </w:pPr>
            <w:r w:rsidRPr="5E8F3890">
              <w:rPr>
                <w:rFonts w:ascii="Times New Roman" w:hAnsi="Times New Roman"/>
                <w:color w:val="000000" w:themeColor="text1"/>
                <w:sz w:val="24"/>
                <w:szCs w:val="24"/>
                <w:lang w:eastAsia="zh-CN"/>
              </w:rPr>
              <w:t xml:space="preserve">Vismaz 50 MHz </w:t>
            </w:r>
            <w:proofErr w:type="spellStart"/>
            <w:r w:rsidRPr="5E8F3890">
              <w:rPr>
                <w:rFonts w:ascii="Times New Roman" w:hAnsi="Times New Roman"/>
                <w:color w:val="000000" w:themeColor="text1"/>
                <w:sz w:val="24"/>
                <w:szCs w:val="24"/>
                <w:lang w:eastAsia="zh-CN"/>
              </w:rPr>
              <w:t>joslas</w:t>
            </w:r>
            <w:proofErr w:type="spellEnd"/>
            <w:r w:rsidRPr="5E8F3890">
              <w:rPr>
                <w:rFonts w:ascii="Times New Roman" w:hAnsi="Times New Roman"/>
                <w:color w:val="000000" w:themeColor="text1"/>
                <w:sz w:val="24"/>
                <w:szCs w:val="24"/>
                <w:lang w:eastAsia="zh-CN"/>
              </w:rPr>
              <w:t xml:space="preserve"> </w:t>
            </w:r>
            <w:proofErr w:type="spellStart"/>
            <w:proofErr w:type="gramStart"/>
            <w:r w:rsidRPr="5E8F3890">
              <w:rPr>
                <w:rFonts w:ascii="Times New Roman" w:hAnsi="Times New Roman"/>
                <w:color w:val="000000" w:themeColor="text1"/>
                <w:sz w:val="24"/>
                <w:szCs w:val="24"/>
                <w:lang w:eastAsia="zh-CN"/>
              </w:rPr>
              <w:t>platums</w:t>
            </w:r>
            <w:proofErr w:type="spellEnd"/>
            <w:r w:rsidRPr="5E8F3890">
              <w:rPr>
                <w:rFonts w:ascii="Times New Roman" w:hAnsi="Times New Roman"/>
                <w:color w:val="000000" w:themeColor="text1"/>
                <w:sz w:val="24"/>
                <w:szCs w:val="24"/>
                <w:lang w:eastAsia="zh-CN"/>
              </w:rPr>
              <w:t>;</w:t>
            </w:r>
            <w:proofErr w:type="gramEnd"/>
          </w:p>
          <w:p w14:paraId="15F5DF6B" w14:textId="77777777" w:rsidR="00B6312F" w:rsidRPr="00F6310D" w:rsidRDefault="00B6312F" w:rsidP="009714EA">
            <w:pPr>
              <w:spacing w:after="0" w:line="240" w:lineRule="auto"/>
              <w:rPr>
                <w:rFonts w:ascii="Times New Roman" w:hAnsi="Times New Roman"/>
                <w:color w:val="000000" w:themeColor="text1"/>
                <w:sz w:val="24"/>
                <w:szCs w:val="24"/>
                <w:lang w:val="lv-LV" w:eastAsia="zh-CN"/>
              </w:rPr>
            </w:pPr>
            <w:r w:rsidRPr="5E8F3890">
              <w:rPr>
                <w:rFonts w:ascii="Times New Roman" w:hAnsi="Times New Roman"/>
                <w:color w:val="000000" w:themeColor="text1"/>
                <w:sz w:val="24"/>
                <w:szCs w:val="24"/>
                <w:lang w:val="lv-LV" w:eastAsia="zh-CN"/>
              </w:rPr>
              <w:t>Vairāki RX un TX filtri;</w:t>
            </w:r>
          </w:p>
          <w:p w14:paraId="1488D1C8" w14:textId="77777777" w:rsidR="00B6312F" w:rsidRPr="00F6310D" w:rsidRDefault="00B6312F" w:rsidP="009714EA">
            <w:pPr>
              <w:spacing w:after="0" w:line="240" w:lineRule="auto"/>
              <w:rPr>
                <w:rFonts w:ascii="Times New Roman" w:hAnsi="Times New Roman"/>
                <w:color w:val="000000" w:themeColor="text1"/>
                <w:sz w:val="24"/>
                <w:szCs w:val="24"/>
                <w:lang w:val="lv-LV" w:eastAsia="zh-CN"/>
              </w:rPr>
            </w:pPr>
            <w:r w:rsidRPr="5E8F3890">
              <w:rPr>
                <w:rFonts w:ascii="Times New Roman" w:hAnsi="Times New Roman"/>
                <w:color w:val="000000" w:themeColor="text1"/>
                <w:sz w:val="24"/>
                <w:szCs w:val="24"/>
                <w:lang w:val="lv-LV" w:eastAsia="zh-CN"/>
              </w:rPr>
              <w:t xml:space="preserve">RJ45 1Gb </w:t>
            </w:r>
            <w:proofErr w:type="spellStart"/>
            <w:r w:rsidRPr="5E8F3890">
              <w:rPr>
                <w:rFonts w:ascii="Times New Roman" w:hAnsi="Times New Roman"/>
                <w:color w:val="000000" w:themeColor="text1"/>
                <w:sz w:val="24"/>
                <w:szCs w:val="24"/>
                <w:lang w:val="lv-LV" w:eastAsia="zh-CN"/>
              </w:rPr>
              <w:t>ethernet</w:t>
            </w:r>
            <w:proofErr w:type="spellEnd"/>
            <w:r w:rsidRPr="5E8F3890">
              <w:rPr>
                <w:rFonts w:ascii="Times New Roman" w:hAnsi="Times New Roman"/>
                <w:color w:val="000000" w:themeColor="text1"/>
                <w:sz w:val="24"/>
                <w:szCs w:val="24"/>
                <w:lang w:val="lv-LV" w:eastAsia="zh-CN"/>
              </w:rPr>
              <w:t xml:space="preserve"> ports;</w:t>
            </w:r>
          </w:p>
          <w:p w14:paraId="5FE4AB30" w14:textId="77777777" w:rsidR="00B6312F" w:rsidRPr="00F6310D" w:rsidRDefault="00B6312F" w:rsidP="009714EA">
            <w:pPr>
              <w:spacing w:after="0" w:line="240" w:lineRule="auto"/>
              <w:rPr>
                <w:rFonts w:ascii="Times New Roman" w:hAnsi="Times New Roman"/>
                <w:color w:val="000000" w:themeColor="text1"/>
                <w:sz w:val="24"/>
                <w:szCs w:val="24"/>
                <w:lang w:val="lv-LV" w:eastAsia="zh-CN"/>
              </w:rPr>
            </w:pPr>
            <w:r w:rsidRPr="5E8F3890">
              <w:rPr>
                <w:rFonts w:ascii="Times New Roman" w:hAnsi="Times New Roman"/>
                <w:color w:val="000000" w:themeColor="text1"/>
                <w:sz w:val="24"/>
                <w:szCs w:val="24"/>
                <w:lang w:val="lv-LV" w:eastAsia="zh-CN"/>
              </w:rPr>
              <w:t>1 A tipa USB ports</w:t>
            </w:r>
          </w:p>
          <w:p w14:paraId="62883FDB" w14:textId="77777777" w:rsidR="00B6312F" w:rsidRPr="00F6310D" w:rsidRDefault="00B6312F" w:rsidP="009714EA">
            <w:pPr>
              <w:spacing w:after="0" w:line="240" w:lineRule="auto"/>
              <w:rPr>
                <w:rFonts w:ascii="Times New Roman" w:hAnsi="Times New Roman"/>
                <w:color w:val="000000" w:themeColor="text1"/>
                <w:sz w:val="24"/>
                <w:szCs w:val="24"/>
                <w:lang w:val="lv-LV" w:eastAsia="zh-CN"/>
              </w:rPr>
            </w:pPr>
            <w:r w:rsidRPr="5E8F3890">
              <w:rPr>
                <w:rFonts w:ascii="Times New Roman" w:hAnsi="Times New Roman"/>
                <w:color w:val="000000" w:themeColor="text1"/>
                <w:sz w:val="24"/>
                <w:szCs w:val="24"/>
                <w:lang w:val="lv-LV" w:eastAsia="zh-CN"/>
              </w:rPr>
              <w:t xml:space="preserve">1 </w:t>
            </w:r>
            <w:proofErr w:type="spellStart"/>
            <w:r w:rsidRPr="5E8F3890">
              <w:rPr>
                <w:rFonts w:ascii="Times New Roman" w:hAnsi="Times New Roman"/>
                <w:color w:val="000000" w:themeColor="text1"/>
                <w:sz w:val="24"/>
                <w:szCs w:val="24"/>
                <w:lang w:val="lv-LV" w:eastAsia="zh-CN"/>
              </w:rPr>
              <w:t>micro</w:t>
            </w:r>
            <w:proofErr w:type="spellEnd"/>
            <w:r w:rsidRPr="5E8F3890">
              <w:rPr>
                <w:rFonts w:ascii="Times New Roman" w:hAnsi="Times New Roman"/>
                <w:color w:val="000000" w:themeColor="text1"/>
                <w:sz w:val="24"/>
                <w:szCs w:val="24"/>
                <w:lang w:val="lv-LV" w:eastAsia="zh-CN"/>
              </w:rPr>
              <w:t>-USB iekārtas servisa vajadzībām</w:t>
            </w:r>
          </w:p>
          <w:p w14:paraId="20069239" w14:textId="77777777" w:rsidR="00B6312F" w:rsidRPr="00F6310D" w:rsidRDefault="00B6312F" w:rsidP="009714EA">
            <w:pPr>
              <w:spacing w:after="0" w:line="240" w:lineRule="auto"/>
              <w:rPr>
                <w:rFonts w:ascii="Times New Roman" w:hAnsi="Times New Roman"/>
                <w:color w:val="000000" w:themeColor="text1"/>
                <w:sz w:val="24"/>
                <w:szCs w:val="24"/>
                <w:lang w:val="lv-LV" w:eastAsia="zh-CN"/>
              </w:rPr>
            </w:pPr>
            <w:r w:rsidRPr="5E8F3890">
              <w:rPr>
                <w:rFonts w:ascii="Times New Roman" w:hAnsi="Times New Roman"/>
                <w:color w:val="000000" w:themeColor="text1"/>
                <w:sz w:val="24"/>
                <w:szCs w:val="24"/>
                <w:lang w:val="lv-LV" w:eastAsia="zh-CN"/>
              </w:rPr>
              <w:t>Pieejams atvērtā koda API</w:t>
            </w:r>
          </w:p>
          <w:p w14:paraId="37244A22" w14:textId="77777777" w:rsidR="00B6312F" w:rsidRPr="00F6310D" w:rsidRDefault="00B6312F" w:rsidP="009714EA">
            <w:pPr>
              <w:spacing w:after="0" w:line="240" w:lineRule="auto"/>
              <w:rPr>
                <w:rFonts w:ascii="Times New Roman" w:hAnsi="Times New Roman"/>
                <w:color w:val="000000" w:themeColor="text1"/>
                <w:sz w:val="24"/>
                <w:szCs w:val="24"/>
                <w:lang w:eastAsia="zh-CN"/>
              </w:rPr>
            </w:pPr>
            <w:proofErr w:type="spellStart"/>
            <w:r w:rsidRPr="5E8F3890">
              <w:rPr>
                <w:rFonts w:ascii="Times New Roman" w:hAnsi="Times New Roman"/>
                <w:color w:val="000000" w:themeColor="text1"/>
                <w:sz w:val="24"/>
                <w:szCs w:val="24"/>
                <w:lang w:eastAsia="zh-CN"/>
              </w:rPr>
              <w:t>Iebūvēts</w:t>
            </w:r>
            <w:proofErr w:type="spellEnd"/>
            <w:r w:rsidRPr="5E8F3890">
              <w:rPr>
                <w:rFonts w:ascii="Times New Roman" w:hAnsi="Times New Roman"/>
                <w:color w:val="000000" w:themeColor="text1"/>
                <w:sz w:val="24"/>
                <w:szCs w:val="24"/>
                <w:lang w:eastAsia="zh-CN"/>
              </w:rPr>
              <w:t xml:space="preserve"> GPSDO (GPS-disciplined oscillator) </w:t>
            </w:r>
            <w:proofErr w:type="spellStart"/>
            <w:r w:rsidRPr="5E8F3890">
              <w:rPr>
                <w:rFonts w:ascii="Times New Roman" w:hAnsi="Times New Roman"/>
                <w:color w:val="000000" w:themeColor="text1"/>
                <w:sz w:val="24"/>
                <w:szCs w:val="24"/>
                <w:lang w:eastAsia="zh-CN"/>
              </w:rPr>
              <w:t>ar</w:t>
            </w:r>
            <w:proofErr w:type="spellEnd"/>
            <w:r w:rsidRPr="5E8F3890">
              <w:rPr>
                <w:rFonts w:ascii="Times New Roman" w:hAnsi="Times New Roman"/>
                <w:color w:val="000000" w:themeColor="text1"/>
                <w:sz w:val="24"/>
                <w:szCs w:val="24"/>
                <w:lang w:eastAsia="zh-CN"/>
              </w:rPr>
              <w:t xml:space="preserve"> PPS </w:t>
            </w:r>
            <w:proofErr w:type="spellStart"/>
            <w:r w:rsidRPr="5E8F3890">
              <w:rPr>
                <w:rFonts w:ascii="Times New Roman" w:hAnsi="Times New Roman"/>
                <w:color w:val="000000" w:themeColor="text1"/>
                <w:sz w:val="24"/>
                <w:szCs w:val="24"/>
                <w:lang w:eastAsia="zh-CN"/>
              </w:rPr>
              <w:t>tehnoloģiju</w:t>
            </w:r>
            <w:proofErr w:type="spellEnd"/>
            <w:r w:rsidRPr="5E8F3890">
              <w:rPr>
                <w:rFonts w:ascii="Times New Roman" w:hAnsi="Times New Roman"/>
                <w:color w:val="000000" w:themeColor="text1"/>
                <w:sz w:val="24"/>
                <w:szCs w:val="24"/>
                <w:lang w:eastAsia="zh-CN"/>
              </w:rPr>
              <w:t xml:space="preserve"> </w:t>
            </w:r>
            <w:proofErr w:type="spellStart"/>
            <w:r w:rsidRPr="5E8F3890">
              <w:rPr>
                <w:rFonts w:ascii="Times New Roman" w:hAnsi="Times New Roman"/>
                <w:color w:val="000000" w:themeColor="text1"/>
                <w:sz w:val="24"/>
                <w:szCs w:val="24"/>
                <w:lang w:eastAsia="zh-CN"/>
              </w:rPr>
              <w:t>laika</w:t>
            </w:r>
            <w:proofErr w:type="spellEnd"/>
            <w:r w:rsidRPr="5E8F3890">
              <w:rPr>
                <w:rFonts w:ascii="Times New Roman" w:hAnsi="Times New Roman"/>
                <w:color w:val="000000" w:themeColor="text1"/>
                <w:sz w:val="24"/>
                <w:szCs w:val="24"/>
                <w:lang w:eastAsia="zh-CN"/>
              </w:rPr>
              <w:t xml:space="preserve"> </w:t>
            </w:r>
            <w:proofErr w:type="spellStart"/>
            <w:r w:rsidRPr="5E8F3890">
              <w:rPr>
                <w:rFonts w:ascii="Times New Roman" w:hAnsi="Times New Roman"/>
                <w:color w:val="000000" w:themeColor="text1"/>
                <w:sz w:val="24"/>
                <w:szCs w:val="24"/>
                <w:lang w:eastAsia="zh-CN"/>
              </w:rPr>
              <w:t>merīšanas</w:t>
            </w:r>
            <w:proofErr w:type="spellEnd"/>
            <w:r w:rsidRPr="5E8F3890">
              <w:rPr>
                <w:rFonts w:ascii="Times New Roman" w:hAnsi="Times New Roman"/>
                <w:color w:val="000000" w:themeColor="text1"/>
                <w:sz w:val="24"/>
                <w:szCs w:val="24"/>
                <w:lang w:eastAsia="zh-CN"/>
              </w:rPr>
              <w:t xml:space="preserve"> </w:t>
            </w:r>
            <w:proofErr w:type="spellStart"/>
            <w:r w:rsidRPr="5E8F3890">
              <w:rPr>
                <w:rFonts w:ascii="Times New Roman" w:hAnsi="Times New Roman"/>
                <w:color w:val="000000" w:themeColor="text1"/>
                <w:sz w:val="24"/>
                <w:szCs w:val="24"/>
                <w:lang w:eastAsia="zh-CN"/>
              </w:rPr>
              <w:t>izšķirtspējai</w:t>
            </w:r>
            <w:proofErr w:type="spellEnd"/>
            <w:r w:rsidRPr="5E8F3890">
              <w:rPr>
                <w:rFonts w:ascii="Times New Roman" w:hAnsi="Times New Roman"/>
                <w:color w:val="000000" w:themeColor="text1"/>
                <w:sz w:val="24"/>
                <w:szCs w:val="24"/>
                <w:lang w:eastAsia="zh-CN"/>
              </w:rPr>
              <w:t xml:space="preserve"> </w:t>
            </w:r>
            <w:proofErr w:type="spellStart"/>
            <w:r w:rsidRPr="5E8F3890">
              <w:rPr>
                <w:rFonts w:ascii="Times New Roman" w:hAnsi="Times New Roman"/>
                <w:color w:val="000000" w:themeColor="text1"/>
                <w:sz w:val="24"/>
                <w:szCs w:val="24"/>
                <w:lang w:eastAsia="zh-CN"/>
              </w:rPr>
              <w:t>līdz</w:t>
            </w:r>
            <w:proofErr w:type="spellEnd"/>
            <w:r w:rsidRPr="5E8F3890">
              <w:rPr>
                <w:rFonts w:ascii="Times New Roman" w:hAnsi="Times New Roman"/>
                <w:color w:val="000000" w:themeColor="text1"/>
                <w:sz w:val="24"/>
                <w:szCs w:val="24"/>
                <w:lang w:eastAsia="zh-CN"/>
              </w:rPr>
              <w:t xml:space="preserve"> 8ns</w:t>
            </w:r>
          </w:p>
          <w:p w14:paraId="063CC163" w14:textId="77777777" w:rsidR="00B6312F" w:rsidRPr="00F6310D" w:rsidRDefault="00B6312F" w:rsidP="009714EA">
            <w:pPr>
              <w:spacing w:after="0" w:line="240" w:lineRule="auto"/>
              <w:rPr>
                <w:rFonts w:ascii="Times New Roman" w:hAnsi="Times New Roman"/>
                <w:color w:val="000000" w:themeColor="text1"/>
                <w:sz w:val="24"/>
                <w:szCs w:val="24"/>
                <w:lang w:eastAsia="zh-CN"/>
              </w:rPr>
            </w:pPr>
            <w:proofErr w:type="spellStart"/>
            <w:r w:rsidRPr="5E8F3890">
              <w:rPr>
                <w:rFonts w:ascii="Times New Roman" w:hAnsi="Times New Roman"/>
                <w:color w:val="000000" w:themeColor="text1"/>
                <w:sz w:val="24"/>
                <w:szCs w:val="24"/>
                <w:lang w:eastAsia="zh-CN"/>
              </w:rPr>
              <w:t>Iebūvēts</w:t>
            </w:r>
            <w:proofErr w:type="spellEnd"/>
            <w:r w:rsidRPr="5E8F3890">
              <w:rPr>
                <w:rFonts w:ascii="Times New Roman" w:hAnsi="Times New Roman"/>
                <w:color w:val="000000" w:themeColor="text1"/>
                <w:sz w:val="24"/>
                <w:szCs w:val="24"/>
                <w:lang w:eastAsia="zh-CN"/>
              </w:rPr>
              <w:t xml:space="preserve"> ARM Cortex-A </w:t>
            </w:r>
            <w:proofErr w:type="spellStart"/>
            <w:r w:rsidRPr="5E8F3890">
              <w:rPr>
                <w:rFonts w:ascii="Times New Roman" w:hAnsi="Times New Roman"/>
                <w:color w:val="000000" w:themeColor="text1"/>
                <w:sz w:val="24"/>
                <w:szCs w:val="24"/>
                <w:lang w:eastAsia="zh-CN"/>
              </w:rPr>
              <w:t>sērijas</w:t>
            </w:r>
            <w:proofErr w:type="spellEnd"/>
            <w:r w:rsidRPr="5E8F3890">
              <w:rPr>
                <w:rFonts w:ascii="Times New Roman" w:hAnsi="Times New Roman"/>
                <w:color w:val="000000" w:themeColor="text1"/>
                <w:sz w:val="24"/>
                <w:szCs w:val="24"/>
                <w:lang w:eastAsia="zh-CN"/>
              </w:rPr>
              <w:t xml:space="preserve"> </w:t>
            </w:r>
            <w:proofErr w:type="spellStart"/>
            <w:r w:rsidRPr="5E8F3890">
              <w:rPr>
                <w:rFonts w:ascii="Times New Roman" w:hAnsi="Times New Roman"/>
                <w:color w:val="000000" w:themeColor="text1"/>
                <w:sz w:val="24"/>
                <w:szCs w:val="24"/>
                <w:lang w:eastAsia="zh-CN"/>
              </w:rPr>
              <w:t>divkodolu</w:t>
            </w:r>
            <w:proofErr w:type="spellEnd"/>
            <w:r w:rsidRPr="5E8F3890">
              <w:rPr>
                <w:rFonts w:ascii="Times New Roman" w:hAnsi="Times New Roman"/>
                <w:color w:val="000000" w:themeColor="text1"/>
                <w:sz w:val="24"/>
                <w:szCs w:val="24"/>
                <w:lang w:eastAsia="zh-CN"/>
              </w:rPr>
              <w:t xml:space="preserve"> </w:t>
            </w:r>
            <w:proofErr w:type="spellStart"/>
            <w:r w:rsidRPr="5E8F3890">
              <w:rPr>
                <w:rFonts w:ascii="Times New Roman" w:hAnsi="Times New Roman"/>
                <w:color w:val="000000" w:themeColor="text1"/>
                <w:sz w:val="24"/>
                <w:szCs w:val="24"/>
                <w:lang w:eastAsia="zh-CN"/>
              </w:rPr>
              <w:t>procesors</w:t>
            </w:r>
            <w:proofErr w:type="spellEnd"/>
          </w:p>
          <w:p w14:paraId="63D3ADEE" w14:textId="77777777" w:rsidR="00B6312F" w:rsidRDefault="00B6312F" w:rsidP="009714EA">
            <w:pPr>
              <w:spacing w:after="0" w:line="240" w:lineRule="auto"/>
              <w:rPr>
                <w:rFonts w:ascii="Times New Roman" w:hAnsi="Times New Roman"/>
                <w:color w:val="000000" w:themeColor="text1"/>
                <w:sz w:val="24"/>
                <w:szCs w:val="24"/>
                <w:lang w:eastAsia="zh-CN"/>
              </w:rPr>
            </w:pPr>
            <w:proofErr w:type="spellStart"/>
            <w:r w:rsidRPr="0E8DFD34">
              <w:rPr>
                <w:rFonts w:ascii="Times New Roman" w:hAnsi="Times New Roman"/>
                <w:color w:val="000000" w:themeColor="text1"/>
                <w:sz w:val="24"/>
                <w:szCs w:val="24"/>
                <w:lang w:eastAsia="zh-CN"/>
              </w:rPr>
              <w:t>Barošanas</w:t>
            </w:r>
            <w:proofErr w:type="spellEnd"/>
            <w:r w:rsidRPr="0E8DFD34">
              <w:rPr>
                <w:rFonts w:ascii="Times New Roman" w:hAnsi="Times New Roman"/>
                <w:color w:val="000000" w:themeColor="text1"/>
                <w:sz w:val="24"/>
                <w:szCs w:val="24"/>
                <w:lang w:eastAsia="zh-CN"/>
              </w:rPr>
              <w:t xml:space="preserve"> </w:t>
            </w:r>
            <w:proofErr w:type="spellStart"/>
            <w:r w:rsidRPr="0E8DFD34">
              <w:rPr>
                <w:rFonts w:ascii="Times New Roman" w:hAnsi="Times New Roman"/>
                <w:color w:val="000000" w:themeColor="text1"/>
                <w:sz w:val="24"/>
                <w:szCs w:val="24"/>
                <w:lang w:eastAsia="zh-CN"/>
              </w:rPr>
              <w:t>spriegums</w:t>
            </w:r>
            <w:proofErr w:type="spellEnd"/>
            <w:r w:rsidRPr="66795960">
              <w:rPr>
                <w:rFonts w:ascii="Times New Roman" w:hAnsi="Times New Roman"/>
                <w:color w:val="000000" w:themeColor="text1"/>
                <w:sz w:val="24"/>
                <w:szCs w:val="24"/>
                <w:lang w:eastAsia="zh-CN"/>
              </w:rPr>
              <w:t>: 12V</w:t>
            </w:r>
          </w:p>
          <w:p w14:paraId="4AC481CA" w14:textId="77777777" w:rsidR="00B6312F" w:rsidRDefault="00B6312F" w:rsidP="009714EA">
            <w:pPr>
              <w:spacing w:after="0" w:line="240" w:lineRule="auto"/>
              <w:rPr>
                <w:rFonts w:ascii="Times New Roman" w:hAnsi="Times New Roman"/>
                <w:color w:val="000000" w:themeColor="text1"/>
                <w:sz w:val="24"/>
                <w:szCs w:val="24"/>
                <w:lang w:eastAsia="zh-CN"/>
              </w:rPr>
            </w:pPr>
          </w:p>
          <w:p w14:paraId="6FB405A9" w14:textId="77777777" w:rsidR="00B6312F" w:rsidRPr="00F6310D" w:rsidRDefault="00B6312F" w:rsidP="009714EA">
            <w:pPr>
              <w:spacing w:after="0" w:line="240" w:lineRule="auto"/>
              <w:rPr>
                <w:rFonts w:ascii="Times New Roman" w:hAnsi="Times New Roman"/>
                <w:color w:val="000000"/>
                <w:sz w:val="24"/>
                <w:szCs w:val="24"/>
                <w:lang w:val="lv-LV" w:eastAsia="zh-CN"/>
              </w:rPr>
            </w:pPr>
          </w:p>
        </w:tc>
      </w:tr>
      <w:tr w:rsidR="00B6312F" w:rsidRPr="00F6310D" w14:paraId="7B8A28DF" w14:textId="77777777" w:rsidTr="009714EA">
        <w:trPr>
          <w:trHeight w:val="500"/>
        </w:trPr>
        <w:tc>
          <w:tcPr>
            <w:tcW w:w="2674" w:type="dxa"/>
            <w:gridSpan w:val="2"/>
          </w:tcPr>
          <w:p w14:paraId="7D8AC8D9" w14:textId="77777777" w:rsidR="00B6312F" w:rsidRPr="00F6310D" w:rsidRDefault="00B6312F" w:rsidP="009714EA">
            <w:pPr>
              <w:spacing w:after="0" w:line="240" w:lineRule="auto"/>
              <w:jc w:val="right"/>
              <w:rPr>
                <w:rFonts w:ascii="Times New Roman" w:hAnsi="Times New Roman"/>
                <w:b/>
                <w:bCs/>
                <w:sz w:val="24"/>
                <w:szCs w:val="24"/>
                <w:lang w:val="lv-LV"/>
              </w:rPr>
            </w:pPr>
            <w:r w:rsidRPr="00F6310D">
              <w:rPr>
                <w:rFonts w:ascii="Times New Roman" w:hAnsi="Times New Roman"/>
                <w:b/>
                <w:bCs/>
                <w:color w:val="000000"/>
                <w:sz w:val="24"/>
                <w:szCs w:val="24"/>
                <w:lang w:val="lv-LV" w:eastAsia="zh-CN"/>
              </w:rPr>
              <w:t>Piegāde:</w:t>
            </w:r>
          </w:p>
        </w:tc>
        <w:tc>
          <w:tcPr>
            <w:tcW w:w="6877" w:type="dxa"/>
          </w:tcPr>
          <w:p w14:paraId="50482A43" w14:textId="77777777" w:rsidR="00B6312F" w:rsidRPr="00F6310D" w:rsidRDefault="00B6312F" w:rsidP="009714EA">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Aizputes iela 1, k-5 Rīga</w:t>
            </w:r>
          </w:p>
        </w:tc>
      </w:tr>
    </w:tbl>
    <w:p w14:paraId="7E4EFFB9" w14:textId="77777777" w:rsidR="00B6312F" w:rsidRPr="00F6310D" w:rsidRDefault="00B6312F" w:rsidP="00B6312F">
      <w:pPr>
        <w:spacing w:after="240" w:line="240" w:lineRule="auto"/>
        <w:jc w:val="both"/>
        <w:rPr>
          <w:rFonts w:ascii="Times New Roman" w:hAnsi="Times New Roman"/>
          <w:sz w:val="24"/>
          <w:szCs w:val="24"/>
          <w:lang w:val="lv-LV"/>
        </w:rPr>
      </w:pPr>
      <w:r w:rsidRPr="00F6310D">
        <w:rPr>
          <w:rFonts w:ascii="Times New Roman" w:hAnsi="Times New Roman"/>
          <w:sz w:val="24"/>
          <w:szCs w:val="24"/>
          <w:lang w:val="lv-LV"/>
        </w:rPr>
        <w:t>*</w:t>
      </w:r>
      <w:r w:rsidRPr="00F6310D">
        <w:rPr>
          <w:rFonts w:ascii="Times New Roman" w:hAnsi="Times New Roman"/>
          <w:color w:val="000000"/>
          <w:lang w:val="lv-LV"/>
        </w:rPr>
        <w:t xml:space="preserve"> </w:t>
      </w:r>
      <w:r w:rsidRPr="00F6310D">
        <w:rPr>
          <w:rFonts w:ascii="Times New Roman" w:hAnsi="Times New Roman"/>
          <w:color w:val="000000"/>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00F6310D">
        <w:rPr>
          <w:rFonts w:ascii="Times New Roman" w:hAnsi="Times New Roman"/>
          <w:b/>
          <w:color w:val="000000"/>
          <w:sz w:val="24"/>
          <w:szCs w:val="24"/>
          <w:u w:val="single"/>
          <w:lang w:val="lv-LV"/>
        </w:rPr>
        <w:t>Pretendenta Piedāvājumā nedrīkst būt vairāki tehniskie vai finanšu piedāvājumu varianti.</w:t>
      </w:r>
      <w:r w:rsidRPr="00F6310D">
        <w:rPr>
          <w:rFonts w:ascii="Times New Roman" w:hAnsi="Times New Roman"/>
          <w:b/>
          <w:color w:val="000000"/>
          <w:u w:val="single"/>
          <w:lang w:val="lv-LV"/>
        </w:rPr>
        <w:br/>
      </w:r>
      <w:r w:rsidRPr="00F6310D">
        <w:rPr>
          <w:rFonts w:ascii="Times New Roman" w:hAnsi="Times New Roman"/>
          <w:iCs/>
          <w:sz w:val="24"/>
          <w:szCs w:val="24"/>
          <w:lang w:val="lv-LV"/>
        </w:rPr>
        <w:t xml:space="preserve">** Finanšu piedāvājumā norādītajās cenās </w:t>
      </w:r>
      <w:r w:rsidRPr="00F6310D">
        <w:rPr>
          <w:rFonts w:ascii="Times New Roman" w:hAnsi="Times New Roman"/>
          <w:sz w:val="24"/>
          <w:szCs w:val="24"/>
          <w:lang w:val="lv-LV"/>
        </w:rPr>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37B56135" w14:textId="77777777" w:rsidR="00B6312F" w:rsidRPr="00F6310D" w:rsidRDefault="00B6312F" w:rsidP="00B6312F">
      <w:pPr>
        <w:spacing w:after="0" w:line="240" w:lineRule="auto"/>
        <w:rPr>
          <w:rFonts w:ascii="Times New Roman" w:hAnsi="Times New Roman"/>
          <w:sz w:val="24"/>
          <w:szCs w:val="24"/>
          <w:lang w:val="lv-LV"/>
        </w:rPr>
      </w:pPr>
    </w:p>
    <w:p w14:paraId="445EF19D" w14:textId="77777777" w:rsidR="00B6312F" w:rsidRPr="00F6310D" w:rsidRDefault="00B6312F" w:rsidP="00B6312F">
      <w:pPr>
        <w:spacing w:after="0" w:line="240" w:lineRule="auto"/>
        <w:rPr>
          <w:rFonts w:ascii="Times New Roman" w:hAnsi="Times New Roman"/>
          <w:sz w:val="24"/>
          <w:szCs w:val="24"/>
          <w:lang w:val="lv-LV"/>
        </w:rPr>
      </w:pPr>
      <w:r w:rsidRPr="00F6310D">
        <w:rPr>
          <w:rFonts w:ascii="Times New Roman" w:hAnsi="Times New Roman"/>
          <w:sz w:val="24"/>
          <w:szCs w:val="24"/>
          <w:lang w:val="lv-LV"/>
        </w:rPr>
        <w:t>Pretendents (pretendenta pilnvarotā persona):</w:t>
      </w:r>
    </w:p>
    <w:p w14:paraId="0967F931" w14:textId="77777777" w:rsidR="00B6312F" w:rsidRPr="00F6310D" w:rsidRDefault="00B6312F" w:rsidP="00B6312F">
      <w:pPr>
        <w:spacing w:after="0" w:line="240" w:lineRule="auto"/>
        <w:rPr>
          <w:rFonts w:ascii="Times New Roman" w:hAnsi="Times New Roman"/>
          <w:sz w:val="24"/>
          <w:szCs w:val="24"/>
          <w:lang w:val="lv-LV"/>
        </w:rPr>
      </w:pPr>
    </w:p>
    <w:p w14:paraId="74CF8884" w14:textId="77777777" w:rsidR="00B6312F" w:rsidRPr="00F6310D" w:rsidRDefault="00B6312F" w:rsidP="00B6312F">
      <w:pPr>
        <w:spacing w:after="0" w:line="240" w:lineRule="auto"/>
        <w:rPr>
          <w:rFonts w:ascii="Times New Roman" w:hAnsi="Times New Roman"/>
          <w:sz w:val="24"/>
          <w:szCs w:val="24"/>
          <w:lang w:val="lv-LV"/>
        </w:rPr>
      </w:pPr>
      <w:r w:rsidRPr="00F6310D">
        <w:rPr>
          <w:rFonts w:ascii="Times New Roman" w:hAnsi="Times New Roman"/>
          <w:sz w:val="24"/>
          <w:szCs w:val="24"/>
          <w:lang w:val="lv-LV"/>
        </w:rPr>
        <w:t xml:space="preserve">_________________________                _______________        _________________                   </w:t>
      </w:r>
      <w:r w:rsidRPr="00F6310D">
        <w:rPr>
          <w:rFonts w:ascii="Times New Roman" w:hAnsi="Times New Roman"/>
          <w:sz w:val="24"/>
          <w:szCs w:val="24"/>
          <w:lang w:val="lv-LV"/>
        </w:rPr>
        <w:tab/>
        <w:t xml:space="preserve"> </w:t>
      </w:r>
      <w:r w:rsidRPr="00F6310D">
        <w:rPr>
          <w:rFonts w:ascii="Times New Roman" w:hAnsi="Times New Roman"/>
          <w:i/>
          <w:sz w:val="24"/>
          <w:szCs w:val="24"/>
          <w:lang w:val="lv-LV"/>
        </w:rPr>
        <w:t>/vārds, uzvārds/</w:t>
      </w:r>
      <w:r w:rsidRPr="00F6310D">
        <w:rPr>
          <w:rFonts w:ascii="Times New Roman" w:hAnsi="Times New Roman"/>
          <w:sz w:val="24"/>
          <w:szCs w:val="24"/>
          <w:lang w:val="lv-LV"/>
        </w:rPr>
        <w:t xml:space="preserve"> </w:t>
      </w:r>
      <w:r w:rsidRPr="00F6310D">
        <w:rPr>
          <w:rFonts w:ascii="Times New Roman" w:hAnsi="Times New Roman"/>
          <w:sz w:val="24"/>
          <w:szCs w:val="24"/>
          <w:lang w:val="lv-LV"/>
        </w:rPr>
        <w:tab/>
      </w:r>
      <w:r w:rsidRPr="00F6310D">
        <w:rPr>
          <w:rFonts w:ascii="Times New Roman" w:hAnsi="Times New Roman"/>
          <w:sz w:val="24"/>
          <w:szCs w:val="24"/>
          <w:lang w:val="lv-LV"/>
        </w:rPr>
        <w:tab/>
      </w:r>
      <w:r w:rsidRPr="00F6310D">
        <w:rPr>
          <w:rFonts w:ascii="Times New Roman" w:hAnsi="Times New Roman"/>
          <w:i/>
          <w:sz w:val="24"/>
          <w:szCs w:val="24"/>
          <w:lang w:val="lv-LV"/>
        </w:rPr>
        <w:t xml:space="preserve">               /amats/                            /paraksts/   </w:t>
      </w:r>
      <w:r w:rsidRPr="00F6310D">
        <w:rPr>
          <w:rFonts w:ascii="Times New Roman" w:hAnsi="Times New Roman"/>
          <w:i/>
          <w:sz w:val="24"/>
          <w:szCs w:val="24"/>
          <w:lang w:val="lv-LV"/>
        </w:rPr>
        <w:tab/>
      </w:r>
      <w:r w:rsidRPr="00F6310D">
        <w:rPr>
          <w:rFonts w:ascii="Times New Roman" w:hAnsi="Times New Roman"/>
          <w:sz w:val="24"/>
          <w:szCs w:val="24"/>
          <w:lang w:val="lv-LV"/>
        </w:rPr>
        <w:t xml:space="preserve"> </w:t>
      </w:r>
    </w:p>
    <w:p w14:paraId="58B5273D" w14:textId="77777777" w:rsidR="00B6312F" w:rsidRPr="00F6310D" w:rsidRDefault="00B6312F" w:rsidP="00B6312F">
      <w:pPr>
        <w:spacing w:after="0" w:line="240" w:lineRule="auto"/>
        <w:rPr>
          <w:rFonts w:ascii="Times New Roman" w:hAnsi="Times New Roman"/>
          <w:sz w:val="24"/>
          <w:szCs w:val="24"/>
          <w:lang w:val="lv-LV"/>
        </w:rPr>
      </w:pPr>
    </w:p>
    <w:p w14:paraId="38AF2F98" w14:textId="77777777" w:rsidR="00B6312F" w:rsidRPr="00F6310D" w:rsidRDefault="00B6312F" w:rsidP="00B6312F">
      <w:pPr>
        <w:spacing w:after="0" w:line="240" w:lineRule="auto"/>
        <w:rPr>
          <w:rFonts w:ascii="Times New Roman" w:hAnsi="Times New Roman"/>
          <w:sz w:val="24"/>
          <w:szCs w:val="24"/>
          <w:lang w:val="lv-LV"/>
        </w:rPr>
      </w:pPr>
      <w:r w:rsidRPr="00F6310D">
        <w:rPr>
          <w:rFonts w:ascii="Times New Roman" w:hAnsi="Times New Roman"/>
          <w:sz w:val="24"/>
          <w:szCs w:val="24"/>
          <w:lang w:val="lv-LV"/>
        </w:rPr>
        <w:t>____________________ 202</w:t>
      </w:r>
      <w:r>
        <w:rPr>
          <w:rFonts w:ascii="Times New Roman" w:hAnsi="Times New Roman"/>
          <w:sz w:val="24"/>
          <w:szCs w:val="24"/>
          <w:lang w:val="lv-LV"/>
        </w:rPr>
        <w:t>6</w:t>
      </w:r>
      <w:r w:rsidRPr="00F6310D">
        <w:rPr>
          <w:rFonts w:ascii="Times New Roman" w:hAnsi="Times New Roman"/>
          <w:sz w:val="24"/>
          <w:szCs w:val="24"/>
          <w:lang w:val="lv-LV"/>
        </w:rPr>
        <w:t>.gada ___.________________</w:t>
      </w:r>
    </w:p>
    <w:p w14:paraId="36DC9A72" w14:textId="77777777" w:rsidR="00B6312F" w:rsidRDefault="00B6312F" w:rsidP="00B6312F">
      <w:pPr>
        <w:spacing w:after="0" w:line="240" w:lineRule="auto"/>
        <w:jc w:val="right"/>
        <w:rPr>
          <w:rFonts w:ascii="Times New Roman" w:hAnsi="Times New Roman"/>
          <w:i/>
          <w:sz w:val="24"/>
          <w:szCs w:val="24"/>
          <w:lang w:val="lv-LV"/>
        </w:rPr>
      </w:pPr>
      <w:r w:rsidRPr="00F6310D">
        <w:rPr>
          <w:rFonts w:ascii="Times New Roman" w:hAnsi="Times New Roman"/>
          <w:i/>
          <w:sz w:val="24"/>
          <w:szCs w:val="24"/>
          <w:lang w:val="lv-LV"/>
        </w:rPr>
        <w:t xml:space="preserve">            /vieta/  </w:t>
      </w:r>
      <w:r w:rsidRPr="00F6310D">
        <w:rPr>
          <w:rFonts w:ascii="Times New Roman" w:hAnsi="Times New Roman"/>
          <w:i/>
          <w:sz w:val="24"/>
          <w:szCs w:val="24"/>
          <w:lang w:val="lv-LV"/>
        </w:rPr>
        <w:tab/>
      </w:r>
      <w:r w:rsidRPr="00F6310D">
        <w:rPr>
          <w:rFonts w:ascii="Times New Roman" w:hAnsi="Times New Roman"/>
          <w:i/>
          <w:sz w:val="24"/>
          <w:szCs w:val="24"/>
          <w:lang w:val="lv-LV"/>
        </w:rPr>
        <w:tab/>
        <w:t>/datums/</w:t>
      </w:r>
    </w:p>
    <w:p w14:paraId="760D0891" w14:textId="77777777" w:rsidR="009C36F4" w:rsidRDefault="009C36F4" w:rsidP="00B6312F">
      <w:pPr>
        <w:spacing w:after="0" w:line="240" w:lineRule="auto"/>
        <w:jc w:val="right"/>
        <w:rPr>
          <w:rFonts w:ascii="Times New Roman" w:hAnsi="Times New Roman"/>
          <w:b/>
          <w:sz w:val="24"/>
          <w:szCs w:val="24"/>
          <w:lang w:val="lv-LV"/>
        </w:rPr>
      </w:pPr>
    </w:p>
    <w:p w14:paraId="4FFA57B6" w14:textId="636A09F6" w:rsidR="00EA1C5A" w:rsidRPr="00F6310D" w:rsidRDefault="00EA1C5A" w:rsidP="00B6312F">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lastRenderedPageBreak/>
        <w:t>2.pielikums</w:t>
      </w:r>
    </w:p>
    <w:p w14:paraId="5203C7D8" w14:textId="77777777" w:rsidR="00EA1C5A" w:rsidRPr="00F6310D" w:rsidRDefault="00EA1C5A" w:rsidP="00EA1C5A">
      <w:pPr>
        <w:spacing w:after="0" w:line="240" w:lineRule="auto"/>
        <w:jc w:val="right"/>
        <w:rPr>
          <w:rFonts w:ascii="Times New Roman" w:hAnsi="Times New Roman"/>
          <w:b/>
          <w:sz w:val="24"/>
          <w:szCs w:val="24"/>
          <w:lang w:val="lv-LV"/>
        </w:rPr>
      </w:pPr>
      <w:r w:rsidRPr="00F6310D">
        <w:rPr>
          <w:rFonts w:ascii="Times New Roman" w:hAnsi="Times New Roman"/>
          <w:b/>
          <w:sz w:val="24"/>
          <w:szCs w:val="24"/>
          <w:lang w:val="lv-LV"/>
        </w:rPr>
        <w:t>“Tehniskā specifikācija un pretendenta tehniskais un finanšu piedāvājums”</w:t>
      </w:r>
    </w:p>
    <w:p w14:paraId="7616846E" w14:textId="77777777" w:rsidR="00EA1C5A" w:rsidRPr="00F6310D" w:rsidRDefault="00EA1C5A" w:rsidP="00EA1C5A">
      <w:pPr>
        <w:tabs>
          <w:tab w:val="left" w:pos="855"/>
        </w:tabs>
        <w:spacing w:after="0" w:line="240" w:lineRule="auto"/>
        <w:jc w:val="right"/>
        <w:rPr>
          <w:rFonts w:ascii="Times New Roman" w:hAnsi="Times New Roman"/>
          <w:sz w:val="24"/>
          <w:szCs w:val="24"/>
          <w:lang w:val="lv-LV"/>
        </w:rPr>
      </w:pPr>
      <w:r w:rsidRPr="00F6310D">
        <w:rPr>
          <w:rFonts w:ascii="Times New Roman" w:hAnsi="Times New Roman"/>
          <w:sz w:val="24"/>
          <w:szCs w:val="24"/>
          <w:lang w:val="lv-LV"/>
        </w:rPr>
        <w:t>SIA VIC TEC iepirkuma “Sakaru sistēmas” nolikumam</w:t>
      </w:r>
    </w:p>
    <w:p w14:paraId="58E35D6E" w14:textId="68EA16DB" w:rsidR="00EA1C5A" w:rsidRPr="00F6310D" w:rsidRDefault="00EA1C5A" w:rsidP="00EA1C5A">
      <w:pPr>
        <w:tabs>
          <w:tab w:val="left" w:pos="855"/>
        </w:tabs>
        <w:spacing w:after="0" w:line="240" w:lineRule="auto"/>
        <w:jc w:val="right"/>
        <w:rPr>
          <w:rFonts w:ascii="Times New Roman" w:hAnsi="Times New Roman"/>
          <w:color w:val="000000"/>
          <w:sz w:val="24"/>
          <w:szCs w:val="24"/>
          <w:lang w:val="lv-LV"/>
        </w:rPr>
      </w:pPr>
      <w:proofErr w:type="spellStart"/>
      <w:r w:rsidRPr="00F6310D">
        <w:rPr>
          <w:rFonts w:ascii="Times New Roman" w:hAnsi="Times New Roman"/>
          <w:sz w:val="24"/>
          <w:szCs w:val="24"/>
          <w:lang w:val="lv-LV"/>
        </w:rPr>
        <w:t>id</w:t>
      </w:r>
      <w:proofErr w:type="spellEnd"/>
      <w:r w:rsidRPr="00F6310D">
        <w:rPr>
          <w:rFonts w:ascii="Times New Roman" w:hAnsi="Times New Roman"/>
          <w:sz w:val="24"/>
          <w:szCs w:val="24"/>
          <w:lang w:val="lv-LV"/>
        </w:rPr>
        <w:t xml:space="preserve">. Nr. </w:t>
      </w:r>
      <w:r w:rsidR="00B6312F">
        <w:rPr>
          <w:rFonts w:ascii="Times New Roman" w:eastAsia="Times New Roman" w:hAnsi="Times New Roman" w:cs="Times New Roman"/>
          <w:kern w:val="0"/>
          <w:sz w:val="24"/>
          <w:szCs w:val="24"/>
          <w:lang w:val="lv-LV"/>
          <w14:ligatures w14:val="none"/>
        </w:rPr>
        <w:t>12012026-1</w:t>
      </w:r>
    </w:p>
    <w:p w14:paraId="25842D57" w14:textId="77777777" w:rsidR="00EA1C5A" w:rsidRPr="00F6310D" w:rsidRDefault="00EA1C5A" w:rsidP="00EA1C5A">
      <w:pPr>
        <w:tabs>
          <w:tab w:val="left" w:pos="855"/>
        </w:tabs>
        <w:spacing w:after="0" w:line="240" w:lineRule="auto"/>
        <w:jc w:val="right"/>
        <w:rPr>
          <w:rFonts w:ascii="Times New Roman" w:hAnsi="Times New Roman"/>
          <w:color w:val="000000"/>
          <w:sz w:val="24"/>
          <w:szCs w:val="24"/>
          <w:lang w:val="lv-LV"/>
        </w:rPr>
      </w:pPr>
    </w:p>
    <w:p w14:paraId="5ACC170E" w14:textId="77777777" w:rsidR="00EA1C5A" w:rsidRPr="00F6310D" w:rsidRDefault="00EA1C5A" w:rsidP="00EA1C5A">
      <w:pPr>
        <w:spacing w:after="0" w:line="240" w:lineRule="auto"/>
        <w:jc w:val="center"/>
        <w:rPr>
          <w:rFonts w:ascii="Times New Roman" w:hAnsi="Times New Roman"/>
          <w:b/>
          <w:sz w:val="24"/>
          <w:szCs w:val="24"/>
          <w:lang w:val="lv-LV"/>
        </w:rPr>
      </w:pPr>
      <w:r w:rsidRPr="00F6310D">
        <w:rPr>
          <w:rFonts w:ascii="Times New Roman" w:hAnsi="Times New Roman"/>
          <w:b/>
          <w:sz w:val="24"/>
          <w:szCs w:val="24"/>
          <w:lang w:val="lv-LV"/>
        </w:rPr>
        <w:t>TEHNISKĀ SPECIFIKĀCIJA UN PRETENDETA TEHNISKAIS UN FINANŠU PIEDĀVĀJUMS</w:t>
      </w:r>
    </w:p>
    <w:p w14:paraId="629D539E" w14:textId="7908A5FB" w:rsidR="00EA1C5A" w:rsidRPr="00F6310D" w:rsidRDefault="00EA1C5A" w:rsidP="00EA1C5A">
      <w:pPr>
        <w:spacing w:after="0" w:line="240" w:lineRule="auto"/>
        <w:jc w:val="center"/>
        <w:rPr>
          <w:rFonts w:ascii="Times New Roman" w:hAnsi="Times New Roman"/>
          <w:b/>
          <w:sz w:val="28"/>
          <w:szCs w:val="28"/>
          <w:lang w:val="lv-LV"/>
        </w:rPr>
      </w:pPr>
      <w:r w:rsidRPr="00F6310D">
        <w:rPr>
          <w:rFonts w:ascii="Times New Roman" w:hAnsi="Times New Roman"/>
          <w:b/>
          <w:sz w:val="28"/>
          <w:szCs w:val="28"/>
          <w:lang w:val="lv-LV"/>
        </w:rPr>
        <w:t xml:space="preserve">Iepirkuma priekšmeta </w:t>
      </w:r>
      <w:r w:rsidR="00B6312F">
        <w:rPr>
          <w:rFonts w:ascii="Times New Roman" w:hAnsi="Times New Roman"/>
          <w:b/>
          <w:sz w:val="28"/>
          <w:szCs w:val="28"/>
          <w:lang w:val="lv-LV"/>
        </w:rPr>
        <w:t>8</w:t>
      </w:r>
      <w:r w:rsidRPr="00F6310D">
        <w:rPr>
          <w:rFonts w:ascii="Times New Roman" w:hAnsi="Times New Roman"/>
          <w:b/>
          <w:sz w:val="28"/>
          <w:szCs w:val="28"/>
          <w:lang w:val="lv-LV"/>
        </w:rPr>
        <w:t>.daļa “</w:t>
      </w:r>
      <w:r w:rsidR="00B6312F">
        <w:rPr>
          <w:rFonts w:ascii="Times New Roman" w:hAnsi="Times New Roman"/>
          <w:b/>
          <w:sz w:val="28"/>
          <w:szCs w:val="28"/>
          <w:lang w:val="lv-LV"/>
        </w:rPr>
        <w:t>S-</w:t>
      </w:r>
      <w:proofErr w:type="spellStart"/>
      <w:r w:rsidR="00B6312F">
        <w:rPr>
          <w:rFonts w:ascii="Times New Roman" w:hAnsi="Times New Roman"/>
          <w:b/>
          <w:sz w:val="28"/>
          <w:szCs w:val="28"/>
          <w:lang w:val="lv-LV"/>
        </w:rPr>
        <w:t>band</w:t>
      </w:r>
      <w:proofErr w:type="spellEnd"/>
      <w:r w:rsidR="00B6312F">
        <w:rPr>
          <w:rFonts w:ascii="Times New Roman" w:hAnsi="Times New Roman"/>
          <w:b/>
          <w:sz w:val="28"/>
          <w:szCs w:val="28"/>
          <w:lang w:val="lv-LV"/>
        </w:rPr>
        <w:t xml:space="preserve"> sektora antena</w:t>
      </w:r>
      <w:r w:rsidRPr="00F6310D">
        <w:rPr>
          <w:rFonts w:ascii="Times New Roman" w:hAnsi="Times New Roman"/>
          <w:b/>
          <w:sz w:val="28"/>
          <w:szCs w:val="28"/>
          <w:lang w:val="lv-LV"/>
        </w:rPr>
        <w:t>”</w:t>
      </w:r>
    </w:p>
    <w:p w14:paraId="489DC4F1" w14:textId="77777777" w:rsidR="00EA1C5A" w:rsidRPr="00F6310D" w:rsidRDefault="00EA1C5A" w:rsidP="00EA1C5A">
      <w:pPr>
        <w:spacing w:after="0" w:line="240" w:lineRule="auto"/>
        <w:jc w:val="center"/>
        <w:rPr>
          <w:rFonts w:ascii="Times New Roman" w:eastAsia="Times New Roman" w:hAnsi="Times New Roman" w:cs="Times New Roman"/>
          <w:kern w:val="0"/>
          <w:sz w:val="24"/>
          <w:szCs w:val="24"/>
          <w:lang w:val="lv-LV"/>
          <w14:ligatures w14:val="none"/>
        </w:rPr>
      </w:pPr>
      <w:r w:rsidRPr="00F6310D">
        <w:rPr>
          <w:rFonts w:ascii="Times New Roman" w:eastAsia="Times New Roman" w:hAnsi="Times New Roman" w:cs="Times New Roman"/>
          <w:kern w:val="0"/>
          <w:sz w:val="24"/>
          <w:szCs w:val="24"/>
          <w:lang w:val="lv-LV"/>
          <w14:ligatures w14:val="none"/>
        </w:rPr>
        <w:t>Nr. 5.1.1.2.i.0/2/24/A/CFLA/008</w:t>
      </w:r>
    </w:p>
    <w:p w14:paraId="679924A5" w14:textId="77777777" w:rsidR="00EA1C5A" w:rsidRPr="00F6310D" w:rsidRDefault="00EA1C5A" w:rsidP="00EA1C5A">
      <w:pPr>
        <w:spacing w:after="0" w:line="240" w:lineRule="auto"/>
        <w:rPr>
          <w:rFonts w:ascii="Times New Roman" w:hAnsi="Times New Roman"/>
          <w:b/>
          <w:sz w:val="28"/>
          <w:szCs w:val="28"/>
          <w:lang w:val="lv-LV"/>
        </w:rPr>
      </w:pPr>
    </w:p>
    <w:tbl>
      <w:tblPr>
        <w:tblW w:w="95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993"/>
        <w:gridCol w:w="6877"/>
      </w:tblGrid>
      <w:tr w:rsidR="00EA1C5A" w:rsidRPr="00F6310D" w14:paraId="7ECD1FFF" w14:textId="77777777" w:rsidTr="00CB49D1">
        <w:trPr>
          <w:trHeight w:val="337"/>
        </w:trPr>
        <w:tc>
          <w:tcPr>
            <w:tcW w:w="1681" w:type="dxa"/>
          </w:tcPr>
          <w:p w14:paraId="791FB8A3" w14:textId="77777777" w:rsidR="00EA1C5A" w:rsidRPr="00F6310D" w:rsidRDefault="00EA1C5A" w:rsidP="00CB49D1">
            <w:pPr>
              <w:keepNext/>
              <w:spacing w:after="0" w:line="240" w:lineRule="auto"/>
              <w:jc w:val="center"/>
              <w:outlineLvl w:val="5"/>
              <w:rPr>
                <w:rFonts w:ascii="Times New Roman" w:hAnsi="Times New Roman"/>
                <w:bCs/>
                <w:lang w:val="lv-LV"/>
              </w:rPr>
            </w:pPr>
            <w:r w:rsidRPr="00F6310D">
              <w:rPr>
                <w:rFonts w:ascii="Times New Roman" w:hAnsi="Times New Roman"/>
                <w:bCs/>
                <w:lang w:val="lv-LV"/>
              </w:rPr>
              <w:t>2</w:t>
            </w:r>
          </w:p>
        </w:tc>
        <w:tc>
          <w:tcPr>
            <w:tcW w:w="993" w:type="dxa"/>
          </w:tcPr>
          <w:p w14:paraId="50FB383B" w14:textId="77777777" w:rsidR="00EA1C5A" w:rsidRPr="00F6310D" w:rsidRDefault="00EA1C5A" w:rsidP="00CB49D1">
            <w:pPr>
              <w:keepNext/>
              <w:spacing w:after="0" w:line="240" w:lineRule="auto"/>
              <w:jc w:val="center"/>
              <w:outlineLvl w:val="5"/>
              <w:rPr>
                <w:rFonts w:ascii="Times New Roman" w:hAnsi="Times New Roman"/>
                <w:lang w:val="lv-LV"/>
              </w:rPr>
            </w:pPr>
            <w:r w:rsidRPr="00F6310D">
              <w:rPr>
                <w:rFonts w:ascii="Times New Roman" w:hAnsi="Times New Roman"/>
                <w:lang w:val="lv-LV"/>
              </w:rPr>
              <w:t>3</w:t>
            </w:r>
          </w:p>
        </w:tc>
        <w:tc>
          <w:tcPr>
            <w:tcW w:w="6877" w:type="dxa"/>
          </w:tcPr>
          <w:p w14:paraId="50A90261" w14:textId="77777777" w:rsidR="00EA1C5A" w:rsidRPr="00F6310D" w:rsidRDefault="00EA1C5A" w:rsidP="00CB49D1">
            <w:pPr>
              <w:keepNext/>
              <w:spacing w:after="0" w:line="240" w:lineRule="auto"/>
              <w:jc w:val="center"/>
              <w:outlineLvl w:val="5"/>
              <w:rPr>
                <w:rFonts w:ascii="Times New Roman" w:hAnsi="Times New Roman"/>
                <w:lang w:val="lv-LV"/>
              </w:rPr>
            </w:pPr>
            <w:r w:rsidRPr="00F6310D">
              <w:rPr>
                <w:rFonts w:ascii="Times New Roman" w:hAnsi="Times New Roman"/>
                <w:lang w:val="lv-LV"/>
              </w:rPr>
              <w:t>4</w:t>
            </w:r>
          </w:p>
        </w:tc>
      </w:tr>
      <w:tr w:rsidR="00EA1C5A" w:rsidRPr="00F6310D" w14:paraId="45131226" w14:textId="77777777" w:rsidTr="00CB49D1">
        <w:trPr>
          <w:trHeight w:val="274"/>
        </w:trPr>
        <w:tc>
          <w:tcPr>
            <w:tcW w:w="1681" w:type="dxa"/>
            <w:shd w:val="clear" w:color="auto" w:fill="A6A6A6" w:themeFill="background1" w:themeFillShade="A6"/>
          </w:tcPr>
          <w:p w14:paraId="1E5174E5" w14:textId="77777777" w:rsidR="00EA1C5A" w:rsidRPr="00F6310D" w:rsidRDefault="00EA1C5A" w:rsidP="00CB49D1">
            <w:pPr>
              <w:keepNext/>
              <w:spacing w:after="0" w:line="240" w:lineRule="auto"/>
              <w:outlineLvl w:val="5"/>
              <w:rPr>
                <w:rFonts w:ascii="Times New Roman" w:hAnsi="Times New Roman"/>
                <w:b/>
                <w:lang w:val="lv-LV"/>
              </w:rPr>
            </w:pPr>
          </w:p>
        </w:tc>
        <w:tc>
          <w:tcPr>
            <w:tcW w:w="993" w:type="dxa"/>
            <w:shd w:val="clear" w:color="auto" w:fill="A6A6A6" w:themeFill="background1" w:themeFillShade="A6"/>
          </w:tcPr>
          <w:p w14:paraId="35FE4764" w14:textId="77777777" w:rsidR="00EA1C5A" w:rsidRPr="00F6310D" w:rsidRDefault="00EA1C5A" w:rsidP="00CB49D1">
            <w:pPr>
              <w:keepNext/>
              <w:spacing w:after="0" w:line="240" w:lineRule="auto"/>
              <w:outlineLvl w:val="5"/>
              <w:rPr>
                <w:rFonts w:ascii="Times New Roman" w:hAnsi="Times New Roman"/>
                <w:lang w:val="lv-LV"/>
              </w:rPr>
            </w:pPr>
          </w:p>
        </w:tc>
        <w:tc>
          <w:tcPr>
            <w:tcW w:w="6877" w:type="dxa"/>
            <w:shd w:val="clear" w:color="auto" w:fill="A6A6A6" w:themeFill="background1" w:themeFillShade="A6"/>
          </w:tcPr>
          <w:p w14:paraId="770584C4" w14:textId="77777777" w:rsidR="00EA1C5A" w:rsidRPr="00F6310D" w:rsidRDefault="00EA1C5A" w:rsidP="00CB49D1">
            <w:pPr>
              <w:keepNext/>
              <w:spacing w:after="0" w:line="240" w:lineRule="auto"/>
              <w:outlineLvl w:val="5"/>
              <w:rPr>
                <w:rFonts w:ascii="Times New Roman" w:hAnsi="Times New Roman"/>
                <w:lang w:val="lv-LV"/>
              </w:rPr>
            </w:pPr>
          </w:p>
          <w:p w14:paraId="29C3514F" w14:textId="77777777" w:rsidR="00EA1C5A" w:rsidRPr="00F6310D" w:rsidRDefault="00EA1C5A" w:rsidP="00CB49D1">
            <w:pPr>
              <w:keepNext/>
              <w:spacing w:after="0" w:line="240" w:lineRule="auto"/>
              <w:outlineLvl w:val="5"/>
              <w:rPr>
                <w:rFonts w:ascii="Times New Roman" w:hAnsi="Times New Roman"/>
                <w:lang w:val="lv-LV"/>
              </w:rPr>
            </w:pPr>
          </w:p>
        </w:tc>
      </w:tr>
      <w:tr w:rsidR="00EA1C5A" w:rsidRPr="00F6310D" w14:paraId="48F3C94F" w14:textId="77777777" w:rsidTr="00CB49D1">
        <w:trPr>
          <w:trHeight w:val="512"/>
        </w:trPr>
        <w:tc>
          <w:tcPr>
            <w:tcW w:w="1681" w:type="dxa"/>
          </w:tcPr>
          <w:p w14:paraId="07AC1C77" w14:textId="01620094" w:rsidR="00EA1C5A" w:rsidRPr="00F6310D" w:rsidRDefault="00EA1C5A" w:rsidP="00CB49D1">
            <w:pPr>
              <w:spacing w:after="0" w:line="240" w:lineRule="auto"/>
              <w:rPr>
                <w:rFonts w:ascii="Times New Roman" w:hAnsi="Times New Roman"/>
                <w:color w:val="000000"/>
                <w:sz w:val="24"/>
                <w:szCs w:val="24"/>
                <w:lang w:val="lv-LV" w:eastAsia="zh-CN"/>
              </w:rPr>
            </w:pPr>
            <w:r w:rsidRPr="00F6310D">
              <w:rPr>
                <w:rStyle w:val="normaltextrun"/>
                <w:color w:val="000000"/>
                <w:lang w:val="lv-LV"/>
              </w:rPr>
              <w:t>Sensoru sistēma Nr.</w:t>
            </w:r>
            <w:r w:rsidR="00B6312F">
              <w:rPr>
                <w:rStyle w:val="normaltextrun"/>
                <w:color w:val="000000"/>
                <w:lang w:val="lv-LV"/>
              </w:rPr>
              <w:t>8</w:t>
            </w:r>
          </w:p>
        </w:tc>
        <w:tc>
          <w:tcPr>
            <w:tcW w:w="993" w:type="dxa"/>
          </w:tcPr>
          <w:p w14:paraId="70CCC0D8" w14:textId="77777777" w:rsidR="00EA1C5A" w:rsidRPr="00F6310D" w:rsidRDefault="00EA1C5A" w:rsidP="00CB49D1">
            <w:pPr>
              <w:spacing w:after="0" w:line="240" w:lineRule="auto"/>
              <w:rPr>
                <w:rFonts w:ascii="Times New Roman" w:hAnsi="Times New Roman"/>
                <w:sz w:val="24"/>
                <w:szCs w:val="24"/>
                <w:lang w:val="lv-LV"/>
              </w:rPr>
            </w:pPr>
            <w:r w:rsidRPr="00F6310D">
              <w:rPr>
                <w:rStyle w:val="normaltextrun"/>
                <w:lang w:val="lv-LV"/>
              </w:rPr>
              <w:t>1 vien.</w:t>
            </w:r>
            <w:r w:rsidRPr="00F6310D">
              <w:rPr>
                <w:rStyle w:val="eop"/>
                <w:lang w:val="lv-LV"/>
              </w:rPr>
              <w:t> </w:t>
            </w:r>
          </w:p>
        </w:tc>
        <w:tc>
          <w:tcPr>
            <w:tcW w:w="6877" w:type="dxa"/>
          </w:tcPr>
          <w:p w14:paraId="31FED7B6" w14:textId="5D654748" w:rsidR="00450BA2" w:rsidRPr="00450BA2" w:rsidRDefault="00B6312F" w:rsidP="00450BA2">
            <w:pPr>
              <w:spacing w:after="0" w:line="240" w:lineRule="auto"/>
              <w:rPr>
                <w:rFonts w:ascii="Times New Roman" w:hAnsi="Times New Roman"/>
                <w:b/>
                <w:bCs/>
                <w:color w:val="000000" w:themeColor="text1"/>
                <w:sz w:val="24"/>
                <w:szCs w:val="24"/>
                <w:lang w:eastAsia="zh-CN"/>
              </w:rPr>
            </w:pPr>
            <w:r>
              <w:rPr>
                <w:rFonts w:ascii="Times New Roman" w:hAnsi="Times New Roman"/>
                <w:b/>
                <w:bCs/>
                <w:color w:val="000000" w:themeColor="text1"/>
                <w:sz w:val="24"/>
                <w:szCs w:val="24"/>
                <w:lang w:eastAsia="zh-CN"/>
              </w:rPr>
              <w:t>S-band</w:t>
            </w:r>
            <w:r w:rsidR="004020E4">
              <w:rPr>
                <w:rFonts w:ascii="Times New Roman" w:hAnsi="Times New Roman"/>
                <w:b/>
                <w:bCs/>
                <w:color w:val="000000" w:themeColor="text1"/>
                <w:sz w:val="24"/>
                <w:szCs w:val="24"/>
                <w:lang w:eastAsia="zh-CN"/>
              </w:rPr>
              <w:t xml:space="preserve"> </w:t>
            </w:r>
            <w:proofErr w:type="spellStart"/>
            <w:r w:rsidR="004020E4">
              <w:rPr>
                <w:rFonts w:ascii="Times New Roman" w:hAnsi="Times New Roman"/>
                <w:b/>
                <w:bCs/>
                <w:color w:val="000000" w:themeColor="text1"/>
                <w:sz w:val="24"/>
                <w:szCs w:val="24"/>
                <w:lang w:eastAsia="zh-CN"/>
              </w:rPr>
              <w:t>sektora</w:t>
            </w:r>
            <w:proofErr w:type="spellEnd"/>
            <w:r w:rsidR="004020E4">
              <w:rPr>
                <w:rFonts w:ascii="Times New Roman" w:hAnsi="Times New Roman"/>
                <w:b/>
                <w:bCs/>
                <w:color w:val="000000" w:themeColor="text1"/>
                <w:sz w:val="24"/>
                <w:szCs w:val="24"/>
                <w:lang w:eastAsia="zh-CN"/>
              </w:rPr>
              <w:t xml:space="preserve"> </w:t>
            </w:r>
            <w:proofErr w:type="spellStart"/>
            <w:r w:rsidR="004020E4">
              <w:rPr>
                <w:rFonts w:ascii="Times New Roman" w:hAnsi="Times New Roman"/>
                <w:b/>
                <w:bCs/>
                <w:color w:val="000000" w:themeColor="text1"/>
                <w:sz w:val="24"/>
                <w:szCs w:val="24"/>
                <w:lang w:eastAsia="zh-CN"/>
              </w:rPr>
              <w:t>ante</w:t>
            </w:r>
            <w:r w:rsidR="000157DF">
              <w:rPr>
                <w:rFonts w:ascii="Times New Roman" w:hAnsi="Times New Roman"/>
                <w:b/>
                <w:bCs/>
                <w:color w:val="000000" w:themeColor="text1"/>
                <w:sz w:val="24"/>
                <w:szCs w:val="24"/>
                <w:lang w:eastAsia="zh-CN"/>
              </w:rPr>
              <w:t>n</w:t>
            </w:r>
            <w:r w:rsidR="004020E4">
              <w:rPr>
                <w:rFonts w:ascii="Times New Roman" w:hAnsi="Times New Roman"/>
                <w:b/>
                <w:bCs/>
                <w:color w:val="000000" w:themeColor="text1"/>
                <w:sz w:val="24"/>
                <w:szCs w:val="24"/>
                <w:lang w:eastAsia="zh-CN"/>
              </w:rPr>
              <w:t>a</w:t>
            </w:r>
            <w:proofErr w:type="spellEnd"/>
          </w:p>
          <w:p w14:paraId="0F52318A" w14:textId="1032D73F" w:rsidR="007550ED" w:rsidRDefault="007A739F" w:rsidP="007550ED">
            <w:pPr>
              <w:spacing w:after="0" w:line="240" w:lineRule="auto"/>
              <w:rPr>
                <w:rFonts w:ascii="Times New Roman" w:hAnsi="Times New Roman"/>
                <w:color w:val="000000" w:themeColor="text1"/>
                <w:sz w:val="24"/>
                <w:szCs w:val="24"/>
                <w:lang w:eastAsia="zh-CN"/>
              </w:rPr>
            </w:pPr>
            <w:r>
              <w:rPr>
                <w:rFonts w:ascii="Times New Roman" w:hAnsi="Times New Roman"/>
                <w:color w:val="000000" w:themeColor="text1"/>
                <w:sz w:val="24"/>
                <w:szCs w:val="24"/>
                <w:lang w:eastAsia="zh-CN"/>
              </w:rPr>
              <w:t>(2.</w:t>
            </w:r>
            <w:r w:rsidR="009F3768">
              <w:rPr>
                <w:rFonts w:ascii="Times New Roman" w:hAnsi="Times New Roman"/>
                <w:color w:val="000000" w:themeColor="text1"/>
                <w:sz w:val="24"/>
                <w:szCs w:val="24"/>
                <w:lang w:eastAsia="zh-CN"/>
              </w:rPr>
              <w:t>1</w:t>
            </w:r>
            <w:r>
              <w:rPr>
                <w:rFonts w:ascii="Times New Roman" w:hAnsi="Times New Roman"/>
                <w:color w:val="000000" w:themeColor="text1"/>
                <w:sz w:val="24"/>
                <w:szCs w:val="24"/>
                <w:lang w:eastAsia="zh-CN"/>
              </w:rPr>
              <w:t>-</w:t>
            </w:r>
            <w:r w:rsidR="009F3768">
              <w:rPr>
                <w:rFonts w:ascii="Times New Roman" w:hAnsi="Times New Roman"/>
                <w:color w:val="000000" w:themeColor="text1"/>
                <w:sz w:val="24"/>
                <w:szCs w:val="24"/>
                <w:lang w:eastAsia="zh-CN"/>
              </w:rPr>
              <w:t>2</w:t>
            </w:r>
            <w:r>
              <w:rPr>
                <w:rFonts w:ascii="Times New Roman" w:hAnsi="Times New Roman"/>
                <w:color w:val="000000" w:themeColor="text1"/>
                <w:sz w:val="24"/>
                <w:szCs w:val="24"/>
                <w:lang w:eastAsia="zh-CN"/>
              </w:rPr>
              <w:t>.</w:t>
            </w:r>
            <w:r w:rsidR="008E6262">
              <w:rPr>
                <w:rFonts w:ascii="Times New Roman" w:hAnsi="Times New Roman"/>
                <w:color w:val="000000" w:themeColor="text1"/>
                <w:sz w:val="24"/>
                <w:szCs w:val="24"/>
                <w:lang w:eastAsia="zh-CN"/>
              </w:rPr>
              <w:t>5</w:t>
            </w:r>
            <w:r>
              <w:rPr>
                <w:rFonts w:ascii="Times New Roman" w:hAnsi="Times New Roman"/>
                <w:color w:val="000000" w:themeColor="text1"/>
                <w:sz w:val="24"/>
                <w:szCs w:val="24"/>
                <w:lang w:eastAsia="zh-CN"/>
              </w:rPr>
              <w:t xml:space="preserve"> GHz), </w:t>
            </w:r>
            <w:proofErr w:type="spellStart"/>
            <w:r>
              <w:rPr>
                <w:rFonts w:ascii="Times New Roman" w:hAnsi="Times New Roman"/>
                <w:color w:val="000000" w:themeColor="text1"/>
                <w:sz w:val="24"/>
                <w:szCs w:val="24"/>
                <w:lang w:eastAsia="zh-CN"/>
              </w:rPr>
              <w:t>nodrošinājumam</w:t>
            </w:r>
            <w:proofErr w:type="spellEnd"/>
            <w:r>
              <w:rPr>
                <w:rFonts w:ascii="Times New Roman" w:hAnsi="Times New Roman"/>
                <w:color w:val="000000" w:themeColor="text1"/>
                <w:sz w:val="24"/>
                <w:szCs w:val="24"/>
                <w:lang w:eastAsia="zh-CN"/>
              </w:rPr>
              <w:t xml:space="preserve"> </w:t>
            </w:r>
            <w:proofErr w:type="spellStart"/>
            <w:r>
              <w:rPr>
                <w:rFonts w:ascii="Times New Roman" w:hAnsi="Times New Roman"/>
                <w:color w:val="000000" w:themeColor="text1"/>
                <w:sz w:val="24"/>
                <w:szCs w:val="24"/>
                <w:lang w:eastAsia="zh-CN"/>
              </w:rPr>
              <w:t>bezpilota</w:t>
            </w:r>
            <w:proofErr w:type="spellEnd"/>
            <w:r>
              <w:rPr>
                <w:rFonts w:ascii="Times New Roman" w:hAnsi="Times New Roman"/>
                <w:color w:val="000000" w:themeColor="text1"/>
                <w:sz w:val="24"/>
                <w:szCs w:val="24"/>
                <w:lang w:eastAsia="zh-CN"/>
              </w:rPr>
              <w:t xml:space="preserve"> </w:t>
            </w:r>
            <w:proofErr w:type="spellStart"/>
            <w:r>
              <w:rPr>
                <w:rFonts w:ascii="Times New Roman" w:hAnsi="Times New Roman"/>
                <w:color w:val="000000" w:themeColor="text1"/>
                <w:sz w:val="24"/>
                <w:szCs w:val="24"/>
                <w:lang w:eastAsia="zh-CN"/>
              </w:rPr>
              <w:t>sistēmā</w:t>
            </w:r>
            <w:proofErr w:type="spellEnd"/>
            <w:r>
              <w:rPr>
                <w:rFonts w:ascii="Times New Roman" w:hAnsi="Times New Roman"/>
                <w:color w:val="000000" w:themeColor="text1"/>
                <w:sz w:val="24"/>
                <w:szCs w:val="24"/>
                <w:lang w:eastAsia="zh-CN"/>
              </w:rPr>
              <w:t xml:space="preserve"> USV</w:t>
            </w:r>
            <w:r w:rsidR="006359EF">
              <w:rPr>
                <w:rFonts w:ascii="Times New Roman" w:hAnsi="Times New Roman"/>
                <w:color w:val="000000" w:themeColor="text1"/>
                <w:sz w:val="24"/>
                <w:szCs w:val="24"/>
                <w:lang w:eastAsia="zh-CN"/>
              </w:rPr>
              <w:t>.</w:t>
            </w:r>
          </w:p>
          <w:p w14:paraId="57095A86" w14:textId="1BD8928E" w:rsidR="00E67FCE" w:rsidRDefault="00D91372" w:rsidP="007550ED">
            <w:pPr>
              <w:spacing w:after="0" w:line="240" w:lineRule="auto"/>
              <w:rPr>
                <w:rFonts w:ascii="Times New Roman" w:hAnsi="Times New Roman"/>
                <w:color w:val="000000" w:themeColor="text1"/>
                <w:sz w:val="24"/>
                <w:szCs w:val="24"/>
                <w:lang w:eastAsia="zh-CN"/>
              </w:rPr>
            </w:pPr>
            <w:r w:rsidRPr="009001EA">
              <w:rPr>
                <w:rFonts w:ascii="Times New Roman" w:hAnsi="Times New Roman"/>
                <w:color w:val="000000" w:themeColor="text1"/>
                <w:sz w:val="24"/>
                <w:szCs w:val="24"/>
                <w:lang w:eastAsia="zh-CN"/>
              </w:rPr>
              <w:t xml:space="preserve">Antena gain: </w:t>
            </w:r>
            <w:proofErr w:type="spellStart"/>
            <w:r w:rsidR="009001EA">
              <w:rPr>
                <w:rFonts w:ascii="Times New Roman" w:hAnsi="Times New Roman"/>
                <w:color w:val="000000" w:themeColor="text1"/>
                <w:sz w:val="24"/>
                <w:szCs w:val="24"/>
                <w:lang w:eastAsia="zh-CN"/>
              </w:rPr>
              <w:t>vismaz</w:t>
            </w:r>
            <w:proofErr w:type="spellEnd"/>
            <w:r w:rsidR="009001EA">
              <w:rPr>
                <w:rFonts w:ascii="Times New Roman" w:hAnsi="Times New Roman"/>
                <w:color w:val="000000" w:themeColor="text1"/>
                <w:sz w:val="24"/>
                <w:szCs w:val="24"/>
                <w:lang w:eastAsia="zh-CN"/>
              </w:rPr>
              <w:t xml:space="preserve"> </w:t>
            </w:r>
            <w:r w:rsidR="009001EA" w:rsidRPr="009001EA">
              <w:rPr>
                <w:rFonts w:ascii="Times New Roman" w:hAnsi="Times New Roman"/>
                <w:color w:val="000000" w:themeColor="text1"/>
                <w:sz w:val="24"/>
                <w:szCs w:val="24"/>
                <w:lang w:eastAsia="zh-CN"/>
              </w:rPr>
              <w:t xml:space="preserve">12 </w:t>
            </w:r>
            <w:proofErr w:type="spellStart"/>
            <w:r w:rsidR="00E67FCE" w:rsidRPr="009001EA">
              <w:rPr>
                <w:rFonts w:ascii="Times New Roman" w:hAnsi="Times New Roman"/>
                <w:color w:val="000000" w:themeColor="text1"/>
                <w:sz w:val="24"/>
                <w:szCs w:val="24"/>
                <w:lang w:eastAsia="zh-CN"/>
              </w:rPr>
              <w:t>dBi</w:t>
            </w:r>
            <w:proofErr w:type="spellEnd"/>
            <w:r w:rsidR="00E67FCE" w:rsidRPr="009001EA">
              <w:rPr>
                <w:rFonts w:ascii="Times New Roman" w:hAnsi="Times New Roman"/>
                <w:color w:val="000000" w:themeColor="text1"/>
                <w:sz w:val="24"/>
                <w:szCs w:val="24"/>
                <w:lang w:eastAsia="zh-CN"/>
              </w:rPr>
              <w:t xml:space="preserve"> </w:t>
            </w:r>
          </w:p>
          <w:p w14:paraId="278E9F3B" w14:textId="384EC722" w:rsidR="00E67FCE" w:rsidRPr="0040187A" w:rsidRDefault="00E67FCE" w:rsidP="007550ED">
            <w:pPr>
              <w:spacing w:after="0" w:line="240" w:lineRule="auto"/>
              <w:rPr>
                <w:rFonts w:ascii="Times New Roman" w:hAnsi="Times New Roman"/>
                <w:color w:val="000000" w:themeColor="text1"/>
                <w:sz w:val="24"/>
                <w:szCs w:val="24"/>
                <w:lang w:eastAsia="zh-CN"/>
              </w:rPr>
            </w:pPr>
            <w:proofErr w:type="spellStart"/>
            <w:r w:rsidRPr="0040187A">
              <w:rPr>
                <w:rFonts w:ascii="Times New Roman" w:hAnsi="Times New Roman"/>
                <w:color w:val="000000" w:themeColor="text1"/>
                <w:sz w:val="24"/>
                <w:szCs w:val="24"/>
                <w:lang w:eastAsia="zh-CN"/>
              </w:rPr>
              <w:t>Frekvenču</w:t>
            </w:r>
            <w:proofErr w:type="spellEnd"/>
            <w:r w:rsidRPr="0040187A">
              <w:rPr>
                <w:rFonts w:ascii="Times New Roman" w:hAnsi="Times New Roman"/>
                <w:color w:val="000000" w:themeColor="text1"/>
                <w:sz w:val="24"/>
                <w:szCs w:val="24"/>
                <w:lang w:eastAsia="zh-CN"/>
              </w:rPr>
              <w:t xml:space="preserve"> </w:t>
            </w:r>
            <w:proofErr w:type="spellStart"/>
            <w:r w:rsidRPr="0040187A">
              <w:rPr>
                <w:rFonts w:ascii="Times New Roman" w:hAnsi="Times New Roman"/>
                <w:color w:val="000000" w:themeColor="text1"/>
                <w:sz w:val="24"/>
                <w:szCs w:val="24"/>
                <w:lang w:eastAsia="zh-CN"/>
              </w:rPr>
              <w:t>joslas</w:t>
            </w:r>
            <w:proofErr w:type="spellEnd"/>
            <w:r w:rsidRPr="0040187A">
              <w:rPr>
                <w:rFonts w:ascii="Times New Roman" w:hAnsi="Times New Roman"/>
                <w:color w:val="000000" w:themeColor="text1"/>
                <w:sz w:val="24"/>
                <w:szCs w:val="24"/>
                <w:lang w:eastAsia="zh-CN"/>
              </w:rPr>
              <w:t xml:space="preserve"> </w:t>
            </w:r>
            <w:proofErr w:type="spellStart"/>
            <w:r w:rsidRPr="0040187A">
              <w:rPr>
                <w:rFonts w:ascii="Times New Roman" w:hAnsi="Times New Roman"/>
                <w:color w:val="000000" w:themeColor="text1"/>
                <w:sz w:val="24"/>
                <w:szCs w:val="24"/>
                <w:lang w:eastAsia="zh-CN"/>
              </w:rPr>
              <w:t>platums</w:t>
            </w:r>
            <w:proofErr w:type="spellEnd"/>
            <w:r w:rsidRPr="0040187A">
              <w:rPr>
                <w:rFonts w:ascii="Times New Roman" w:hAnsi="Times New Roman"/>
                <w:color w:val="000000" w:themeColor="text1"/>
                <w:sz w:val="24"/>
                <w:szCs w:val="24"/>
                <w:lang w:eastAsia="zh-CN"/>
              </w:rPr>
              <w:t xml:space="preserve"> </w:t>
            </w:r>
            <w:r w:rsidR="00CF00AB" w:rsidRPr="0040187A">
              <w:rPr>
                <w:rFonts w:ascii="Times New Roman" w:hAnsi="Times New Roman"/>
                <w:color w:val="000000" w:themeColor="text1"/>
                <w:sz w:val="24"/>
                <w:szCs w:val="24"/>
                <w:lang w:eastAsia="zh-CN"/>
              </w:rPr>
              <w:t>–</w:t>
            </w:r>
            <w:r w:rsidRPr="0040187A">
              <w:rPr>
                <w:rFonts w:ascii="Times New Roman" w:hAnsi="Times New Roman"/>
                <w:color w:val="000000" w:themeColor="text1"/>
                <w:sz w:val="24"/>
                <w:szCs w:val="24"/>
                <w:lang w:eastAsia="zh-CN"/>
              </w:rPr>
              <w:t xml:space="preserve"> </w:t>
            </w:r>
            <w:r w:rsidR="008B6F86" w:rsidRPr="0040187A">
              <w:rPr>
                <w:rFonts w:ascii="Times New Roman" w:hAnsi="Times New Roman"/>
                <w:color w:val="000000" w:themeColor="text1"/>
                <w:sz w:val="24"/>
                <w:szCs w:val="24"/>
                <w:lang w:eastAsia="zh-CN"/>
              </w:rPr>
              <w:t xml:space="preserve">S-band </w:t>
            </w:r>
            <w:proofErr w:type="spellStart"/>
            <w:r w:rsidR="008B6F86" w:rsidRPr="0040187A">
              <w:rPr>
                <w:rFonts w:ascii="Times New Roman" w:hAnsi="Times New Roman"/>
                <w:color w:val="000000" w:themeColor="text1"/>
                <w:sz w:val="24"/>
                <w:szCs w:val="24"/>
                <w:lang w:eastAsia="zh-CN"/>
              </w:rPr>
              <w:t>josla</w:t>
            </w:r>
            <w:proofErr w:type="spellEnd"/>
            <w:r w:rsidR="008B6F86" w:rsidRPr="0040187A">
              <w:rPr>
                <w:rFonts w:ascii="Times New Roman" w:hAnsi="Times New Roman"/>
                <w:color w:val="000000" w:themeColor="text1"/>
                <w:sz w:val="24"/>
                <w:szCs w:val="24"/>
                <w:lang w:eastAsia="zh-CN"/>
              </w:rPr>
              <w:t xml:space="preserve"> </w:t>
            </w:r>
            <w:proofErr w:type="spellStart"/>
            <w:r w:rsidR="00170445">
              <w:rPr>
                <w:rFonts w:ascii="Times New Roman" w:hAnsi="Times New Roman"/>
                <w:color w:val="000000" w:themeColor="text1"/>
                <w:sz w:val="24"/>
                <w:szCs w:val="24"/>
                <w:lang w:eastAsia="zh-CN"/>
              </w:rPr>
              <w:t>iekļaujas</w:t>
            </w:r>
            <w:proofErr w:type="spellEnd"/>
            <w:r w:rsidR="00170445">
              <w:rPr>
                <w:rFonts w:ascii="Times New Roman" w:hAnsi="Times New Roman"/>
                <w:color w:val="000000" w:themeColor="text1"/>
                <w:sz w:val="24"/>
                <w:szCs w:val="24"/>
                <w:lang w:eastAsia="zh-CN"/>
              </w:rPr>
              <w:t xml:space="preserve"> </w:t>
            </w:r>
            <w:proofErr w:type="spellStart"/>
            <w:r w:rsidR="00170445">
              <w:rPr>
                <w:rFonts w:ascii="Times New Roman" w:hAnsi="Times New Roman"/>
                <w:color w:val="000000" w:themeColor="text1"/>
                <w:sz w:val="24"/>
                <w:szCs w:val="24"/>
                <w:lang w:eastAsia="zh-CN"/>
              </w:rPr>
              <w:t>robežās</w:t>
            </w:r>
            <w:proofErr w:type="spellEnd"/>
            <w:r w:rsidR="0040187A" w:rsidRPr="0040187A">
              <w:rPr>
                <w:rFonts w:ascii="Times New Roman" w:hAnsi="Times New Roman"/>
                <w:color w:val="000000" w:themeColor="text1"/>
                <w:sz w:val="24"/>
                <w:szCs w:val="24"/>
                <w:lang w:eastAsia="zh-CN"/>
              </w:rPr>
              <w:t xml:space="preserve"> </w:t>
            </w:r>
            <w:r w:rsidR="008B6F86" w:rsidRPr="0040187A">
              <w:rPr>
                <w:rFonts w:ascii="Times New Roman" w:hAnsi="Times New Roman"/>
                <w:color w:val="000000" w:themeColor="text1"/>
                <w:sz w:val="24"/>
                <w:szCs w:val="24"/>
                <w:lang w:eastAsia="zh-CN"/>
              </w:rPr>
              <w:t>2,0-2,</w:t>
            </w:r>
            <w:r w:rsidR="00170445">
              <w:rPr>
                <w:rFonts w:ascii="Times New Roman" w:hAnsi="Times New Roman"/>
                <w:color w:val="000000" w:themeColor="text1"/>
                <w:sz w:val="24"/>
                <w:szCs w:val="24"/>
                <w:lang w:eastAsia="zh-CN"/>
              </w:rPr>
              <w:t>5</w:t>
            </w:r>
          </w:p>
          <w:p w14:paraId="277C5810" w14:textId="095F9C18" w:rsidR="00CF00AB" w:rsidRPr="0040187A" w:rsidRDefault="00CF00AB" w:rsidP="007550ED">
            <w:pPr>
              <w:spacing w:after="0" w:line="240" w:lineRule="auto"/>
              <w:rPr>
                <w:rFonts w:ascii="Times New Roman" w:hAnsi="Times New Roman"/>
                <w:color w:val="000000" w:themeColor="text1"/>
                <w:sz w:val="24"/>
                <w:szCs w:val="24"/>
                <w:lang w:eastAsia="zh-CN"/>
              </w:rPr>
            </w:pPr>
            <w:proofErr w:type="spellStart"/>
            <w:proofErr w:type="gramStart"/>
            <w:r w:rsidRPr="0040187A">
              <w:rPr>
                <w:rFonts w:ascii="Times New Roman" w:hAnsi="Times New Roman"/>
                <w:color w:val="000000" w:themeColor="text1"/>
                <w:sz w:val="24"/>
                <w:szCs w:val="24"/>
                <w:lang w:eastAsia="zh-CN"/>
              </w:rPr>
              <w:t>Polirazācija</w:t>
            </w:r>
            <w:proofErr w:type="spellEnd"/>
            <w:r w:rsidRPr="0040187A">
              <w:rPr>
                <w:rFonts w:ascii="Times New Roman" w:hAnsi="Times New Roman"/>
                <w:color w:val="000000" w:themeColor="text1"/>
                <w:sz w:val="24"/>
                <w:szCs w:val="24"/>
                <w:lang w:eastAsia="zh-CN"/>
              </w:rPr>
              <w:t xml:space="preserve">  -</w:t>
            </w:r>
            <w:proofErr w:type="gramEnd"/>
            <w:r w:rsidRPr="0040187A">
              <w:rPr>
                <w:rFonts w:ascii="Times New Roman" w:hAnsi="Times New Roman"/>
                <w:color w:val="000000" w:themeColor="text1"/>
                <w:sz w:val="24"/>
                <w:szCs w:val="24"/>
                <w:lang w:eastAsia="zh-CN"/>
              </w:rPr>
              <w:t xml:space="preserve"> </w:t>
            </w:r>
            <w:proofErr w:type="spellStart"/>
            <w:r w:rsidR="0057609A" w:rsidRPr="0040187A">
              <w:rPr>
                <w:rFonts w:ascii="Times New Roman" w:hAnsi="Times New Roman"/>
                <w:color w:val="000000" w:themeColor="text1"/>
                <w:sz w:val="24"/>
                <w:szCs w:val="24"/>
                <w:lang w:eastAsia="zh-CN"/>
              </w:rPr>
              <w:t>multi</w:t>
            </w:r>
            <w:r w:rsidR="008B6F86" w:rsidRPr="0040187A">
              <w:rPr>
                <w:rFonts w:ascii="Times New Roman" w:hAnsi="Times New Roman"/>
                <w:color w:val="000000" w:themeColor="text1"/>
                <w:sz w:val="24"/>
                <w:szCs w:val="24"/>
                <w:lang w:eastAsia="zh-CN"/>
              </w:rPr>
              <w:t>polāra</w:t>
            </w:r>
            <w:proofErr w:type="spellEnd"/>
          </w:p>
          <w:p w14:paraId="13058845" w14:textId="40BA92EF" w:rsidR="000203F2" w:rsidRDefault="000203F2" w:rsidP="007550ED">
            <w:pPr>
              <w:spacing w:after="0" w:line="240" w:lineRule="auto"/>
              <w:rPr>
                <w:rFonts w:ascii="Times New Roman" w:hAnsi="Times New Roman"/>
                <w:color w:val="000000" w:themeColor="text1"/>
                <w:sz w:val="24"/>
                <w:szCs w:val="24"/>
                <w:lang w:eastAsia="zh-CN"/>
              </w:rPr>
            </w:pPr>
            <w:proofErr w:type="spellStart"/>
            <w:r w:rsidRPr="0040187A">
              <w:rPr>
                <w:rFonts w:ascii="Times New Roman" w:hAnsi="Times New Roman"/>
                <w:color w:val="000000" w:themeColor="text1"/>
                <w:sz w:val="24"/>
                <w:szCs w:val="24"/>
                <w:lang w:eastAsia="zh-CN"/>
              </w:rPr>
              <w:t>Izstarojuma</w:t>
            </w:r>
            <w:proofErr w:type="spellEnd"/>
            <w:r w:rsidRPr="0040187A">
              <w:rPr>
                <w:rFonts w:ascii="Times New Roman" w:hAnsi="Times New Roman"/>
                <w:color w:val="000000" w:themeColor="text1"/>
                <w:sz w:val="24"/>
                <w:szCs w:val="24"/>
                <w:lang w:eastAsia="zh-CN"/>
              </w:rPr>
              <w:t xml:space="preserve"> </w:t>
            </w:r>
            <w:proofErr w:type="spellStart"/>
            <w:r w:rsidRPr="0040187A">
              <w:rPr>
                <w:rFonts w:ascii="Times New Roman" w:hAnsi="Times New Roman"/>
                <w:color w:val="000000" w:themeColor="text1"/>
                <w:sz w:val="24"/>
                <w:szCs w:val="24"/>
                <w:lang w:eastAsia="zh-CN"/>
              </w:rPr>
              <w:t>leņķis</w:t>
            </w:r>
            <w:proofErr w:type="spellEnd"/>
            <w:r w:rsidRPr="0040187A">
              <w:rPr>
                <w:rFonts w:ascii="Times New Roman" w:hAnsi="Times New Roman"/>
                <w:color w:val="000000" w:themeColor="text1"/>
                <w:sz w:val="24"/>
                <w:szCs w:val="24"/>
                <w:lang w:eastAsia="zh-CN"/>
              </w:rPr>
              <w:t xml:space="preserve"> </w:t>
            </w:r>
            <w:r w:rsidR="00D81608" w:rsidRPr="0040187A">
              <w:rPr>
                <w:rFonts w:ascii="Times New Roman" w:hAnsi="Times New Roman"/>
                <w:color w:val="000000" w:themeColor="text1"/>
                <w:sz w:val="24"/>
                <w:szCs w:val="24"/>
                <w:lang w:eastAsia="zh-CN"/>
              </w:rPr>
              <w:t>–</w:t>
            </w:r>
            <w:r w:rsidRPr="0040187A">
              <w:rPr>
                <w:rFonts w:ascii="Times New Roman" w:hAnsi="Times New Roman"/>
                <w:color w:val="000000" w:themeColor="text1"/>
                <w:sz w:val="24"/>
                <w:szCs w:val="24"/>
                <w:lang w:eastAsia="zh-CN"/>
              </w:rPr>
              <w:t xml:space="preserve"> </w:t>
            </w:r>
            <w:proofErr w:type="spellStart"/>
            <w:r w:rsidR="00B25C78">
              <w:rPr>
                <w:rFonts w:ascii="Times New Roman" w:hAnsi="Times New Roman"/>
                <w:color w:val="000000" w:themeColor="text1"/>
                <w:sz w:val="24"/>
                <w:szCs w:val="24"/>
                <w:lang w:eastAsia="zh-CN"/>
              </w:rPr>
              <w:t>aptuveni</w:t>
            </w:r>
            <w:proofErr w:type="spellEnd"/>
            <w:r w:rsidR="00B25C78">
              <w:rPr>
                <w:rFonts w:ascii="Times New Roman" w:hAnsi="Times New Roman"/>
                <w:color w:val="000000" w:themeColor="text1"/>
                <w:sz w:val="24"/>
                <w:szCs w:val="24"/>
                <w:lang w:eastAsia="zh-CN"/>
              </w:rPr>
              <w:t xml:space="preserve"> </w:t>
            </w:r>
            <w:r w:rsidR="00D81608">
              <w:rPr>
                <w:rFonts w:ascii="Times New Roman" w:hAnsi="Times New Roman"/>
                <w:color w:val="000000" w:themeColor="text1"/>
                <w:sz w:val="24"/>
                <w:szCs w:val="24"/>
                <w:lang w:eastAsia="zh-CN"/>
              </w:rPr>
              <w:t>120</w:t>
            </w:r>
            <w:r w:rsidR="00B25C78">
              <w:rPr>
                <w:rFonts w:ascii="Times New Roman" w:hAnsi="Times New Roman" w:cs="Times New Roman"/>
                <w:color w:val="000000" w:themeColor="text1"/>
                <w:sz w:val="24"/>
                <w:szCs w:val="24"/>
                <w:lang w:eastAsia="zh-CN"/>
              </w:rPr>
              <w:t>º</w:t>
            </w:r>
            <w:r w:rsidR="0040187A">
              <w:rPr>
                <w:rFonts w:ascii="Times New Roman" w:hAnsi="Times New Roman"/>
                <w:color w:val="000000" w:themeColor="text1"/>
                <w:sz w:val="24"/>
                <w:szCs w:val="24"/>
                <w:lang w:eastAsia="zh-CN"/>
              </w:rPr>
              <w:t xml:space="preserve"> </w:t>
            </w:r>
            <w:proofErr w:type="spellStart"/>
            <w:r w:rsidR="0040187A">
              <w:rPr>
                <w:rFonts w:ascii="Times New Roman" w:hAnsi="Times New Roman"/>
                <w:color w:val="000000" w:themeColor="text1"/>
                <w:sz w:val="24"/>
                <w:szCs w:val="24"/>
                <w:lang w:eastAsia="zh-CN"/>
              </w:rPr>
              <w:t>horizontāli</w:t>
            </w:r>
            <w:proofErr w:type="spellEnd"/>
            <w:r w:rsidR="00D81608">
              <w:rPr>
                <w:rFonts w:ascii="Times New Roman" w:hAnsi="Times New Roman"/>
                <w:color w:val="000000" w:themeColor="text1"/>
                <w:sz w:val="24"/>
                <w:szCs w:val="24"/>
                <w:lang w:eastAsia="zh-CN"/>
              </w:rPr>
              <w:t xml:space="preserve"> / 11</w:t>
            </w:r>
            <w:r w:rsidR="00B25C78">
              <w:rPr>
                <w:rFonts w:ascii="Times New Roman" w:hAnsi="Times New Roman" w:cs="Times New Roman"/>
                <w:color w:val="000000" w:themeColor="text1"/>
                <w:sz w:val="24"/>
                <w:szCs w:val="24"/>
                <w:lang w:eastAsia="zh-CN"/>
              </w:rPr>
              <w:t>º</w:t>
            </w:r>
            <w:r w:rsidR="00D81608">
              <w:rPr>
                <w:rFonts w:ascii="Times New Roman" w:hAnsi="Times New Roman"/>
                <w:color w:val="000000" w:themeColor="text1"/>
                <w:sz w:val="24"/>
                <w:szCs w:val="24"/>
                <w:lang w:eastAsia="zh-CN"/>
              </w:rPr>
              <w:t xml:space="preserve"> </w:t>
            </w:r>
            <w:proofErr w:type="spellStart"/>
            <w:r w:rsidR="00D81608">
              <w:rPr>
                <w:rFonts w:ascii="Times New Roman" w:hAnsi="Times New Roman"/>
                <w:color w:val="000000" w:themeColor="text1"/>
                <w:sz w:val="24"/>
                <w:szCs w:val="24"/>
                <w:lang w:eastAsia="zh-CN"/>
              </w:rPr>
              <w:t>verikāli</w:t>
            </w:r>
            <w:proofErr w:type="spellEnd"/>
            <w:r w:rsidR="00B25C78">
              <w:rPr>
                <w:rFonts w:ascii="Times New Roman" w:hAnsi="Times New Roman"/>
                <w:color w:val="000000" w:themeColor="text1"/>
                <w:sz w:val="24"/>
                <w:szCs w:val="24"/>
                <w:lang w:eastAsia="zh-CN"/>
              </w:rPr>
              <w:t xml:space="preserve"> </w:t>
            </w:r>
            <w:proofErr w:type="gramStart"/>
            <w:r w:rsidR="00B25C78">
              <w:rPr>
                <w:rFonts w:ascii="Times New Roman" w:hAnsi="Times New Roman"/>
                <w:color w:val="000000" w:themeColor="text1"/>
                <w:sz w:val="24"/>
                <w:szCs w:val="24"/>
                <w:lang w:eastAsia="zh-CN"/>
              </w:rPr>
              <w:t xml:space="preserve">( </w:t>
            </w:r>
            <w:r w:rsidR="00B25C78">
              <w:rPr>
                <w:rFonts w:ascii="Times New Roman" w:hAnsi="Times New Roman" w:cs="Times New Roman"/>
                <w:color w:val="000000" w:themeColor="text1"/>
                <w:sz w:val="24"/>
                <w:szCs w:val="24"/>
                <w:lang w:eastAsia="zh-CN"/>
              </w:rPr>
              <w:t>±</w:t>
            </w:r>
            <w:proofErr w:type="gramEnd"/>
            <w:r w:rsidR="00B25C78">
              <w:rPr>
                <w:rFonts w:ascii="Times New Roman" w:hAnsi="Times New Roman"/>
                <w:color w:val="000000" w:themeColor="text1"/>
                <w:sz w:val="24"/>
                <w:szCs w:val="24"/>
                <w:lang w:eastAsia="zh-CN"/>
              </w:rPr>
              <w:t>10</w:t>
            </w:r>
            <w:r w:rsidR="00B25C78">
              <w:rPr>
                <w:rFonts w:ascii="Times New Roman" w:hAnsi="Times New Roman" w:cs="Times New Roman"/>
                <w:color w:val="000000" w:themeColor="text1"/>
                <w:sz w:val="24"/>
                <w:szCs w:val="24"/>
                <w:lang w:eastAsia="zh-CN"/>
              </w:rPr>
              <w:t>º</w:t>
            </w:r>
            <w:r w:rsidR="00B25C78">
              <w:rPr>
                <w:rFonts w:ascii="Times New Roman" w:hAnsi="Times New Roman"/>
                <w:color w:val="000000" w:themeColor="text1"/>
                <w:sz w:val="24"/>
                <w:szCs w:val="24"/>
                <w:lang w:eastAsia="zh-CN"/>
              </w:rPr>
              <w:t>)</w:t>
            </w:r>
          </w:p>
          <w:p w14:paraId="0D1EC2DC" w14:textId="16A43E97" w:rsidR="006359EF" w:rsidRDefault="006359EF" w:rsidP="007550ED">
            <w:pPr>
              <w:spacing w:after="0" w:line="240" w:lineRule="auto"/>
              <w:rPr>
                <w:rFonts w:ascii="Times New Roman" w:hAnsi="Times New Roman"/>
                <w:color w:val="000000" w:themeColor="text1"/>
                <w:sz w:val="24"/>
                <w:szCs w:val="24"/>
                <w:lang w:eastAsia="zh-CN"/>
              </w:rPr>
            </w:pPr>
            <w:proofErr w:type="spellStart"/>
            <w:r>
              <w:rPr>
                <w:rFonts w:ascii="Times New Roman" w:hAnsi="Times New Roman"/>
                <w:color w:val="000000" w:themeColor="text1"/>
                <w:sz w:val="24"/>
                <w:szCs w:val="24"/>
                <w:lang w:eastAsia="zh-CN"/>
              </w:rPr>
              <w:t>Pietietojumam</w:t>
            </w:r>
            <w:proofErr w:type="spellEnd"/>
            <w:r>
              <w:rPr>
                <w:rFonts w:ascii="Times New Roman" w:hAnsi="Times New Roman"/>
                <w:color w:val="000000" w:themeColor="text1"/>
                <w:sz w:val="24"/>
                <w:szCs w:val="24"/>
                <w:lang w:eastAsia="zh-CN"/>
              </w:rPr>
              <w:t xml:space="preserve"> </w:t>
            </w:r>
            <w:proofErr w:type="spellStart"/>
            <w:r>
              <w:rPr>
                <w:rFonts w:ascii="Times New Roman" w:hAnsi="Times New Roman"/>
                <w:color w:val="000000" w:themeColor="text1"/>
                <w:sz w:val="24"/>
                <w:szCs w:val="24"/>
                <w:lang w:eastAsia="zh-CN"/>
              </w:rPr>
              <w:t>ārā</w:t>
            </w:r>
            <w:proofErr w:type="spellEnd"/>
            <w:r>
              <w:rPr>
                <w:rFonts w:ascii="Times New Roman" w:hAnsi="Times New Roman"/>
                <w:color w:val="000000" w:themeColor="text1"/>
                <w:sz w:val="24"/>
                <w:szCs w:val="24"/>
                <w:lang w:eastAsia="zh-CN"/>
              </w:rPr>
              <w:t xml:space="preserve"> (</w:t>
            </w:r>
            <w:proofErr w:type="spellStart"/>
            <w:r w:rsidR="00100320">
              <w:rPr>
                <w:rFonts w:ascii="Times New Roman" w:hAnsi="Times New Roman"/>
                <w:color w:val="000000" w:themeColor="text1"/>
                <w:sz w:val="24"/>
                <w:szCs w:val="24"/>
                <w:lang w:eastAsia="zh-CN"/>
              </w:rPr>
              <w:t>vismaz</w:t>
            </w:r>
            <w:proofErr w:type="spellEnd"/>
            <w:r w:rsidR="00100320">
              <w:rPr>
                <w:rFonts w:ascii="Times New Roman" w:hAnsi="Times New Roman"/>
                <w:color w:val="000000" w:themeColor="text1"/>
                <w:sz w:val="24"/>
                <w:szCs w:val="24"/>
                <w:lang w:eastAsia="zh-CN"/>
              </w:rPr>
              <w:t xml:space="preserve"> </w:t>
            </w:r>
            <w:r>
              <w:rPr>
                <w:rFonts w:ascii="Times New Roman" w:hAnsi="Times New Roman"/>
                <w:color w:val="000000" w:themeColor="text1"/>
                <w:sz w:val="24"/>
                <w:szCs w:val="24"/>
                <w:lang w:eastAsia="zh-CN"/>
              </w:rPr>
              <w:t xml:space="preserve">IP67) </w:t>
            </w:r>
            <w:proofErr w:type="spellStart"/>
            <w:r>
              <w:rPr>
                <w:rFonts w:ascii="Times New Roman" w:hAnsi="Times New Roman"/>
                <w:color w:val="000000" w:themeColor="text1"/>
                <w:sz w:val="24"/>
                <w:szCs w:val="24"/>
                <w:lang w:eastAsia="zh-CN"/>
              </w:rPr>
              <w:t>jūras</w:t>
            </w:r>
            <w:proofErr w:type="spellEnd"/>
            <w:r>
              <w:rPr>
                <w:rFonts w:ascii="Times New Roman" w:hAnsi="Times New Roman"/>
                <w:color w:val="000000" w:themeColor="text1"/>
                <w:sz w:val="24"/>
                <w:szCs w:val="24"/>
                <w:lang w:eastAsia="zh-CN"/>
              </w:rPr>
              <w:t xml:space="preserve"> </w:t>
            </w:r>
            <w:proofErr w:type="spellStart"/>
            <w:r>
              <w:rPr>
                <w:rFonts w:ascii="Times New Roman" w:hAnsi="Times New Roman"/>
                <w:color w:val="000000" w:themeColor="text1"/>
                <w:sz w:val="24"/>
                <w:szCs w:val="24"/>
                <w:lang w:eastAsia="zh-CN"/>
              </w:rPr>
              <w:t>apstākļos</w:t>
            </w:r>
            <w:proofErr w:type="spellEnd"/>
          </w:p>
          <w:p w14:paraId="533DA56A" w14:textId="654CED6A" w:rsidR="7280EB19" w:rsidRDefault="00CC5817" w:rsidP="7280EB19">
            <w:pPr>
              <w:spacing w:after="0" w:line="240" w:lineRule="auto"/>
              <w:rPr>
                <w:rFonts w:ascii="Times New Roman" w:hAnsi="Times New Roman"/>
                <w:color w:val="000000" w:themeColor="text1"/>
                <w:sz w:val="24"/>
                <w:szCs w:val="24"/>
                <w:lang w:eastAsia="zh-CN"/>
              </w:rPr>
            </w:pPr>
            <w:proofErr w:type="spellStart"/>
            <w:r>
              <w:rPr>
                <w:rFonts w:ascii="Times New Roman" w:hAnsi="Times New Roman"/>
                <w:color w:val="000000" w:themeColor="text1"/>
                <w:sz w:val="24"/>
                <w:szCs w:val="24"/>
                <w:lang w:eastAsia="zh-CN"/>
              </w:rPr>
              <w:t>Sader</w:t>
            </w:r>
            <w:r w:rsidR="000B516D">
              <w:rPr>
                <w:rFonts w:ascii="Times New Roman" w:hAnsi="Times New Roman"/>
                <w:color w:val="000000" w:themeColor="text1"/>
                <w:sz w:val="24"/>
                <w:szCs w:val="24"/>
                <w:lang w:eastAsia="zh-CN"/>
              </w:rPr>
              <w:t>ība</w:t>
            </w:r>
            <w:proofErr w:type="spellEnd"/>
            <w:r>
              <w:rPr>
                <w:rFonts w:ascii="Times New Roman" w:hAnsi="Times New Roman"/>
                <w:color w:val="000000" w:themeColor="text1"/>
                <w:sz w:val="24"/>
                <w:szCs w:val="24"/>
                <w:lang w:eastAsia="zh-CN"/>
              </w:rPr>
              <w:t xml:space="preserve"> </w:t>
            </w:r>
            <w:proofErr w:type="spellStart"/>
            <w:r>
              <w:rPr>
                <w:rFonts w:ascii="Times New Roman" w:hAnsi="Times New Roman"/>
                <w:color w:val="000000" w:themeColor="text1"/>
                <w:sz w:val="24"/>
                <w:szCs w:val="24"/>
                <w:lang w:eastAsia="zh-CN"/>
              </w:rPr>
              <w:t>ar</w:t>
            </w:r>
            <w:proofErr w:type="spellEnd"/>
            <w:r>
              <w:rPr>
                <w:rFonts w:ascii="Times New Roman" w:hAnsi="Times New Roman"/>
                <w:color w:val="000000" w:themeColor="text1"/>
                <w:sz w:val="24"/>
                <w:szCs w:val="24"/>
                <w:lang w:eastAsia="zh-CN"/>
              </w:rPr>
              <w:t xml:space="preserve"> </w:t>
            </w:r>
            <w:r w:rsidR="000B516D">
              <w:rPr>
                <w:rFonts w:ascii="Times New Roman" w:hAnsi="Times New Roman"/>
                <w:color w:val="000000" w:themeColor="text1"/>
                <w:sz w:val="24"/>
                <w:szCs w:val="24"/>
                <w:lang w:eastAsia="zh-CN"/>
              </w:rPr>
              <w:t xml:space="preserve">radio </w:t>
            </w:r>
            <w:proofErr w:type="spellStart"/>
            <w:r w:rsidR="000B516D">
              <w:rPr>
                <w:rFonts w:ascii="Times New Roman" w:hAnsi="Times New Roman"/>
                <w:color w:val="000000" w:themeColor="text1"/>
                <w:sz w:val="24"/>
                <w:szCs w:val="24"/>
                <w:lang w:eastAsia="zh-CN"/>
              </w:rPr>
              <w:t>releja</w:t>
            </w:r>
            <w:proofErr w:type="spellEnd"/>
            <w:r w:rsidR="000B516D">
              <w:rPr>
                <w:rFonts w:ascii="Times New Roman" w:hAnsi="Times New Roman"/>
                <w:color w:val="000000" w:themeColor="text1"/>
                <w:sz w:val="24"/>
                <w:szCs w:val="24"/>
                <w:lang w:eastAsia="zh-CN"/>
              </w:rPr>
              <w:t xml:space="preserve"> </w:t>
            </w:r>
            <w:r>
              <w:rPr>
                <w:rFonts w:ascii="Times New Roman" w:hAnsi="Times New Roman"/>
                <w:color w:val="000000" w:themeColor="text1"/>
                <w:sz w:val="24"/>
                <w:szCs w:val="24"/>
                <w:lang w:eastAsia="zh-CN"/>
              </w:rPr>
              <w:t>OTAN C4I</w:t>
            </w:r>
            <w:r w:rsidR="000B516D">
              <w:rPr>
                <w:rFonts w:ascii="Times New Roman" w:hAnsi="Times New Roman"/>
                <w:color w:val="000000" w:themeColor="text1"/>
                <w:sz w:val="24"/>
                <w:szCs w:val="24"/>
                <w:lang w:eastAsia="zh-CN"/>
              </w:rPr>
              <w:t>S</w:t>
            </w:r>
            <w:r>
              <w:rPr>
                <w:rFonts w:ascii="Times New Roman" w:hAnsi="Times New Roman"/>
                <w:color w:val="000000" w:themeColor="text1"/>
                <w:sz w:val="24"/>
                <w:szCs w:val="24"/>
                <w:lang w:eastAsia="zh-CN"/>
              </w:rPr>
              <w:t>R</w:t>
            </w:r>
            <w:r w:rsidR="000B516D">
              <w:rPr>
                <w:rFonts w:ascii="Times New Roman" w:hAnsi="Times New Roman"/>
                <w:color w:val="000000" w:themeColor="text1"/>
                <w:sz w:val="24"/>
                <w:szCs w:val="24"/>
                <w:lang w:eastAsia="zh-CN"/>
              </w:rPr>
              <w:t xml:space="preserve"> </w:t>
            </w:r>
            <w:proofErr w:type="spellStart"/>
            <w:r w:rsidR="000B516D">
              <w:rPr>
                <w:rFonts w:ascii="Times New Roman" w:hAnsi="Times New Roman"/>
                <w:color w:val="000000" w:themeColor="text1"/>
                <w:sz w:val="24"/>
                <w:szCs w:val="24"/>
                <w:lang w:eastAsia="zh-CN"/>
              </w:rPr>
              <w:t>risinājumu</w:t>
            </w:r>
            <w:proofErr w:type="spellEnd"/>
          </w:p>
          <w:p w14:paraId="06442811" w14:textId="7840672D" w:rsidR="4835662F" w:rsidRDefault="4835662F" w:rsidP="4835662F">
            <w:pPr>
              <w:spacing w:after="0" w:line="240" w:lineRule="auto"/>
              <w:rPr>
                <w:rFonts w:ascii="Times New Roman" w:hAnsi="Times New Roman"/>
                <w:color w:val="000000" w:themeColor="text1"/>
                <w:sz w:val="24"/>
                <w:szCs w:val="24"/>
                <w:lang w:eastAsia="zh-CN"/>
              </w:rPr>
            </w:pPr>
          </w:p>
          <w:p w14:paraId="1F52DCF8" w14:textId="1679AAA9" w:rsidR="00EA1C5A" w:rsidRPr="00F6310D" w:rsidRDefault="00EA1C5A" w:rsidP="00CB49D1">
            <w:pPr>
              <w:spacing w:after="0" w:line="240" w:lineRule="auto"/>
              <w:rPr>
                <w:rFonts w:ascii="Times New Roman" w:hAnsi="Times New Roman"/>
                <w:color w:val="000000"/>
                <w:sz w:val="24"/>
                <w:szCs w:val="24"/>
                <w:lang w:val="lv-LV" w:eastAsia="zh-CN"/>
              </w:rPr>
            </w:pPr>
          </w:p>
        </w:tc>
      </w:tr>
      <w:tr w:rsidR="00EA1C5A" w:rsidRPr="00F6310D" w14:paraId="683692AD" w14:textId="77777777" w:rsidTr="00CB49D1">
        <w:trPr>
          <w:trHeight w:val="500"/>
        </w:trPr>
        <w:tc>
          <w:tcPr>
            <w:tcW w:w="2674" w:type="dxa"/>
            <w:gridSpan w:val="2"/>
          </w:tcPr>
          <w:p w14:paraId="4B7EA82A" w14:textId="77777777" w:rsidR="00EA1C5A" w:rsidRPr="00F6310D" w:rsidRDefault="00EA1C5A" w:rsidP="00CB49D1">
            <w:pPr>
              <w:spacing w:after="0" w:line="240" w:lineRule="auto"/>
              <w:jc w:val="right"/>
              <w:rPr>
                <w:rFonts w:ascii="Times New Roman" w:hAnsi="Times New Roman"/>
                <w:b/>
                <w:bCs/>
                <w:sz w:val="24"/>
                <w:szCs w:val="24"/>
                <w:lang w:val="lv-LV"/>
              </w:rPr>
            </w:pPr>
            <w:r w:rsidRPr="00F6310D">
              <w:rPr>
                <w:rFonts w:ascii="Times New Roman" w:hAnsi="Times New Roman"/>
                <w:b/>
                <w:bCs/>
                <w:color w:val="000000"/>
                <w:sz w:val="24"/>
                <w:szCs w:val="24"/>
                <w:lang w:val="lv-LV" w:eastAsia="zh-CN"/>
              </w:rPr>
              <w:t>Piegāde:</w:t>
            </w:r>
          </w:p>
        </w:tc>
        <w:tc>
          <w:tcPr>
            <w:tcW w:w="6877" w:type="dxa"/>
          </w:tcPr>
          <w:p w14:paraId="550627ED" w14:textId="77777777" w:rsidR="00EA1C5A" w:rsidRPr="00F6310D" w:rsidRDefault="00EA1C5A" w:rsidP="00CB49D1">
            <w:pPr>
              <w:spacing w:after="0" w:line="240" w:lineRule="auto"/>
              <w:rPr>
                <w:rFonts w:ascii="Times New Roman" w:hAnsi="Times New Roman"/>
                <w:color w:val="000000"/>
                <w:sz w:val="24"/>
                <w:szCs w:val="24"/>
                <w:lang w:val="lv-LV" w:eastAsia="zh-CN"/>
              </w:rPr>
            </w:pPr>
            <w:r w:rsidRPr="00F6310D">
              <w:rPr>
                <w:rFonts w:ascii="Times New Roman" w:hAnsi="Times New Roman"/>
                <w:color w:val="000000"/>
                <w:sz w:val="24"/>
                <w:szCs w:val="24"/>
                <w:lang w:val="lv-LV" w:eastAsia="zh-CN"/>
              </w:rPr>
              <w:t>Aizputes iela 1, k-5 Rīga</w:t>
            </w:r>
          </w:p>
        </w:tc>
      </w:tr>
    </w:tbl>
    <w:p w14:paraId="10A5E00D" w14:textId="77777777" w:rsidR="00EA1C5A" w:rsidRPr="00F6310D" w:rsidRDefault="00EA1C5A" w:rsidP="00EA1C5A">
      <w:pPr>
        <w:spacing w:after="240" w:line="240" w:lineRule="auto"/>
        <w:jc w:val="both"/>
        <w:rPr>
          <w:rFonts w:ascii="Times New Roman" w:hAnsi="Times New Roman"/>
          <w:sz w:val="24"/>
          <w:szCs w:val="24"/>
          <w:lang w:val="lv-LV"/>
        </w:rPr>
      </w:pPr>
      <w:r w:rsidRPr="00F6310D">
        <w:rPr>
          <w:rFonts w:ascii="Times New Roman" w:hAnsi="Times New Roman"/>
          <w:sz w:val="24"/>
          <w:szCs w:val="24"/>
          <w:lang w:val="lv-LV"/>
        </w:rPr>
        <w:t>*</w:t>
      </w:r>
      <w:r w:rsidRPr="00F6310D">
        <w:rPr>
          <w:rFonts w:ascii="Times New Roman" w:hAnsi="Times New Roman"/>
          <w:color w:val="000000"/>
          <w:lang w:val="lv-LV"/>
        </w:rPr>
        <w:t xml:space="preserve"> </w:t>
      </w:r>
      <w:r w:rsidRPr="00F6310D">
        <w:rPr>
          <w:rFonts w:ascii="Times New Roman" w:hAnsi="Times New Roman"/>
          <w:color w:val="000000"/>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00F6310D">
        <w:rPr>
          <w:rFonts w:ascii="Times New Roman" w:hAnsi="Times New Roman"/>
          <w:b/>
          <w:color w:val="000000"/>
          <w:sz w:val="24"/>
          <w:szCs w:val="24"/>
          <w:u w:val="single"/>
          <w:lang w:val="lv-LV"/>
        </w:rPr>
        <w:t>Pretendenta Piedāvājumā nedrīkst būt vairāki tehniskie vai finanšu piedāvājumu varianti.</w:t>
      </w:r>
      <w:r w:rsidRPr="00F6310D">
        <w:rPr>
          <w:rFonts w:ascii="Times New Roman" w:hAnsi="Times New Roman"/>
          <w:b/>
          <w:color w:val="000000"/>
          <w:u w:val="single"/>
          <w:lang w:val="lv-LV"/>
        </w:rPr>
        <w:br/>
      </w:r>
      <w:r w:rsidRPr="00F6310D">
        <w:rPr>
          <w:rFonts w:ascii="Times New Roman" w:hAnsi="Times New Roman"/>
          <w:iCs/>
          <w:sz w:val="24"/>
          <w:szCs w:val="24"/>
          <w:lang w:val="lv-LV"/>
        </w:rPr>
        <w:t xml:space="preserve">** Finanšu piedāvājumā norādītajās cenās </w:t>
      </w:r>
      <w:r w:rsidRPr="00F6310D">
        <w:rPr>
          <w:rFonts w:ascii="Times New Roman" w:hAnsi="Times New Roman"/>
          <w:sz w:val="24"/>
          <w:szCs w:val="24"/>
          <w:lang w:val="lv-LV"/>
        </w:rPr>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46910719" w14:textId="77777777" w:rsidR="00EA1C5A" w:rsidRPr="00F6310D" w:rsidRDefault="00EA1C5A" w:rsidP="00EA1C5A">
      <w:pPr>
        <w:spacing w:after="0" w:line="240" w:lineRule="auto"/>
        <w:rPr>
          <w:rFonts w:ascii="Times New Roman" w:hAnsi="Times New Roman"/>
          <w:sz w:val="24"/>
          <w:szCs w:val="24"/>
          <w:lang w:val="lv-LV"/>
        </w:rPr>
      </w:pPr>
    </w:p>
    <w:p w14:paraId="44CA22A6" w14:textId="77777777" w:rsidR="00EA1C5A" w:rsidRPr="00F6310D" w:rsidRDefault="00EA1C5A" w:rsidP="00EA1C5A">
      <w:pPr>
        <w:spacing w:after="0" w:line="240" w:lineRule="auto"/>
        <w:rPr>
          <w:rFonts w:ascii="Times New Roman" w:hAnsi="Times New Roman"/>
          <w:sz w:val="24"/>
          <w:szCs w:val="24"/>
          <w:lang w:val="lv-LV"/>
        </w:rPr>
      </w:pPr>
      <w:r w:rsidRPr="00F6310D">
        <w:rPr>
          <w:rFonts w:ascii="Times New Roman" w:hAnsi="Times New Roman"/>
          <w:sz w:val="24"/>
          <w:szCs w:val="24"/>
          <w:lang w:val="lv-LV"/>
        </w:rPr>
        <w:t>Pretendents (pretendenta pilnvarotā persona):</w:t>
      </w:r>
    </w:p>
    <w:p w14:paraId="19A0089B" w14:textId="77777777" w:rsidR="00EA1C5A" w:rsidRPr="00F6310D" w:rsidRDefault="00EA1C5A" w:rsidP="00EA1C5A">
      <w:pPr>
        <w:spacing w:after="0" w:line="240" w:lineRule="auto"/>
        <w:rPr>
          <w:rFonts w:ascii="Times New Roman" w:hAnsi="Times New Roman"/>
          <w:sz w:val="24"/>
          <w:szCs w:val="24"/>
          <w:lang w:val="lv-LV"/>
        </w:rPr>
      </w:pPr>
    </w:p>
    <w:p w14:paraId="2B76F508" w14:textId="77777777" w:rsidR="00EA1C5A" w:rsidRPr="00F6310D" w:rsidRDefault="00EA1C5A" w:rsidP="00EA1C5A">
      <w:pPr>
        <w:spacing w:after="0" w:line="240" w:lineRule="auto"/>
        <w:rPr>
          <w:rFonts w:ascii="Times New Roman" w:hAnsi="Times New Roman"/>
          <w:sz w:val="24"/>
          <w:szCs w:val="24"/>
          <w:lang w:val="lv-LV"/>
        </w:rPr>
      </w:pPr>
      <w:r w:rsidRPr="00F6310D">
        <w:rPr>
          <w:rFonts w:ascii="Times New Roman" w:hAnsi="Times New Roman"/>
          <w:sz w:val="24"/>
          <w:szCs w:val="24"/>
          <w:lang w:val="lv-LV"/>
        </w:rPr>
        <w:t xml:space="preserve">_________________________                _______________        _________________                   </w:t>
      </w:r>
      <w:r w:rsidRPr="00F6310D">
        <w:rPr>
          <w:rFonts w:ascii="Times New Roman" w:hAnsi="Times New Roman"/>
          <w:sz w:val="24"/>
          <w:szCs w:val="24"/>
          <w:lang w:val="lv-LV"/>
        </w:rPr>
        <w:tab/>
        <w:t xml:space="preserve"> </w:t>
      </w:r>
      <w:r w:rsidRPr="00F6310D">
        <w:rPr>
          <w:rFonts w:ascii="Times New Roman" w:hAnsi="Times New Roman"/>
          <w:i/>
          <w:sz w:val="24"/>
          <w:szCs w:val="24"/>
          <w:lang w:val="lv-LV"/>
        </w:rPr>
        <w:t>/vārds, uzvārds/</w:t>
      </w:r>
      <w:r w:rsidRPr="00F6310D">
        <w:rPr>
          <w:rFonts w:ascii="Times New Roman" w:hAnsi="Times New Roman"/>
          <w:sz w:val="24"/>
          <w:szCs w:val="24"/>
          <w:lang w:val="lv-LV"/>
        </w:rPr>
        <w:t xml:space="preserve"> </w:t>
      </w:r>
      <w:r w:rsidRPr="00F6310D">
        <w:rPr>
          <w:rFonts w:ascii="Times New Roman" w:hAnsi="Times New Roman"/>
          <w:sz w:val="24"/>
          <w:szCs w:val="24"/>
          <w:lang w:val="lv-LV"/>
        </w:rPr>
        <w:tab/>
      </w:r>
      <w:r w:rsidRPr="00F6310D">
        <w:rPr>
          <w:rFonts w:ascii="Times New Roman" w:hAnsi="Times New Roman"/>
          <w:sz w:val="24"/>
          <w:szCs w:val="24"/>
          <w:lang w:val="lv-LV"/>
        </w:rPr>
        <w:tab/>
      </w:r>
      <w:r w:rsidRPr="00F6310D">
        <w:rPr>
          <w:rFonts w:ascii="Times New Roman" w:hAnsi="Times New Roman"/>
          <w:i/>
          <w:sz w:val="24"/>
          <w:szCs w:val="24"/>
          <w:lang w:val="lv-LV"/>
        </w:rPr>
        <w:t xml:space="preserve">               /amats/                            /paraksts/   </w:t>
      </w:r>
      <w:r w:rsidRPr="00F6310D">
        <w:rPr>
          <w:rFonts w:ascii="Times New Roman" w:hAnsi="Times New Roman"/>
          <w:i/>
          <w:sz w:val="24"/>
          <w:szCs w:val="24"/>
          <w:lang w:val="lv-LV"/>
        </w:rPr>
        <w:tab/>
      </w:r>
      <w:r w:rsidRPr="00F6310D">
        <w:rPr>
          <w:rFonts w:ascii="Times New Roman" w:hAnsi="Times New Roman"/>
          <w:sz w:val="24"/>
          <w:szCs w:val="24"/>
          <w:lang w:val="lv-LV"/>
        </w:rPr>
        <w:t xml:space="preserve"> </w:t>
      </w:r>
    </w:p>
    <w:p w14:paraId="0DA2FBC4" w14:textId="77777777" w:rsidR="00EA1C5A" w:rsidRPr="00F6310D" w:rsidRDefault="00EA1C5A" w:rsidP="00EA1C5A">
      <w:pPr>
        <w:spacing w:after="0" w:line="240" w:lineRule="auto"/>
        <w:rPr>
          <w:rFonts w:ascii="Times New Roman" w:hAnsi="Times New Roman"/>
          <w:sz w:val="24"/>
          <w:szCs w:val="24"/>
          <w:lang w:val="lv-LV"/>
        </w:rPr>
      </w:pPr>
    </w:p>
    <w:p w14:paraId="40A14919" w14:textId="60D9004C" w:rsidR="00EA1C5A" w:rsidRPr="00F6310D" w:rsidRDefault="00EA1C5A" w:rsidP="00EA1C5A">
      <w:pPr>
        <w:spacing w:after="0" w:line="240" w:lineRule="auto"/>
        <w:rPr>
          <w:rFonts w:ascii="Times New Roman" w:hAnsi="Times New Roman"/>
          <w:sz w:val="24"/>
          <w:szCs w:val="24"/>
          <w:lang w:val="lv-LV"/>
        </w:rPr>
      </w:pPr>
      <w:r w:rsidRPr="00F6310D">
        <w:rPr>
          <w:rFonts w:ascii="Times New Roman" w:hAnsi="Times New Roman"/>
          <w:sz w:val="24"/>
          <w:szCs w:val="24"/>
          <w:lang w:val="lv-LV"/>
        </w:rPr>
        <w:t>____________________ 202</w:t>
      </w:r>
      <w:r w:rsidR="00B6312F">
        <w:rPr>
          <w:rFonts w:ascii="Times New Roman" w:hAnsi="Times New Roman"/>
          <w:sz w:val="24"/>
          <w:szCs w:val="24"/>
          <w:lang w:val="lv-LV"/>
        </w:rPr>
        <w:t>6</w:t>
      </w:r>
      <w:r w:rsidRPr="00F6310D">
        <w:rPr>
          <w:rFonts w:ascii="Times New Roman" w:hAnsi="Times New Roman"/>
          <w:sz w:val="24"/>
          <w:szCs w:val="24"/>
          <w:lang w:val="lv-LV"/>
        </w:rPr>
        <w:t>.gada ___.________________</w:t>
      </w:r>
    </w:p>
    <w:p w14:paraId="33FB6FBC" w14:textId="067E1515" w:rsidR="00B04A89" w:rsidRPr="00F6310D" w:rsidRDefault="00EA1C5A" w:rsidP="00EA1C5A">
      <w:pPr>
        <w:tabs>
          <w:tab w:val="left" w:pos="3060"/>
        </w:tabs>
        <w:spacing w:after="0" w:line="240" w:lineRule="auto"/>
        <w:rPr>
          <w:rFonts w:ascii="Times New Roman" w:eastAsia="Times New Roman" w:hAnsi="Times New Roman" w:cs="Times New Roman"/>
          <w:b/>
          <w:kern w:val="0"/>
          <w:sz w:val="24"/>
          <w:szCs w:val="24"/>
          <w:lang w:val="lv-LV"/>
          <w14:ligatures w14:val="none"/>
        </w:rPr>
      </w:pPr>
      <w:r w:rsidRPr="00F6310D">
        <w:rPr>
          <w:rFonts w:ascii="Times New Roman" w:hAnsi="Times New Roman"/>
          <w:i/>
          <w:sz w:val="24"/>
          <w:szCs w:val="24"/>
          <w:lang w:val="lv-LV"/>
        </w:rPr>
        <w:t xml:space="preserve">            /vieta/  </w:t>
      </w:r>
      <w:r w:rsidRPr="00F6310D">
        <w:rPr>
          <w:rFonts w:ascii="Times New Roman" w:hAnsi="Times New Roman"/>
          <w:i/>
          <w:sz w:val="24"/>
          <w:szCs w:val="24"/>
          <w:lang w:val="lv-LV"/>
        </w:rPr>
        <w:tab/>
      </w:r>
      <w:r w:rsidRPr="00F6310D">
        <w:rPr>
          <w:rFonts w:ascii="Times New Roman" w:hAnsi="Times New Roman"/>
          <w:i/>
          <w:sz w:val="24"/>
          <w:szCs w:val="24"/>
          <w:lang w:val="lv-LV"/>
        </w:rPr>
        <w:tab/>
        <w:t>/datums/</w:t>
      </w:r>
      <w:r w:rsidRPr="00F6310D">
        <w:rPr>
          <w:rFonts w:ascii="Times New Roman" w:eastAsia="Times New Roman" w:hAnsi="Times New Roman" w:cs="Times New Roman"/>
          <w:b/>
          <w:kern w:val="0"/>
          <w:sz w:val="24"/>
          <w:szCs w:val="24"/>
          <w:lang w:val="lv-LV"/>
          <w14:ligatures w14:val="none"/>
        </w:rPr>
        <w:br w:type="page"/>
      </w:r>
    </w:p>
    <w:p w14:paraId="08CAD2A7" w14:textId="7830FF03" w:rsidR="00DE430B" w:rsidRPr="007542FD" w:rsidRDefault="00DE430B" w:rsidP="00DE430B">
      <w:pPr>
        <w:widowControl w:val="0"/>
        <w:tabs>
          <w:tab w:val="left" w:pos="1749"/>
        </w:tabs>
        <w:autoSpaceDE w:val="0"/>
        <w:autoSpaceDN w:val="0"/>
        <w:spacing w:after="0" w:line="240" w:lineRule="auto"/>
        <w:ind w:right="114"/>
        <w:jc w:val="right"/>
        <w:rPr>
          <w:rFonts w:ascii="Times New Roman" w:eastAsia="Times New Roman" w:hAnsi="Times New Roman" w:cs="Times New Roman"/>
          <w:b/>
          <w:kern w:val="0"/>
          <w:sz w:val="24"/>
          <w:szCs w:val="24"/>
          <w:lang w:val="lv-LV"/>
          <w14:ligatures w14:val="none"/>
        </w:rPr>
      </w:pPr>
      <w:r w:rsidRPr="007542FD">
        <w:rPr>
          <w:rFonts w:ascii="Times New Roman" w:eastAsia="Times New Roman" w:hAnsi="Times New Roman" w:cs="Times New Roman"/>
          <w:b/>
          <w:kern w:val="0"/>
          <w:sz w:val="24"/>
          <w:szCs w:val="24"/>
          <w:lang w:val="lv-LV"/>
          <w14:ligatures w14:val="none"/>
        </w:rPr>
        <w:lastRenderedPageBreak/>
        <w:t>Pielikums Nr.</w:t>
      </w:r>
      <w:r w:rsidR="00E56DBD" w:rsidRPr="007542FD">
        <w:rPr>
          <w:rFonts w:ascii="Times New Roman" w:eastAsia="Times New Roman" w:hAnsi="Times New Roman" w:cs="Times New Roman"/>
          <w:b/>
          <w:kern w:val="0"/>
          <w:sz w:val="24"/>
          <w:szCs w:val="24"/>
          <w:lang w:val="lv-LV"/>
          <w14:ligatures w14:val="none"/>
        </w:rPr>
        <w:t>3</w:t>
      </w:r>
    </w:p>
    <w:p w14:paraId="68000ACF" w14:textId="360B2A13" w:rsidR="00DE430B" w:rsidRPr="007542FD" w:rsidRDefault="00DE430B" w:rsidP="00DE430B">
      <w:pPr>
        <w:widowControl w:val="0"/>
        <w:tabs>
          <w:tab w:val="left" w:pos="9228"/>
        </w:tabs>
        <w:autoSpaceDE w:val="0"/>
        <w:autoSpaceDN w:val="0"/>
        <w:spacing w:after="0" w:line="240" w:lineRule="auto"/>
        <w:ind w:right="116"/>
        <w:jc w:val="right"/>
        <w:rPr>
          <w:rFonts w:ascii="Times New Roman" w:eastAsia="Times New Roman" w:hAnsi="Times New Roman" w:cs="Times New Roman"/>
          <w:b/>
          <w:kern w:val="0"/>
          <w:sz w:val="24"/>
          <w:szCs w:val="24"/>
          <w:lang w:val="lv-LV"/>
          <w14:ligatures w14:val="none"/>
        </w:rPr>
      </w:pPr>
      <w:r w:rsidRPr="007542FD">
        <w:rPr>
          <w:rFonts w:ascii="Times New Roman" w:eastAsia="Times New Roman" w:hAnsi="Times New Roman" w:cs="Times New Roman"/>
          <w:b/>
          <w:kern w:val="0"/>
          <w:sz w:val="24"/>
          <w:szCs w:val="24"/>
          <w:lang w:val="lv-LV"/>
          <w14:ligatures w14:val="none"/>
        </w:rPr>
        <w:t xml:space="preserve">iepirkumam Nr. </w:t>
      </w:r>
      <w:r w:rsidR="009C36F4" w:rsidRPr="007542FD">
        <w:rPr>
          <w:rFonts w:ascii="Times New Roman" w:eastAsia="Times New Roman" w:hAnsi="Times New Roman" w:cs="Times New Roman"/>
          <w:b/>
          <w:kern w:val="0"/>
          <w:sz w:val="24"/>
          <w:szCs w:val="24"/>
          <w:lang w:val="lv-LV"/>
          <w14:ligatures w14:val="none"/>
        </w:rPr>
        <w:t>12012026</w:t>
      </w:r>
      <w:r w:rsidR="00775440" w:rsidRPr="007542FD">
        <w:rPr>
          <w:rFonts w:ascii="Times New Roman" w:eastAsia="Times New Roman" w:hAnsi="Times New Roman" w:cs="Times New Roman"/>
          <w:b/>
          <w:kern w:val="0"/>
          <w:sz w:val="24"/>
          <w:szCs w:val="24"/>
          <w:lang w:val="lv-LV"/>
          <w14:ligatures w14:val="none"/>
        </w:rPr>
        <w:t>-1</w:t>
      </w:r>
    </w:p>
    <w:p w14:paraId="43D1D63A" w14:textId="08F59995" w:rsidR="00684D5D" w:rsidRPr="007542FD" w:rsidRDefault="00D33F6B" w:rsidP="00684D5D">
      <w:pPr>
        <w:widowControl w:val="0"/>
        <w:autoSpaceDE w:val="0"/>
        <w:autoSpaceDN w:val="0"/>
        <w:spacing w:after="0" w:line="240" w:lineRule="auto"/>
        <w:jc w:val="right"/>
        <w:rPr>
          <w:rFonts w:ascii="Times New Roman" w:eastAsia="Times New Roman" w:hAnsi="Times New Roman" w:cs="Times New Roman"/>
          <w:w w:val="105"/>
          <w:kern w:val="0"/>
          <w:sz w:val="24"/>
          <w:szCs w:val="24"/>
          <w:lang w:val="lv-LV"/>
          <w14:ligatures w14:val="none"/>
        </w:rPr>
      </w:pPr>
      <w:r w:rsidRPr="007542FD">
        <w:rPr>
          <w:rFonts w:ascii="Times New Roman" w:eastAsia="Times New Roman" w:hAnsi="Times New Roman" w:cs="Times New Roman"/>
          <w:w w:val="105"/>
          <w:kern w:val="0"/>
          <w:sz w:val="24"/>
          <w:szCs w:val="24"/>
          <w:lang w:val="lv-LV"/>
          <w14:ligatures w14:val="none"/>
        </w:rPr>
        <w:t>VIC TEC</w:t>
      </w:r>
      <w:r w:rsidR="00684D5D" w:rsidRPr="007542FD">
        <w:rPr>
          <w:rFonts w:ascii="Times New Roman" w:eastAsia="Times New Roman" w:hAnsi="Times New Roman" w:cs="Times New Roman"/>
          <w:w w:val="105"/>
          <w:kern w:val="0"/>
          <w:sz w:val="24"/>
          <w:szCs w:val="24"/>
          <w:lang w:val="lv-LV"/>
          <w14:ligatures w14:val="none"/>
        </w:rPr>
        <w:t xml:space="preserve"> SIA </w:t>
      </w:r>
    </w:p>
    <w:p w14:paraId="284DF192" w14:textId="77777777" w:rsidR="00077008" w:rsidRPr="007542FD" w:rsidRDefault="00077008" w:rsidP="00077008">
      <w:pPr>
        <w:widowControl w:val="0"/>
        <w:autoSpaceDE w:val="0"/>
        <w:autoSpaceDN w:val="0"/>
        <w:spacing w:after="0" w:line="233" w:lineRule="auto"/>
        <w:ind w:left="2602" w:right="1424" w:hanging="869"/>
        <w:rPr>
          <w:rFonts w:ascii="Times New Roman" w:hAnsi="Times New Roman" w:cs="Times New Roman"/>
          <w:lang w:val="lv-LV"/>
        </w:rPr>
      </w:pPr>
      <w:r w:rsidRPr="007542FD">
        <w:rPr>
          <w:rFonts w:ascii="Times New Roman" w:eastAsia="Tahoma" w:hAnsi="Times New Roman" w:cs="Times New Roman"/>
          <w:b/>
          <w:bCs/>
          <w:lang w:val="lv-LV"/>
        </w:rPr>
        <w:t xml:space="preserve">Apliecinājums par neatkarīgi izstrādātu piedāvājumu / </w:t>
      </w:r>
      <w:proofErr w:type="spellStart"/>
      <w:r w:rsidRPr="007542FD">
        <w:rPr>
          <w:rFonts w:ascii="Times New Roman" w:eastAsia="Tahoma" w:hAnsi="Times New Roman" w:cs="Times New Roman"/>
          <w:b/>
          <w:bCs/>
          <w:lang w:val="lv-LV"/>
        </w:rPr>
        <w:t>Proof</w:t>
      </w:r>
      <w:proofErr w:type="spellEnd"/>
      <w:r w:rsidRPr="007542FD">
        <w:rPr>
          <w:rFonts w:ascii="Times New Roman" w:eastAsia="Tahoma" w:hAnsi="Times New Roman" w:cs="Times New Roman"/>
          <w:b/>
          <w:bCs/>
          <w:lang w:val="lv-LV"/>
        </w:rPr>
        <w:t xml:space="preserve"> </w:t>
      </w:r>
      <w:proofErr w:type="spellStart"/>
      <w:r w:rsidRPr="007542FD">
        <w:rPr>
          <w:rFonts w:ascii="Times New Roman" w:eastAsia="Tahoma" w:hAnsi="Times New Roman" w:cs="Times New Roman"/>
          <w:b/>
          <w:bCs/>
          <w:lang w:val="lv-LV"/>
        </w:rPr>
        <w:t>of</w:t>
      </w:r>
      <w:proofErr w:type="spellEnd"/>
      <w:r w:rsidRPr="007542FD">
        <w:rPr>
          <w:rFonts w:ascii="Times New Roman" w:eastAsia="Tahoma" w:hAnsi="Times New Roman" w:cs="Times New Roman"/>
          <w:b/>
          <w:bCs/>
          <w:lang w:val="lv-LV"/>
        </w:rPr>
        <w:t xml:space="preserve"> </w:t>
      </w:r>
      <w:proofErr w:type="spellStart"/>
      <w:r w:rsidRPr="007542FD">
        <w:rPr>
          <w:rFonts w:ascii="Times New Roman" w:eastAsia="Tahoma" w:hAnsi="Times New Roman" w:cs="Times New Roman"/>
          <w:b/>
          <w:bCs/>
          <w:lang w:val="lv-LV"/>
        </w:rPr>
        <w:t>an</w:t>
      </w:r>
      <w:proofErr w:type="spellEnd"/>
      <w:r w:rsidRPr="007542FD">
        <w:rPr>
          <w:rFonts w:ascii="Times New Roman" w:eastAsia="Tahoma" w:hAnsi="Times New Roman" w:cs="Times New Roman"/>
          <w:b/>
          <w:bCs/>
          <w:lang w:val="lv-LV"/>
        </w:rPr>
        <w:t xml:space="preserve"> </w:t>
      </w:r>
      <w:proofErr w:type="spellStart"/>
      <w:r w:rsidRPr="007542FD">
        <w:rPr>
          <w:rFonts w:ascii="Times New Roman" w:eastAsia="Tahoma" w:hAnsi="Times New Roman" w:cs="Times New Roman"/>
          <w:b/>
          <w:bCs/>
          <w:lang w:val="lv-LV"/>
        </w:rPr>
        <w:t>independently</w:t>
      </w:r>
      <w:proofErr w:type="spellEnd"/>
      <w:r w:rsidRPr="007542FD">
        <w:rPr>
          <w:rFonts w:ascii="Times New Roman" w:eastAsia="Tahoma" w:hAnsi="Times New Roman" w:cs="Times New Roman"/>
          <w:b/>
          <w:bCs/>
          <w:lang w:val="lv-LV"/>
        </w:rPr>
        <w:t xml:space="preserve"> </w:t>
      </w:r>
      <w:proofErr w:type="spellStart"/>
      <w:r w:rsidRPr="007542FD">
        <w:rPr>
          <w:rFonts w:ascii="Times New Roman" w:eastAsia="Tahoma" w:hAnsi="Times New Roman" w:cs="Times New Roman"/>
          <w:b/>
          <w:bCs/>
          <w:lang w:val="lv-LV"/>
        </w:rPr>
        <w:t>developed</w:t>
      </w:r>
      <w:proofErr w:type="spellEnd"/>
      <w:r w:rsidRPr="007542FD">
        <w:rPr>
          <w:rFonts w:ascii="Times New Roman" w:eastAsia="Tahoma" w:hAnsi="Times New Roman" w:cs="Times New Roman"/>
          <w:b/>
          <w:bCs/>
          <w:lang w:val="lv-LV"/>
        </w:rPr>
        <w:t xml:space="preserve"> </w:t>
      </w:r>
      <w:proofErr w:type="spellStart"/>
      <w:r w:rsidRPr="007542FD">
        <w:rPr>
          <w:rFonts w:ascii="Times New Roman" w:eastAsia="Tahoma" w:hAnsi="Times New Roman" w:cs="Times New Roman"/>
          <w:b/>
          <w:bCs/>
          <w:lang w:val="lv-LV"/>
        </w:rPr>
        <w:t>offer</w:t>
      </w:r>
      <w:proofErr w:type="spellEnd"/>
    </w:p>
    <w:p w14:paraId="51392795" w14:textId="1E09A1AC" w:rsidR="00077008" w:rsidRPr="007542FD" w:rsidRDefault="00077008" w:rsidP="00077008">
      <w:pPr>
        <w:pStyle w:val="Heading1"/>
        <w:widowControl w:val="0"/>
        <w:autoSpaceDE w:val="0"/>
        <w:autoSpaceDN w:val="0"/>
        <w:spacing w:before="0" w:after="0" w:line="221" w:lineRule="auto"/>
        <w:ind w:left="3551" w:right="2555" w:hanging="408"/>
        <w:rPr>
          <w:rFonts w:ascii="Times New Roman" w:eastAsia="Tahoma" w:hAnsi="Times New Roman" w:cs="Times New Roman"/>
          <w:sz w:val="24"/>
          <w:szCs w:val="24"/>
          <w:lang w:val="lv-LV"/>
        </w:rPr>
      </w:pPr>
      <w:r w:rsidRPr="007542FD">
        <w:rPr>
          <w:rFonts w:ascii="Times New Roman" w:eastAsia="Tahoma" w:hAnsi="Times New Roman" w:cs="Times New Roman"/>
          <w:sz w:val="24"/>
          <w:szCs w:val="24"/>
          <w:lang w:val="lv-LV"/>
        </w:rPr>
        <w:t xml:space="preserve">Iepirkumam / </w:t>
      </w:r>
      <w:proofErr w:type="spellStart"/>
      <w:r w:rsidRPr="007542FD">
        <w:rPr>
          <w:rFonts w:ascii="Times New Roman" w:eastAsia="Tahoma" w:hAnsi="Times New Roman" w:cs="Times New Roman"/>
          <w:sz w:val="24"/>
          <w:szCs w:val="24"/>
          <w:lang w:val="lv-LV"/>
        </w:rPr>
        <w:t>for</w:t>
      </w:r>
      <w:proofErr w:type="spellEnd"/>
      <w:r w:rsidRPr="007542FD">
        <w:rPr>
          <w:rFonts w:ascii="Times New Roman" w:eastAsia="Tahoma" w:hAnsi="Times New Roman" w:cs="Times New Roman"/>
          <w:sz w:val="24"/>
          <w:szCs w:val="24"/>
          <w:lang w:val="lv-LV"/>
        </w:rPr>
        <w:t xml:space="preserve"> </w:t>
      </w:r>
      <w:proofErr w:type="spellStart"/>
      <w:r w:rsidRPr="007542FD">
        <w:rPr>
          <w:rFonts w:ascii="Times New Roman" w:eastAsia="Tahoma" w:hAnsi="Times New Roman" w:cs="Times New Roman"/>
          <w:sz w:val="24"/>
          <w:szCs w:val="24"/>
          <w:lang w:val="lv-LV"/>
        </w:rPr>
        <w:t>the</w:t>
      </w:r>
      <w:proofErr w:type="spellEnd"/>
      <w:r w:rsidRPr="007542FD">
        <w:rPr>
          <w:rFonts w:ascii="Times New Roman" w:eastAsia="Tahoma" w:hAnsi="Times New Roman" w:cs="Times New Roman"/>
          <w:sz w:val="24"/>
          <w:szCs w:val="24"/>
          <w:lang w:val="lv-LV"/>
        </w:rPr>
        <w:t xml:space="preserve"> </w:t>
      </w:r>
      <w:proofErr w:type="spellStart"/>
      <w:r w:rsidRPr="007542FD">
        <w:rPr>
          <w:rFonts w:ascii="Times New Roman" w:eastAsia="Tahoma" w:hAnsi="Times New Roman" w:cs="Times New Roman"/>
          <w:sz w:val="24"/>
          <w:szCs w:val="24"/>
          <w:lang w:val="lv-LV"/>
        </w:rPr>
        <w:t>procurement</w:t>
      </w:r>
      <w:proofErr w:type="spellEnd"/>
      <w:r w:rsidRPr="007542FD">
        <w:rPr>
          <w:rFonts w:ascii="Times New Roman" w:eastAsia="Tahoma" w:hAnsi="Times New Roman" w:cs="Times New Roman"/>
          <w:sz w:val="24"/>
          <w:szCs w:val="24"/>
          <w:lang w:val="lv-LV"/>
        </w:rPr>
        <w:t xml:space="preserve"> (id.nr. / </w:t>
      </w:r>
      <w:proofErr w:type="spellStart"/>
      <w:r w:rsidRPr="007542FD">
        <w:rPr>
          <w:rFonts w:ascii="Times New Roman" w:eastAsia="Tahoma" w:hAnsi="Times New Roman" w:cs="Times New Roman"/>
          <w:sz w:val="24"/>
          <w:szCs w:val="24"/>
          <w:lang w:val="lv-LV"/>
        </w:rPr>
        <w:t>Id.No</w:t>
      </w:r>
      <w:proofErr w:type="spellEnd"/>
      <w:r w:rsidRPr="007542FD">
        <w:rPr>
          <w:rFonts w:ascii="Times New Roman" w:eastAsia="Tahoma" w:hAnsi="Times New Roman" w:cs="Times New Roman"/>
          <w:sz w:val="24"/>
          <w:szCs w:val="24"/>
          <w:lang w:val="lv-LV"/>
        </w:rPr>
        <w:t xml:space="preserve">. </w:t>
      </w:r>
      <w:r w:rsidR="009C36F4" w:rsidRPr="007542FD">
        <w:rPr>
          <w:rFonts w:ascii="Times New Roman" w:eastAsia="Tahoma" w:hAnsi="Times New Roman" w:cs="Times New Roman"/>
          <w:sz w:val="24"/>
          <w:szCs w:val="24"/>
          <w:lang w:val="lv-LV"/>
        </w:rPr>
        <w:t>12012026</w:t>
      </w:r>
      <w:r w:rsidRPr="007542FD">
        <w:rPr>
          <w:rFonts w:ascii="Times New Roman" w:eastAsia="Tahoma" w:hAnsi="Times New Roman" w:cs="Times New Roman"/>
          <w:sz w:val="24"/>
          <w:szCs w:val="24"/>
          <w:lang w:val="lv-LV"/>
        </w:rPr>
        <w:t>-1)</w:t>
      </w:r>
    </w:p>
    <w:p w14:paraId="18B06C27" w14:textId="77777777" w:rsidR="00077008" w:rsidRPr="007542FD" w:rsidRDefault="00077008" w:rsidP="00077008">
      <w:pPr>
        <w:widowControl w:val="0"/>
        <w:autoSpaceDE w:val="0"/>
        <w:autoSpaceDN w:val="0"/>
        <w:spacing w:before="124" w:after="0" w:line="240" w:lineRule="auto"/>
        <w:rPr>
          <w:rFonts w:ascii="Times New Roman" w:hAnsi="Times New Roman" w:cs="Times New Roman"/>
          <w:lang w:val="lv-LV"/>
        </w:rPr>
      </w:pPr>
      <w:r w:rsidRPr="007542FD">
        <w:rPr>
          <w:rFonts w:ascii="Times New Roman" w:eastAsia="Tahoma" w:hAnsi="Times New Roman" w:cs="Times New Roman"/>
          <w:sz w:val="24"/>
          <w:szCs w:val="24"/>
          <w:lang w:val="lv-LV"/>
        </w:rPr>
        <w:t xml:space="preserve"> </w:t>
      </w:r>
    </w:p>
    <w:p w14:paraId="4331D2A9" w14:textId="77777777" w:rsidR="00077008" w:rsidRPr="007542FD" w:rsidRDefault="00077008" w:rsidP="00077008">
      <w:pPr>
        <w:widowControl w:val="0"/>
        <w:tabs>
          <w:tab w:val="left" w:pos="8302"/>
          <w:tab w:val="left" w:pos="9003"/>
        </w:tabs>
        <w:autoSpaceDE w:val="0"/>
        <w:autoSpaceDN w:val="0"/>
        <w:spacing w:after="0" w:line="254" w:lineRule="auto"/>
        <w:ind w:right="113"/>
        <w:jc w:val="both"/>
        <w:rPr>
          <w:rFonts w:ascii="Times New Roman" w:hAnsi="Times New Roman" w:cs="Times New Roman"/>
          <w:lang w:val="lv-LV"/>
        </w:rPr>
      </w:pPr>
      <w:r w:rsidRPr="007542FD">
        <w:rPr>
          <w:rFonts w:ascii="Times New Roman" w:eastAsia="Tahoma" w:hAnsi="Times New Roman" w:cs="Times New Roman"/>
          <w:lang w:val="lv-LV"/>
        </w:rPr>
        <w:t xml:space="preserve">Ar šo, sniedzot izsmeļošu un patiesu informāciju, </w:t>
      </w:r>
      <w:r w:rsidRPr="007542FD">
        <w:rPr>
          <w:rFonts w:ascii="Times New Roman" w:hAnsi="Times New Roman" w:cs="Times New Roman"/>
        </w:rPr>
        <w:tab/>
      </w:r>
      <w:r w:rsidRPr="007542FD">
        <w:rPr>
          <w:rFonts w:ascii="Times New Roman" w:eastAsia="Times New Roman" w:hAnsi="Times New Roman" w:cs="Times New Roman"/>
          <w:lang w:val="lv-LV"/>
        </w:rPr>
        <w:t xml:space="preserve"> </w:t>
      </w:r>
      <w:r w:rsidRPr="007542FD">
        <w:rPr>
          <w:rFonts w:ascii="Times New Roman" w:eastAsia="Tahoma" w:hAnsi="Times New Roman" w:cs="Times New Roman"/>
          <w:lang w:val="lv-LV"/>
        </w:rPr>
        <w:t xml:space="preserve">(Pretendenta nosaukums, </w:t>
      </w:r>
      <w:proofErr w:type="spellStart"/>
      <w:r w:rsidRPr="007542FD">
        <w:rPr>
          <w:rFonts w:ascii="Times New Roman" w:eastAsia="Tahoma" w:hAnsi="Times New Roman" w:cs="Times New Roman"/>
          <w:lang w:val="lv-LV"/>
        </w:rPr>
        <w:t>reģ</w:t>
      </w:r>
      <w:proofErr w:type="spellEnd"/>
      <w:r w:rsidRPr="007542FD">
        <w:rPr>
          <w:rFonts w:ascii="Times New Roman" w:eastAsia="Tahoma" w:hAnsi="Times New Roman" w:cs="Times New Roman"/>
          <w:lang w:val="lv-LV"/>
        </w:rPr>
        <w:t xml:space="preserve">. Nr.) (turpmāk – Pretendents) attiecībā uz konkrēto iepirkuma procedūru apliecina, ka / </w:t>
      </w:r>
      <w:proofErr w:type="spellStart"/>
      <w:r w:rsidRPr="007542FD">
        <w:rPr>
          <w:rFonts w:ascii="Times New Roman" w:eastAsia="Tahoma" w:hAnsi="Times New Roman" w:cs="Times New Roman"/>
          <w:sz w:val="23"/>
          <w:szCs w:val="23"/>
          <w:lang w:val="lv-LV"/>
        </w:rPr>
        <w:t>Hereby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by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providing</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complete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and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truthful</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information</w:t>
      </w:r>
      <w:proofErr w:type="spellEnd"/>
      <w:r w:rsidRPr="007542FD">
        <w:rPr>
          <w:rFonts w:ascii="Times New Roman" w:eastAsia="Tahoma" w:hAnsi="Times New Roman" w:cs="Times New Roman"/>
          <w:sz w:val="23"/>
          <w:szCs w:val="23"/>
          <w:lang w:val="lv-LV"/>
        </w:rPr>
        <w:t xml:space="preserve">, </w:t>
      </w:r>
      <w:r w:rsidRPr="007542FD">
        <w:rPr>
          <w:rFonts w:ascii="Times New Roman" w:eastAsia="Tahoma" w:hAnsi="Times New Roman" w:cs="Times New Roman"/>
          <w:sz w:val="23"/>
          <w:szCs w:val="23"/>
          <w:u w:val="single"/>
          <w:lang w:val="lv-LV"/>
        </w:rPr>
        <w:t xml:space="preserve">                                                                                                                    </w:t>
      </w:r>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Name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of</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Bidder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Reg</w:t>
      </w:r>
      <w:proofErr w:type="spellEnd"/>
      <w:r w:rsidRPr="007542FD">
        <w:rPr>
          <w:rFonts w:ascii="Times New Roman" w:eastAsia="Tahoma" w:hAnsi="Times New Roman" w:cs="Times New Roman"/>
          <w:sz w:val="23"/>
          <w:szCs w:val="23"/>
          <w:lang w:val="lv-LV"/>
        </w:rPr>
        <w:t>. No.) (</w:t>
      </w:r>
      <w:proofErr w:type="spellStart"/>
      <w:r w:rsidRPr="007542FD">
        <w:rPr>
          <w:rFonts w:ascii="Times New Roman" w:eastAsia="Tahoma" w:hAnsi="Times New Roman" w:cs="Times New Roman"/>
          <w:sz w:val="23"/>
          <w:szCs w:val="23"/>
          <w:lang w:val="lv-LV"/>
        </w:rPr>
        <w:t>hereinafter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referred</w:t>
      </w:r>
      <w:proofErr w:type="spellEnd"/>
      <w:r w:rsidRPr="007542FD">
        <w:rPr>
          <w:rFonts w:ascii="Times New Roman" w:eastAsia="Tahoma" w:hAnsi="Times New Roman" w:cs="Times New Roman"/>
          <w:sz w:val="23"/>
          <w:szCs w:val="23"/>
          <w:lang w:val="lv-LV"/>
        </w:rPr>
        <w:t xml:space="preserve"> to </w:t>
      </w:r>
      <w:proofErr w:type="spellStart"/>
      <w:r w:rsidRPr="007542FD">
        <w:rPr>
          <w:rFonts w:ascii="Times New Roman" w:eastAsia="Tahoma" w:hAnsi="Times New Roman" w:cs="Times New Roman"/>
          <w:sz w:val="23"/>
          <w:szCs w:val="23"/>
          <w:lang w:val="lv-LV"/>
        </w:rPr>
        <w:t>as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Bidder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certifies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that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in</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relation</w:t>
      </w:r>
      <w:proofErr w:type="spellEnd"/>
      <w:r w:rsidRPr="007542FD">
        <w:rPr>
          <w:rFonts w:ascii="Times New Roman" w:eastAsia="Tahoma" w:hAnsi="Times New Roman" w:cs="Times New Roman"/>
          <w:sz w:val="23"/>
          <w:szCs w:val="23"/>
          <w:lang w:val="lv-LV"/>
        </w:rPr>
        <w:t xml:space="preserve"> to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specific</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procurement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procedure</w:t>
      </w:r>
      <w:proofErr w:type="spellEnd"/>
      <w:r w:rsidRPr="007542FD">
        <w:rPr>
          <w:rFonts w:ascii="Times New Roman" w:eastAsia="Tahoma" w:hAnsi="Times New Roman" w:cs="Times New Roman"/>
          <w:sz w:val="23"/>
          <w:szCs w:val="23"/>
          <w:lang w:val="lv-LV"/>
        </w:rPr>
        <w:t>:</w:t>
      </w:r>
    </w:p>
    <w:p w14:paraId="696B639A" w14:textId="77777777" w:rsidR="00077008" w:rsidRPr="007542FD" w:rsidRDefault="00077008" w:rsidP="00BA35FF">
      <w:pPr>
        <w:pStyle w:val="ListParagraph"/>
        <w:widowControl w:val="0"/>
        <w:numPr>
          <w:ilvl w:val="0"/>
          <w:numId w:val="7"/>
        </w:numPr>
        <w:autoSpaceDE w:val="0"/>
        <w:autoSpaceDN w:val="0"/>
        <w:spacing w:after="0" w:line="252" w:lineRule="auto"/>
        <w:ind w:left="0" w:right="113"/>
        <w:jc w:val="both"/>
        <w:rPr>
          <w:rFonts w:ascii="Times New Roman" w:eastAsia="Tahoma" w:hAnsi="Times New Roman" w:cs="Times New Roman"/>
          <w:sz w:val="23"/>
          <w:szCs w:val="23"/>
          <w:lang w:val="lv-LV"/>
        </w:rPr>
      </w:pPr>
      <w:r w:rsidRPr="007542FD">
        <w:rPr>
          <w:rFonts w:ascii="Times New Roman" w:eastAsia="Tahoma" w:hAnsi="Times New Roman" w:cs="Times New Roman"/>
          <w:lang w:val="lv-LV"/>
        </w:rPr>
        <w:t xml:space="preserve">Pretendents ir iepazinies un piekrīt šī apliecinājuma saturam /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applicant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has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read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and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agrees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with</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contents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of</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this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certificate</w:t>
      </w:r>
      <w:proofErr w:type="spellEnd"/>
      <w:r w:rsidRPr="007542FD">
        <w:rPr>
          <w:rFonts w:ascii="Times New Roman" w:eastAsia="Tahoma" w:hAnsi="Times New Roman" w:cs="Times New Roman"/>
          <w:sz w:val="23"/>
          <w:szCs w:val="23"/>
          <w:lang w:val="lv-LV"/>
        </w:rPr>
        <w:t>.</w:t>
      </w:r>
    </w:p>
    <w:p w14:paraId="57D8EC5A" w14:textId="77777777" w:rsidR="00077008" w:rsidRPr="007542FD" w:rsidRDefault="00077008" w:rsidP="00BA35FF">
      <w:pPr>
        <w:pStyle w:val="ListParagraph"/>
        <w:widowControl w:val="0"/>
        <w:numPr>
          <w:ilvl w:val="0"/>
          <w:numId w:val="7"/>
        </w:numPr>
        <w:autoSpaceDE w:val="0"/>
        <w:autoSpaceDN w:val="0"/>
        <w:spacing w:after="0" w:line="252" w:lineRule="auto"/>
        <w:ind w:left="0" w:right="117"/>
        <w:jc w:val="both"/>
        <w:rPr>
          <w:rFonts w:ascii="Times New Roman" w:eastAsia="Tahoma" w:hAnsi="Times New Roman" w:cs="Times New Roman"/>
          <w:lang w:val="lv-LV"/>
        </w:rPr>
      </w:pPr>
      <w:r w:rsidRPr="007542FD">
        <w:rPr>
          <w:rFonts w:ascii="Times New Roman" w:eastAsia="Tahoma" w:hAnsi="Times New Roman" w:cs="Times New Roman"/>
          <w:lang w:val="lv-LV"/>
        </w:rPr>
        <w:t xml:space="preserve">Pretendents apzinās savu pienākumu šajā apliecinājumā norādīt pilnīgu, izsmeļošu un patiesu informāciju /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applicant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is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aware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of</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his</w:t>
      </w:r>
      <w:proofErr w:type="spellEnd"/>
      <w:r w:rsidRPr="007542FD">
        <w:rPr>
          <w:rFonts w:ascii="Times New Roman" w:eastAsia="Tahoma" w:hAnsi="Times New Roman" w:cs="Times New Roman"/>
          <w:sz w:val="23"/>
          <w:szCs w:val="23"/>
          <w:lang w:val="lv-LV"/>
        </w:rPr>
        <w:t>/</w:t>
      </w:r>
      <w:proofErr w:type="spellStart"/>
      <w:r w:rsidRPr="007542FD">
        <w:rPr>
          <w:rFonts w:ascii="Times New Roman" w:eastAsia="Tahoma" w:hAnsi="Times New Roman" w:cs="Times New Roman"/>
          <w:sz w:val="23"/>
          <w:szCs w:val="23"/>
          <w:lang w:val="lv-LV"/>
        </w:rPr>
        <w:t>her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obligation</w:t>
      </w:r>
      <w:proofErr w:type="spellEnd"/>
      <w:r w:rsidRPr="007542FD">
        <w:rPr>
          <w:rFonts w:ascii="Times New Roman" w:eastAsia="Tahoma" w:hAnsi="Times New Roman" w:cs="Times New Roman"/>
          <w:sz w:val="23"/>
          <w:szCs w:val="23"/>
          <w:lang w:val="lv-LV"/>
        </w:rPr>
        <w:t xml:space="preserve"> to </w:t>
      </w:r>
      <w:proofErr w:type="spellStart"/>
      <w:r w:rsidRPr="007542FD">
        <w:rPr>
          <w:rFonts w:ascii="Times New Roman" w:eastAsia="Tahoma" w:hAnsi="Times New Roman" w:cs="Times New Roman"/>
          <w:sz w:val="23"/>
          <w:szCs w:val="23"/>
          <w:lang w:val="lv-LV"/>
        </w:rPr>
        <w:t>provide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complete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accurate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and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truthful</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information</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in</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this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declaration</w:t>
      </w:r>
      <w:proofErr w:type="spellEnd"/>
      <w:r w:rsidRPr="007542FD">
        <w:rPr>
          <w:rFonts w:ascii="Times New Roman" w:eastAsia="Tahoma" w:hAnsi="Times New Roman" w:cs="Times New Roman"/>
          <w:lang w:val="lv-LV"/>
        </w:rPr>
        <w:t>.</w:t>
      </w:r>
    </w:p>
    <w:p w14:paraId="37F017A1" w14:textId="77777777" w:rsidR="00077008" w:rsidRPr="007542FD" w:rsidRDefault="00077008" w:rsidP="00BA35FF">
      <w:pPr>
        <w:pStyle w:val="ListParagraph"/>
        <w:widowControl w:val="0"/>
        <w:numPr>
          <w:ilvl w:val="0"/>
          <w:numId w:val="7"/>
        </w:numPr>
        <w:autoSpaceDE w:val="0"/>
        <w:autoSpaceDN w:val="0"/>
        <w:spacing w:after="0" w:line="252" w:lineRule="auto"/>
        <w:ind w:left="0" w:right="112"/>
        <w:jc w:val="both"/>
        <w:rPr>
          <w:rFonts w:ascii="Times New Roman" w:eastAsia="Tahoma" w:hAnsi="Times New Roman" w:cs="Times New Roman"/>
          <w:sz w:val="23"/>
          <w:szCs w:val="23"/>
          <w:lang w:val="lv-LV"/>
        </w:rPr>
      </w:pPr>
      <w:r w:rsidRPr="007542FD">
        <w:rPr>
          <w:rFonts w:ascii="Times New Roman" w:eastAsia="Tahoma" w:hAnsi="Times New Roman" w:cs="Times New Roman"/>
          <w:lang w:val="lv-LV"/>
        </w:rPr>
        <w:t>Pretendenta iepirkuma piedāvājumu ir parakstījusi/</w:t>
      </w:r>
      <w:proofErr w:type="spellStart"/>
      <w:r w:rsidRPr="007542FD">
        <w:rPr>
          <w:rFonts w:ascii="Times New Roman" w:eastAsia="Tahoma" w:hAnsi="Times New Roman" w:cs="Times New Roman"/>
          <w:lang w:val="lv-LV"/>
        </w:rPr>
        <w:t>šas</w:t>
      </w:r>
      <w:proofErr w:type="spellEnd"/>
      <w:r w:rsidRPr="007542FD">
        <w:rPr>
          <w:rFonts w:ascii="Times New Roman" w:eastAsia="Tahoma" w:hAnsi="Times New Roman" w:cs="Times New Roman"/>
          <w:lang w:val="lv-LV"/>
        </w:rPr>
        <w:t xml:space="preserve"> pretendenta pilnvarotā/</w:t>
      </w:r>
      <w:proofErr w:type="spellStart"/>
      <w:r w:rsidRPr="007542FD">
        <w:rPr>
          <w:rFonts w:ascii="Times New Roman" w:eastAsia="Tahoma" w:hAnsi="Times New Roman" w:cs="Times New Roman"/>
          <w:lang w:val="lv-LV"/>
        </w:rPr>
        <w:t>ās</w:t>
      </w:r>
      <w:proofErr w:type="spellEnd"/>
      <w:r w:rsidRPr="007542FD">
        <w:rPr>
          <w:rFonts w:ascii="Times New Roman" w:eastAsia="Tahoma" w:hAnsi="Times New Roman" w:cs="Times New Roman"/>
          <w:lang w:val="lv-LV"/>
        </w:rPr>
        <w:t xml:space="preserve"> persona/s /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tenderer's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procurement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offer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has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been</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signed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by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tenderer's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authorized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person</w:t>
      </w:r>
      <w:proofErr w:type="spellEnd"/>
      <w:r w:rsidRPr="007542FD">
        <w:rPr>
          <w:rFonts w:ascii="Times New Roman" w:eastAsia="Tahoma" w:hAnsi="Times New Roman" w:cs="Times New Roman"/>
          <w:sz w:val="23"/>
          <w:szCs w:val="23"/>
          <w:lang w:val="lv-LV"/>
        </w:rPr>
        <w:t>(s).</w:t>
      </w:r>
    </w:p>
    <w:p w14:paraId="10C75AA7" w14:textId="77777777" w:rsidR="00077008" w:rsidRPr="007542FD" w:rsidRDefault="00077008" w:rsidP="00BA35FF">
      <w:pPr>
        <w:pStyle w:val="ListParagraph"/>
        <w:widowControl w:val="0"/>
        <w:numPr>
          <w:ilvl w:val="0"/>
          <w:numId w:val="7"/>
        </w:numPr>
        <w:autoSpaceDE w:val="0"/>
        <w:autoSpaceDN w:val="0"/>
        <w:spacing w:after="0" w:line="254" w:lineRule="auto"/>
        <w:ind w:left="0" w:right="111"/>
        <w:jc w:val="both"/>
        <w:rPr>
          <w:rFonts w:ascii="Times New Roman" w:eastAsia="Tahoma" w:hAnsi="Times New Roman" w:cs="Times New Roman"/>
          <w:sz w:val="23"/>
          <w:szCs w:val="23"/>
          <w:lang w:val="lv-LV"/>
        </w:rPr>
      </w:pPr>
      <w:r w:rsidRPr="007542FD">
        <w:rPr>
          <w:rFonts w:ascii="Times New Roman" w:eastAsia="Tahoma" w:hAnsi="Times New Roman" w:cs="Times New Roman"/>
          <w:lang w:val="lv-LV"/>
        </w:rPr>
        <w:t>Pretendents informē, ka ir iesniedzis piedāvājumu neatkarīgi no konkurentiem</w:t>
      </w:r>
      <w:r w:rsidRPr="007542FD">
        <w:rPr>
          <w:rFonts w:ascii="Times New Roman" w:eastAsia="Tahoma" w:hAnsi="Times New Roman" w:cs="Times New Roman"/>
          <w:vertAlign w:val="superscript"/>
          <w:lang w:val="lv-LV"/>
        </w:rPr>
        <w:t>1</w:t>
      </w:r>
      <w:r w:rsidRPr="007542FD">
        <w:rPr>
          <w:rFonts w:ascii="Times New Roman" w:eastAsia="Tahoma" w:hAnsi="Times New Roman" w:cs="Times New Roman"/>
          <w:lang w:val="lv-LV"/>
        </w:rPr>
        <w:t xml:space="preserve"> un bez konsultācijām, līgumiem vai vienošanām. Pretendentam ne ar vienu konkurentu nav bijusi saziņa attiecībā uz /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Tenderer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informs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that</w:t>
      </w:r>
      <w:proofErr w:type="spellEnd"/>
      <w:r w:rsidRPr="007542FD">
        <w:rPr>
          <w:rFonts w:ascii="Times New Roman" w:eastAsia="Tahoma" w:hAnsi="Times New Roman" w:cs="Times New Roman"/>
          <w:sz w:val="23"/>
          <w:szCs w:val="23"/>
          <w:lang w:val="lv-LV"/>
        </w:rPr>
        <w:t xml:space="preserve"> it </w:t>
      </w:r>
      <w:proofErr w:type="spellStart"/>
      <w:r w:rsidRPr="007542FD">
        <w:rPr>
          <w:rFonts w:ascii="Times New Roman" w:eastAsia="Tahoma" w:hAnsi="Times New Roman" w:cs="Times New Roman"/>
          <w:sz w:val="23"/>
          <w:szCs w:val="23"/>
          <w:lang w:val="lv-LV"/>
        </w:rPr>
        <w:t>has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submitted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its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offer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independently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of</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its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competitors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and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without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any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consultations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contracts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agreements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Tenderer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has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not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had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any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communication</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with</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any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competitor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regarding</w:t>
      </w:r>
      <w:proofErr w:type="spellEnd"/>
      <w:r w:rsidRPr="007542FD">
        <w:rPr>
          <w:rFonts w:ascii="Times New Roman" w:eastAsia="Tahoma" w:hAnsi="Times New Roman" w:cs="Times New Roman"/>
          <w:sz w:val="23"/>
          <w:szCs w:val="23"/>
          <w:lang w:val="lv-LV"/>
        </w:rPr>
        <w:t>:</w:t>
      </w:r>
    </w:p>
    <w:p w14:paraId="4AED6001" w14:textId="77777777" w:rsidR="00077008" w:rsidRPr="007542FD" w:rsidRDefault="00077008" w:rsidP="00BA35FF">
      <w:pPr>
        <w:pStyle w:val="ListParagraph"/>
        <w:widowControl w:val="0"/>
        <w:numPr>
          <w:ilvl w:val="1"/>
          <w:numId w:val="7"/>
        </w:numPr>
        <w:autoSpaceDE w:val="0"/>
        <w:autoSpaceDN w:val="0"/>
        <w:spacing w:after="0" w:line="240" w:lineRule="auto"/>
        <w:ind w:left="440" w:hanging="440"/>
        <w:jc w:val="both"/>
        <w:rPr>
          <w:rFonts w:ascii="Times New Roman" w:eastAsia="Tahoma" w:hAnsi="Times New Roman" w:cs="Times New Roman"/>
          <w:lang w:val="lv-LV"/>
        </w:rPr>
      </w:pPr>
      <w:r w:rsidRPr="007542FD">
        <w:rPr>
          <w:rFonts w:ascii="Times New Roman" w:eastAsia="Tahoma" w:hAnsi="Times New Roman" w:cs="Times New Roman"/>
          <w:lang w:val="lv-LV"/>
        </w:rPr>
        <w:t xml:space="preserve">cenām / </w:t>
      </w:r>
      <w:proofErr w:type="spellStart"/>
      <w:r w:rsidRPr="007542FD">
        <w:rPr>
          <w:rFonts w:ascii="Times New Roman" w:eastAsia="Tahoma" w:hAnsi="Times New Roman" w:cs="Times New Roman"/>
          <w:lang w:val="lv-LV"/>
        </w:rPr>
        <w:t>prices</w:t>
      </w:r>
      <w:proofErr w:type="spellEnd"/>
      <w:r w:rsidRPr="007542FD">
        <w:rPr>
          <w:rFonts w:ascii="Times New Roman" w:eastAsia="Tahoma" w:hAnsi="Times New Roman" w:cs="Times New Roman"/>
          <w:lang w:val="lv-LV"/>
        </w:rPr>
        <w:t>;</w:t>
      </w:r>
    </w:p>
    <w:p w14:paraId="0F88EE11" w14:textId="77777777" w:rsidR="00077008" w:rsidRPr="007542FD" w:rsidRDefault="00077008" w:rsidP="00BA35FF">
      <w:pPr>
        <w:pStyle w:val="ListParagraph"/>
        <w:widowControl w:val="0"/>
        <w:numPr>
          <w:ilvl w:val="1"/>
          <w:numId w:val="7"/>
        </w:numPr>
        <w:autoSpaceDE w:val="0"/>
        <w:autoSpaceDN w:val="0"/>
        <w:spacing w:after="0" w:line="252" w:lineRule="auto"/>
        <w:ind w:left="0" w:right="112"/>
        <w:jc w:val="both"/>
        <w:rPr>
          <w:rFonts w:ascii="Times New Roman" w:eastAsia="Tahoma" w:hAnsi="Times New Roman" w:cs="Times New Roman"/>
          <w:sz w:val="23"/>
          <w:szCs w:val="23"/>
          <w:lang w:val="lv-LV"/>
        </w:rPr>
      </w:pPr>
      <w:r w:rsidRPr="007542FD">
        <w:rPr>
          <w:rFonts w:ascii="Times New Roman" w:eastAsia="Tahoma" w:hAnsi="Times New Roman" w:cs="Times New Roman"/>
          <w:lang w:val="lv-LV"/>
        </w:rPr>
        <w:t xml:space="preserve">cenas aprēķināšanas metodēm, faktoriem (apstākļiem) vai formulām / </w:t>
      </w:r>
      <w:proofErr w:type="spellStart"/>
      <w:r w:rsidRPr="007542FD">
        <w:rPr>
          <w:rFonts w:ascii="Times New Roman" w:eastAsia="Tahoma" w:hAnsi="Times New Roman" w:cs="Times New Roman"/>
          <w:sz w:val="23"/>
          <w:szCs w:val="23"/>
          <w:lang w:val="lv-LV"/>
        </w:rPr>
        <w:t>price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calculation</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methods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factors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circumstances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or</w:t>
      </w:r>
      <w:proofErr w:type="spellEnd"/>
      <w:r w:rsidRPr="007542FD">
        <w:rPr>
          <w:rFonts w:ascii="Times New Roman" w:eastAsia="Tahoma" w:hAnsi="Times New Roman" w:cs="Times New Roman"/>
          <w:sz w:val="23"/>
          <w:szCs w:val="23"/>
          <w:lang w:val="lv-LV"/>
        </w:rPr>
        <w:t xml:space="preserve"> formulas;</w:t>
      </w:r>
    </w:p>
    <w:p w14:paraId="1321C4A4" w14:textId="77777777" w:rsidR="00077008" w:rsidRPr="007542FD" w:rsidRDefault="00077008" w:rsidP="00BA35FF">
      <w:pPr>
        <w:pStyle w:val="ListParagraph"/>
        <w:widowControl w:val="0"/>
        <w:numPr>
          <w:ilvl w:val="1"/>
          <w:numId w:val="7"/>
        </w:numPr>
        <w:autoSpaceDE w:val="0"/>
        <w:autoSpaceDN w:val="0"/>
        <w:spacing w:after="0" w:line="240" w:lineRule="auto"/>
        <w:ind w:left="430" w:hanging="430"/>
        <w:jc w:val="both"/>
        <w:rPr>
          <w:rFonts w:ascii="Times New Roman" w:eastAsia="Tahoma" w:hAnsi="Times New Roman" w:cs="Times New Roman"/>
          <w:lang w:val="lv-LV"/>
        </w:rPr>
      </w:pPr>
      <w:r w:rsidRPr="007542FD">
        <w:rPr>
          <w:rFonts w:ascii="Times New Roman" w:eastAsia="Tahoma" w:hAnsi="Times New Roman" w:cs="Times New Roman"/>
          <w:lang w:val="lv-LV"/>
        </w:rPr>
        <w:t>nodomu vai lēmumu piedalīties vai nepiedalīties iepirkumā (iesniegt vai neiesniegt piedāvājumu)</w:t>
      </w:r>
    </w:p>
    <w:p w14:paraId="11817F7A" w14:textId="77777777" w:rsidR="00077008" w:rsidRPr="007542FD" w:rsidRDefault="00077008" w:rsidP="00077008">
      <w:pPr>
        <w:pStyle w:val="Heading2"/>
        <w:widowControl w:val="0"/>
        <w:autoSpaceDE w:val="0"/>
        <w:autoSpaceDN w:val="0"/>
        <w:spacing w:before="16" w:after="0" w:line="252" w:lineRule="auto"/>
        <w:ind w:right="123"/>
        <w:jc w:val="both"/>
        <w:rPr>
          <w:rFonts w:ascii="Times New Roman" w:hAnsi="Times New Roman" w:cs="Times New Roman"/>
          <w:lang w:val="lv-LV"/>
        </w:rPr>
      </w:pPr>
      <w:r w:rsidRPr="007542FD">
        <w:rPr>
          <w:rFonts w:ascii="Times New Roman" w:eastAsia="Tahoma" w:hAnsi="Times New Roman" w:cs="Times New Roman"/>
          <w:sz w:val="22"/>
          <w:szCs w:val="22"/>
          <w:lang w:val="lv-LV"/>
        </w:rPr>
        <w:t xml:space="preserve">/ </w:t>
      </w:r>
      <w:proofErr w:type="spellStart"/>
      <w:r w:rsidRPr="007542FD">
        <w:rPr>
          <w:rFonts w:ascii="Times New Roman" w:eastAsia="Tahoma" w:hAnsi="Times New Roman" w:cs="Times New Roman"/>
          <w:sz w:val="23"/>
          <w:szCs w:val="23"/>
          <w:lang w:val="lv-LV"/>
        </w:rPr>
        <w:t>intention</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decision</w:t>
      </w:r>
      <w:proofErr w:type="spellEnd"/>
      <w:r w:rsidRPr="007542FD">
        <w:rPr>
          <w:rFonts w:ascii="Times New Roman" w:eastAsia="Tahoma" w:hAnsi="Times New Roman" w:cs="Times New Roman"/>
          <w:sz w:val="23"/>
          <w:szCs w:val="23"/>
          <w:lang w:val="lv-LV"/>
        </w:rPr>
        <w:t xml:space="preserve"> to </w:t>
      </w:r>
      <w:proofErr w:type="spellStart"/>
      <w:r w:rsidRPr="007542FD">
        <w:rPr>
          <w:rFonts w:ascii="Times New Roman" w:eastAsia="Tahoma" w:hAnsi="Times New Roman" w:cs="Times New Roman"/>
          <w:sz w:val="23"/>
          <w:szCs w:val="23"/>
          <w:lang w:val="lv-LV"/>
        </w:rPr>
        <w:t>participate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not</w:t>
      </w:r>
      <w:proofErr w:type="spellEnd"/>
      <w:r w:rsidRPr="007542FD">
        <w:rPr>
          <w:rFonts w:ascii="Times New Roman" w:eastAsia="Tahoma" w:hAnsi="Times New Roman" w:cs="Times New Roman"/>
          <w:sz w:val="23"/>
          <w:szCs w:val="23"/>
          <w:lang w:val="lv-LV"/>
        </w:rPr>
        <w:t xml:space="preserve"> to </w:t>
      </w:r>
      <w:proofErr w:type="spellStart"/>
      <w:r w:rsidRPr="007542FD">
        <w:rPr>
          <w:rFonts w:ascii="Times New Roman" w:eastAsia="Tahoma" w:hAnsi="Times New Roman" w:cs="Times New Roman"/>
          <w:sz w:val="23"/>
          <w:szCs w:val="23"/>
          <w:lang w:val="lv-LV"/>
        </w:rPr>
        <w:t>participate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in</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procurement</w:t>
      </w:r>
      <w:proofErr w:type="spellEnd"/>
      <w:r w:rsidRPr="007542FD">
        <w:rPr>
          <w:rFonts w:ascii="Times New Roman" w:eastAsia="Tahoma" w:hAnsi="Times New Roman" w:cs="Times New Roman"/>
          <w:sz w:val="23"/>
          <w:szCs w:val="23"/>
          <w:lang w:val="lv-LV"/>
        </w:rPr>
        <w:t xml:space="preserve"> (to </w:t>
      </w:r>
      <w:proofErr w:type="spellStart"/>
      <w:r w:rsidRPr="007542FD">
        <w:rPr>
          <w:rFonts w:ascii="Times New Roman" w:eastAsia="Tahoma" w:hAnsi="Times New Roman" w:cs="Times New Roman"/>
          <w:sz w:val="23"/>
          <w:szCs w:val="23"/>
          <w:lang w:val="lv-LV"/>
        </w:rPr>
        <w:t>submit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not</w:t>
      </w:r>
      <w:proofErr w:type="spellEnd"/>
      <w:r w:rsidRPr="007542FD">
        <w:rPr>
          <w:rFonts w:ascii="Times New Roman" w:eastAsia="Tahoma" w:hAnsi="Times New Roman" w:cs="Times New Roman"/>
          <w:sz w:val="23"/>
          <w:szCs w:val="23"/>
          <w:lang w:val="lv-LV"/>
        </w:rPr>
        <w:t xml:space="preserve"> to </w:t>
      </w:r>
      <w:proofErr w:type="spellStart"/>
      <w:r w:rsidRPr="007542FD">
        <w:rPr>
          <w:rFonts w:ascii="Times New Roman" w:eastAsia="Tahoma" w:hAnsi="Times New Roman" w:cs="Times New Roman"/>
          <w:sz w:val="23"/>
          <w:szCs w:val="23"/>
          <w:lang w:val="lv-LV"/>
        </w:rPr>
        <w:t>submit</w:t>
      </w:r>
      <w:proofErr w:type="spellEnd"/>
      <w:r w:rsidRPr="007542FD">
        <w:rPr>
          <w:rFonts w:ascii="Times New Roman" w:eastAsia="Tahoma" w:hAnsi="Times New Roman" w:cs="Times New Roman"/>
          <w:sz w:val="23"/>
          <w:szCs w:val="23"/>
          <w:lang w:val="lv-LV"/>
        </w:rPr>
        <w:t xml:space="preserve"> a </w:t>
      </w:r>
      <w:proofErr w:type="spellStart"/>
      <w:r w:rsidRPr="007542FD">
        <w:rPr>
          <w:rFonts w:ascii="Times New Roman" w:eastAsia="Tahoma" w:hAnsi="Times New Roman" w:cs="Times New Roman"/>
          <w:sz w:val="23"/>
          <w:szCs w:val="23"/>
          <w:lang w:val="lv-LV"/>
        </w:rPr>
        <w:t>tender</w:t>
      </w:r>
      <w:proofErr w:type="spellEnd"/>
      <w:r w:rsidRPr="007542FD">
        <w:rPr>
          <w:rFonts w:ascii="Times New Roman" w:eastAsia="Tahoma" w:hAnsi="Times New Roman" w:cs="Times New Roman"/>
          <w:sz w:val="23"/>
          <w:szCs w:val="23"/>
          <w:lang w:val="lv-LV"/>
        </w:rPr>
        <w:t>);</w:t>
      </w:r>
    </w:p>
    <w:p w14:paraId="30043221" w14:textId="77777777" w:rsidR="00077008" w:rsidRPr="007542FD" w:rsidRDefault="00077008" w:rsidP="00077008">
      <w:pPr>
        <w:widowControl w:val="0"/>
        <w:autoSpaceDE w:val="0"/>
        <w:autoSpaceDN w:val="0"/>
        <w:spacing w:before="12" w:after="0" w:line="240" w:lineRule="auto"/>
        <w:jc w:val="both"/>
        <w:rPr>
          <w:rFonts w:ascii="Times New Roman" w:hAnsi="Times New Roman" w:cs="Times New Roman"/>
          <w:lang w:val="lv-LV"/>
        </w:rPr>
      </w:pPr>
      <w:r w:rsidRPr="007542FD">
        <w:rPr>
          <w:rFonts w:ascii="Times New Roman" w:eastAsia="Tahoma" w:hAnsi="Times New Roman" w:cs="Times New Roman"/>
          <w:lang w:val="lv-LV"/>
        </w:rPr>
        <w:t xml:space="preserve">Vai / </w:t>
      </w:r>
      <w:proofErr w:type="spellStart"/>
      <w:r w:rsidRPr="007542FD">
        <w:rPr>
          <w:rFonts w:ascii="Times New Roman" w:eastAsia="Tahoma" w:hAnsi="Times New Roman" w:cs="Times New Roman"/>
          <w:lang w:val="lv-LV"/>
        </w:rPr>
        <w:t>or</w:t>
      </w:r>
      <w:proofErr w:type="spellEnd"/>
    </w:p>
    <w:p w14:paraId="2C03E86B" w14:textId="77777777" w:rsidR="00077008" w:rsidRPr="007542FD" w:rsidRDefault="00077008" w:rsidP="00BA35FF">
      <w:pPr>
        <w:pStyle w:val="ListParagraph"/>
        <w:widowControl w:val="0"/>
        <w:numPr>
          <w:ilvl w:val="1"/>
          <w:numId w:val="7"/>
        </w:numPr>
        <w:autoSpaceDE w:val="0"/>
        <w:autoSpaceDN w:val="0"/>
        <w:spacing w:after="0" w:line="252" w:lineRule="auto"/>
        <w:ind w:left="0" w:right="111"/>
        <w:jc w:val="both"/>
        <w:rPr>
          <w:rFonts w:ascii="Times New Roman" w:eastAsia="Tahoma" w:hAnsi="Times New Roman" w:cs="Times New Roman"/>
          <w:lang w:val="lv-LV"/>
        </w:rPr>
      </w:pPr>
      <w:r w:rsidRPr="007542FD">
        <w:rPr>
          <w:rFonts w:ascii="Times New Roman" w:eastAsia="Tahoma" w:hAnsi="Times New Roman" w:cs="Times New Roman"/>
          <w:lang w:val="lv-LV"/>
        </w:rPr>
        <w:t xml:space="preserve">tādu piedāvājuma iesniegšanu, kas neatbilst iepirkuma prasībām / </w:t>
      </w:r>
      <w:proofErr w:type="spellStart"/>
      <w:r w:rsidRPr="007542FD">
        <w:rPr>
          <w:rFonts w:ascii="Times New Roman" w:eastAsia="Tahoma" w:hAnsi="Times New Roman" w:cs="Times New Roman"/>
          <w:sz w:val="23"/>
          <w:szCs w:val="23"/>
          <w:lang w:val="lv-LV"/>
        </w:rPr>
        <w:t>submission</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of</w:t>
      </w:r>
      <w:proofErr w:type="spellEnd"/>
      <w:r w:rsidRPr="007542FD">
        <w:rPr>
          <w:rFonts w:ascii="Times New Roman" w:eastAsia="Tahoma" w:hAnsi="Times New Roman" w:cs="Times New Roman"/>
          <w:sz w:val="23"/>
          <w:szCs w:val="23"/>
          <w:lang w:val="lv-LV"/>
        </w:rPr>
        <w:t xml:space="preserve"> a </w:t>
      </w:r>
      <w:proofErr w:type="spellStart"/>
      <w:r w:rsidRPr="007542FD">
        <w:rPr>
          <w:rFonts w:ascii="Times New Roman" w:eastAsia="Tahoma" w:hAnsi="Times New Roman" w:cs="Times New Roman"/>
          <w:sz w:val="23"/>
          <w:szCs w:val="23"/>
          <w:lang w:val="lv-LV"/>
        </w:rPr>
        <w:t>bid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that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does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not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meet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procurement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requirements</w:t>
      </w:r>
      <w:proofErr w:type="spellEnd"/>
      <w:r w:rsidRPr="007542FD">
        <w:rPr>
          <w:rFonts w:ascii="Times New Roman" w:eastAsia="Tahoma" w:hAnsi="Times New Roman" w:cs="Times New Roman"/>
          <w:lang w:val="lv-LV"/>
        </w:rPr>
        <w:t>;</w:t>
      </w:r>
    </w:p>
    <w:p w14:paraId="2CF80ED7" w14:textId="77777777" w:rsidR="00077008" w:rsidRPr="007542FD" w:rsidRDefault="00077008" w:rsidP="00BA35FF">
      <w:pPr>
        <w:pStyle w:val="ListParagraph"/>
        <w:widowControl w:val="0"/>
        <w:numPr>
          <w:ilvl w:val="1"/>
          <w:numId w:val="7"/>
        </w:numPr>
        <w:autoSpaceDE w:val="0"/>
        <w:autoSpaceDN w:val="0"/>
        <w:spacing w:after="0" w:line="254" w:lineRule="auto"/>
        <w:ind w:left="0" w:right="111"/>
        <w:jc w:val="both"/>
        <w:rPr>
          <w:rFonts w:ascii="Times New Roman" w:eastAsia="Tahoma" w:hAnsi="Times New Roman" w:cs="Times New Roman"/>
          <w:sz w:val="23"/>
          <w:szCs w:val="23"/>
          <w:lang w:val="lv-LV"/>
        </w:rPr>
      </w:pPr>
      <w:r w:rsidRPr="007542FD">
        <w:rPr>
          <w:rFonts w:ascii="Times New Roman" w:eastAsia="Tahoma" w:hAnsi="Times New Roman" w:cs="Times New Roman"/>
          <w:lang w:val="lv-LV"/>
        </w:rPr>
        <w:t xml:space="preserve">kvalitāti, apjomu, specifikāciju, izpildes, piegādes vai citiem nosacījumiem, kas risināmi neatkarīgi no konkurentiem, tiem produktiem vai pakalpojumiem, uz ko attiecas šis iepirkums / </w:t>
      </w:r>
      <w:proofErr w:type="spellStart"/>
      <w:r w:rsidRPr="007542FD">
        <w:rPr>
          <w:rFonts w:ascii="Times New Roman" w:eastAsia="Tahoma" w:hAnsi="Times New Roman" w:cs="Times New Roman"/>
          <w:sz w:val="23"/>
          <w:szCs w:val="23"/>
          <w:lang w:val="lv-LV"/>
        </w:rPr>
        <w:t>quality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quantity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specification</w:t>
      </w:r>
      <w:proofErr w:type="spellEnd"/>
      <w:r w:rsidRPr="007542FD">
        <w:rPr>
          <w:rFonts w:ascii="Times New Roman" w:eastAsia="Tahoma" w:hAnsi="Times New Roman" w:cs="Times New Roman"/>
          <w:sz w:val="23"/>
          <w:szCs w:val="23"/>
          <w:lang w:val="lv-LV"/>
        </w:rPr>
        <w:t xml:space="preserve">, performance, </w:t>
      </w:r>
      <w:proofErr w:type="spellStart"/>
      <w:r w:rsidRPr="007542FD">
        <w:rPr>
          <w:rFonts w:ascii="Times New Roman" w:eastAsia="Tahoma" w:hAnsi="Times New Roman" w:cs="Times New Roman"/>
          <w:sz w:val="23"/>
          <w:szCs w:val="23"/>
          <w:lang w:val="lv-LV"/>
        </w:rPr>
        <w:t>delivery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other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conditions</w:t>
      </w:r>
      <w:proofErr w:type="spellEnd"/>
      <w:r w:rsidRPr="007542FD">
        <w:rPr>
          <w:rFonts w:ascii="Times New Roman" w:eastAsia="Tahoma" w:hAnsi="Times New Roman" w:cs="Times New Roman"/>
          <w:sz w:val="23"/>
          <w:szCs w:val="23"/>
          <w:lang w:val="lv-LV"/>
        </w:rPr>
        <w:t xml:space="preserve"> to </w:t>
      </w:r>
      <w:proofErr w:type="spellStart"/>
      <w:r w:rsidRPr="007542FD">
        <w:rPr>
          <w:rFonts w:ascii="Times New Roman" w:eastAsia="Tahoma" w:hAnsi="Times New Roman" w:cs="Times New Roman"/>
          <w:sz w:val="23"/>
          <w:szCs w:val="23"/>
          <w:lang w:val="lv-LV"/>
        </w:rPr>
        <w:t>be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resolved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independently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of</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competitors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for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products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services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covered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by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this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procurement</w:t>
      </w:r>
      <w:proofErr w:type="spellEnd"/>
      <w:r w:rsidRPr="007542FD">
        <w:rPr>
          <w:rFonts w:ascii="Times New Roman" w:eastAsia="Tahoma" w:hAnsi="Times New Roman" w:cs="Times New Roman"/>
          <w:sz w:val="23"/>
          <w:szCs w:val="23"/>
          <w:lang w:val="lv-LV"/>
        </w:rPr>
        <w:t>;</w:t>
      </w:r>
    </w:p>
    <w:p w14:paraId="435E09E6" w14:textId="77777777" w:rsidR="00077008" w:rsidRPr="007542FD" w:rsidRDefault="00077008" w:rsidP="00BA35FF">
      <w:pPr>
        <w:pStyle w:val="ListParagraph"/>
        <w:widowControl w:val="0"/>
        <w:numPr>
          <w:ilvl w:val="0"/>
          <w:numId w:val="7"/>
        </w:numPr>
        <w:autoSpaceDE w:val="0"/>
        <w:autoSpaceDN w:val="0"/>
        <w:spacing w:after="0" w:line="254" w:lineRule="auto"/>
        <w:ind w:left="0" w:right="113"/>
        <w:jc w:val="both"/>
        <w:rPr>
          <w:rFonts w:ascii="Times New Roman" w:eastAsia="Tahoma" w:hAnsi="Times New Roman" w:cs="Times New Roman"/>
          <w:lang w:val="lv-LV"/>
        </w:rPr>
      </w:pPr>
      <w:r w:rsidRPr="007542FD">
        <w:rPr>
          <w:rFonts w:ascii="Times New Roman" w:eastAsia="Tahoma" w:hAnsi="Times New Roman" w:cs="Times New Roman"/>
          <w:lang w:val="lv-LV"/>
        </w:rPr>
        <w:t xml:space="preserve">Pretendents nav apzināti, tieši vai netieši atklājis un neatklās piedāvājuma noteikumus nevienam konkurentam pirms oficiālā piedāvājumu atvēršanas datuma un laika vai līguma slēgšanas tiesību piešķiršanas /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Applicant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has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not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knowingly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directly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indirectly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disclosed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and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will</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not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disclose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terms </w:t>
      </w:r>
      <w:proofErr w:type="spellStart"/>
      <w:r w:rsidRPr="007542FD">
        <w:rPr>
          <w:rFonts w:ascii="Times New Roman" w:eastAsia="Tahoma" w:hAnsi="Times New Roman" w:cs="Times New Roman"/>
          <w:sz w:val="23"/>
          <w:szCs w:val="23"/>
          <w:lang w:val="lv-LV"/>
        </w:rPr>
        <w:t>of</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Bid</w:t>
      </w:r>
      <w:proofErr w:type="spellEnd"/>
      <w:r w:rsidRPr="007542FD">
        <w:rPr>
          <w:rFonts w:ascii="Times New Roman" w:eastAsia="Tahoma" w:hAnsi="Times New Roman" w:cs="Times New Roman"/>
          <w:sz w:val="23"/>
          <w:szCs w:val="23"/>
          <w:lang w:val="lv-LV"/>
        </w:rPr>
        <w:t xml:space="preserve"> to </w:t>
      </w:r>
      <w:proofErr w:type="spellStart"/>
      <w:r w:rsidRPr="007542FD">
        <w:rPr>
          <w:rFonts w:ascii="Times New Roman" w:eastAsia="Tahoma" w:hAnsi="Times New Roman" w:cs="Times New Roman"/>
          <w:sz w:val="23"/>
          <w:szCs w:val="23"/>
          <w:lang w:val="lv-LV"/>
        </w:rPr>
        <w:t>any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competitor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prior</w:t>
      </w:r>
      <w:proofErr w:type="spellEnd"/>
      <w:r w:rsidRPr="007542FD">
        <w:rPr>
          <w:rFonts w:ascii="Times New Roman" w:eastAsia="Tahoma" w:hAnsi="Times New Roman" w:cs="Times New Roman"/>
          <w:sz w:val="23"/>
          <w:szCs w:val="23"/>
          <w:lang w:val="lv-LV"/>
        </w:rPr>
        <w:t xml:space="preserve"> to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official</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date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and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time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of</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bid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opening</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award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of</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contract</w:t>
      </w:r>
      <w:proofErr w:type="spellEnd"/>
      <w:r w:rsidRPr="007542FD">
        <w:rPr>
          <w:rFonts w:ascii="Times New Roman" w:eastAsia="Tahoma" w:hAnsi="Times New Roman" w:cs="Times New Roman"/>
          <w:lang w:val="lv-LV"/>
        </w:rPr>
        <w:t>.</w:t>
      </w:r>
    </w:p>
    <w:p w14:paraId="09AE9473" w14:textId="77777777" w:rsidR="00077008" w:rsidRPr="007542FD" w:rsidRDefault="00077008" w:rsidP="00BA35FF">
      <w:pPr>
        <w:pStyle w:val="ListParagraph"/>
        <w:widowControl w:val="0"/>
        <w:numPr>
          <w:ilvl w:val="0"/>
          <w:numId w:val="7"/>
        </w:numPr>
        <w:autoSpaceDE w:val="0"/>
        <w:autoSpaceDN w:val="0"/>
        <w:spacing w:after="0" w:line="240" w:lineRule="auto"/>
        <w:ind w:left="316" w:hanging="316"/>
        <w:jc w:val="both"/>
        <w:rPr>
          <w:rFonts w:ascii="Times New Roman" w:eastAsia="Tahoma" w:hAnsi="Times New Roman" w:cs="Times New Roman"/>
          <w:lang w:val="lv-LV"/>
        </w:rPr>
      </w:pPr>
      <w:r w:rsidRPr="007542FD">
        <w:rPr>
          <w:rFonts w:ascii="Times New Roman" w:eastAsia="Tahoma" w:hAnsi="Times New Roman" w:cs="Times New Roman"/>
          <w:lang w:val="lv-LV"/>
        </w:rPr>
        <w:t>Pretendents apzinās, ka Konkurences likumā noteikta atbildība par aizliegtām vienošanām,</w:t>
      </w:r>
    </w:p>
    <w:tbl>
      <w:tblPr>
        <w:tblW w:w="0" w:type="auto"/>
        <w:tblLook w:val="06A0" w:firstRow="1" w:lastRow="0" w:firstColumn="1" w:lastColumn="0" w:noHBand="1" w:noVBand="1"/>
      </w:tblPr>
      <w:tblGrid>
        <w:gridCol w:w="2370"/>
        <w:gridCol w:w="3180"/>
      </w:tblGrid>
      <w:tr w:rsidR="00077008" w:rsidRPr="007542FD" w14:paraId="4793EE4D" w14:textId="77777777" w:rsidTr="00CB49D1">
        <w:trPr>
          <w:trHeight w:val="300"/>
        </w:trPr>
        <w:tc>
          <w:tcPr>
            <w:tcW w:w="2370" w:type="dxa"/>
            <w:vAlign w:val="center"/>
          </w:tcPr>
          <w:p w14:paraId="0981B5BB" w14:textId="77777777" w:rsidR="00077008" w:rsidRPr="007542FD" w:rsidRDefault="00077008" w:rsidP="00CB49D1">
            <w:pPr>
              <w:rPr>
                <w:rFonts w:ascii="Times New Roman" w:hAnsi="Times New Roman" w:cs="Times New Roman"/>
                <w:lang w:val="lv-LV"/>
              </w:rPr>
            </w:pPr>
          </w:p>
        </w:tc>
        <w:tc>
          <w:tcPr>
            <w:tcW w:w="3180" w:type="dxa"/>
            <w:vAlign w:val="center"/>
          </w:tcPr>
          <w:p w14:paraId="50257204" w14:textId="77777777" w:rsidR="00077008" w:rsidRPr="007542FD" w:rsidRDefault="00077008" w:rsidP="00CB49D1">
            <w:pPr>
              <w:rPr>
                <w:rFonts w:ascii="Times New Roman" w:hAnsi="Times New Roman" w:cs="Times New Roman"/>
                <w:lang w:val="lv-LV"/>
              </w:rPr>
            </w:pPr>
          </w:p>
        </w:tc>
      </w:tr>
      <w:tr w:rsidR="00077008" w:rsidRPr="007542FD" w14:paraId="166F4419" w14:textId="77777777" w:rsidTr="00CB49D1">
        <w:trPr>
          <w:trHeight w:val="300"/>
        </w:trPr>
        <w:tc>
          <w:tcPr>
            <w:tcW w:w="2370" w:type="dxa"/>
            <w:vAlign w:val="center"/>
          </w:tcPr>
          <w:p w14:paraId="1129DA90" w14:textId="77777777" w:rsidR="00077008" w:rsidRPr="007542FD" w:rsidRDefault="00077008" w:rsidP="00CB49D1">
            <w:pPr>
              <w:rPr>
                <w:rFonts w:ascii="Times New Roman" w:hAnsi="Times New Roman" w:cs="Times New Roman"/>
                <w:lang w:val="lv-LV"/>
              </w:rPr>
            </w:pPr>
          </w:p>
        </w:tc>
        <w:tc>
          <w:tcPr>
            <w:tcW w:w="3180" w:type="dxa"/>
            <w:vAlign w:val="center"/>
          </w:tcPr>
          <w:p w14:paraId="0DB290F2" w14:textId="77777777" w:rsidR="00077008" w:rsidRPr="007542FD" w:rsidRDefault="00077008" w:rsidP="00CB49D1">
            <w:pPr>
              <w:rPr>
                <w:rFonts w:ascii="Times New Roman" w:hAnsi="Times New Roman" w:cs="Times New Roman"/>
                <w:lang w:val="lv-LV"/>
              </w:rPr>
            </w:pPr>
          </w:p>
        </w:tc>
      </w:tr>
    </w:tbl>
    <w:p w14:paraId="45941EB1" w14:textId="77777777" w:rsidR="00077008" w:rsidRPr="007542FD" w:rsidRDefault="00077008" w:rsidP="00077008">
      <w:pPr>
        <w:widowControl w:val="0"/>
        <w:autoSpaceDE w:val="0"/>
        <w:autoSpaceDN w:val="0"/>
        <w:spacing w:before="167" w:after="0" w:line="240" w:lineRule="auto"/>
        <w:rPr>
          <w:rFonts w:ascii="Times New Roman" w:hAnsi="Times New Roman" w:cs="Times New Roman"/>
          <w:lang w:val="lv-LV"/>
        </w:rPr>
      </w:pPr>
    </w:p>
    <w:p w14:paraId="5E6A3B33" w14:textId="1E8B0362" w:rsidR="00077008" w:rsidRPr="007542FD" w:rsidRDefault="00077008" w:rsidP="00077008">
      <w:pPr>
        <w:widowControl w:val="0"/>
        <w:autoSpaceDE w:val="0"/>
        <w:autoSpaceDN w:val="0"/>
        <w:spacing w:before="86" w:after="0" w:line="240" w:lineRule="auto"/>
        <w:rPr>
          <w:rFonts w:ascii="Times New Roman" w:hAnsi="Times New Roman" w:cs="Times New Roman"/>
          <w:lang w:val="lv-LV"/>
        </w:rPr>
      </w:pPr>
      <w:r w:rsidRPr="007542FD">
        <w:rPr>
          <w:rFonts w:ascii="Times New Roman" w:eastAsia="Tahoma" w:hAnsi="Times New Roman" w:cs="Times New Roman"/>
          <w:sz w:val="16"/>
          <w:szCs w:val="16"/>
          <w:vertAlign w:val="superscript"/>
          <w:lang w:val="lv-LV"/>
        </w:rPr>
        <w:t>1</w:t>
      </w:r>
      <w:r w:rsidRPr="007542FD">
        <w:rPr>
          <w:rFonts w:ascii="Times New Roman" w:eastAsia="Tahoma" w:hAnsi="Times New Roman" w:cs="Times New Roman"/>
          <w:sz w:val="16"/>
          <w:szCs w:val="16"/>
          <w:lang w:val="lv-LV"/>
        </w:rPr>
        <w:t xml:space="preserve"> Šī apliecinājuma kontekstā ar nu „konkurents” apzīmē jebkuru fizisku vai juridisku personu, kura nav Pretendents un kura: 1) iesniedz piedāvājumu šim iepirkumam; 2) ņemot vērā tās kvalifikāciju, spējas vai pieredzi, kā arī piedāvātās preces vai pakalpojumus, varētu iesniegt </w:t>
      </w:r>
      <w:r w:rsidRPr="007542FD">
        <w:rPr>
          <w:rFonts w:ascii="Times New Roman" w:eastAsia="Tahoma" w:hAnsi="Times New Roman" w:cs="Times New Roman"/>
          <w:sz w:val="16"/>
          <w:szCs w:val="16"/>
          <w:lang w:val="lv-LV"/>
        </w:rPr>
        <w:lastRenderedPageBreak/>
        <w:t>piedāvājumu šim iepirkumam.</w:t>
      </w:r>
    </w:p>
    <w:p w14:paraId="2C6DF7A2" w14:textId="77777777" w:rsidR="00077008" w:rsidRPr="007542FD" w:rsidRDefault="00077008" w:rsidP="00077008">
      <w:pPr>
        <w:widowControl w:val="0"/>
        <w:autoSpaceDE w:val="0"/>
        <w:autoSpaceDN w:val="0"/>
        <w:spacing w:before="86" w:after="0" w:line="240" w:lineRule="auto"/>
        <w:rPr>
          <w:rFonts w:ascii="Times New Roman" w:hAnsi="Times New Roman" w:cs="Times New Roman"/>
          <w:lang w:val="lv-LV"/>
        </w:rPr>
      </w:pPr>
    </w:p>
    <w:p w14:paraId="11C1CF1B" w14:textId="77777777" w:rsidR="00077008" w:rsidRPr="007542FD" w:rsidRDefault="00077008" w:rsidP="00077008">
      <w:pPr>
        <w:widowControl w:val="0"/>
        <w:autoSpaceDE w:val="0"/>
        <w:autoSpaceDN w:val="0"/>
        <w:spacing w:before="79" w:after="0" w:line="252" w:lineRule="auto"/>
        <w:ind w:right="111"/>
        <w:jc w:val="both"/>
        <w:rPr>
          <w:rFonts w:ascii="Times New Roman" w:hAnsi="Times New Roman" w:cs="Times New Roman"/>
          <w:lang w:val="lv-LV"/>
        </w:rPr>
      </w:pPr>
      <w:r w:rsidRPr="007542FD">
        <w:rPr>
          <w:rFonts w:ascii="Times New Roman" w:eastAsia="Tahoma" w:hAnsi="Times New Roman" w:cs="Times New Roman"/>
          <w:lang w:val="lv-LV"/>
        </w:rPr>
        <w:t xml:space="preserve">paredzot naudas sodu līdz 10% apmēram no pārkāpēja pēdējā finanšu gada neto apgrozījuma un pretendentam var tikt piemērota izslēgšana no dalības iepirkuma procedūrā /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Applicant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is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aware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that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Competition</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Law</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establishes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liability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for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prohibited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agreements</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providing</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for</w:t>
      </w:r>
      <w:proofErr w:type="spellEnd"/>
      <w:r w:rsidRPr="007542FD">
        <w:rPr>
          <w:rFonts w:ascii="Times New Roman" w:eastAsia="Tahoma" w:hAnsi="Times New Roman" w:cs="Times New Roman"/>
          <w:sz w:val="23"/>
          <w:szCs w:val="23"/>
          <w:lang w:val="lv-LV"/>
        </w:rPr>
        <w:t xml:space="preserve"> a </w:t>
      </w:r>
      <w:proofErr w:type="spellStart"/>
      <w:r w:rsidRPr="007542FD">
        <w:rPr>
          <w:rFonts w:ascii="Times New Roman" w:eastAsia="Tahoma" w:hAnsi="Times New Roman" w:cs="Times New Roman"/>
          <w:sz w:val="23"/>
          <w:szCs w:val="23"/>
          <w:lang w:val="lv-LV"/>
        </w:rPr>
        <w:t>fine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of</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up</w:t>
      </w:r>
      <w:proofErr w:type="spellEnd"/>
      <w:r w:rsidRPr="007542FD">
        <w:rPr>
          <w:rFonts w:ascii="Times New Roman" w:eastAsia="Tahoma" w:hAnsi="Times New Roman" w:cs="Times New Roman"/>
          <w:sz w:val="23"/>
          <w:szCs w:val="23"/>
          <w:lang w:val="lv-LV"/>
        </w:rPr>
        <w:t xml:space="preserve"> to 10% </w:t>
      </w:r>
      <w:proofErr w:type="spellStart"/>
      <w:r w:rsidRPr="007542FD">
        <w:rPr>
          <w:rFonts w:ascii="Times New Roman" w:eastAsia="Tahoma" w:hAnsi="Times New Roman" w:cs="Times New Roman"/>
          <w:sz w:val="23"/>
          <w:szCs w:val="23"/>
          <w:lang w:val="lv-LV"/>
        </w:rPr>
        <w:t>of</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net </w:t>
      </w:r>
      <w:proofErr w:type="spellStart"/>
      <w:r w:rsidRPr="007542FD">
        <w:rPr>
          <w:rFonts w:ascii="Times New Roman" w:eastAsia="Tahoma" w:hAnsi="Times New Roman" w:cs="Times New Roman"/>
          <w:sz w:val="23"/>
          <w:szCs w:val="23"/>
          <w:lang w:val="lv-LV"/>
        </w:rPr>
        <w:t>turnover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of</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violator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in</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last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financial</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year</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and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Applicant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may</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be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excluded</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from</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participation</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in</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the</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procurement</w:t>
      </w:r>
      <w:proofErr w:type="spellEnd"/>
      <w:r w:rsidRPr="007542FD">
        <w:rPr>
          <w:rFonts w:ascii="Times New Roman" w:eastAsia="Tahoma" w:hAnsi="Times New Roman" w:cs="Times New Roman"/>
          <w:sz w:val="23"/>
          <w:szCs w:val="23"/>
          <w:lang w:val="lv-LV"/>
        </w:rPr>
        <w:t xml:space="preserve"> </w:t>
      </w:r>
      <w:proofErr w:type="spellStart"/>
      <w:r w:rsidRPr="007542FD">
        <w:rPr>
          <w:rFonts w:ascii="Times New Roman" w:eastAsia="Tahoma" w:hAnsi="Times New Roman" w:cs="Times New Roman"/>
          <w:sz w:val="23"/>
          <w:szCs w:val="23"/>
          <w:lang w:val="lv-LV"/>
        </w:rPr>
        <w:t>procedure</w:t>
      </w:r>
      <w:proofErr w:type="spellEnd"/>
      <w:r w:rsidRPr="007542FD">
        <w:rPr>
          <w:rFonts w:ascii="Times New Roman" w:eastAsia="Tahoma" w:hAnsi="Times New Roman" w:cs="Times New Roman"/>
          <w:lang w:val="lv-LV"/>
        </w:rPr>
        <w:t>.</w:t>
      </w:r>
    </w:p>
    <w:p w14:paraId="5332FCB3" w14:textId="77777777" w:rsidR="00077008" w:rsidRPr="007542FD" w:rsidRDefault="00077008" w:rsidP="00077008">
      <w:pPr>
        <w:widowControl w:val="0"/>
        <w:autoSpaceDE w:val="0"/>
        <w:autoSpaceDN w:val="0"/>
        <w:spacing w:after="0" w:line="240" w:lineRule="auto"/>
        <w:rPr>
          <w:rFonts w:ascii="Times New Roman" w:hAnsi="Times New Roman" w:cs="Times New Roman"/>
          <w:lang w:val="lv-LV"/>
        </w:rPr>
      </w:pPr>
      <w:r w:rsidRPr="007542FD">
        <w:rPr>
          <w:rFonts w:ascii="Times New Roman" w:eastAsia="Tahoma" w:hAnsi="Times New Roman" w:cs="Times New Roman"/>
          <w:sz w:val="20"/>
          <w:szCs w:val="20"/>
          <w:lang w:val="lv-LV"/>
        </w:rPr>
        <w:t xml:space="preserve"> </w:t>
      </w:r>
    </w:p>
    <w:p w14:paraId="66153A37" w14:textId="77777777" w:rsidR="00077008" w:rsidRPr="007542FD" w:rsidRDefault="00077008" w:rsidP="00077008">
      <w:pPr>
        <w:widowControl w:val="0"/>
        <w:autoSpaceDE w:val="0"/>
        <w:autoSpaceDN w:val="0"/>
        <w:spacing w:before="78" w:after="0" w:line="240" w:lineRule="auto"/>
        <w:rPr>
          <w:rFonts w:ascii="Times New Roman" w:hAnsi="Times New Roman" w:cs="Times New Roman"/>
          <w:lang w:val="lv-LV"/>
        </w:rPr>
      </w:pPr>
      <w:r w:rsidRPr="007542FD">
        <w:rPr>
          <w:rFonts w:ascii="Times New Roman" w:eastAsia="Tahoma" w:hAnsi="Times New Roman" w:cs="Times New Roman"/>
          <w:sz w:val="20"/>
          <w:szCs w:val="20"/>
          <w:lang w:val="lv-LV"/>
        </w:rPr>
        <w:t xml:space="preserve"> </w:t>
      </w:r>
    </w:p>
    <w:tbl>
      <w:tblPr>
        <w:tblW w:w="0" w:type="auto"/>
        <w:tblInd w:w="270" w:type="dxa"/>
        <w:tblLook w:val="01E0" w:firstRow="1" w:lastRow="1" w:firstColumn="1" w:lastColumn="1" w:noHBand="0" w:noVBand="0"/>
      </w:tblPr>
      <w:tblGrid>
        <w:gridCol w:w="3924"/>
        <w:gridCol w:w="4974"/>
      </w:tblGrid>
      <w:tr w:rsidR="00077008" w:rsidRPr="007542FD" w14:paraId="53983295" w14:textId="77777777" w:rsidTr="00CB49D1">
        <w:trPr>
          <w:trHeight w:val="64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672BFE" w14:textId="77777777" w:rsidR="00077008" w:rsidRPr="007542FD" w:rsidRDefault="00077008" w:rsidP="00CB49D1">
            <w:pPr>
              <w:spacing w:before="59" w:after="0"/>
              <w:ind w:left="112"/>
              <w:rPr>
                <w:rFonts w:ascii="Times New Roman" w:hAnsi="Times New Roman" w:cs="Times New Roman"/>
                <w:lang w:val="lv-LV"/>
              </w:rPr>
            </w:pPr>
            <w:r w:rsidRPr="007542FD">
              <w:rPr>
                <w:rFonts w:ascii="Times New Roman" w:eastAsia="Tahoma" w:hAnsi="Times New Roman" w:cs="Times New Roman"/>
                <w:lang w:val="lv-LV"/>
              </w:rPr>
              <w:t xml:space="preserve">Pretendenta amatpersona / </w:t>
            </w:r>
          </w:p>
          <w:p w14:paraId="2C0F8B36" w14:textId="77777777" w:rsidR="00077008" w:rsidRPr="007542FD" w:rsidRDefault="00077008" w:rsidP="00CB49D1">
            <w:pPr>
              <w:spacing w:before="59" w:after="0"/>
              <w:ind w:left="112"/>
              <w:rPr>
                <w:rFonts w:ascii="Times New Roman" w:hAnsi="Times New Roman" w:cs="Times New Roman"/>
                <w:lang w:val="lv-LV"/>
              </w:rPr>
            </w:pPr>
            <w:proofErr w:type="spellStart"/>
            <w:r w:rsidRPr="007542FD">
              <w:rPr>
                <w:rFonts w:ascii="Times New Roman" w:eastAsia="Tahoma" w:hAnsi="Times New Roman" w:cs="Times New Roman"/>
                <w:lang w:val="lv-LV"/>
              </w:rPr>
              <w:t>Official</w:t>
            </w:r>
            <w:proofErr w:type="spellEnd"/>
            <w:r w:rsidRPr="007542FD">
              <w:rPr>
                <w:rFonts w:ascii="Times New Roman" w:eastAsia="Tahoma" w:hAnsi="Times New Roman" w:cs="Times New Roman"/>
                <w:lang w:val="lv-LV"/>
              </w:rPr>
              <w:t xml:space="preserve"> </w:t>
            </w:r>
            <w:proofErr w:type="spellStart"/>
            <w:r w:rsidRPr="007542FD">
              <w:rPr>
                <w:rFonts w:ascii="Times New Roman" w:eastAsia="Tahoma" w:hAnsi="Times New Roman" w:cs="Times New Roman"/>
                <w:lang w:val="lv-LV"/>
              </w:rPr>
              <w:t>of</w:t>
            </w:r>
            <w:proofErr w:type="spellEnd"/>
            <w:r w:rsidRPr="007542FD">
              <w:rPr>
                <w:rFonts w:ascii="Times New Roman" w:eastAsia="Tahoma" w:hAnsi="Times New Roman" w:cs="Times New Roman"/>
                <w:lang w:val="lv-LV"/>
              </w:rPr>
              <w:t xml:space="preserve"> </w:t>
            </w:r>
            <w:proofErr w:type="spellStart"/>
            <w:r w:rsidRPr="007542FD">
              <w:rPr>
                <w:rFonts w:ascii="Times New Roman" w:eastAsia="Tahoma" w:hAnsi="Times New Roman" w:cs="Times New Roman"/>
                <w:lang w:val="lv-LV"/>
              </w:rPr>
              <w:t>the</w:t>
            </w:r>
            <w:proofErr w:type="spellEnd"/>
            <w:r w:rsidRPr="007542FD">
              <w:rPr>
                <w:rFonts w:ascii="Times New Roman" w:eastAsia="Tahoma" w:hAnsi="Times New Roman" w:cs="Times New Roman"/>
                <w:lang w:val="lv-LV"/>
              </w:rPr>
              <w:t xml:space="preserve"> </w:t>
            </w:r>
            <w:proofErr w:type="spellStart"/>
            <w:r w:rsidRPr="007542FD">
              <w:rPr>
                <w:rFonts w:ascii="Times New Roman" w:eastAsia="Tahoma" w:hAnsi="Times New Roman" w:cs="Times New Roman"/>
                <w:lang w:val="lv-LV"/>
              </w:rPr>
              <w:t>Applicant</w:t>
            </w:r>
            <w:proofErr w:type="spellEnd"/>
            <w:r w:rsidRPr="007542FD">
              <w:rPr>
                <w:rFonts w:ascii="Times New Roman" w:eastAsia="Tahoma" w:hAnsi="Times New Roman" w:cs="Times New Roman"/>
                <w:lang w:val="lv-LV"/>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5C6B95" w14:textId="77777777" w:rsidR="00077008" w:rsidRPr="007542FD" w:rsidRDefault="00077008" w:rsidP="00CB49D1">
            <w:pPr>
              <w:spacing w:after="0"/>
              <w:rPr>
                <w:rFonts w:ascii="Times New Roman" w:hAnsi="Times New Roman" w:cs="Times New Roman"/>
                <w:lang w:val="lv-LV"/>
              </w:rPr>
            </w:pPr>
            <w:r w:rsidRPr="007542FD">
              <w:rPr>
                <w:rFonts w:ascii="Times New Roman" w:eastAsia="Times New Roman" w:hAnsi="Times New Roman" w:cs="Times New Roman"/>
                <w:lang w:val="lv-LV"/>
              </w:rPr>
              <w:t xml:space="preserve"> </w:t>
            </w:r>
          </w:p>
        </w:tc>
      </w:tr>
      <w:tr w:rsidR="00077008" w:rsidRPr="007542FD" w14:paraId="6A6150AE" w14:textId="77777777" w:rsidTr="00CB49D1">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D956EC" w14:textId="77777777" w:rsidR="00077008" w:rsidRPr="007542FD" w:rsidRDefault="00077008" w:rsidP="00CB49D1">
            <w:pPr>
              <w:spacing w:before="58" w:after="0"/>
              <w:ind w:left="112"/>
              <w:rPr>
                <w:rFonts w:ascii="Times New Roman" w:hAnsi="Times New Roman" w:cs="Times New Roman"/>
                <w:lang w:val="lv-LV"/>
              </w:rPr>
            </w:pPr>
            <w:r w:rsidRPr="007542FD">
              <w:rPr>
                <w:rFonts w:ascii="Times New Roman" w:eastAsia="Tahoma" w:hAnsi="Times New Roman" w:cs="Times New Roman"/>
                <w:lang w:val="lv-LV"/>
              </w:rPr>
              <w:t xml:space="preserve">Vārds Uzvārds / </w:t>
            </w:r>
          </w:p>
          <w:p w14:paraId="7CE85893" w14:textId="77777777" w:rsidR="00077008" w:rsidRPr="007542FD" w:rsidRDefault="00077008" w:rsidP="00CB49D1">
            <w:pPr>
              <w:spacing w:before="58" w:after="0"/>
              <w:ind w:left="112"/>
              <w:rPr>
                <w:rFonts w:ascii="Times New Roman" w:hAnsi="Times New Roman" w:cs="Times New Roman"/>
                <w:lang w:val="lv-LV"/>
              </w:rPr>
            </w:pPr>
            <w:proofErr w:type="spellStart"/>
            <w:r w:rsidRPr="007542FD">
              <w:rPr>
                <w:rFonts w:ascii="Times New Roman" w:eastAsia="Tahoma" w:hAnsi="Times New Roman" w:cs="Times New Roman"/>
                <w:lang w:val="lv-LV"/>
              </w:rPr>
              <w:t>Name</w:t>
            </w:r>
            <w:proofErr w:type="spellEnd"/>
            <w:r w:rsidRPr="007542FD">
              <w:rPr>
                <w:rFonts w:ascii="Times New Roman" w:eastAsia="Tahoma" w:hAnsi="Times New Roman" w:cs="Times New Roman"/>
                <w:lang w:val="lv-LV"/>
              </w:rPr>
              <w:t xml:space="preserve">, </w:t>
            </w:r>
            <w:proofErr w:type="spellStart"/>
            <w:r w:rsidRPr="007542FD">
              <w:rPr>
                <w:rFonts w:ascii="Times New Roman" w:eastAsia="Tahoma" w:hAnsi="Times New Roman" w:cs="Times New Roman"/>
                <w:lang w:val="lv-LV"/>
              </w:rPr>
              <w:t>surname</w:t>
            </w:r>
            <w:proofErr w:type="spellEnd"/>
            <w:r w:rsidRPr="007542FD">
              <w:rPr>
                <w:rFonts w:ascii="Times New Roman" w:eastAsia="Tahoma" w:hAnsi="Times New Roman" w:cs="Times New Roman"/>
                <w:lang w:val="lv-LV"/>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9AEC1F" w14:textId="77777777" w:rsidR="00077008" w:rsidRPr="007542FD" w:rsidRDefault="00077008" w:rsidP="00CB49D1">
            <w:pPr>
              <w:spacing w:after="0"/>
              <w:rPr>
                <w:rFonts w:ascii="Times New Roman" w:hAnsi="Times New Roman" w:cs="Times New Roman"/>
                <w:lang w:val="lv-LV"/>
              </w:rPr>
            </w:pPr>
            <w:r w:rsidRPr="007542FD">
              <w:rPr>
                <w:rFonts w:ascii="Times New Roman" w:eastAsia="Times New Roman" w:hAnsi="Times New Roman" w:cs="Times New Roman"/>
                <w:lang w:val="lv-LV"/>
              </w:rPr>
              <w:t xml:space="preserve"> </w:t>
            </w:r>
          </w:p>
        </w:tc>
      </w:tr>
      <w:tr w:rsidR="00077008" w:rsidRPr="007542FD" w14:paraId="70FB9F65" w14:textId="77777777" w:rsidTr="00CB49D1">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6100F3" w14:textId="77777777" w:rsidR="00077008" w:rsidRPr="007542FD" w:rsidRDefault="00077008" w:rsidP="00CB49D1">
            <w:pPr>
              <w:spacing w:before="58" w:after="0"/>
              <w:ind w:left="112"/>
              <w:rPr>
                <w:rFonts w:ascii="Times New Roman" w:hAnsi="Times New Roman" w:cs="Times New Roman"/>
                <w:lang w:val="lv-LV"/>
              </w:rPr>
            </w:pPr>
            <w:r w:rsidRPr="007542FD">
              <w:rPr>
                <w:rFonts w:ascii="Times New Roman" w:eastAsia="Tahoma" w:hAnsi="Times New Roman" w:cs="Times New Roman"/>
                <w:lang w:val="lv-LV"/>
              </w:rPr>
              <w:t xml:space="preserve">Paraksts / </w:t>
            </w:r>
          </w:p>
          <w:p w14:paraId="4E6E26AB" w14:textId="77777777" w:rsidR="00077008" w:rsidRPr="007542FD" w:rsidRDefault="00077008" w:rsidP="00CB49D1">
            <w:pPr>
              <w:spacing w:before="58" w:after="0"/>
              <w:ind w:left="112"/>
              <w:rPr>
                <w:rFonts w:ascii="Times New Roman" w:hAnsi="Times New Roman" w:cs="Times New Roman"/>
                <w:lang w:val="lv-LV"/>
              </w:rPr>
            </w:pPr>
            <w:proofErr w:type="spellStart"/>
            <w:r w:rsidRPr="007542FD">
              <w:rPr>
                <w:rFonts w:ascii="Times New Roman" w:eastAsia="Tahoma" w:hAnsi="Times New Roman" w:cs="Times New Roman"/>
                <w:lang w:val="lv-LV"/>
              </w:rPr>
              <w:t>Signature</w:t>
            </w:r>
            <w:proofErr w:type="spellEnd"/>
            <w:r w:rsidRPr="007542FD">
              <w:rPr>
                <w:rFonts w:ascii="Times New Roman" w:eastAsia="Tahoma" w:hAnsi="Times New Roman" w:cs="Times New Roman"/>
                <w:lang w:val="lv-LV"/>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CE5764" w14:textId="77777777" w:rsidR="00077008" w:rsidRPr="007542FD" w:rsidRDefault="00077008" w:rsidP="00CB49D1">
            <w:pPr>
              <w:spacing w:after="0"/>
              <w:rPr>
                <w:rFonts w:ascii="Times New Roman" w:hAnsi="Times New Roman" w:cs="Times New Roman"/>
                <w:lang w:val="lv-LV"/>
              </w:rPr>
            </w:pPr>
            <w:r w:rsidRPr="007542FD">
              <w:rPr>
                <w:rFonts w:ascii="Times New Roman" w:eastAsia="Times New Roman" w:hAnsi="Times New Roman" w:cs="Times New Roman"/>
                <w:lang w:val="lv-LV"/>
              </w:rPr>
              <w:t xml:space="preserve"> </w:t>
            </w:r>
          </w:p>
        </w:tc>
      </w:tr>
      <w:tr w:rsidR="00077008" w:rsidRPr="007542FD" w14:paraId="32F18AC0" w14:textId="77777777" w:rsidTr="00CB49D1">
        <w:trPr>
          <w:trHeight w:val="43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1EE081" w14:textId="77777777" w:rsidR="00077008" w:rsidRPr="007542FD" w:rsidRDefault="00077008" w:rsidP="00CB49D1">
            <w:pPr>
              <w:spacing w:before="60" w:after="0"/>
              <w:ind w:left="112"/>
              <w:rPr>
                <w:rFonts w:ascii="Times New Roman" w:hAnsi="Times New Roman" w:cs="Times New Roman"/>
                <w:lang w:val="lv-LV"/>
              </w:rPr>
            </w:pPr>
            <w:r w:rsidRPr="007542FD">
              <w:rPr>
                <w:rFonts w:ascii="Times New Roman" w:eastAsia="Tahoma" w:hAnsi="Times New Roman" w:cs="Times New Roman"/>
                <w:lang w:val="lv-LV"/>
              </w:rPr>
              <w:t>Datums, vieta/</w:t>
            </w:r>
          </w:p>
          <w:p w14:paraId="3B975D40" w14:textId="77777777" w:rsidR="00077008" w:rsidRPr="007542FD" w:rsidRDefault="00077008" w:rsidP="00CB49D1">
            <w:pPr>
              <w:spacing w:before="60" w:after="0"/>
              <w:ind w:left="112"/>
              <w:rPr>
                <w:rFonts w:ascii="Times New Roman" w:hAnsi="Times New Roman" w:cs="Times New Roman"/>
                <w:lang w:val="lv-LV"/>
              </w:rPr>
            </w:pPr>
            <w:proofErr w:type="spellStart"/>
            <w:r w:rsidRPr="007542FD">
              <w:rPr>
                <w:rFonts w:ascii="Times New Roman" w:eastAsia="Tahoma" w:hAnsi="Times New Roman" w:cs="Times New Roman"/>
                <w:lang w:val="lv-LV"/>
              </w:rPr>
              <w:t>Date</w:t>
            </w:r>
            <w:proofErr w:type="spellEnd"/>
            <w:r w:rsidRPr="007542FD">
              <w:rPr>
                <w:rFonts w:ascii="Times New Roman" w:eastAsia="Tahoma" w:hAnsi="Times New Roman" w:cs="Times New Roman"/>
                <w:lang w:val="lv-LV"/>
              </w:rPr>
              <w:t>, place:</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E1366B" w14:textId="77777777" w:rsidR="00077008" w:rsidRPr="007542FD" w:rsidRDefault="00077008" w:rsidP="00CB49D1">
            <w:pPr>
              <w:spacing w:after="0"/>
              <w:rPr>
                <w:rFonts w:ascii="Times New Roman" w:hAnsi="Times New Roman" w:cs="Times New Roman"/>
                <w:lang w:val="lv-LV"/>
              </w:rPr>
            </w:pPr>
            <w:r w:rsidRPr="007542FD">
              <w:rPr>
                <w:rFonts w:ascii="Times New Roman" w:eastAsia="Times New Roman" w:hAnsi="Times New Roman" w:cs="Times New Roman"/>
                <w:lang w:val="lv-LV"/>
              </w:rPr>
              <w:t xml:space="preserve"> </w:t>
            </w:r>
          </w:p>
        </w:tc>
      </w:tr>
    </w:tbl>
    <w:p w14:paraId="7764C675" w14:textId="77777777" w:rsidR="00077008" w:rsidRPr="007542FD" w:rsidRDefault="00077008" w:rsidP="00077008">
      <w:pPr>
        <w:widowControl w:val="0"/>
        <w:autoSpaceDE w:val="0"/>
        <w:autoSpaceDN w:val="0"/>
        <w:spacing w:after="0" w:line="240" w:lineRule="auto"/>
        <w:rPr>
          <w:rFonts w:ascii="Times New Roman" w:eastAsia="Tahoma" w:hAnsi="Times New Roman" w:cs="Times New Roman"/>
          <w:kern w:val="0"/>
          <w:lang w:val="lv-LV"/>
          <w14:ligatures w14:val="none"/>
        </w:rPr>
      </w:pPr>
    </w:p>
    <w:p w14:paraId="701E671E" w14:textId="77777777" w:rsidR="00077008" w:rsidRPr="007542FD" w:rsidRDefault="00077008" w:rsidP="00077008">
      <w:pPr>
        <w:spacing w:line="278" w:lineRule="auto"/>
        <w:rPr>
          <w:rFonts w:ascii="Times New Roman" w:eastAsia="Times New Roman" w:hAnsi="Times New Roman" w:cs="Times New Roman"/>
          <w:kern w:val="0"/>
          <w:sz w:val="24"/>
          <w:szCs w:val="24"/>
          <w:lang w:val="lv-LV"/>
          <w14:ligatures w14:val="none"/>
        </w:rPr>
      </w:pPr>
    </w:p>
    <w:p w14:paraId="3D22C3A3" w14:textId="4FD5FB68" w:rsidR="008D5AE6" w:rsidRPr="007542FD" w:rsidRDefault="008D5AE6" w:rsidP="00077008">
      <w:pPr>
        <w:widowControl w:val="0"/>
        <w:autoSpaceDE w:val="0"/>
        <w:autoSpaceDN w:val="0"/>
        <w:spacing w:before="1" w:after="0" w:line="240" w:lineRule="auto"/>
        <w:ind w:left="1878"/>
        <w:rPr>
          <w:rFonts w:ascii="Times New Roman" w:eastAsia="Times New Roman" w:hAnsi="Times New Roman" w:cs="Times New Roman"/>
          <w:kern w:val="0"/>
          <w:sz w:val="24"/>
          <w:szCs w:val="24"/>
          <w:lang w:val="lv-LV"/>
          <w14:ligatures w14:val="none"/>
        </w:rPr>
      </w:pPr>
    </w:p>
    <w:sectPr w:rsidR="008D5AE6" w:rsidRPr="007542FD" w:rsidSect="00383687">
      <w:pgSz w:w="12240" w:h="15840"/>
      <w:pgMar w:top="1282" w:right="1440" w:bottom="63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C8D7E" w14:textId="77777777" w:rsidR="00F86F4C" w:rsidRDefault="00F86F4C" w:rsidP="00351EC2">
      <w:pPr>
        <w:spacing w:after="0" w:line="240" w:lineRule="auto"/>
      </w:pPr>
      <w:r>
        <w:separator/>
      </w:r>
    </w:p>
  </w:endnote>
  <w:endnote w:type="continuationSeparator" w:id="0">
    <w:p w14:paraId="7C132422" w14:textId="77777777" w:rsidR="00F86F4C" w:rsidRDefault="00F86F4C" w:rsidP="00351EC2">
      <w:pPr>
        <w:spacing w:after="0" w:line="240" w:lineRule="auto"/>
      </w:pPr>
      <w:r>
        <w:continuationSeparator/>
      </w:r>
    </w:p>
  </w:endnote>
  <w:endnote w:type="continuationNotice" w:id="1">
    <w:p w14:paraId="06733145" w14:textId="77777777" w:rsidR="00F86F4C" w:rsidRDefault="00F86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1E6B" w14:textId="77777777" w:rsidR="00F86F4C" w:rsidRDefault="00F86F4C" w:rsidP="00351EC2">
      <w:pPr>
        <w:spacing w:after="0" w:line="240" w:lineRule="auto"/>
      </w:pPr>
      <w:r>
        <w:separator/>
      </w:r>
    </w:p>
  </w:footnote>
  <w:footnote w:type="continuationSeparator" w:id="0">
    <w:p w14:paraId="026E8909" w14:textId="77777777" w:rsidR="00F86F4C" w:rsidRDefault="00F86F4C" w:rsidP="00351EC2">
      <w:pPr>
        <w:spacing w:after="0" w:line="240" w:lineRule="auto"/>
      </w:pPr>
      <w:r>
        <w:continuationSeparator/>
      </w:r>
    </w:p>
  </w:footnote>
  <w:footnote w:type="continuationNotice" w:id="1">
    <w:p w14:paraId="3DCF9705" w14:textId="77777777" w:rsidR="00F86F4C" w:rsidRDefault="00F86F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1" w15:restartNumberingAfterBreak="0">
    <w:nsid w:val="15D0C463"/>
    <w:multiLevelType w:val="multilevel"/>
    <w:tmpl w:val="2F702A8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3"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4" w15:restartNumberingAfterBreak="0">
    <w:nsid w:val="3289705D"/>
    <w:multiLevelType w:val="multilevel"/>
    <w:tmpl w:val="FB72FCB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DFA6BA6"/>
    <w:multiLevelType w:val="multilevel"/>
    <w:tmpl w:val="9536A28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7E5A0FEE"/>
    <w:multiLevelType w:val="multilevel"/>
    <w:tmpl w:val="FD46F7E6"/>
    <w:lvl w:ilvl="0">
      <w:start w:val="1"/>
      <w:numFmt w:val="upperRoman"/>
      <w:lvlText w:val="%1."/>
      <w:lvlJc w:val="righ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num w:numId="1" w16cid:durableId="1593928227">
    <w:abstractNumId w:val="0"/>
    <w:lvlOverride w:ilvl="0">
      <w:startOverride w:val="1"/>
    </w:lvlOverride>
    <w:lvlOverride w:ilvl="1"/>
    <w:lvlOverride w:ilvl="2"/>
    <w:lvlOverride w:ilvl="3"/>
    <w:lvlOverride w:ilvl="4"/>
    <w:lvlOverride w:ilvl="5"/>
    <w:lvlOverride w:ilvl="6"/>
    <w:lvlOverride w:ilvl="7"/>
    <w:lvlOverride w:ilvl="8"/>
  </w:num>
  <w:num w:numId="2" w16cid:durableId="1540240132">
    <w:abstractNumId w:val="2"/>
  </w:num>
  <w:num w:numId="3" w16cid:durableId="787894843">
    <w:abstractNumId w:val="3"/>
  </w:num>
  <w:num w:numId="4" w16cid:durableId="1472945025">
    <w:abstractNumId w:val="5"/>
  </w:num>
  <w:num w:numId="5" w16cid:durableId="249195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6436106">
    <w:abstractNumId w:val="4"/>
  </w:num>
  <w:num w:numId="7" w16cid:durableId="36629487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30F8"/>
    <w:rsid w:val="000046B6"/>
    <w:rsid w:val="00007307"/>
    <w:rsid w:val="00014ACF"/>
    <w:rsid w:val="000153A8"/>
    <w:rsid w:val="000157DF"/>
    <w:rsid w:val="00016942"/>
    <w:rsid w:val="000203F2"/>
    <w:rsid w:val="00020DBD"/>
    <w:rsid w:val="000226FA"/>
    <w:rsid w:val="00025FA3"/>
    <w:rsid w:val="000270C3"/>
    <w:rsid w:val="00032D21"/>
    <w:rsid w:val="000516C1"/>
    <w:rsid w:val="0005354D"/>
    <w:rsid w:val="00054194"/>
    <w:rsid w:val="00060BBB"/>
    <w:rsid w:val="00061E64"/>
    <w:rsid w:val="00067D64"/>
    <w:rsid w:val="00075474"/>
    <w:rsid w:val="00077008"/>
    <w:rsid w:val="00081BF0"/>
    <w:rsid w:val="00082A08"/>
    <w:rsid w:val="00085DB0"/>
    <w:rsid w:val="00090DAC"/>
    <w:rsid w:val="00091E21"/>
    <w:rsid w:val="00092C5B"/>
    <w:rsid w:val="000940CB"/>
    <w:rsid w:val="000A362A"/>
    <w:rsid w:val="000B2D1F"/>
    <w:rsid w:val="000B30A8"/>
    <w:rsid w:val="000B4344"/>
    <w:rsid w:val="000B516D"/>
    <w:rsid w:val="000C2042"/>
    <w:rsid w:val="000C24A7"/>
    <w:rsid w:val="000D1C69"/>
    <w:rsid w:val="000D6F01"/>
    <w:rsid w:val="000E4AF2"/>
    <w:rsid w:val="000E65DF"/>
    <w:rsid w:val="000F2CBC"/>
    <w:rsid w:val="000F499E"/>
    <w:rsid w:val="000F6016"/>
    <w:rsid w:val="000F65DC"/>
    <w:rsid w:val="00100320"/>
    <w:rsid w:val="0010680B"/>
    <w:rsid w:val="00106B2B"/>
    <w:rsid w:val="001157C6"/>
    <w:rsid w:val="00115C89"/>
    <w:rsid w:val="00121F91"/>
    <w:rsid w:val="00123E6F"/>
    <w:rsid w:val="001240ED"/>
    <w:rsid w:val="001261AA"/>
    <w:rsid w:val="0013470F"/>
    <w:rsid w:val="0013766E"/>
    <w:rsid w:val="0013773C"/>
    <w:rsid w:val="00143B5D"/>
    <w:rsid w:val="00164573"/>
    <w:rsid w:val="00170112"/>
    <w:rsid w:val="00170445"/>
    <w:rsid w:val="00181494"/>
    <w:rsid w:val="00181A73"/>
    <w:rsid w:val="00186EE1"/>
    <w:rsid w:val="00187A03"/>
    <w:rsid w:val="00190E4B"/>
    <w:rsid w:val="00196725"/>
    <w:rsid w:val="001972C2"/>
    <w:rsid w:val="001A3289"/>
    <w:rsid w:val="001A5290"/>
    <w:rsid w:val="001A62BB"/>
    <w:rsid w:val="001A6B93"/>
    <w:rsid w:val="001B758B"/>
    <w:rsid w:val="001C66A8"/>
    <w:rsid w:val="001D60F9"/>
    <w:rsid w:val="001E1153"/>
    <w:rsid w:val="001E4552"/>
    <w:rsid w:val="001F1449"/>
    <w:rsid w:val="001F54ED"/>
    <w:rsid w:val="001F72E9"/>
    <w:rsid w:val="0021048A"/>
    <w:rsid w:val="002116AE"/>
    <w:rsid w:val="00212585"/>
    <w:rsid w:val="00217131"/>
    <w:rsid w:val="00220A9D"/>
    <w:rsid w:val="00221283"/>
    <w:rsid w:val="0022197B"/>
    <w:rsid w:val="00222AE5"/>
    <w:rsid w:val="00225439"/>
    <w:rsid w:val="002268C5"/>
    <w:rsid w:val="00231327"/>
    <w:rsid w:val="002331FD"/>
    <w:rsid w:val="00234240"/>
    <w:rsid w:val="00240173"/>
    <w:rsid w:val="0024340D"/>
    <w:rsid w:val="002448FB"/>
    <w:rsid w:val="0024695C"/>
    <w:rsid w:val="0025205D"/>
    <w:rsid w:val="0025353D"/>
    <w:rsid w:val="0025380A"/>
    <w:rsid w:val="00253843"/>
    <w:rsid w:val="00260C88"/>
    <w:rsid w:val="00264C07"/>
    <w:rsid w:val="00267416"/>
    <w:rsid w:val="002764D1"/>
    <w:rsid w:val="00277FCD"/>
    <w:rsid w:val="00284B03"/>
    <w:rsid w:val="002A0DD0"/>
    <w:rsid w:val="002A5B09"/>
    <w:rsid w:val="002B12ED"/>
    <w:rsid w:val="002B3CEF"/>
    <w:rsid w:val="002B6FCF"/>
    <w:rsid w:val="002C56CD"/>
    <w:rsid w:val="002C620F"/>
    <w:rsid w:val="002C7645"/>
    <w:rsid w:val="002D2553"/>
    <w:rsid w:val="002D31D9"/>
    <w:rsid w:val="002E1AA4"/>
    <w:rsid w:val="002E4B4B"/>
    <w:rsid w:val="002E6B35"/>
    <w:rsid w:val="002E79BE"/>
    <w:rsid w:val="002F58E8"/>
    <w:rsid w:val="00300D59"/>
    <w:rsid w:val="00307454"/>
    <w:rsid w:val="00310F41"/>
    <w:rsid w:val="00311E4B"/>
    <w:rsid w:val="00315A39"/>
    <w:rsid w:val="00315BB1"/>
    <w:rsid w:val="00317580"/>
    <w:rsid w:val="00324E60"/>
    <w:rsid w:val="003368E5"/>
    <w:rsid w:val="0033745F"/>
    <w:rsid w:val="00337BF6"/>
    <w:rsid w:val="003503BA"/>
    <w:rsid w:val="00351EC2"/>
    <w:rsid w:val="00367D98"/>
    <w:rsid w:val="00367FD3"/>
    <w:rsid w:val="0037310B"/>
    <w:rsid w:val="00381865"/>
    <w:rsid w:val="00381B07"/>
    <w:rsid w:val="00382AB5"/>
    <w:rsid w:val="00383687"/>
    <w:rsid w:val="0038402C"/>
    <w:rsid w:val="00384CF8"/>
    <w:rsid w:val="00386290"/>
    <w:rsid w:val="003914CA"/>
    <w:rsid w:val="00392D27"/>
    <w:rsid w:val="003949AC"/>
    <w:rsid w:val="00395EF5"/>
    <w:rsid w:val="003A5F19"/>
    <w:rsid w:val="003B0D1C"/>
    <w:rsid w:val="003B2DE4"/>
    <w:rsid w:val="003B2FAD"/>
    <w:rsid w:val="003B5B82"/>
    <w:rsid w:val="003B5DD5"/>
    <w:rsid w:val="003C2B69"/>
    <w:rsid w:val="003C7EE7"/>
    <w:rsid w:val="003E2080"/>
    <w:rsid w:val="003E29C2"/>
    <w:rsid w:val="003E72A8"/>
    <w:rsid w:val="003F26DC"/>
    <w:rsid w:val="003F5CE5"/>
    <w:rsid w:val="003F6EB5"/>
    <w:rsid w:val="00401602"/>
    <w:rsid w:val="0040187A"/>
    <w:rsid w:val="004020E4"/>
    <w:rsid w:val="00404718"/>
    <w:rsid w:val="00412E83"/>
    <w:rsid w:val="00413AFE"/>
    <w:rsid w:val="00414479"/>
    <w:rsid w:val="00414B7B"/>
    <w:rsid w:val="00416D95"/>
    <w:rsid w:val="00422666"/>
    <w:rsid w:val="00423A10"/>
    <w:rsid w:val="00427319"/>
    <w:rsid w:val="004408AB"/>
    <w:rsid w:val="004408F7"/>
    <w:rsid w:val="00446FB1"/>
    <w:rsid w:val="00447FBC"/>
    <w:rsid w:val="00450BA2"/>
    <w:rsid w:val="004515C3"/>
    <w:rsid w:val="004557E0"/>
    <w:rsid w:val="00460B0C"/>
    <w:rsid w:val="004677F7"/>
    <w:rsid w:val="00473D0E"/>
    <w:rsid w:val="00475233"/>
    <w:rsid w:val="00481D7A"/>
    <w:rsid w:val="00484A28"/>
    <w:rsid w:val="00484B99"/>
    <w:rsid w:val="00487A8E"/>
    <w:rsid w:val="00491678"/>
    <w:rsid w:val="00497AD8"/>
    <w:rsid w:val="00497B2B"/>
    <w:rsid w:val="004A24CD"/>
    <w:rsid w:val="004B134F"/>
    <w:rsid w:val="004B4335"/>
    <w:rsid w:val="004B7063"/>
    <w:rsid w:val="004C7E1E"/>
    <w:rsid w:val="004D0171"/>
    <w:rsid w:val="004D0988"/>
    <w:rsid w:val="004D24E1"/>
    <w:rsid w:val="004E2F7C"/>
    <w:rsid w:val="004E5CA6"/>
    <w:rsid w:val="004E620F"/>
    <w:rsid w:val="004F0947"/>
    <w:rsid w:val="00504A9C"/>
    <w:rsid w:val="00512D18"/>
    <w:rsid w:val="005157BB"/>
    <w:rsid w:val="00527001"/>
    <w:rsid w:val="00544197"/>
    <w:rsid w:val="005517FC"/>
    <w:rsid w:val="00552E39"/>
    <w:rsid w:val="0055563C"/>
    <w:rsid w:val="00561836"/>
    <w:rsid w:val="00562499"/>
    <w:rsid w:val="00562798"/>
    <w:rsid w:val="005742B4"/>
    <w:rsid w:val="0057609A"/>
    <w:rsid w:val="00576988"/>
    <w:rsid w:val="00586DA7"/>
    <w:rsid w:val="00594103"/>
    <w:rsid w:val="005B3528"/>
    <w:rsid w:val="005B4555"/>
    <w:rsid w:val="005B68F1"/>
    <w:rsid w:val="005C60E8"/>
    <w:rsid w:val="005D0D83"/>
    <w:rsid w:val="005D1B08"/>
    <w:rsid w:val="005E1F44"/>
    <w:rsid w:val="005E4671"/>
    <w:rsid w:val="005E5173"/>
    <w:rsid w:val="005E6CB3"/>
    <w:rsid w:val="005E7F7A"/>
    <w:rsid w:val="005F05D8"/>
    <w:rsid w:val="005F5C4D"/>
    <w:rsid w:val="006031E0"/>
    <w:rsid w:val="00603AEA"/>
    <w:rsid w:val="00605292"/>
    <w:rsid w:val="00605EEA"/>
    <w:rsid w:val="00613444"/>
    <w:rsid w:val="00616839"/>
    <w:rsid w:val="00617549"/>
    <w:rsid w:val="00617A87"/>
    <w:rsid w:val="00633A05"/>
    <w:rsid w:val="006359EF"/>
    <w:rsid w:val="006435A0"/>
    <w:rsid w:val="0064482A"/>
    <w:rsid w:val="006531C5"/>
    <w:rsid w:val="00655FB0"/>
    <w:rsid w:val="006604F2"/>
    <w:rsid w:val="00660596"/>
    <w:rsid w:val="006627A0"/>
    <w:rsid w:val="0066349E"/>
    <w:rsid w:val="006638DC"/>
    <w:rsid w:val="00665C4D"/>
    <w:rsid w:val="006721F1"/>
    <w:rsid w:val="0067450C"/>
    <w:rsid w:val="00680AF3"/>
    <w:rsid w:val="006813C5"/>
    <w:rsid w:val="00681B3A"/>
    <w:rsid w:val="00684D5D"/>
    <w:rsid w:val="00684DD7"/>
    <w:rsid w:val="006A1899"/>
    <w:rsid w:val="006B102B"/>
    <w:rsid w:val="006B7E68"/>
    <w:rsid w:val="006C325B"/>
    <w:rsid w:val="006D287C"/>
    <w:rsid w:val="006E327A"/>
    <w:rsid w:val="006E69D5"/>
    <w:rsid w:val="006F43FB"/>
    <w:rsid w:val="00706A7E"/>
    <w:rsid w:val="00713DCE"/>
    <w:rsid w:val="00725112"/>
    <w:rsid w:val="00730743"/>
    <w:rsid w:val="00733197"/>
    <w:rsid w:val="00741555"/>
    <w:rsid w:val="00750758"/>
    <w:rsid w:val="007542FD"/>
    <w:rsid w:val="007550ED"/>
    <w:rsid w:val="00755C26"/>
    <w:rsid w:val="0076384B"/>
    <w:rsid w:val="00764EF0"/>
    <w:rsid w:val="00766EB0"/>
    <w:rsid w:val="007715F3"/>
    <w:rsid w:val="00775440"/>
    <w:rsid w:val="0077645C"/>
    <w:rsid w:val="007770A1"/>
    <w:rsid w:val="00786F33"/>
    <w:rsid w:val="00791893"/>
    <w:rsid w:val="00797878"/>
    <w:rsid w:val="00797DB9"/>
    <w:rsid w:val="007A1A61"/>
    <w:rsid w:val="007A739F"/>
    <w:rsid w:val="007B06C9"/>
    <w:rsid w:val="007B0D18"/>
    <w:rsid w:val="007B7AA9"/>
    <w:rsid w:val="007D2EF8"/>
    <w:rsid w:val="007D428D"/>
    <w:rsid w:val="007E4018"/>
    <w:rsid w:val="007F3F47"/>
    <w:rsid w:val="007F60F4"/>
    <w:rsid w:val="0080022B"/>
    <w:rsid w:val="00801A99"/>
    <w:rsid w:val="00810F32"/>
    <w:rsid w:val="00815504"/>
    <w:rsid w:val="0081703D"/>
    <w:rsid w:val="00820A81"/>
    <w:rsid w:val="00822088"/>
    <w:rsid w:val="00823CC3"/>
    <w:rsid w:val="0082620A"/>
    <w:rsid w:val="008266C6"/>
    <w:rsid w:val="00831E9B"/>
    <w:rsid w:val="00843507"/>
    <w:rsid w:val="008473B2"/>
    <w:rsid w:val="00862C7C"/>
    <w:rsid w:val="0086399D"/>
    <w:rsid w:val="008650BF"/>
    <w:rsid w:val="00872722"/>
    <w:rsid w:val="00887706"/>
    <w:rsid w:val="0089127F"/>
    <w:rsid w:val="008927F2"/>
    <w:rsid w:val="00893D4A"/>
    <w:rsid w:val="00895671"/>
    <w:rsid w:val="00895708"/>
    <w:rsid w:val="00895853"/>
    <w:rsid w:val="00897852"/>
    <w:rsid w:val="008A33EA"/>
    <w:rsid w:val="008B4602"/>
    <w:rsid w:val="008B46CB"/>
    <w:rsid w:val="008B4822"/>
    <w:rsid w:val="008B6F86"/>
    <w:rsid w:val="008C4DD3"/>
    <w:rsid w:val="008D021D"/>
    <w:rsid w:val="008D4510"/>
    <w:rsid w:val="008D5AE6"/>
    <w:rsid w:val="008D5ED4"/>
    <w:rsid w:val="008D7A8A"/>
    <w:rsid w:val="008E44AA"/>
    <w:rsid w:val="008E6262"/>
    <w:rsid w:val="008F26D5"/>
    <w:rsid w:val="008F63AD"/>
    <w:rsid w:val="008F7489"/>
    <w:rsid w:val="009001EA"/>
    <w:rsid w:val="0090774B"/>
    <w:rsid w:val="00910CFB"/>
    <w:rsid w:val="00916C71"/>
    <w:rsid w:val="0091760A"/>
    <w:rsid w:val="00920CE7"/>
    <w:rsid w:val="00922320"/>
    <w:rsid w:val="00923D78"/>
    <w:rsid w:val="00926162"/>
    <w:rsid w:val="009300A8"/>
    <w:rsid w:val="00930791"/>
    <w:rsid w:val="009320E7"/>
    <w:rsid w:val="00933953"/>
    <w:rsid w:val="00933E01"/>
    <w:rsid w:val="00934396"/>
    <w:rsid w:val="00934B4F"/>
    <w:rsid w:val="00935045"/>
    <w:rsid w:val="0093680B"/>
    <w:rsid w:val="0094247C"/>
    <w:rsid w:val="00947B72"/>
    <w:rsid w:val="00954217"/>
    <w:rsid w:val="00954241"/>
    <w:rsid w:val="00956BC3"/>
    <w:rsid w:val="00956CAD"/>
    <w:rsid w:val="00963190"/>
    <w:rsid w:val="00964A2E"/>
    <w:rsid w:val="009707B8"/>
    <w:rsid w:val="00973F58"/>
    <w:rsid w:val="0097577F"/>
    <w:rsid w:val="00984AE8"/>
    <w:rsid w:val="009936A1"/>
    <w:rsid w:val="0099619C"/>
    <w:rsid w:val="009A250B"/>
    <w:rsid w:val="009A36F7"/>
    <w:rsid w:val="009B3715"/>
    <w:rsid w:val="009B4649"/>
    <w:rsid w:val="009B502D"/>
    <w:rsid w:val="009B73E2"/>
    <w:rsid w:val="009C36F4"/>
    <w:rsid w:val="009C66D1"/>
    <w:rsid w:val="009D4A15"/>
    <w:rsid w:val="009E1525"/>
    <w:rsid w:val="009E1B84"/>
    <w:rsid w:val="009E3BDC"/>
    <w:rsid w:val="009F3768"/>
    <w:rsid w:val="009F4473"/>
    <w:rsid w:val="009F4B92"/>
    <w:rsid w:val="009F5B6A"/>
    <w:rsid w:val="00A019FD"/>
    <w:rsid w:val="00A040A3"/>
    <w:rsid w:val="00A06572"/>
    <w:rsid w:val="00A07958"/>
    <w:rsid w:val="00A111C2"/>
    <w:rsid w:val="00A17019"/>
    <w:rsid w:val="00A25778"/>
    <w:rsid w:val="00A25F31"/>
    <w:rsid w:val="00A27237"/>
    <w:rsid w:val="00A3603A"/>
    <w:rsid w:val="00A360F4"/>
    <w:rsid w:val="00A373A1"/>
    <w:rsid w:val="00A37CDC"/>
    <w:rsid w:val="00A4097F"/>
    <w:rsid w:val="00A46652"/>
    <w:rsid w:val="00A6008F"/>
    <w:rsid w:val="00A60104"/>
    <w:rsid w:val="00A72607"/>
    <w:rsid w:val="00A84AA2"/>
    <w:rsid w:val="00A85BB7"/>
    <w:rsid w:val="00A86D23"/>
    <w:rsid w:val="00A87883"/>
    <w:rsid w:val="00A96416"/>
    <w:rsid w:val="00A97948"/>
    <w:rsid w:val="00AA2F1A"/>
    <w:rsid w:val="00AB0D71"/>
    <w:rsid w:val="00AB2EB6"/>
    <w:rsid w:val="00AC2775"/>
    <w:rsid w:val="00AC781E"/>
    <w:rsid w:val="00AD5B0C"/>
    <w:rsid w:val="00AE2A0E"/>
    <w:rsid w:val="00AE37CD"/>
    <w:rsid w:val="00AE660C"/>
    <w:rsid w:val="00B038F4"/>
    <w:rsid w:val="00B04A89"/>
    <w:rsid w:val="00B24975"/>
    <w:rsid w:val="00B25C76"/>
    <w:rsid w:val="00B25C78"/>
    <w:rsid w:val="00B27249"/>
    <w:rsid w:val="00B443B1"/>
    <w:rsid w:val="00B44D82"/>
    <w:rsid w:val="00B47762"/>
    <w:rsid w:val="00B53C8A"/>
    <w:rsid w:val="00B54C41"/>
    <w:rsid w:val="00B6112A"/>
    <w:rsid w:val="00B624EE"/>
    <w:rsid w:val="00B6312F"/>
    <w:rsid w:val="00B63F42"/>
    <w:rsid w:val="00B6751C"/>
    <w:rsid w:val="00B72773"/>
    <w:rsid w:val="00B81FBF"/>
    <w:rsid w:val="00B820B0"/>
    <w:rsid w:val="00B84AB2"/>
    <w:rsid w:val="00B95BE3"/>
    <w:rsid w:val="00BA35FF"/>
    <w:rsid w:val="00BA51D8"/>
    <w:rsid w:val="00BC16F8"/>
    <w:rsid w:val="00BC5EDB"/>
    <w:rsid w:val="00BD0ECF"/>
    <w:rsid w:val="00BD3300"/>
    <w:rsid w:val="00BD43D2"/>
    <w:rsid w:val="00BD79C1"/>
    <w:rsid w:val="00BD7D99"/>
    <w:rsid w:val="00BE0B02"/>
    <w:rsid w:val="00BE367C"/>
    <w:rsid w:val="00BE5165"/>
    <w:rsid w:val="00BE6BF0"/>
    <w:rsid w:val="00BF4748"/>
    <w:rsid w:val="00C01CF6"/>
    <w:rsid w:val="00C05F15"/>
    <w:rsid w:val="00C100C8"/>
    <w:rsid w:val="00C114BF"/>
    <w:rsid w:val="00C2765A"/>
    <w:rsid w:val="00C5337E"/>
    <w:rsid w:val="00C54129"/>
    <w:rsid w:val="00C600E3"/>
    <w:rsid w:val="00C66C34"/>
    <w:rsid w:val="00C76857"/>
    <w:rsid w:val="00C81EA6"/>
    <w:rsid w:val="00C82A9D"/>
    <w:rsid w:val="00C87542"/>
    <w:rsid w:val="00C91018"/>
    <w:rsid w:val="00C9122E"/>
    <w:rsid w:val="00C91E14"/>
    <w:rsid w:val="00CB3B2E"/>
    <w:rsid w:val="00CB49D1"/>
    <w:rsid w:val="00CB7934"/>
    <w:rsid w:val="00CC4C3D"/>
    <w:rsid w:val="00CC5817"/>
    <w:rsid w:val="00CC60D9"/>
    <w:rsid w:val="00CD1D58"/>
    <w:rsid w:val="00CD6C26"/>
    <w:rsid w:val="00CE1650"/>
    <w:rsid w:val="00CE2288"/>
    <w:rsid w:val="00CF00AB"/>
    <w:rsid w:val="00CF1BC4"/>
    <w:rsid w:val="00D004E3"/>
    <w:rsid w:val="00D0369F"/>
    <w:rsid w:val="00D10AA2"/>
    <w:rsid w:val="00D1681F"/>
    <w:rsid w:val="00D2251F"/>
    <w:rsid w:val="00D23725"/>
    <w:rsid w:val="00D23FB6"/>
    <w:rsid w:val="00D246D3"/>
    <w:rsid w:val="00D31BEF"/>
    <w:rsid w:val="00D33F6B"/>
    <w:rsid w:val="00D36FEC"/>
    <w:rsid w:val="00D409DC"/>
    <w:rsid w:val="00D607AF"/>
    <w:rsid w:val="00D61714"/>
    <w:rsid w:val="00D67BE0"/>
    <w:rsid w:val="00D718C4"/>
    <w:rsid w:val="00D809C0"/>
    <w:rsid w:val="00D81608"/>
    <w:rsid w:val="00D84BAD"/>
    <w:rsid w:val="00D86119"/>
    <w:rsid w:val="00D864F7"/>
    <w:rsid w:val="00D91372"/>
    <w:rsid w:val="00D93B11"/>
    <w:rsid w:val="00DA3B63"/>
    <w:rsid w:val="00DA5B40"/>
    <w:rsid w:val="00DB6982"/>
    <w:rsid w:val="00DC2993"/>
    <w:rsid w:val="00DC4512"/>
    <w:rsid w:val="00DC499C"/>
    <w:rsid w:val="00DD084B"/>
    <w:rsid w:val="00DD2E61"/>
    <w:rsid w:val="00DD618E"/>
    <w:rsid w:val="00DD76CD"/>
    <w:rsid w:val="00DE3562"/>
    <w:rsid w:val="00DE3AD1"/>
    <w:rsid w:val="00DE430B"/>
    <w:rsid w:val="00DF0AC4"/>
    <w:rsid w:val="00DF3F84"/>
    <w:rsid w:val="00DF4BBD"/>
    <w:rsid w:val="00DF7235"/>
    <w:rsid w:val="00DF7AF9"/>
    <w:rsid w:val="00E10458"/>
    <w:rsid w:val="00E11C07"/>
    <w:rsid w:val="00E12425"/>
    <w:rsid w:val="00E14E3F"/>
    <w:rsid w:val="00E23CAA"/>
    <w:rsid w:val="00E35CB1"/>
    <w:rsid w:val="00E4658B"/>
    <w:rsid w:val="00E52C23"/>
    <w:rsid w:val="00E56DBD"/>
    <w:rsid w:val="00E6392E"/>
    <w:rsid w:val="00E6702D"/>
    <w:rsid w:val="00E67FCE"/>
    <w:rsid w:val="00E72E82"/>
    <w:rsid w:val="00E86A76"/>
    <w:rsid w:val="00E97399"/>
    <w:rsid w:val="00EA1C5A"/>
    <w:rsid w:val="00EA26A4"/>
    <w:rsid w:val="00EA3130"/>
    <w:rsid w:val="00EB443D"/>
    <w:rsid w:val="00EE19B9"/>
    <w:rsid w:val="00EE560E"/>
    <w:rsid w:val="00EE72F0"/>
    <w:rsid w:val="00EF1606"/>
    <w:rsid w:val="00EF5945"/>
    <w:rsid w:val="00F00915"/>
    <w:rsid w:val="00F0618D"/>
    <w:rsid w:val="00F11A02"/>
    <w:rsid w:val="00F13613"/>
    <w:rsid w:val="00F1477A"/>
    <w:rsid w:val="00F201F7"/>
    <w:rsid w:val="00F23FD4"/>
    <w:rsid w:val="00F25A29"/>
    <w:rsid w:val="00F303A5"/>
    <w:rsid w:val="00F34B34"/>
    <w:rsid w:val="00F36DBC"/>
    <w:rsid w:val="00F44E31"/>
    <w:rsid w:val="00F6310D"/>
    <w:rsid w:val="00F73329"/>
    <w:rsid w:val="00F7615C"/>
    <w:rsid w:val="00F8486E"/>
    <w:rsid w:val="00F86F4C"/>
    <w:rsid w:val="00F924D1"/>
    <w:rsid w:val="00F94400"/>
    <w:rsid w:val="00FA5552"/>
    <w:rsid w:val="00FB00D7"/>
    <w:rsid w:val="00FB1B74"/>
    <w:rsid w:val="00FB1D0D"/>
    <w:rsid w:val="00FB5814"/>
    <w:rsid w:val="00FC32CF"/>
    <w:rsid w:val="00FC4C98"/>
    <w:rsid w:val="00FC6E25"/>
    <w:rsid w:val="00FD64DB"/>
    <w:rsid w:val="00FD7CDD"/>
    <w:rsid w:val="00FE0DDA"/>
    <w:rsid w:val="00FE6598"/>
    <w:rsid w:val="00FF4DAC"/>
    <w:rsid w:val="02F89C5E"/>
    <w:rsid w:val="031E5F0A"/>
    <w:rsid w:val="04792C14"/>
    <w:rsid w:val="04C5801F"/>
    <w:rsid w:val="05C9D953"/>
    <w:rsid w:val="06EDEB09"/>
    <w:rsid w:val="06F893B1"/>
    <w:rsid w:val="0973ECA3"/>
    <w:rsid w:val="09AAF2E0"/>
    <w:rsid w:val="0AD18CD1"/>
    <w:rsid w:val="0B0C1EC5"/>
    <w:rsid w:val="0DBEAFEB"/>
    <w:rsid w:val="0DF0670A"/>
    <w:rsid w:val="0E25271B"/>
    <w:rsid w:val="0E8DFD34"/>
    <w:rsid w:val="0F0980B5"/>
    <w:rsid w:val="0FA48DFF"/>
    <w:rsid w:val="0FDBED58"/>
    <w:rsid w:val="10598461"/>
    <w:rsid w:val="10E5D554"/>
    <w:rsid w:val="11F74D0E"/>
    <w:rsid w:val="1256F299"/>
    <w:rsid w:val="12BD8B54"/>
    <w:rsid w:val="1429182A"/>
    <w:rsid w:val="1554AF20"/>
    <w:rsid w:val="15616126"/>
    <w:rsid w:val="160DBD58"/>
    <w:rsid w:val="16221814"/>
    <w:rsid w:val="1650299B"/>
    <w:rsid w:val="167EE0DF"/>
    <w:rsid w:val="17128B10"/>
    <w:rsid w:val="181C47D9"/>
    <w:rsid w:val="1AB6B609"/>
    <w:rsid w:val="1BB35B6E"/>
    <w:rsid w:val="1BB439D8"/>
    <w:rsid w:val="1CAF871F"/>
    <w:rsid w:val="1D290D4D"/>
    <w:rsid w:val="1DE68978"/>
    <w:rsid w:val="1E6D25C7"/>
    <w:rsid w:val="23642AD6"/>
    <w:rsid w:val="23CFD9DD"/>
    <w:rsid w:val="246F0DD7"/>
    <w:rsid w:val="261235A2"/>
    <w:rsid w:val="26444749"/>
    <w:rsid w:val="26C67F85"/>
    <w:rsid w:val="2745CEB8"/>
    <w:rsid w:val="27BA20B6"/>
    <w:rsid w:val="29EC3101"/>
    <w:rsid w:val="2A36443A"/>
    <w:rsid w:val="2A988671"/>
    <w:rsid w:val="2C18E71F"/>
    <w:rsid w:val="2C30443D"/>
    <w:rsid w:val="2D48D672"/>
    <w:rsid w:val="2E6135FB"/>
    <w:rsid w:val="2EA7A196"/>
    <w:rsid w:val="2EB0C1B1"/>
    <w:rsid w:val="2F15F549"/>
    <w:rsid w:val="2F5CC36B"/>
    <w:rsid w:val="3168675F"/>
    <w:rsid w:val="31F7F3FC"/>
    <w:rsid w:val="32E3236B"/>
    <w:rsid w:val="33D60661"/>
    <w:rsid w:val="33D7D393"/>
    <w:rsid w:val="3400B233"/>
    <w:rsid w:val="34C903FF"/>
    <w:rsid w:val="3F9055AF"/>
    <w:rsid w:val="426DDE10"/>
    <w:rsid w:val="42B95911"/>
    <w:rsid w:val="430CD948"/>
    <w:rsid w:val="431B38A5"/>
    <w:rsid w:val="446928B1"/>
    <w:rsid w:val="45F0EA44"/>
    <w:rsid w:val="4835662F"/>
    <w:rsid w:val="490235BB"/>
    <w:rsid w:val="49494F84"/>
    <w:rsid w:val="4991BFF6"/>
    <w:rsid w:val="4A6656C1"/>
    <w:rsid w:val="4B023E3B"/>
    <w:rsid w:val="4B32D4CA"/>
    <w:rsid w:val="4BA402A5"/>
    <w:rsid w:val="4BEDD049"/>
    <w:rsid w:val="4C95755D"/>
    <w:rsid w:val="4CF63795"/>
    <w:rsid w:val="4D300B39"/>
    <w:rsid w:val="4EC51330"/>
    <w:rsid w:val="4F3E97C2"/>
    <w:rsid w:val="508BEBB5"/>
    <w:rsid w:val="50C07441"/>
    <w:rsid w:val="51A563F8"/>
    <w:rsid w:val="52EABF09"/>
    <w:rsid w:val="54FD72BA"/>
    <w:rsid w:val="561B843E"/>
    <w:rsid w:val="5645DD26"/>
    <w:rsid w:val="56B7566D"/>
    <w:rsid w:val="5748A087"/>
    <w:rsid w:val="5913A201"/>
    <w:rsid w:val="59A57903"/>
    <w:rsid w:val="59C3F94D"/>
    <w:rsid w:val="5ADA7D22"/>
    <w:rsid w:val="5B7A781D"/>
    <w:rsid w:val="5C8041CD"/>
    <w:rsid w:val="5E7BF7A5"/>
    <w:rsid w:val="5E8D4FE0"/>
    <w:rsid w:val="5E8F3890"/>
    <w:rsid w:val="5F162A2D"/>
    <w:rsid w:val="62AFCA3A"/>
    <w:rsid w:val="62C4095B"/>
    <w:rsid w:val="64E8603A"/>
    <w:rsid w:val="65AFE570"/>
    <w:rsid w:val="65DA4185"/>
    <w:rsid w:val="66667B2B"/>
    <w:rsid w:val="66795960"/>
    <w:rsid w:val="66E2450F"/>
    <w:rsid w:val="67198A60"/>
    <w:rsid w:val="672EBA6B"/>
    <w:rsid w:val="680A22F1"/>
    <w:rsid w:val="68CB3C41"/>
    <w:rsid w:val="68DDF76C"/>
    <w:rsid w:val="6B39A7A8"/>
    <w:rsid w:val="6CC89897"/>
    <w:rsid w:val="6DBF8C10"/>
    <w:rsid w:val="6F53D5B4"/>
    <w:rsid w:val="70D2DBFF"/>
    <w:rsid w:val="71432A69"/>
    <w:rsid w:val="71580351"/>
    <w:rsid w:val="724164BC"/>
    <w:rsid w:val="7280EB19"/>
    <w:rsid w:val="73014F0D"/>
    <w:rsid w:val="750DDD74"/>
    <w:rsid w:val="784A312B"/>
    <w:rsid w:val="7B5440E0"/>
    <w:rsid w:val="7B70AF90"/>
    <w:rsid w:val="7C86E9E5"/>
    <w:rsid w:val="7C8BFAFF"/>
    <w:rsid w:val="7D527F7E"/>
    <w:rsid w:val="7DAAC874"/>
    <w:rsid w:val="7DFDD8F3"/>
    <w:rsid w:val="7ECD46A1"/>
    <w:rsid w:val="7FCE6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55699D8E-0C40-48A6-A1EA-DAE93E70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94"/>
    <w:pPr>
      <w:spacing w:line="259" w:lineRule="auto"/>
    </w:pPr>
    <w:rPr>
      <w:sz w:val="22"/>
      <w:szCs w:val="22"/>
      <w:lang w:val="en-US"/>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uiPriority w:val="34"/>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pPr>
      <w:spacing w:line="240" w:lineRule="auto"/>
    </w:pPr>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spacing w:after="0" w:line="240" w:lineRule="auto"/>
      <w:ind w:left="109"/>
    </w:pPr>
    <w:rPr>
      <w:rFonts w:ascii="Times New Roman" w:eastAsiaTheme="minorEastAsia" w:hAnsi="Times New Roman" w:cs="Times New Roman"/>
      <w:kern w:val="0"/>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after="0" w:line="240" w:lineRule="auto"/>
      <w:ind w:left="100"/>
    </w:pPr>
    <w:rPr>
      <w:rFonts w:ascii="Times New Roman" w:eastAsiaTheme="minorEastAsia" w:hAnsi="Times New Roman" w:cs="Times New Roman"/>
      <w:kern w:val="0"/>
      <w:sz w:val="24"/>
      <w:szCs w:val="24"/>
    </w:rPr>
  </w:style>
  <w:style w:type="paragraph" w:styleId="FootnoteText">
    <w:name w:val="footnote text"/>
    <w:basedOn w:val="Normal"/>
    <w:link w:val="FootnoteTextChar"/>
    <w:uiPriority w:val="99"/>
    <w:semiHidden/>
    <w:unhideWhenUsed/>
    <w:rsid w:val="00351EC2"/>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5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uiPriority w:val="34"/>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GB" w:eastAsia="lv-LV"/>
      <w14:ligatures w14:val="none"/>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semiHidden/>
    <w:unhideWhenUsed/>
    <w:rsid w:val="00655F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paragraph" w:styleId="NormalWeb">
    <w:name w:val="Normal (Web)"/>
    <w:basedOn w:val="Normal"/>
    <w:uiPriority w:val="99"/>
    <w:unhideWhenUsed/>
    <w:rsid w:val="00A84AA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84AA2"/>
    <w:rPr>
      <w:b/>
      <w:bCs/>
    </w:rPr>
  </w:style>
  <w:style w:type="character" w:styleId="UnresolvedMention">
    <w:name w:val="Unresolved Mention"/>
    <w:basedOn w:val="DefaultParagraphFont"/>
    <w:uiPriority w:val="99"/>
    <w:semiHidden/>
    <w:unhideWhenUsed/>
    <w:rsid w:val="009B502D"/>
    <w:rPr>
      <w:color w:val="605E5C"/>
      <w:shd w:val="clear" w:color="auto" w:fill="E1DFDD"/>
    </w:rPr>
  </w:style>
  <w:style w:type="character" w:customStyle="1" w:styleId="CharAttribute42">
    <w:name w:val="CharAttribute42"/>
    <w:rsid w:val="007B0D18"/>
    <w:rPr>
      <w:rFonts w:ascii="Times New Roman" w:eastAsia="Times New Roman" w:hAnsi="Times New Roman"/>
      <w:sz w:val="22"/>
    </w:rPr>
  </w:style>
  <w:style w:type="paragraph" w:customStyle="1" w:styleId="ParaAttribute3">
    <w:name w:val="ParaAttribute3"/>
    <w:rsid w:val="007B0D18"/>
    <w:pPr>
      <w:widowControl w:val="0"/>
      <w:shd w:val="solid" w:color="FFFFFF" w:fill="auto"/>
      <w:wordWrap w:val="0"/>
      <w:spacing w:after="0" w:line="240" w:lineRule="auto"/>
      <w:jc w:val="center"/>
    </w:pPr>
    <w:rPr>
      <w:rFonts w:ascii="Times New Roman" w:eastAsia="Batang" w:hAnsi="Times New Roman" w:cs="Times New Roman"/>
      <w:kern w:val="0"/>
      <w:sz w:val="20"/>
      <w:szCs w:val="20"/>
      <w:lang w:eastAsia="lv-LV"/>
      <w14:ligatures w14:val="none"/>
    </w:rPr>
  </w:style>
  <w:style w:type="paragraph" w:styleId="NoSpacing">
    <w:name w:val="No Spacing"/>
    <w:uiPriority w:val="1"/>
    <w:qFormat/>
    <w:rsid w:val="007B0D18"/>
    <w:pPr>
      <w:pBdr>
        <w:top w:val="nil"/>
        <w:left w:val="nil"/>
        <w:bottom w:val="nil"/>
        <w:right w:val="nil"/>
        <w:between w:val="nil"/>
      </w:pBdr>
      <w:spacing w:after="0" w:line="240" w:lineRule="auto"/>
    </w:pPr>
    <w:rPr>
      <w:rFonts w:ascii="Calibri" w:eastAsia="Calibri" w:hAnsi="Calibri" w:cs="Calibri"/>
      <w:color w:val="000000"/>
      <w:kern w:val="0"/>
      <w:sz w:val="22"/>
      <w:szCs w:val="22"/>
      <w:lang w:eastAsia="lv-LV"/>
      <w14:ligatures w14:val="none"/>
    </w:rPr>
  </w:style>
  <w:style w:type="paragraph" w:styleId="Revision">
    <w:name w:val="Revision"/>
    <w:hidden/>
    <w:uiPriority w:val="99"/>
    <w:semiHidden/>
    <w:rsid w:val="00AE660C"/>
    <w:pPr>
      <w:spacing w:after="0" w:line="240" w:lineRule="auto"/>
    </w:pPr>
    <w:rPr>
      <w:sz w:val="22"/>
      <w:szCs w:val="22"/>
      <w:lang w:val="en-US"/>
    </w:rPr>
  </w:style>
  <w:style w:type="paragraph" w:customStyle="1" w:styleId="naisf">
    <w:name w:val="naisf"/>
    <w:basedOn w:val="Normal"/>
    <w:link w:val="naisfChar"/>
    <w:qFormat/>
    <w:rsid w:val="00750758"/>
    <w:pPr>
      <w:spacing w:before="100" w:after="100" w:line="240" w:lineRule="auto"/>
      <w:jc w:val="both"/>
    </w:pPr>
    <w:rPr>
      <w:rFonts w:ascii="Times New Roman" w:eastAsia="Times New Roman" w:hAnsi="Times New Roman" w:cs="Times New Roman"/>
      <w:kern w:val="0"/>
      <w:sz w:val="20"/>
      <w:szCs w:val="20"/>
      <w:lang w:val="en-GB"/>
      <w14:ligatures w14:val="none"/>
    </w:rPr>
  </w:style>
  <w:style w:type="character" w:customStyle="1" w:styleId="naisfChar">
    <w:name w:val="naisf Char"/>
    <w:link w:val="naisf"/>
    <w:qFormat/>
    <w:locked/>
    <w:rsid w:val="00750758"/>
    <w:rPr>
      <w:rFonts w:ascii="Times New Roman" w:eastAsia="Times New Roman" w:hAnsi="Times New Roman" w:cs="Times New Roman"/>
      <w:kern w:val="0"/>
      <w:sz w:val="20"/>
      <w:szCs w:val="20"/>
      <w:lang w:val="en-GB"/>
      <w14:ligatures w14:val="none"/>
    </w:rPr>
  </w:style>
  <w:style w:type="character" w:styleId="FollowedHyperlink">
    <w:name w:val="FollowedHyperlink"/>
    <w:basedOn w:val="DefaultParagraphFont"/>
    <w:uiPriority w:val="99"/>
    <w:semiHidden/>
    <w:unhideWhenUsed/>
    <w:rsid w:val="000270C3"/>
    <w:rPr>
      <w:color w:val="96607D" w:themeColor="followedHyperlink"/>
      <w:u w:val="single"/>
    </w:rPr>
  </w:style>
  <w:style w:type="character" w:customStyle="1" w:styleId="normaltextrun">
    <w:name w:val="normaltextrun"/>
    <w:basedOn w:val="DefaultParagraphFont"/>
    <w:rsid w:val="00401602"/>
  </w:style>
  <w:style w:type="character" w:customStyle="1" w:styleId="eop">
    <w:name w:val="eop"/>
    <w:basedOn w:val="DefaultParagraphFont"/>
    <w:rsid w:val="00401602"/>
  </w:style>
  <w:style w:type="paragraph" w:customStyle="1" w:styleId="paragraph">
    <w:name w:val="paragraph"/>
    <w:basedOn w:val="Normal"/>
    <w:rsid w:val="004016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8664">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59129261">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36655688">
      <w:bodyDiv w:val="1"/>
      <w:marLeft w:val="0"/>
      <w:marRight w:val="0"/>
      <w:marTop w:val="0"/>
      <w:marBottom w:val="0"/>
      <w:divBdr>
        <w:top w:val="none" w:sz="0" w:space="0" w:color="auto"/>
        <w:left w:val="none" w:sz="0" w:space="0" w:color="auto"/>
        <w:bottom w:val="none" w:sz="0" w:space="0" w:color="auto"/>
        <w:right w:val="none" w:sz="0" w:space="0" w:color="auto"/>
      </w:divBdr>
    </w:div>
    <w:div w:id="1113784354">
      <w:bodyDiv w:val="1"/>
      <w:marLeft w:val="0"/>
      <w:marRight w:val="0"/>
      <w:marTop w:val="0"/>
      <w:marBottom w:val="0"/>
      <w:divBdr>
        <w:top w:val="none" w:sz="0" w:space="0" w:color="auto"/>
        <w:left w:val="none" w:sz="0" w:space="0" w:color="auto"/>
        <w:bottom w:val="none" w:sz="0" w:space="0" w:color="auto"/>
        <w:right w:val="none" w:sz="0" w:space="0" w:color="auto"/>
      </w:divBdr>
    </w:div>
    <w:div w:id="1246066162">
      <w:bodyDiv w:val="1"/>
      <w:marLeft w:val="0"/>
      <w:marRight w:val="0"/>
      <w:marTop w:val="0"/>
      <w:marBottom w:val="0"/>
      <w:divBdr>
        <w:top w:val="none" w:sz="0" w:space="0" w:color="auto"/>
        <w:left w:val="none" w:sz="0" w:space="0" w:color="auto"/>
        <w:bottom w:val="none" w:sz="0" w:space="0" w:color="auto"/>
        <w:right w:val="none" w:sz="0" w:space="0" w:color="auto"/>
      </w:divBdr>
    </w:div>
    <w:div w:id="1390155086">
      <w:bodyDiv w:val="1"/>
      <w:marLeft w:val="0"/>
      <w:marRight w:val="0"/>
      <w:marTop w:val="0"/>
      <w:marBottom w:val="0"/>
      <w:divBdr>
        <w:top w:val="none" w:sz="0" w:space="0" w:color="auto"/>
        <w:left w:val="none" w:sz="0" w:space="0" w:color="auto"/>
        <w:bottom w:val="none" w:sz="0" w:space="0" w:color="auto"/>
        <w:right w:val="none" w:sz="0" w:space="0" w:color="auto"/>
      </w:divBdr>
    </w:div>
    <w:div w:id="1551453877">
      <w:bodyDiv w:val="1"/>
      <w:marLeft w:val="0"/>
      <w:marRight w:val="0"/>
      <w:marTop w:val="0"/>
      <w:marBottom w:val="0"/>
      <w:divBdr>
        <w:top w:val="none" w:sz="0" w:space="0" w:color="auto"/>
        <w:left w:val="none" w:sz="0" w:space="0" w:color="auto"/>
        <w:bottom w:val="none" w:sz="0" w:space="0" w:color="auto"/>
        <w:right w:val="none" w:sz="0" w:space="0" w:color="auto"/>
      </w:divBdr>
    </w:div>
    <w:div w:id="1785685733">
      <w:bodyDiv w:val="1"/>
      <w:marLeft w:val="0"/>
      <w:marRight w:val="0"/>
      <w:marTop w:val="0"/>
      <w:marBottom w:val="0"/>
      <w:divBdr>
        <w:top w:val="none" w:sz="0" w:space="0" w:color="auto"/>
        <w:left w:val="none" w:sz="0" w:space="0" w:color="auto"/>
        <w:bottom w:val="none" w:sz="0" w:space="0" w:color="auto"/>
        <w:right w:val="none" w:sz="0" w:space="0" w:color="auto"/>
      </w:divBdr>
    </w:div>
    <w:div w:id="1904564135">
      <w:bodyDiv w:val="1"/>
      <w:marLeft w:val="0"/>
      <w:marRight w:val="0"/>
      <w:marTop w:val="0"/>
      <w:marBottom w:val="0"/>
      <w:divBdr>
        <w:top w:val="none" w:sz="0" w:space="0" w:color="auto"/>
        <w:left w:val="none" w:sz="0" w:space="0" w:color="auto"/>
        <w:bottom w:val="none" w:sz="0" w:space="0" w:color="auto"/>
        <w:right w:val="none" w:sz="0" w:space="0" w:color="auto"/>
      </w:divBdr>
    </w:div>
    <w:div w:id="192722808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us@1b.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ebre@victec.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0bc46b-150c-48de-8a1d-f4131c88394b">
      <Terms xmlns="http://schemas.microsoft.com/office/infopath/2007/PartnerControls"/>
    </lcf76f155ced4ddcb4097134ff3c332f>
    <TaxCatchAll xmlns="1c29842c-b281-4149-9b4c-5b8a5d513c34" xsi:nil="true"/>
    <Highpriority xmlns="cc0bc46b-150c-48de-8a1d-f4131c8839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2B31F490322D40852C602EA2C7E913" ma:contentTypeVersion="14" ma:contentTypeDescription="Create a new document." ma:contentTypeScope="" ma:versionID="881324002f8d7a09f3752dbcf9fc1b33">
  <xsd:schema xmlns:xsd="http://www.w3.org/2001/XMLSchema" xmlns:xs="http://www.w3.org/2001/XMLSchema" xmlns:p="http://schemas.microsoft.com/office/2006/metadata/properties" xmlns:ns2="cc0bc46b-150c-48de-8a1d-f4131c88394b" xmlns:ns3="1c29842c-b281-4149-9b4c-5b8a5d513c34" targetNamespace="http://schemas.microsoft.com/office/2006/metadata/properties" ma:root="true" ma:fieldsID="cb506e5e16187d566ccd754608bdc452" ns2:_="" ns3:_="">
    <xsd:import namespace="cc0bc46b-150c-48de-8a1d-f4131c88394b"/>
    <xsd:import namespace="1c29842c-b281-4149-9b4c-5b8a5d513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High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bc46b-150c-48de-8a1d-f4131c883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e993ba-6c5c-4577-902c-cb75d91ab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Highpriority" ma:index="21" nillable="true" ma:displayName="High priority" ma:decimals="1" ma:format="Dropdown" ma:internalName="Highpriority"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29842c-b281-4149-9b4c-5b8a5d513c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1eeec-b7ca-415b-9352-e8fc6f8f5a39}" ma:internalName="TaxCatchAll" ma:showField="CatchAllData" ma:web="1c29842c-b281-4149-9b4c-5b8a5d513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cc0bc46b-150c-48de-8a1d-f4131c88394b"/>
    <ds:schemaRef ds:uri="1c29842c-b281-4149-9b4c-5b8a5d513c34"/>
  </ds:schemaRefs>
</ds:datastoreItem>
</file>

<file path=customXml/itemProps2.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3.xml><?xml version="1.0" encoding="utf-8"?>
<ds:datastoreItem xmlns:ds="http://schemas.openxmlformats.org/officeDocument/2006/customXml" ds:itemID="{75B6FE11-20E6-419C-8AD7-C3B9EB6937AA}">
  <ds:schemaRefs>
    <ds:schemaRef ds:uri="http://schemas.openxmlformats.org/officeDocument/2006/bibliography"/>
  </ds:schemaRefs>
</ds:datastoreItem>
</file>

<file path=customXml/itemProps4.xml><?xml version="1.0" encoding="utf-8"?>
<ds:datastoreItem xmlns:ds="http://schemas.openxmlformats.org/officeDocument/2006/customXml" ds:itemID="{4E5E05A7-A09E-4D44-B1B6-56621E868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bc46b-150c-48de-8a1d-f4131c88394b"/>
    <ds:schemaRef ds:uri="1c29842c-b281-4149-9b4c-5b8a5d51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3912</Words>
  <Characters>22303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26163</CharactersWithSpaces>
  <SharedDoc>false</SharedDoc>
  <HLinks>
    <vt:vector size="12" baseType="variant">
      <vt:variant>
        <vt:i4>7733279</vt:i4>
      </vt:variant>
      <vt:variant>
        <vt:i4>3</vt:i4>
      </vt:variant>
      <vt:variant>
        <vt:i4>0</vt:i4>
      </vt:variant>
      <vt:variant>
        <vt:i4>5</vt:i4>
      </vt:variant>
      <vt:variant>
        <vt:lpwstr>mailto:ingus@1b.lv</vt:lpwstr>
      </vt:variant>
      <vt:variant>
        <vt:lpwstr/>
      </vt:variant>
      <vt:variant>
        <vt:i4>4849777</vt:i4>
      </vt:variant>
      <vt:variant>
        <vt:i4>0</vt:i4>
      </vt:variant>
      <vt:variant>
        <vt:i4>0</vt:i4>
      </vt:variant>
      <vt:variant>
        <vt:i4>5</vt:i4>
      </vt:variant>
      <vt:variant>
        <vt:lpwstr>mailto:mbebre@victec.lv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Agnija Dike</cp:lastModifiedBy>
  <cp:revision>6</cp:revision>
  <dcterms:created xsi:type="dcterms:W3CDTF">2026-01-13T08:42:00Z</dcterms:created>
  <dcterms:modified xsi:type="dcterms:W3CDTF">2026-01-13T15:42:00Z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0x010100AD2B31F490322D40852C602EA2C7E913</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