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B1F6" w14:textId="7409463F" w:rsidR="00A9539F" w:rsidRDefault="00A9539F" w:rsidP="00EA0F01">
      <w:pPr>
        <w:spacing w:after="0"/>
        <w:ind w:left="0" w:right="0" w:firstLine="0"/>
        <w:jc w:val="center"/>
      </w:pPr>
      <w:r>
        <w:rPr>
          <w:b/>
          <w:sz w:val="24"/>
        </w:rPr>
        <w:t>SIA OSTKOM</w:t>
      </w:r>
    </w:p>
    <w:p w14:paraId="7629F212" w14:textId="77777777" w:rsidR="00A9539F" w:rsidRDefault="00A9539F" w:rsidP="006862ED">
      <w:pPr>
        <w:spacing w:after="0"/>
        <w:ind w:left="0" w:right="0"/>
        <w:jc w:val="center"/>
      </w:pPr>
      <w:r>
        <w:rPr>
          <w:b/>
          <w:sz w:val="24"/>
        </w:rPr>
        <w:t>Reģ.Nr. 42102006587</w:t>
      </w:r>
    </w:p>
    <w:p w14:paraId="392021EC" w14:textId="53DA9A74" w:rsidR="00F07C0F" w:rsidRPr="00D212C2" w:rsidRDefault="00F07C0F" w:rsidP="00F07C0F">
      <w:pPr>
        <w:spacing w:after="0" w:line="269" w:lineRule="auto"/>
        <w:ind w:left="0" w:right="0"/>
        <w:jc w:val="center"/>
        <w:rPr>
          <w:b/>
          <w:color w:val="000000" w:themeColor="text1"/>
          <w:sz w:val="24"/>
        </w:rPr>
      </w:pPr>
      <w:r w:rsidRPr="00D212C2">
        <w:rPr>
          <w:b/>
          <w:color w:val="000000" w:themeColor="text1"/>
          <w:sz w:val="24"/>
        </w:rPr>
        <w:t>“</w:t>
      </w:r>
      <w:r>
        <w:rPr>
          <w:b/>
          <w:color w:val="000000" w:themeColor="text1"/>
          <w:sz w:val="24"/>
        </w:rPr>
        <w:t xml:space="preserve">Būvniecības procesam nepieciešamo materiālu piegādes pakalpojums </w:t>
      </w:r>
      <w:r w:rsidR="00D65521">
        <w:rPr>
          <w:b/>
          <w:color w:val="000000" w:themeColor="text1"/>
          <w:sz w:val="24"/>
        </w:rPr>
        <w:t xml:space="preserve"> - </w:t>
      </w:r>
      <w:r w:rsidR="00CA11CE" w:rsidRPr="00CA11CE">
        <w:rPr>
          <w:b/>
          <w:color w:val="000000" w:themeColor="text1"/>
          <w:sz w:val="24"/>
        </w:rPr>
        <w:t>8.posms</w:t>
      </w:r>
      <w:r w:rsidRPr="00D212C2">
        <w:rPr>
          <w:b/>
          <w:color w:val="000000" w:themeColor="text1"/>
          <w:sz w:val="24"/>
        </w:rPr>
        <w:t>”</w:t>
      </w:r>
    </w:p>
    <w:p w14:paraId="0FE7E1F3" w14:textId="26B989C5" w:rsidR="00A9539F" w:rsidRDefault="00A9539F" w:rsidP="006862ED">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39CB2077" w14:textId="26F94A02" w:rsidR="00E60D86" w:rsidRDefault="00DC5FAB" w:rsidP="006862ED">
      <w:pPr>
        <w:spacing w:after="0" w:line="269" w:lineRule="auto"/>
        <w:ind w:left="0" w:right="0"/>
        <w:jc w:val="center"/>
      </w:pPr>
      <w:r>
        <w:rPr>
          <w:noProof/>
        </w:rPr>
        <w:drawing>
          <wp:inline distT="0" distB="0" distL="0" distR="0" wp14:anchorId="4498F9E1" wp14:editId="3BB70DB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E60D86">
        <w:rPr>
          <w:noProof/>
        </w:rPr>
        <w:drawing>
          <wp:inline distT="0" distB="0" distL="0" distR="0" wp14:anchorId="13C0DCD8" wp14:editId="69738D4A">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E60D86" w:rsidRPr="00E60D86">
        <w:t xml:space="preserve"> </w:t>
      </w:r>
    </w:p>
    <w:p w14:paraId="4DD3E791" w14:textId="77777777" w:rsidR="00A9539F" w:rsidRDefault="00A9539F" w:rsidP="006862ED">
      <w:pPr>
        <w:spacing w:after="0" w:line="265" w:lineRule="auto"/>
        <w:ind w:left="0" w:right="0"/>
        <w:jc w:val="center"/>
      </w:pPr>
      <w:r>
        <w:rPr>
          <w:sz w:val="24"/>
        </w:rPr>
        <w:t>IEPIRKUMA PROCEDŪRAS NOLIKUMS</w:t>
      </w:r>
    </w:p>
    <w:p w14:paraId="556779AB" w14:textId="3D53320C" w:rsidR="00A9539F" w:rsidRDefault="00A9539F" w:rsidP="006862ED">
      <w:pPr>
        <w:spacing w:after="0"/>
        <w:ind w:left="0" w:right="0"/>
        <w:jc w:val="center"/>
        <w:rPr>
          <w:b/>
          <w:color w:val="000000" w:themeColor="text1"/>
          <w:sz w:val="24"/>
        </w:rPr>
      </w:pPr>
      <w:r>
        <w:rPr>
          <w:b/>
          <w:sz w:val="24"/>
        </w:rPr>
        <w:t xml:space="preserve">Iepirkuma identifikācijas Nr. </w:t>
      </w:r>
      <w:r w:rsidRPr="00081405">
        <w:rPr>
          <w:b/>
          <w:color w:val="000000" w:themeColor="text1"/>
          <w:sz w:val="24"/>
        </w:rPr>
        <w:t>OSTKOM-</w:t>
      </w:r>
      <w:r w:rsidR="00BB7466">
        <w:rPr>
          <w:b/>
          <w:color w:val="000000" w:themeColor="text1"/>
          <w:sz w:val="24"/>
        </w:rPr>
        <w:t>2</w:t>
      </w:r>
      <w:r w:rsidR="00CA11CE">
        <w:rPr>
          <w:b/>
          <w:color w:val="000000" w:themeColor="text1"/>
          <w:sz w:val="24"/>
        </w:rPr>
        <w:t>8</w:t>
      </w:r>
      <w:r w:rsidRPr="00081405">
        <w:rPr>
          <w:b/>
          <w:color w:val="000000" w:themeColor="text1"/>
          <w:sz w:val="24"/>
        </w:rPr>
        <w:t>-2024/AF</w:t>
      </w:r>
    </w:p>
    <w:p w14:paraId="77AE4DAF" w14:textId="77777777" w:rsidR="00F07C0F" w:rsidRDefault="00F07C0F" w:rsidP="006862ED">
      <w:pPr>
        <w:spacing w:after="0"/>
        <w:ind w:left="0" w:right="0"/>
        <w:jc w:val="center"/>
      </w:pPr>
    </w:p>
    <w:p w14:paraId="7DB386B5" w14:textId="77777777" w:rsidR="00A9539F" w:rsidRDefault="00A9539F" w:rsidP="006862ED">
      <w:pPr>
        <w:numPr>
          <w:ilvl w:val="0"/>
          <w:numId w:val="1"/>
        </w:numPr>
        <w:spacing w:after="0" w:line="259" w:lineRule="auto"/>
        <w:ind w:left="0" w:right="0" w:hanging="360"/>
        <w:jc w:val="left"/>
      </w:pPr>
      <w:r>
        <w:rPr>
          <w:b/>
          <w:sz w:val="24"/>
        </w:rPr>
        <w:t>VISPĀRĪGĀ INFORMĀCIJA</w:t>
      </w:r>
    </w:p>
    <w:p w14:paraId="6B43DC0A" w14:textId="77777777" w:rsidR="00A9539F" w:rsidRDefault="00A9539F" w:rsidP="006862ED">
      <w:pPr>
        <w:numPr>
          <w:ilvl w:val="1"/>
          <w:numId w:val="3"/>
        </w:numPr>
        <w:spacing w:after="0" w:line="264" w:lineRule="auto"/>
        <w:ind w:left="0" w:right="0" w:hanging="435"/>
      </w:pPr>
      <w:r>
        <w:rPr>
          <w:b/>
          <w:sz w:val="24"/>
        </w:rPr>
        <w:t xml:space="preserve">Pasūtītājs: </w:t>
      </w:r>
      <w:r>
        <w:rPr>
          <w:sz w:val="24"/>
        </w:rPr>
        <w:t>SIA OSTKOM (turpmāk tekstā – Pasūtītājs), reģistrācijas numurs 42102006587, Ziemeļu iela 17, Liepāja, LV-3405, Latvija.</w:t>
      </w:r>
    </w:p>
    <w:p w14:paraId="255D6970" w14:textId="102B3BA8" w:rsidR="00A9539F" w:rsidRPr="000B7E70" w:rsidRDefault="00A9539F" w:rsidP="006862ED">
      <w:pPr>
        <w:numPr>
          <w:ilvl w:val="1"/>
          <w:numId w:val="3"/>
        </w:numPr>
        <w:spacing w:after="0" w:line="256" w:lineRule="auto"/>
        <w:ind w:left="0" w:right="0" w:hanging="435"/>
      </w:pPr>
      <w:r w:rsidRPr="000B7E70">
        <w:rPr>
          <w:b/>
          <w:sz w:val="24"/>
        </w:rPr>
        <w:t xml:space="preserve">CPV </w:t>
      </w:r>
      <w:r w:rsidRPr="000B7E70">
        <w:rPr>
          <w:b/>
          <w:color w:val="000000" w:themeColor="text1"/>
          <w:sz w:val="24"/>
        </w:rPr>
        <w:t xml:space="preserve">kods: </w:t>
      </w:r>
      <w:hyperlink r:id="rId9" w:anchor="NOP" w:history="1">
        <w:r w:rsidR="000B7E70" w:rsidRPr="000B7E70">
          <w:rPr>
            <w:rStyle w:val="Hipersaite"/>
            <w:color w:val="000000" w:themeColor="text1"/>
            <w:sz w:val="24"/>
            <w:u w:val="none"/>
          </w:rPr>
          <w:t>44100000-1, Celtniecības materiāli un saistītie izstrādājumi</w:t>
        </w:r>
      </w:hyperlink>
    </w:p>
    <w:p w14:paraId="0BA2C6A2" w14:textId="77777777" w:rsidR="00A9539F" w:rsidRDefault="00A9539F" w:rsidP="006862ED">
      <w:pPr>
        <w:numPr>
          <w:ilvl w:val="1"/>
          <w:numId w:val="3"/>
        </w:numPr>
        <w:spacing w:after="0" w:line="264" w:lineRule="auto"/>
        <w:ind w:left="0" w:right="0" w:hanging="435"/>
      </w:pPr>
      <w:r>
        <w:rPr>
          <w:b/>
          <w:sz w:val="24"/>
        </w:rPr>
        <w:t xml:space="preserve">Pretendents: </w:t>
      </w:r>
      <w:r>
        <w:rPr>
          <w:sz w:val="24"/>
        </w:rPr>
        <w:t>piegādātājs, kurš ir iesniedzis piedāvājumu iepirkumā.</w:t>
      </w:r>
    </w:p>
    <w:p w14:paraId="7EAAD943" w14:textId="77777777" w:rsidR="00A9539F" w:rsidRDefault="00A9539F" w:rsidP="006862ED">
      <w:pPr>
        <w:numPr>
          <w:ilvl w:val="1"/>
          <w:numId w:val="3"/>
        </w:numPr>
        <w:spacing w:after="0" w:line="264" w:lineRule="auto"/>
        <w:ind w:left="0" w:right="0" w:hanging="435"/>
      </w:pPr>
      <w:r>
        <w:rPr>
          <w:b/>
          <w:sz w:val="24"/>
        </w:rPr>
        <w:t xml:space="preserve">Piedāvājumu izvēles kritērijs: </w:t>
      </w:r>
      <w:r>
        <w:rPr>
          <w:sz w:val="24"/>
        </w:rPr>
        <w:t>ekonomiski visizdevīgākais un vislabāk apmierina Pasūtītāja vajadzības, kā arī nodrošina Pasūtītāja piešķirtā finansējuma efektīvu izmantošanu.</w:t>
      </w:r>
    </w:p>
    <w:p w14:paraId="755FEA23" w14:textId="77777777" w:rsidR="00490E3F" w:rsidRPr="00490E3F" w:rsidRDefault="00A9539F" w:rsidP="00490E3F">
      <w:pPr>
        <w:numPr>
          <w:ilvl w:val="1"/>
          <w:numId w:val="3"/>
        </w:numPr>
        <w:spacing w:after="0" w:line="264" w:lineRule="auto"/>
        <w:ind w:left="0" w:right="0" w:hanging="435"/>
      </w:pPr>
      <w:r>
        <w:rPr>
          <w:b/>
          <w:sz w:val="24"/>
        </w:rPr>
        <w:t xml:space="preserve">Iepirkuma procedūras veids un metode: </w:t>
      </w:r>
      <w:r>
        <w:rPr>
          <w:sz w:val="24"/>
        </w:rPr>
        <w:t>saskaņā ar 28.02.2017. Ministru kabineta noteikumiem Nr.104 „Noteikumi par iepirkuma procedūru un tās piemērošanas kārtību pasūtītāja finansētiem projektiem” un šo nolikumu (turpmāk tekstā – Nolikums).</w:t>
      </w:r>
    </w:p>
    <w:p w14:paraId="2B594C6F" w14:textId="4B757D97" w:rsidR="00A9539F" w:rsidRDefault="00A9539F" w:rsidP="00490E3F">
      <w:pPr>
        <w:numPr>
          <w:ilvl w:val="1"/>
          <w:numId w:val="3"/>
        </w:numPr>
        <w:spacing w:after="0" w:line="264" w:lineRule="auto"/>
        <w:ind w:left="0" w:right="0" w:hanging="435"/>
      </w:pPr>
      <w:r w:rsidRPr="00490E3F">
        <w:rPr>
          <w:b/>
          <w:sz w:val="24"/>
        </w:rPr>
        <w:t>Iepirkuma priekšmets:</w:t>
      </w:r>
    </w:p>
    <w:p w14:paraId="65DBFBC7" w14:textId="0464394C" w:rsidR="002E712E" w:rsidRPr="002E712E" w:rsidRDefault="002E712E" w:rsidP="002E712E">
      <w:pPr>
        <w:spacing w:after="0" w:line="269" w:lineRule="auto"/>
        <w:ind w:left="0" w:right="0" w:firstLine="0"/>
        <w:rPr>
          <w:bCs/>
          <w:color w:val="000000" w:themeColor="text1"/>
          <w:sz w:val="24"/>
        </w:rPr>
      </w:pPr>
      <w:r w:rsidRPr="002E712E">
        <w:rPr>
          <w:bCs/>
          <w:color w:val="000000" w:themeColor="text1"/>
          <w:sz w:val="24"/>
        </w:rPr>
        <w:t xml:space="preserve">Būvniecības procesam nepieciešamo materiālu piegādes pakalpojums </w:t>
      </w:r>
      <w:r w:rsidR="00D65521">
        <w:rPr>
          <w:bCs/>
          <w:color w:val="000000" w:themeColor="text1"/>
          <w:sz w:val="24"/>
        </w:rPr>
        <w:t xml:space="preserve">– </w:t>
      </w:r>
      <w:r w:rsidR="00CA11CE" w:rsidRPr="00CA11CE">
        <w:rPr>
          <w:color w:val="000000" w:themeColor="text1"/>
          <w:sz w:val="24"/>
        </w:rPr>
        <w:t>8.posms</w:t>
      </w:r>
      <w:r w:rsidR="004A79A7">
        <w:rPr>
          <w:bCs/>
          <w:color w:val="000000" w:themeColor="text1"/>
          <w:sz w:val="24"/>
        </w:rPr>
        <w:t>,</w:t>
      </w:r>
      <w:r w:rsidR="00D65521">
        <w:rPr>
          <w:bCs/>
          <w:color w:val="000000" w:themeColor="text1"/>
          <w:sz w:val="24"/>
        </w:rPr>
        <w:t xml:space="preserve"> saskaņā ar </w:t>
      </w:r>
      <w:r w:rsidR="006C6053">
        <w:rPr>
          <w:bCs/>
          <w:color w:val="000000" w:themeColor="text1"/>
          <w:sz w:val="24"/>
        </w:rPr>
        <w:t>Tehnisko specifikāciju</w:t>
      </w:r>
      <w:r w:rsidR="00D65521">
        <w:rPr>
          <w:bCs/>
          <w:color w:val="000000" w:themeColor="text1"/>
          <w:sz w:val="24"/>
        </w:rPr>
        <w:t xml:space="preserve">. Preces iegāde un piegāde notiek atbilstoši līguma projektā noteiktajā kārtībā. Pasūtītājam līguma darbības laikā nav pienākums pasūtīt pielikumā noteiktos kopējos materiālu apjomus, jo ir norādīts prognozētais piegāžu materiālu apjoms, lai pretendents var gūt priekšstatu par apjomu. </w:t>
      </w:r>
    </w:p>
    <w:p w14:paraId="226565FA" w14:textId="12FCA378" w:rsidR="00A9539F" w:rsidRDefault="00A9539F" w:rsidP="002E712E">
      <w:pPr>
        <w:pStyle w:val="Sarakstarindkopa"/>
        <w:numPr>
          <w:ilvl w:val="1"/>
          <w:numId w:val="12"/>
        </w:numPr>
        <w:spacing w:after="0" w:line="269" w:lineRule="auto"/>
        <w:ind w:left="0" w:right="0" w:hanging="426"/>
      </w:pPr>
      <w:r w:rsidRPr="002E712E">
        <w:rPr>
          <w:b/>
          <w:sz w:val="24"/>
        </w:rPr>
        <w:t>Iepirkuma finansēšana</w:t>
      </w:r>
      <w:r w:rsidRPr="002E712E">
        <w:rPr>
          <w:sz w:val="24"/>
        </w:rPr>
        <w:t xml:space="preserve">: no </w:t>
      </w:r>
      <w:r w:rsidRPr="002E712E">
        <w:rPr>
          <w:color w:val="222222"/>
          <w:sz w:val="24"/>
        </w:rPr>
        <w:t xml:space="preserve">Eiropas Savienības Atveseļošanas un noturības mehānisma plāna 2.4.reformu un investīciju virziena “Digitālās infrastruktūras transformācija” 2.4.1.2.i. investīcijas “Platjoslas jeb ļoti augstas veiktspējas tīkla “pēdējās jūdzes” infrastruktūras attīstība” </w:t>
      </w:r>
      <w:r w:rsidRPr="002E712E">
        <w:rPr>
          <w:sz w:val="24"/>
        </w:rPr>
        <w:t>projekta iesniegums Nr.2.4.1.2.i.0/1/24/A/CFLA/007</w:t>
      </w:r>
      <w:r w:rsidR="00285766" w:rsidRPr="002E712E">
        <w:rPr>
          <w:sz w:val="24"/>
        </w:rPr>
        <w:t>.</w:t>
      </w:r>
    </w:p>
    <w:p w14:paraId="3C010F17" w14:textId="163BAD09" w:rsidR="00A9539F" w:rsidRPr="00EA0F01" w:rsidRDefault="00EA0F01" w:rsidP="006862ED">
      <w:pPr>
        <w:numPr>
          <w:ilvl w:val="1"/>
          <w:numId w:val="12"/>
        </w:numPr>
        <w:spacing w:after="0" w:line="264" w:lineRule="auto"/>
        <w:ind w:left="0" w:right="0"/>
        <w:rPr>
          <w:bCs/>
        </w:rPr>
      </w:pPr>
      <w:r w:rsidRPr="00EA0F01">
        <w:rPr>
          <w:bCs/>
          <w:sz w:val="24"/>
        </w:rPr>
        <w:t xml:space="preserve">Iepirkuma procedūrā var piedalīties jebkurš piegādātājs, kas atbilst Pasūtītāja izvirzītajām prasībām un , iesniedzot piedāvājumu, apliecinās spējas nodrošināt šajā nolikā minēto preču piegādi, kā arī slēgt iepirkuma līgumu ar tajā minētajiem noteikumiem. </w:t>
      </w:r>
    </w:p>
    <w:p w14:paraId="0FACBC20" w14:textId="7F739513" w:rsidR="00A9539F" w:rsidRPr="00EA0F01" w:rsidRDefault="00A9539F" w:rsidP="00856ADF">
      <w:pPr>
        <w:pStyle w:val="Sarakstarindkopa"/>
        <w:numPr>
          <w:ilvl w:val="1"/>
          <w:numId w:val="12"/>
        </w:numPr>
        <w:spacing w:after="0" w:line="264" w:lineRule="auto"/>
        <w:ind w:left="0" w:right="0" w:hanging="567"/>
      </w:pPr>
      <w:r w:rsidRPr="00856ADF">
        <w:rPr>
          <w:sz w:val="24"/>
        </w:rPr>
        <w:t xml:space="preserve">Apmaksas kārtība: Apmaksa tiek veikta </w:t>
      </w:r>
      <w:r w:rsidR="00490E3F" w:rsidRPr="00856ADF">
        <w:rPr>
          <w:sz w:val="24"/>
        </w:rPr>
        <w:t xml:space="preserve">pēc </w:t>
      </w:r>
      <w:r w:rsidR="002E712E" w:rsidRPr="00856ADF">
        <w:rPr>
          <w:sz w:val="24"/>
        </w:rPr>
        <w:t>materiāu piegādes</w:t>
      </w:r>
      <w:r w:rsidRPr="00856ADF">
        <w:rPr>
          <w:sz w:val="24"/>
        </w:rPr>
        <w:t xml:space="preserve">, pamatojoties uz pretendenta sniegto </w:t>
      </w:r>
      <w:r w:rsidR="00EA0F01" w:rsidRPr="00856ADF">
        <w:rPr>
          <w:sz w:val="24"/>
        </w:rPr>
        <w:t>pavadzīmi -</w:t>
      </w:r>
      <w:r w:rsidR="002E712E" w:rsidRPr="00856ADF">
        <w:rPr>
          <w:sz w:val="24"/>
        </w:rPr>
        <w:t xml:space="preserve"> rēķinu</w:t>
      </w:r>
      <w:r w:rsidR="00490E3F" w:rsidRPr="00856ADF">
        <w:rPr>
          <w:sz w:val="24"/>
        </w:rPr>
        <w:t>, ja līgumā netiek atrunāts savādāk</w:t>
      </w:r>
      <w:r w:rsidRPr="00856ADF">
        <w:rPr>
          <w:sz w:val="24"/>
        </w:rPr>
        <w:t xml:space="preserve">. </w:t>
      </w:r>
    </w:p>
    <w:p w14:paraId="70B9D823" w14:textId="333899DE" w:rsidR="00A9539F" w:rsidRDefault="00A9539F" w:rsidP="00856ADF">
      <w:pPr>
        <w:pStyle w:val="Sarakstarindkopa"/>
        <w:numPr>
          <w:ilvl w:val="1"/>
          <w:numId w:val="12"/>
        </w:numPr>
        <w:spacing w:after="0" w:line="264" w:lineRule="auto"/>
        <w:ind w:left="0" w:right="0" w:hanging="567"/>
      </w:pPr>
      <w:r w:rsidRPr="00856ADF">
        <w:rPr>
          <w:sz w:val="24"/>
        </w:rPr>
        <w:t>Iepirkuma līguma summa nevar tikt palielināta par izmaksām, kas jāveic saskaņā ar Līgumu un tā pielikumiem</w:t>
      </w:r>
      <w:r w:rsidR="00EA0F01" w:rsidRPr="00856ADF">
        <w:rPr>
          <w:sz w:val="24"/>
        </w:rPr>
        <w:t>.</w:t>
      </w:r>
    </w:p>
    <w:p w14:paraId="00BFDC5D" w14:textId="77777777" w:rsidR="00D65521" w:rsidRDefault="00D65521" w:rsidP="006862ED">
      <w:pPr>
        <w:spacing w:after="0" w:line="259" w:lineRule="auto"/>
        <w:ind w:left="0" w:right="0"/>
        <w:jc w:val="left"/>
        <w:rPr>
          <w:sz w:val="24"/>
        </w:rPr>
      </w:pPr>
    </w:p>
    <w:p w14:paraId="00E92F44" w14:textId="076DD9C3" w:rsidR="00A9539F" w:rsidRDefault="00A9539F" w:rsidP="00D65521">
      <w:pPr>
        <w:spacing w:after="0" w:line="259" w:lineRule="auto"/>
        <w:ind w:left="0" w:right="0" w:hanging="709"/>
        <w:jc w:val="left"/>
      </w:pPr>
      <w:r>
        <w:rPr>
          <w:sz w:val="24"/>
        </w:rPr>
        <w:t>1.</w:t>
      </w:r>
      <w:r w:rsidR="00856ADF">
        <w:rPr>
          <w:sz w:val="24"/>
        </w:rPr>
        <w:t>11</w:t>
      </w:r>
      <w:r>
        <w:rPr>
          <w:sz w:val="24"/>
        </w:rPr>
        <w:t>.</w:t>
      </w:r>
      <w:r w:rsidR="00856ADF">
        <w:rPr>
          <w:sz w:val="24"/>
        </w:rPr>
        <w:t xml:space="preserve"> </w:t>
      </w:r>
      <w:r>
        <w:rPr>
          <w:b/>
          <w:sz w:val="24"/>
        </w:rPr>
        <w:t>Informācijas sniegšana:</w:t>
      </w:r>
    </w:p>
    <w:p w14:paraId="0CC70665" w14:textId="5FBC7ADA" w:rsidR="00A9539F" w:rsidRDefault="00A9539F" w:rsidP="00E24381">
      <w:pPr>
        <w:spacing w:after="0" w:line="264" w:lineRule="auto"/>
        <w:ind w:left="0" w:right="0" w:hanging="709"/>
        <w:jc w:val="left"/>
      </w:pPr>
      <w:r>
        <w:rPr>
          <w:sz w:val="24"/>
        </w:rPr>
        <w:t>1.</w:t>
      </w:r>
      <w:r w:rsidR="00856ADF">
        <w:rPr>
          <w:sz w:val="24"/>
        </w:rPr>
        <w:t>11</w:t>
      </w:r>
      <w:r>
        <w:rPr>
          <w:sz w:val="24"/>
        </w:rPr>
        <w:t>.1.</w:t>
      </w:r>
      <w:r>
        <w:rPr>
          <w:sz w:val="24"/>
        </w:rPr>
        <w:tab/>
        <w:t>Pasūtītāja kontaktpersona, kas ir pilnvarota sniegt tikai organizatorisku informāciju par iepirkuma</w:t>
      </w:r>
      <w:r w:rsidRPr="00E24381">
        <w:rPr>
          <w:color w:val="000000" w:themeColor="text1"/>
          <w:sz w:val="24"/>
        </w:rPr>
        <w:tab/>
        <w:t>procedūru,</w:t>
      </w:r>
      <w:r w:rsidRPr="00E24381">
        <w:rPr>
          <w:color w:val="000000" w:themeColor="text1"/>
          <w:sz w:val="24"/>
        </w:rPr>
        <w:tab/>
        <w:t>ir</w:t>
      </w:r>
      <w:r w:rsidRPr="00E24381">
        <w:rPr>
          <w:color w:val="000000" w:themeColor="text1"/>
          <w:sz w:val="24"/>
        </w:rPr>
        <w:tab/>
        <w:t xml:space="preserve">Linda Smiltiņa, tālr. 28357765, e-pasts: </w:t>
      </w:r>
      <w:hyperlink r:id="rId10" w:history="1">
        <w:r w:rsidRPr="00E24381">
          <w:rPr>
            <w:rStyle w:val="Hipersaite"/>
            <w:color w:val="000000" w:themeColor="text1"/>
            <w:sz w:val="24"/>
            <w:u w:val="none"/>
          </w:rPr>
          <w:t>ls@ostkom.lv</w:t>
        </w:r>
      </w:hyperlink>
      <w:r w:rsidRPr="00E24381">
        <w:rPr>
          <w:color w:val="000000" w:themeColor="text1"/>
          <w:sz w:val="24"/>
        </w:rPr>
        <w:t xml:space="preserve"> .</w:t>
      </w:r>
    </w:p>
    <w:p w14:paraId="05B1994D" w14:textId="4A17DCC9" w:rsidR="00A9539F" w:rsidRPr="00E81E91" w:rsidRDefault="00A9539F" w:rsidP="006862ED">
      <w:pPr>
        <w:spacing w:after="0" w:line="264" w:lineRule="auto"/>
        <w:ind w:left="0" w:right="0" w:hanging="720"/>
      </w:pPr>
      <w:r>
        <w:rPr>
          <w:sz w:val="24"/>
        </w:rPr>
        <w:t>1.</w:t>
      </w:r>
      <w:r w:rsidR="00856ADF">
        <w:rPr>
          <w:sz w:val="24"/>
        </w:rPr>
        <w:t>11</w:t>
      </w:r>
      <w:r>
        <w:rPr>
          <w:sz w:val="24"/>
        </w:rPr>
        <w:t>.2. Informācija par iepirkumu tiek sniegta uz jautājumiem, kas elektroniskā formā un parakstīti ar drošu elektronisko parakstu vai nosūtīti ar kurjera vai pasta starpniecību. Ja ieinteresētais piegādātājs ir laikus pieprasījis papildu informāciju par iepirkuma procedūras dokumentos iekļautajām prasībām attiecībā uz piedāvājumu sagatavošanu un iesniegšanu, Pasūtītājs to sniedz iespējami īsā laikā.</w:t>
      </w:r>
    </w:p>
    <w:p w14:paraId="0952D4C6" w14:textId="54D294B2" w:rsidR="00A9539F" w:rsidRDefault="00A9539F" w:rsidP="006862ED">
      <w:pPr>
        <w:spacing w:after="0" w:line="264" w:lineRule="auto"/>
        <w:ind w:left="0" w:right="0" w:hanging="720"/>
      </w:pPr>
      <w:r>
        <w:rPr>
          <w:sz w:val="24"/>
        </w:rPr>
        <w:lastRenderedPageBreak/>
        <w:t>1.</w:t>
      </w:r>
      <w:r w:rsidR="00856ADF">
        <w:rPr>
          <w:sz w:val="24"/>
        </w:rPr>
        <w:t>11</w:t>
      </w:r>
      <w:r>
        <w:rPr>
          <w:sz w:val="24"/>
        </w:rPr>
        <w:t>.</w:t>
      </w:r>
      <w:r w:rsidR="00E81E91">
        <w:rPr>
          <w:sz w:val="24"/>
        </w:rPr>
        <w:t>3</w:t>
      </w:r>
      <w:r>
        <w:rPr>
          <w:sz w:val="24"/>
        </w:rPr>
        <w:t>. Ja par Nolikumu tiek sniegta papildu informācija, tad tā tiek elektroniskā veidā nosūtīta pretendentam, kurš ir pieprasījis papildus informāciju.</w:t>
      </w:r>
    </w:p>
    <w:p w14:paraId="49B97371" w14:textId="78625396" w:rsidR="00A9539F" w:rsidRDefault="00A9539F" w:rsidP="006862ED">
      <w:pPr>
        <w:spacing w:after="0" w:line="264" w:lineRule="auto"/>
        <w:ind w:left="0" w:right="0" w:hanging="720"/>
      </w:pPr>
      <w:r>
        <w:rPr>
          <w:sz w:val="24"/>
        </w:rPr>
        <w:t>1.</w:t>
      </w:r>
      <w:r w:rsidR="00856ADF">
        <w:rPr>
          <w:sz w:val="24"/>
        </w:rPr>
        <w:t>11</w:t>
      </w:r>
      <w:r>
        <w:rPr>
          <w:sz w:val="24"/>
        </w:rPr>
        <w:t>.</w:t>
      </w:r>
      <w:r w:rsidR="00E81E91">
        <w:rPr>
          <w:sz w:val="24"/>
        </w:rPr>
        <w:t>4</w:t>
      </w:r>
      <w:r>
        <w:rPr>
          <w:sz w:val="24"/>
        </w:rPr>
        <w:t>. Pasūtītājs ir tiesīgs Nolikumā veikt grozījumus saskaņā ar 28.02.2017. Ministru kabineta noteikumu Nr.104 „Noteikumi par iepirkuma procedūru un tās piemērošanas kārtību pasūtītāja finansētiem projektiem”.</w:t>
      </w:r>
    </w:p>
    <w:p w14:paraId="465C6227" w14:textId="77777777" w:rsidR="00D65521" w:rsidRDefault="00D65521" w:rsidP="006862ED">
      <w:pPr>
        <w:tabs>
          <w:tab w:val="center" w:pos="2130"/>
        </w:tabs>
        <w:spacing w:after="0" w:line="259" w:lineRule="auto"/>
        <w:ind w:left="0" w:right="0" w:firstLine="0"/>
        <w:jc w:val="left"/>
        <w:rPr>
          <w:sz w:val="24"/>
        </w:rPr>
      </w:pPr>
    </w:p>
    <w:p w14:paraId="6A8E82C6" w14:textId="18BC52A2" w:rsidR="00A9539F" w:rsidRDefault="00A9539F" w:rsidP="00D65521">
      <w:pPr>
        <w:tabs>
          <w:tab w:val="center" w:pos="2130"/>
        </w:tabs>
        <w:spacing w:after="0" w:line="259" w:lineRule="auto"/>
        <w:ind w:left="0" w:right="0" w:hanging="709"/>
        <w:jc w:val="left"/>
      </w:pPr>
      <w:r>
        <w:rPr>
          <w:sz w:val="24"/>
        </w:rPr>
        <w:t>1.</w:t>
      </w:r>
      <w:r w:rsidR="00856ADF">
        <w:rPr>
          <w:sz w:val="24"/>
        </w:rPr>
        <w:t>12</w:t>
      </w:r>
      <w:r>
        <w:rPr>
          <w:sz w:val="24"/>
        </w:rPr>
        <w:t>.</w:t>
      </w:r>
      <w:r>
        <w:rPr>
          <w:sz w:val="24"/>
        </w:rPr>
        <w:tab/>
      </w:r>
      <w:r>
        <w:rPr>
          <w:b/>
          <w:sz w:val="24"/>
        </w:rPr>
        <w:t>Piedāvājuma noformēšana:</w:t>
      </w:r>
    </w:p>
    <w:p w14:paraId="783BE621" w14:textId="1ED04CF0" w:rsidR="00A9539F" w:rsidRDefault="00A9539F" w:rsidP="006862ED">
      <w:pPr>
        <w:spacing w:after="0" w:line="264" w:lineRule="auto"/>
        <w:ind w:left="0" w:right="0" w:hanging="720"/>
      </w:pPr>
      <w:r>
        <w:rPr>
          <w:sz w:val="24"/>
        </w:rPr>
        <w:t>1.</w:t>
      </w:r>
      <w:r w:rsidR="00856ADF">
        <w:rPr>
          <w:sz w:val="24"/>
        </w:rPr>
        <w:t>12</w:t>
      </w:r>
      <w:r>
        <w:rPr>
          <w:sz w:val="24"/>
        </w:rPr>
        <w:t>.1. Pretendentam piedāvājums jāiesniedz, ievērojot normatīvajos aktos un šajā Nolikumā noteiktās prasības. Piedāvājums jāiesniedz elektroniski uz e-pasta</w:t>
      </w:r>
      <w:r w:rsidRPr="00E24381">
        <w:rPr>
          <w:color w:val="000000" w:themeColor="text1"/>
          <w:sz w:val="24"/>
        </w:rPr>
        <w:t xml:space="preserve"> adresi </w:t>
      </w:r>
      <w:hyperlink r:id="rId11" w:history="1">
        <w:r w:rsidRPr="00E24381">
          <w:rPr>
            <w:rStyle w:val="Hipersaite"/>
            <w:color w:val="000000" w:themeColor="text1"/>
            <w:sz w:val="24"/>
            <w:u w:val="none"/>
          </w:rPr>
          <w:t>ls@ostkom.lv</w:t>
        </w:r>
      </w:hyperlink>
      <w:r w:rsidRPr="00E24381">
        <w:rPr>
          <w:color w:val="000000" w:themeColor="text1"/>
          <w:sz w:val="24"/>
        </w:rPr>
        <w:t xml:space="preserve"> . </w:t>
      </w:r>
    </w:p>
    <w:p w14:paraId="2CF87806" w14:textId="5E2323DD" w:rsidR="00A9539F" w:rsidRDefault="00A9539F" w:rsidP="006862ED">
      <w:pPr>
        <w:spacing w:after="0" w:line="264" w:lineRule="auto"/>
        <w:ind w:left="0" w:right="0" w:hanging="720"/>
      </w:pPr>
      <w:r>
        <w:rPr>
          <w:sz w:val="24"/>
        </w:rPr>
        <w:t>1.</w:t>
      </w:r>
      <w:r w:rsidR="00856ADF">
        <w:rPr>
          <w:sz w:val="24"/>
        </w:rPr>
        <w:t>12</w:t>
      </w:r>
      <w:r>
        <w:rPr>
          <w:sz w:val="24"/>
        </w:rPr>
        <w:t>.2. Visiem iesniedzamajiem dokumentiem jābūt sagatavotiem atbilstoši Nolikuma prasībām, latviešu valodā, datora rakstā. Tehniskās informācijas un sertifikācijas dokumenti var tikt iesniegti angļu valodā. Svešvalodās iesniegtiem dokumentiem jāpievieno tulkojums latviešu valodā ar personas, kurai ir Pretendenta pārstāvības tiesības, apliecinājumu par tulkojuma pareizību, vai jāpievieno tulkojums latviešu valodā atbilstoši Latvijas Republikas normatīvo aktu prasībām. Minēto prasību neievērošanas gadījumā Pasūtītājs ir tiesīgs uzskatīt, ka attiecīgais dokuments nav iesniegts. Dokumentu lapām jābūt numurētām.</w:t>
      </w:r>
    </w:p>
    <w:p w14:paraId="532157B8" w14:textId="38FE3775" w:rsidR="00A9539F" w:rsidRDefault="00A9539F" w:rsidP="006862ED">
      <w:pPr>
        <w:spacing w:after="0" w:line="264" w:lineRule="auto"/>
        <w:ind w:left="0" w:right="0" w:hanging="720"/>
      </w:pPr>
      <w:r>
        <w:rPr>
          <w:sz w:val="24"/>
        </w:rPr>
        <w:t>1.</w:t>
      </w:r>
      <w:r w:rsidR="00856ADF">
        <w:rPr>
          <w:sz w:val="24"/>
        </w:rPr>
        <w:t>12</w:t>
      </w:r>
      <w:r>
        <w:rPr>
          <w:sz w:val="24"/>
        </w:rPr>
        <w:t>.3. Ja pretendents iesniedzis kāda dokumenta kopiju, tās īstumu apliecina atbilstoši dokumenta izdevējvalstī spēkā esošajiem normatīviem aktiem par dokumentu izstrādāšanu un noformēšanu. Ja dokumenta kopija nav apliecināta atbilstoši šajā apakšpunktā minēto normatīvo aktu prasībām, Pasūtītājs var pieprasīt, lai pretendents Pasūtītāja noteiktajā termiņā uzrāda dokumenta oriģinālu vai iesniegt apliecinātu dokumenta kopiju. Minēto prasību neievērošanas gadījumā Pasūtītājs ir tiesīgs uzskatīt, ka attiecīgais dokuments nav iesniegts. Pretendenta sagatavotie apliecinājumi, izziņas, dokumenti, dokumentu atvasinājumi ir jāparaksta personai ar Pretendenta pārstāvības tiesībām vai tā pilnvarotajai personai, pieteikumam pievienojot atbilstošu pilnvaru.</w:t>
      </w:r>
    </w:p>
    <w:p w14:paraId="449FB23D" w14:textId="7F509E2C" w:rsidR="00A9539F" w:rsidRDefault="00A9539F" w:rsidP="00D65521">
      <w:pPr>
        <w:spacing w:after="0" w:line="264" w:lineRule="auto"/>
        <w:ind w:left="0" w:right="0" w:hanging="720"/>
      </w:pPr>
      <w:r>
        <w:rPr>
          <w:sz w:val="24"/>
        </w:rPr>
        <w:t>1.</w:t>
      </w:r>
      <w:r w:rsidR="00856ADF">
        <w:rPr>
          <w:sz w:val="24"/>
        </w:rPr>
        <w:t>12</w:t>
      </w:r>
      <w:r>
        <w:rPr>
          <w:sz w:val="24"/>
        </w:rPr>
        <w:t xml:space="preserve">.4. Pretendents (tā pārstāvēttiesīgā persona) ir tiesīgs apliecināt visus piedāvājumā esošos atvasinātos dokumentus un tulkojumus, iesniedzot vienu kopēju apliecinājumu par dokumentu atvasinājumu un/vai tulkojumu pareizību. </w:t>
      </w:r>
    </w:p>
    <w:p w14:paraId="3D859AE3" w14:textId="6513E886" w:rsidR="00A9539F" w:rsidRDefault="00A9539F" w:rsidP="006862ED">
      <w:pPr>
        <w:spacing w:after="0" w:line="264" w:lineRule="auto"/>
        <w:ind w:left="0" w:right="0" w:hanging="720"/>
        <w:rPr>
          <w:sz w:val="24"/>
        </w:rPr>
      </w:pPr>
      <w:r>
        <w:rPr>
          <w:sz w:val="24"/>
        </w:rPr>
        <w:t>1.</w:t>
      </w:r>
      <w:r w:rsidR="00856ADF">
        <w:rPr>
          <w:sz w:val="24"/>
        </w:rPr>
        <w:t>12</w:t>
      </w:r>
      <w:r>
        <w:rPr>
          <w:sz w:val="24"/>
        </w:rPr>
        <w:t>.</w:t>
      </w:r>
      <w:r w:rsidR="00D65521">
        <w:rPr>
          <w:sz w:val="24"/>
        </w:rPr>
        <w:t>5</w:t>
      </w:r>
      <w:r>
        <w:rPr>
          <w:sz w:val="24"/>
        </w:rPr>
        <w:t xml:space="preserve">. Iesniegtie piedāvājumi tiek glabāti to iesniegtā veidā līdz piedāvājumu iesniegšanas termiņa beigām. </w:t>
      </w:r>
    </w:p>
    <w:p w14:paraId="1C5B0586" w14:textId="77777777" w:rsidR="00856ADF" w:rsidRDefault="00856ADF" w:rsidP="006862ED">
      <w:pPr>
        <w:spacing w:after="0" w:line="264" w:lineRule="auto"/>
        <w:ind w:left="0" w:right="0" w:hanging="720"/>
      </w:pPr>
    </w:p>
    <w:p w14:paraId="4993D04E" w14:textId="4D45A3F5" w:rsidR="00A9539F" w:rsidRDefault="00A9539F" w:rsidP="00856ADF">
      <w:pPr>
        <w:tabs>
          <w:tab w:val="center" w:pos="2043"/>
        </w:tabs>
        <w:spacing w:after="0" w:line="259" w:lineRule="auto"/>
        <w:ind w:left="0" w:right="0" w:hanging="709"/>
        <w:jc w:val="left"/>
      </w:pPr>
      <w:r>
        <w:rPr>
          <w:sz w:val="24"/>
        </w:rPr>
        <w:t>1.1</w:t>
      </w:r>
      <w:r w:rsidR="00856ADF">
        <w:rPr>
          <w:sz w:val="24"/>
        </w:rPr>
        <w:t>3</w:t>
      </w:r>
      <w:r>
        <w:rPr>
          <w:sz w:val="24"/>
        </w:rPr>
        <w:t>.</w:t>
      </w:r>
      <w:r>
        <w:rPr>
          <w:sz w:val="24"/>
        </w:rPr>
        <w:tab/>
      </w:r>
      <w:r>
        <w:rPr>
          <w:b/>
          <w:sz w:val="24"/>
        </w:rPr>
        <w:t>Piedāvājuma iesniegšana:</w:t>
      </w:r>
    </w:p>
    <w:p w14:paraId="77497339" w14:textId="4BF2881F" w:rsidR="00F70E07" w:rsidRPr="005A3B89" w:rsidRDefault="00A9539F" w:rsidP="005A3B89">
      <w:pPr>
        <w:spacing w:after="0" w:line="264" w:lineRule="auto"/>
        <w:ind w:left="0" w:right="0" w:hanging="720"/>
        <w:rPr>
          <w:sz w:val="24"/>
        </w:rPr>
      </w:pPr>
      <w:r>
        <w:rPr>
          <w:sz w:val="24"/>
        </w:rPr>
        <w:t>1.1</w:t>
      </w:r>
      <w:r w:rsidR="00856ADF">
        <w:rPr>
          <w:sz w:val="24"/>
        </w:rPr>
        <w:t>3</w:t>
      </w:r>
      <w:r>
        <w:rPr>
          <w:sz w:val="24"/>
        </w:rPr>
        <w:t xml:space="preserve">.1. </w:t>
      </w:r>
      <w:r w:rsidRPr="005A3B89">
        <w:rPr>
          <w:sz w:val="24"/>
          <w:szCs w:val="24"/>
        </w:rPr>
        <w:t xml:space="preserve">Pretendents </w:t>
      </w:r>
      <w:r w:rsidRPr="003B3AF7">
        <w:rPr>
          <w:color w:val="000000" w:themeColor="text1"/>
          <w:sz w:val="24"/>
          <w:szCs w:val="24"/>
        </w:rPr>
        <w:t xml:space="preserve">piedāvājumu </w:t>
      </w:r>
      <w:r w:rsidRPr="002A0770">
        <w:rPr>
          <w:color w:val="000000" w:themeColor="text1"/>
          <w:sz w:val="24"/>
          <w:szCs w:val="24"/>
        </w:rPr>
        <w:t xml:space="preserve">var iesniegt </w:t>
      </w:r>
      <w:r w:rsidR="00F70E07" w:rsidRPr="00966F6E">
        <w:rPr>
          <w:bCs/>
          <w:color w:val="000000" w:themeColor="text1"/>
          <w:sz w:val="24"/>
          <w:szCs w:val="24"/>
        </w:rPr>
        <w:t xml:space="preserve">līdz </w:t>
      </w:r>
      <w:r w:rsidR="00F70E07" w:rsidRPr="00966F6E">
        <w:rPr>
          <w:b/>
          <w:color w:val="000000" w:themeColor="text1"/>
          <w:sz w:val="24"/>
          <w:szCs w:val="24"/>
        </w:rPr>
        <w:t>202</w:t>
      </w:r>
      <w:r w:rsidR="00CA11CE" w:rsidRPr="00966F6E">
        <w:rPr>
          <w:b/>
          <w:color w:val="000000" w:themeColor="text1"/>
          <w:sz w:val="24"/>
          <w:szCs w:val="24"/>
        </w:rPr>
        <w:t>6</w:t>
      </w:r>
      <w:r w:rsidR="00490E3F" w:rsidRPr="00966F6E">
        <w:rPr>
          <w:b/>
          <w:color w:val="000000" w:themeColor="text1"/>
          <w:sz w:val="24"/>
          <w:szCs w:val="24"/>
        </w:rPr>
        <w:t xml:space="preserve">. </w:t>
      </w:r>
      <w:r w:rsidR="00F70E07" w:rsidRPr="00966F6E">
        <w:rPr>
          <w:b/>
          <w:color w:val="000000" w:themeColor="text1"/>
          <w:sz w:val="24"/>
          <w:szCs w:val="24"/>
        </w:rPr>
        <w:t xml:space="preserve">gada </w:t>
      </w:r>
      <w:r w:rsidR="00966F6E" w:rsidRPr="00966F6E">
        <w:rPr>
          <w:b/>
          <w:color w:val="000000" w:themeColor="text1"/>
          <w:sz w:val="24"/>
          <w:szCs w:val="24"/>
        </w:rPr>
        <w:t>29</w:t>
      </w:r>
      <w:r w:rsidR="00CA11CE" w:rsidRPr="00966F6E">
        <w:rPr>
          <w:b/>
          <w:color w:val="000000" w:themeColor="text1"/>
          <w:sz w:val="24"/>
          <w:szCs w:val="24"/>
        </w:rPr>
        <w:t>.janvārim</w:t>
      </w:r>
      <w:r w:rsidR="00E24381" w:rsidRPr="00966F6E">
        <w:rPr>
          <w:b/>
          <w:color w:val="000000" w:themeColor="text1"/>
          <w:sz w:val="24"/>
          <w:szCs w:val="24"/>
        </w:rPr>
        <w:t xml:space="preserve">, plkst. </w:t>
      </w:r>
      <w:r w:rsidR="002971EB" w:rsidRPr="00966F6E">
        <w:rPr>
          <w:b/>
          <w:color w:val="000000" w:themeColor="text1"/>
          <w:sz w:val="24"/>
          <w:szCs w:val="24"/>
        </w:rPr>
        <w:t>09</w:t>
      </w:r>
      <w:r w:rsidR="00E24381" w:rsidRPr="00966F6E">
        <w:rPr>
          <w:b/>
          <w:color w:val="000000" w:themeColor="text1"/>
          <w:sz w:val="24"/>
          <w:szCs w:val="24"/>
        </w:rPr>
        <w:t>:00</w:t>
      </w:r>
      <w:r w:rsidR="00F70E07" w:rsidRPr="00966F6E">
        <w:rPr>
          <w:b/>
          <w:color w:val="000000" w:themeColor="text1"/>
          <w:sz w:val="24"/>
          <w:szCs w:val="24"/>
        </w:rPr>
        <w:t xml:space="preserve"> </w:t>
      </w:r>
      <w:r w:rsidR="005A3B89" w:rsidRPr="00966F6E">
        <w:rPr>
          <w:b/>
          <w:color w:val="000000" w:themeColor="text1"/>
          <w:sz w:val="24"/>
          <w:szCs w:val="24"/>
        </w:rPr>
        <w:t>.</w:t>
      </w:r>
    </w:p>
    <w:p w14:paraId="46AB1202" w14:textId="41051931" w:rsidR="00A9539F" w:rsidRDefault="00A9539F" w:rsidP="00F70E07">
      <w:pPr>
        <w:spacing w:after="0" w:line="264" w:lineRule="auto"/>
        <w:ind w:left="0" w:right="0" w:firstLine="0"/>
        <w:rPr>
          <w:sz w:val="24"/>
        </w:rPr>
      </w:pPr>
      <w:r>
        <w:rPr>
          <w:sz w:val="24"/>
        </w:rPr>
        <w:t xml:space="preserve">Piedāvājums, kas iesniegts pēc šajā punktā minētā termiņa, netiks atvērts un tiks </w:t>
      </w:r>
      <w:r w:rsidR="00E24381">
        <w:rPr>
          <w:sz w:val="24"/>
        </w:rPr>
        <w:t xml:space="preserve">nosūtīti </w:t>
      </w:r>
      <w:r>
        <w:rPr>
          <w:sz w:val="24"/>
        </w:rPr>
        <w:t>atpakaļ iesniedzējam.</w:t>
      </w:r>
    </w:p>
    <w:p w14:paraId="089659E2" w14:textId="77777777" w:rsidR="00856ADF" w:rsidRDefault="00856ADF" w:rsidP="00F70E07">
      <w:pPr>
        <w:spacing w:after="0" w:line="264" w:lineRule="auto"/>
        <w:ind w:left="0" w:right="0" w:firstLine="0"/>
      </w:pPr>
    </w:p>
    <w:p w14:paraId="2BDEB01E" w14:textId="77ED06D1" w:rsidR="00A9539F" w:rsidRDefault="00A9539F" w:rsidP="00856ADF">
      <w:pPr>
        <w:tabs>
          <w:tab w:val="center" w:pos="2657"/>
        </w:tabs>
        <w:spacing w:after="0" w:line="259" w:lineRule="auto"/>
        <w:ind w:left="0" w:right="0" w:hanging="709"/>
        <w:jc w:val="left"/>
      </w:pPr>
      <w:r>
        <w:rPr>
          <w:sz w:val="24"/>
        </w:rPr>
        <w:t>1.1</w:t>
      </w:r>
      <w:r w:rsidR="00856ADF">
        <w:rPr>
          <w:sz w:val="24"/>
        </w:rPr>
        <w:t>4</w:t>
      </w:r>
      <w:r>
        <w:rPr>
          <w:sz w:val="24"/>
        </w:rPr>
        <w:t>.</w:t>
      </w:r>
      <w:r>
        <w:rPr>
          <w:sz w:val="24"/>
        </w:rPr>
        <w:tab/>
      </w:r>
      <w:r>
        <w:rPr>
          <w:b/>
          <w:sz w:val="24"/>
        </w:rPr>
        <w:t>Paziņojums par lēmuma pieņemšanu:</w:t>
      </w:r>
    </w:p>
    <w:p w14:paraId="19173D20" w14:textId="4399F3E9" w:rsidR="00A9539F" w:rsidRDefault="00A9539F" w:rsidP="006862ED">
      <w:pPr>
        <w:spacing w:after="0" w:line="264" w:lineRule="auto"/>
        <w:ind w:left="0" w:right="0" w:hanging="720"/>
      </w:pPr>
      <w:r>
        <w:rPr>
          <w:sz w:val="24"/>
        </w:rPr>
        <w:t>1.1</w:t>
      </w:r>
      <w:r w:rsidR="00856ADF">
        <w:rPr>
          <w:sz w:val="24"/>
        </w:rPr>
        <w:t>4</w:t>
      </w:r>
      <w:r>
        <w:rPr>
          <w:sz w:val="24"/>
        </w:rPr>
        <w:t>.1. Pasūtītājs pēc lēmuma pieņemšanas informē visus pretendentus 5 (piecu) darba dienu laikā par pieņemto lēmumu attiecībā uz iepirkuma rezultātiem.</w:t>
      </w:r>
    </w:p>
    <w:p w14:paraId="74A3EA05" w14:textId="46F1C7A4" w:rsidR="00A9539F" w:rsidRPr="009821EC" w:rsidRDefault="00A9539F" w:rsidP="006862ED">
      <w:pPr>
        <w:tabs>
          <w:tab w:val="center" w:pos="2424"/>
        </w:tabs>
        <w:spacing w:after="0" w:line="259" w:lineRule="auto"/>
        <w:ind w:left="0" w:right="0"/>
        <w:jc w:val="left"/>
        <w:rPr>
          <w:color w:val="FF0000"/>
        </w:rPr>
      </w:pPr>
    </w:p>
    <w:p w14:paraId="4F55B488" w14:textId="1B9EE84F" w:rsidR="00A9539F" w:rsidRDefault="00A9539F" w:rsidP="00856ADF">
      <w:pPr>
        <w:tabs>
          <w:tab w:val="center" w:pos="3015"/>
        </w:tabs>
        <w:spacing w:after="0" w:line="259" w:lineRule="auto"/>
        <w:ind w:left="0" w:right="0" w:hanging="709"/>
        <w:jc w:val="left"/>
      </w:pPr>
      <w:r>
        <w:rPr>
          <w:sz w:val="24"/>
        </w:rPr>
        <w:t>1.1</w:t>
      </w:r>
      <w:r w:rsidR="00856ADF">
        <w:rPr>
          <w:sz w:val="24"/>
        </w:rPr>
        <w:t>5</w:t>
      </w:r>
      <w:r>
        <w:rPr>
          <w:sz w:val="24"/>
        </w:rPr>
        <w:t>.</w:t>
      </w:r>
      <w:r>
        <w:rPr>
          <w:sz w:val="24"/>
        </w:rPr>
        <w:tab/>
      </w:r>
      <w:r>
        <w:rPr>
          <w:b/>
          <w:sz w:val="24"/>
        </w:rPr>
        <w:t>Pretendenta tiesības, pienākumi un atbildība</w:t>
      </w:r>
    </w:p>
    <w:p w14:paraId="25FBA2D8" w14:textId="0DC4A1D6" w:rsidR="00A9539F" w:rsidRDefault="00A9539F" w:rsidP="006862ED">
      <w:pPr>
        <w:spacing w:after="0" w:line="264" w:lineRule="auto"/>
        <w:ind w:left="0" w:right="0" w:hanging="720"/>
      </w:pPr>
      <w:r>
        <w:rPr>
          <w:sz w:val="24"/>
        </w:rPr>
        <w:t>1.1</w:t>
      </w:r>
      <w:r w:rsidR="00856ADF">
        <w:rPr>
          <w:sz w:val="24"/>
        </w:rPr>
        <w:t>5</w:t>
      </w:r>
      <w:r>
        <w:rPr>
          <w:sz w:val="24"/>
        </w:rPr>
        <w:t xml:space="preserve">.1. Līdz piedāvājumu iesniegšanas termiņa beigām Pretendents ir tiesīgs papildināt vai grozīt savu piedāvājumu. Piedāvājuma papildinājumi vai grozījumi ir jāiesniedz </w:t>
      </w:r>
      <w:r w:rsidRPr="005C6056">
        <w:rPr>
          <w:color w:val="000000" w:themeColor="text1"/>
          <w:sz w:val="24"/>
        </w:rPr>
        <w:t>līdz Nolikuma 1.1</w:t>
      </w:r>
      <w:r w:rsidR="00856ADF">
        <w:rPr>
          <w:color w:val="000000" w:themeColor="text1"/>
          <w:sz w:val="24"/>
        </w:rPr>
        <w:t>3</w:t>
      </w:r>
      <w:r w:rsidRPr="005C6056">
        <w:rPr>
          <w:color w:val="000000" w:themeColor="text1"/>
          <w:sz w:val="24"/>
        </w:rPr>
        <w:t xml:space="preserve">.1.punktā norādītajam datumam un laikam, attiecīgi to noformējot kā “PAPILDINĀJUMI”, “GROZĪJUMI”. Pretendents jebkurā brīdī līdz lēmuma </w:t>
      </w:r>
      <w:r>
        <w:rPr>
          <w:sz w:val="24"/>
        </w:rPr>
        <w:t>par uzvarētāju paziņošanai var atsaukt savu piedāvājumu, iesniedzot atsaukuma vēstuli, kas parakstīta ar drošu elektronisko parakstu, vai atsaukums nosūtīts papīra formātā SIA OSTKOM, Ziemeļu iela 17, Liepāja, LV-3405, Latvija. Atsaukumam ir bezierunu raksturs un tas izslēdz Pretendenta atsauktā piedāvājuma tālāku līdzdalību iepirkumā.</w:t>
      </w:r>
    </w:p>
    <w:p w14:paraId="41A2FF5A" w14:textId="285A8BAE" w:rsidR="00A9539F" w:rsidRDefault="00A9539F" w:rsidP="006862ED">
      <w:pPr>
        <w:spacing w:after="0" w:line="264" w:lineRule="auto"/>
        <w:ind w:left="0" w:right="0" w:hanging="720"/>
      </w:pPr>
      <w:r>
        <w:rPr>
          <w:sz w:val="24"/>
        </w:rPr>
        <w:lastRenderedPageBreak/>
        <w:t>1.1</w:t>
      </w:r>
      <w:r w:rsidR="00856ADF">
        <w:rPr>
          <w:sz w:val="24"/>
        </w:rPr>
        <w:t>5</w:t>
      </w:r>
      <w:r>
        <w:rPr>
          <w:sz w:val="24"/>
        </w:rPr>
        <w:t>.2. Piedalīšanās iepirkumā ir katra pretendenta brīvas gribas izpausme. Iesniedzot savu piedāvājumu dalībai iepirkumā, pretendents visā pilnībā pieņem un ir gatavs pildīt visas Nolikumā ietvertās prasības un noteikumus.</w:t>
      </w:r>
    </w:p>
    <w:p w14:paraId="252AF318" w14:textId="4D4C8002" w:rsidR="00A9539F" w:rsidRDefault="00A9539F" w:rsidP="00856ADF">
      <w:pPr>
        <w:spacing w:after="0" w:line="264" w:lineRule="auto"/>
        <w:ind w:left="0" w:right="0" w:hanging="709"/>
      </w:pPr>
      <w:r>
        <w:rPr>
          <w:sz w:val="24"/>
        </w:rPr>
        <w:t>1.1</w:t>
      </w:r>
      <w:r w:rsidR="00856ADF">
        <w:rPr>
          <w:sz w:val="24"/>
        </w:rPr>
        <w:t>5</w:t>
      </w:r>
      <w:r>
        <w:rPr>
          <w:sz w:val="24"/>
        </w:rPr>
        <w:t>.3. Pretendentam ir pienākums:</w:t>
      </w:r>
    </w:p>
    <w:p w14:paraId="7BBC998F" w14:textId="0DE45CF0" w:rsidR="00A9539F" w:rsidRDefault="00A9539F" w:rsidP="00856ADF">
      <w:pPr>
        <w:tabs>
          <w:tab w:val="center" w:pos="4019"/>
        </w:tabs>
        <w:spacing w:after="0" w:line="264" w:lineRule="auto"/>
        <w:ind w:left="0" w:right="0" w:hanging="709"/>
        <w:jc w:val="left"/>
      </w:pPr>
      <w:r>
        <w:rPr>
          <w:sz w:val="24"/>
        </w:rPr>
        <w:t>1.1</w:t>
      </w:r>
      <w:r w:rsidR="00856ADF">
        <w:rPr>
          <w:sz w:val="24"/>
        </w:rPr>
        <w:t>5</w:t>
      </w:r>
      <w:r>
        <w:rPr>
          <w:sz w:val="24"/>
        </w:rPr>
        <w:t>.3.1.</w:t>
      </w:r>
      <w:r>
        <w:rPr>
          <w:sz w:val="24"/>
        </w:rPr>
        <w:tab/>
        <w:t>sagatavot piedāvājumu atbilstoši Nolikuma prasībām;</w:t>
      </w:r>
    </w:p>
    <w:p w14:paraId="0D5C0BD9" w14:textId="5A118060" w:rsidR="00A9539F" w:rsidRDefault="00A9539F" w:rsidP="00856ADF">
      <w:pPr>
        <w:tabs>
          <w:tab w:val="center" w:pos="3313"/>
        </w:tabs>
        <w:spacing w:after="0" w:line="264" w:lineRule="auto"/>
        <w:ind w:left="0" w:right="0" w:hanging="709"/>
        <w:jc w:val="left"/>
      </w:pPr>
      <w:r>
        <w:rPr>
          <w:sz w:val="24"/>
        </w:rPr>
        <w:t>1.1</w:t>
      </w:r>
      <w:r w:rsidR="00856ADF">
        <w:rPr>
          <w:sz w:val="24"/>
        </w:rPr>
        <w:t>5</w:t>
      </w:r>
      <w:r>
        <w:rPr>
          <w:sz w:val="24"/>
        </w:rPr>
        <w:t>.3.2.</w:t>
      </w:r>
      <w:r>
        <w:rPr>
          <w:sz w:val="24"/>
        </w:rPr>
        <w:tab/>
        <w:t>sniegt patiesu un precīzu informāciju;</w:t>
      </w:r>
    </w:p>
    <w:p w14:paraId="1F3F31EA" w14:textId="24E46B1E" w:rsidR="00A9539F" w:rsidRDefault="00A9539F" w:rsidP="00856ADF">
      <w:pPr>
        <w:tabs>
          <w:tab w:val="center" w:pos="3576"/>
        </w:tabs>
        <w:spacing w:after="0" w:line="264" w:lineRule="auto"/>
        <w:ind w:left="0" w:right="0" w:hanging="709"/>
        <w:jc w:val="left"/>
      </w:pPr>
      <w:r>
        <w:rPr>
          <w:sz w:val="24"/>
        </w:rPr>
        <w:t>1.1</w:t>
      </w:r>
      <w:r w:rsidR="00856ADF">
        <w:rPr>
          <w:sz w:val="24"/>
        </w:rPr>
        <w:t>5</w:t>
      </w:r>
      <w:r>
        <w:rPr>
          <w:sz w:val="24"/>
        </w:rPr>
        <w:t>.3.3.</w:t>
      </w:r>
      <w:r>
        <w:rPr>
          <w:sz w:val="24"/>
        </w:rPr>
        <w:tab/>
        <w:t>sniegt atbildes uz Pasūtītāja pieprasījumiem.</w:t>
      </w:r>
    </w:p>
    <w:p w14:paraId="566AACAE" w14:textId="6E53D394" w:rsidR="00A9539F" w:rsidRDefault="00A9539F" w:rsidP="006862ED">
      <w:pPr>
        <w:spacing w:after="0" w:line="264" w:lineRule="auto"/>
        <w:ind w:left="0" w:right="0" w:hanging="720"/>
        <w:rPr>
          <w:sz w:val="24"/>
        </w:rPr>
      </w:pPr>
      <w:r>
        <w:rPr>
          <w:sz w:val="24"/>
        </w:rPr>
        <w:t>1.1</w:t>
      </w:r>
      <w:r w:rsidR="00856ADF">
        <w:rPr>
          <w:sz w:val="24"/>
        </w:rPr>
        <w:t>5</w:t>
      </w:r>
      <w:r>
        <w:rPr>
          <w:sz w:val="24"/>
        </w:rPr>
        <w:t>.4. Sagatavojot piedāvājumu kopumā un tajā ietvertos dokumentus, pretendents nodrošina, lai tie ir apstrādājami (atverami, saglabājami) un cilvēklasāmi, izmantojot biroja standarta lietojumprogrammas (Microsoft Windows 10/11 un Microsoft Office, Adobe Acrobat Reader DC, eParakstītājs 3.0).</w:t>
      </w:r>
    </w:p>
    <w:p w14:paraId="095A4D2F" w14:textId="77777777" w:rsidR="00856ADF" w:rsidRDefault="00856ADF" w:rsidP="006862ED">
      <w:pPr>
        <w:spacing w:after="0" w:line="264" w:lineRule="auto"/>
        <w:ind w:left="0" w:right="0" w:hanging="720"/>
      </w:pPr>
    </w:p>
    <w:p w14:paraId="556F84C6" w14:textId="36DDE0B5" w:rsidR="00A9539F" w:rsidRPr="00F053ED" w:rsidRDefault="00A9539F" w:rsidP="00856ADF">
      <w:pPr>
        <w:tabs>
          <w:tab w:val="center" w:pos="2886"/>
        </w:tabs>
        <w:spacing w:after="0" w:line="264" w:lineRule="auto"/>
        <w:ind w:left="0" w:right="0" w:hanging="709"/>
        <w:jc w:val="left"/>
        <w:rPr>
          <w:b/>
          <w:bCs/>
        </w:rPr>
      </w:pPr>
      <w:r w:rsidRPr="00F053ED">
        <w:rPr>
          <w:sz w:val="24"/>
        </w:rPr>
        <w:t>1.1</w:t>
      </w:r>
      <w:r w:rsidR="00856ADF">
        <w:rPr>
          <w:sz w:val="24"/>
        </w:rPr>
        <w:t>6</w:t>
      </w:r>
      <w:r w:rsidRPr="00F053ED">
        <w:rPr>
          <w:sz w:val="24"/>
        </w:rPr>
        <w:t>.</w:t>
      </w:r>
      <w:r w:rsidRPr="00F053ED">
        <w:rPr>
          <w:b/>
          <w:bCs/>
          <w:sz w:val="24"/>
        </w:rPr>
        <w:tab/>
        <w:t>Fizisko personu datu aizsardzības noteikumi:</w:t>
      </w:r>
    </w:p>
    <w:p w14:paraId="3245798C" w14:textId="68680295" w:rsidR="00A9539F" w:rsidRDefault="00A9539F" w:rsidP="006862ED">
      <w:pPr>
        <w:spacing w:after="0" w:line="264" w:lineRule="auto"/>
        <w:ind w:left="0" w:right="0" w:hanging="720"/>
      </w:pPr>
      <w:r>
        <w:rPr>
          <w:sz w:val="24"/>
        </w:rPr>
        <w:t>1.1</w:t>
      </w:r>
      <w:r w:rsidR="00856ADF">
        <w:rPr>
          <w:sz w:val="24"/>
        </w:rPr>
        <w:t>6</w:t>
      </w:r>
      <w:r>
        <w:rPr>
          <w:sz w:val="24"/>
        </w:rPr>
        <w:t>.1. Iesniedzot piedāvājumu dalībai šajā iepirkumā, pretendents kā patstāvīgs datu pārzinis nodod Pasūtītājam kā patstāvīgam datu pārzinim piedāvājumā norādītos fizisko personu datus un ir atbildīgs par tiesiskā pamata nodrošināšanu šo personas datu apstrādei un nodošanai Pasūtītājam. Pretendents apņemas informēt šīs fiziskās personas, ka piedāvājumā norādīta informācija par viņiem tiek nodota Pasūtītājam ar mērķi nodrošināt iepirkuma procedūras norisi un piedāvājumu izvērtēšanu atbilstoši Nolikuma un ārējo normatīvo aktu prasībām.</w:t>
      </w:r>
    </w:p>
    <w:p w14:paraId="2E54ACA1" w14:textId="5A8463E4" w:rsidR="00A9539F" w:rsidRDefault="00A9539F" w:rsidP="006862ED">
      <w:pPr>
        <w:spacing w:after="0" w:line="264" w:lineRule="auto"/>
        <w:ind w:left="0" w:right="0" w:hanging="720"/>
        <w:rPr>
          <w:sz w:val="24"/>
        </w:rPr>
      </w:pPr>
      <w:r>
        <w:rPr>
          <w:sz w:val="24"/>
        </w:rPr>
        <w:t>1.1</w:t>
      </w:r>
      <w:r w:rsidR="00856ADF">
        <w:rPr>
          <w:sz w:val="24"/>
        </w:rPr>
        <w:t>6</w:t>
      </w:r>
      <w:r>
        <w:rPr>
          <w:sz w:val="24"/>
        </w:rPr>
        <w:t>.2. Pasūtītājs kā patstāvīgs datu pārzinis apstrādā šajā iepirkumā piedāvājumā norādītos fizisko personu datus ar mērķi nodrošināt iepirkuma procedūras norisi un Pretendenta piedāvājuma izvērtēšanu atbilstoši Nolikuma un ārējo normatīvo aktu prasībām. Papildus tam Pasūtītājs kā patstāvīgs datu pārzinis apstrādā uzvarējušā Pretendenta piedāvājumā norādītos personas datus ar mērķi nodrošināt Līguma noslēgšanu, kā arī nodrošināt noslēgtā Līguma un Nolikuma nosacījumu izpildi. Pasūtītājs apstrādā personas datus saskaņā</w:t>
      </w:r>
      <w:r>
        <w:rPr>
          <w:sz w:val="24"/>
        </w:rPr>
        <w:tab/>
        <w:t>ar</w:t>
      </w:r>
      <w:r>
        <w:rPr>
          <w:sz w:val="24"/>
        </w:rPr>
        <w:tab/>
        <w:t>Pasūtītāja</w:t>
      </w:r>
      <w:r>
        <w:rPr>
          <w:sz w:val="24"/>
        </w:rPr>
        <w:tab/>
        <w:t>Privātuma</w:t>
      </w:r>
      <w:r w:rsidR="00856ADF">
        <w:rPr>
          <w:sz w:val="24"/>
        </w:rPr>
        <w:t xml:space="preserve"> </w:t>
      </w:r>
      <w:r>
        <w:rPr>
          <w:sz w:val="24"/>
        </w:rPr>
        <w:t>politiku.</w:t>
      </w:r>
    </w:p>
    <w:p w14:paraId="016F5BE2" w14:textId="77777777" w:rsidR="00A9539F" w:rsidRDefault="00A9539F" w:rsidP="006862ED">
      <w:pPr>
        <w:spacing w:after="0" w:line="264" w:lineRule="auto"/>
        <w:ind w:left="0" w:right="0" w:hanging="720"/>
      </w:pPr>
    </w:p>
    <w:p w14:paraId="282493D7" w14:textId="0057EA69" w:rsidR="00A9539F" w:rsidRDefault="00A9539F" w:rsidP="00856ADF">
      <w:pPr>
        <w:tabs>
          <w:tab w:val="center" w:pos="1503"/>
        </w:tabs>
        <w:spacing w:after="0" w:line="259" w:lineRule="auto"/>
        <w:ind w:left="0" w:right="0" w:hanging="709"/>
        <w:jc w:val="left"/>
      </w:pPr>
      <w:r>
        <w:rPr>
          <w:sz w:val="24"/>
        </w:rPr>
        <w:t>1.1</w:t>
      </w:r>
      <w:r w:rsidR="00856ADF">
        <w:rPr>
          <w:sz w:val="24"/>
        </w:rPr>
        <w:t>7</w:t>
      </w:r>
      <w:r>
        <w:rPr>
          <w:sz w:val="24"/>
        </w:rPr>
        <w:t>.</w:t>
      </w:r>
      <w:r>
        <w:rPr>
          <w:sz w:val="24"/>
        </w:rPr>
        <w:tab/>
      </w:r>
      <w:r>
        <w:rPr>
          <w:b/>
          <w:sz w:val="24"/>
        </w:rPr>
        <w:t>Citi noteikumi:</w:t>
      </w:r>
    </w:p>
    <w:p w14:paraId="1E48756D" w14:textId="6DCA68CE" w:rsidR="00A9539F" w:rsidRDefault="00A9539F" w:rsidP="00856ADF">
      <w:pPr>
        <w:spacing w:after="0" w:line="264" w:lineRule="auto"/>
        <w:ind w:left="0" w:right="0" w:hanging="709"/>
      </w:pPr>
      <w:r>
        <w:rPr>
          <w:sz w:val="24"/>
        </w:rPr>
        <w:t>1.1</w:t>
      </w:r>
      <w:r w:rsidR="00856ADF">
        <w:rPr>
          <w:sz w:val="24"/>
        </w:rPr>
        <w:t>7</w:t>
      </w:r>
      <w:r>
        <w:rPr>
          <w:sz w:val="24"/>
        </w:rPr>
        <w:t>.1. Pretendenta iesniegts iepirkuma piedāvājums ir pierādījums un apliecinājums, ka Pretendents:</w:t>
      </w:r>
    </w:p>
    <w:p w14:paraId="5CCD9F2A" w14:textId="1F7150D7" w:rsidR="00A9539F" w:rsidRDefault="00A9539F" w:rsidP="00F053ED">
      <w:pPr>
        <w:spacing w:after="0" w:line="264" w:lineRule="auto"/>
        <w:ind w:left="0" w:right="0" w:hanging="567"/>
      </w:pPr>
      <w:r>
        <w:rPr>
          <w:sz w:val="24"/>
        </w:rPr>
        <w:t>1.1</w:t>
      </w:r>
      <w:r w:rsidR="00856ADF">
        <w:rPr>
          <w:sz w:val="24"/>
        </w:rPr>
        <w:t>7</w:t>
      </w:r>
      <w:r>
        <w:rPr>
          <w:sz w:val="24"/>
        </w:rPr>
        <w:t>.1.1. ir iepazinies ar šo Nolikumu un piekrīt tam;</w:t>
      </w:r>
    </w:p>
    <w:p w14:paraId="575FF82B" w14:textId="3101AAE7" w:rsidR="00A9539F" w:rsidRDefault="00A9539F" w:rsidP="00F053ED">
      <w:pPr>
        <w:spacing w:after="0" w:line="264" w:lineRule="auto"/>
        <w:ind w:left="0" w:right="0" w:hanging="567"/>
      </w:pPr>
      <w:r>
        <w:rPr>
          <w:sz w:val="24"/>
        </w:rPr>
        <w:t>1.1</w:t>
      </w:r>
      <w:r w:rsidR="00856ADF">
        <w:rPr>
          <w:sz w:val="24"/>
        </w:rPr>
        <w:t>7</w:t>
      </w:r>
      <w:r>
        <w:rPr>
          <w:sz w:val="24"/>
        </w:rPr>
        <w:t>.1.2. ir sapratis un pieņēmis iepirkuma noteikumus un tie nenostāda pretendentu neizdevīgā stāvoklī attiecībā pret citiem pretendentiem;</w:t>
      </w:r>
    </w:p>
    <w:p w14:paraId="17C06CFB" w14:textId="0D310F36" w:rsidR="00A9539F" w:rsidRDefault="00A9539F" w:rsidP="00F053ED">
      <w:pPr>
        <w:spacing w:after="0" w:line="264" w:lineRule="auto"/>
        <w:ind w:left="0" w:right="0" w:hanging="567"/>
      </w:pPr>
      <w:r>
        <w:rPr>
          <w:sz w:val="24"/>
        </w:rPr>
        <w:t>1.1</w:t>
      </w:r>
      <w:r w:rsidR="00856ADF">
        <w:rPr>
          <w:sz w:val="24"/>
        </w:rPr>
        <w:t>7</w:t>
      </w:r>
      <w:r>
        <w:rPr>
          <w:sz w:val="24"/>
        </w:rPr>
        <w:t>.1.3. apzinās, ka piedalīšanās iepirkumā ir pretendenta brīvas gribas izpausme. Iesniedzot savu piedāvājumu dalībai iepirkumā, pretendents visā pilnībā pieņem un ir gatavs pildīt visas Nolikumā ietvertās prasības un noteikumus.</w:t>
      </w:r>
    </w:p>
    <w:p w14:paraId="4C21871D" w14:textId="4BB6F7A2" w:rsidR="00A9539F" w:rsidRDefault="00A9539F" w:rsidP="00F053ED">
      <w:pPr>
        <w:spacing w:after="0" w:line="264" w:lineRule="auto"/>
        <w:ind w:left="0" w:right="0" w:hanging="851"/>
      </w:pPr>
      <w:r>
        <w:rPr>
          <w:sz w:val="24"/>
        </w:rPr>
        <w:t>1.1</w:t>
      </w:r>
      <w:r w:rsidR="00856ADF">
        <w:rPr>
          <w:sz w:val="24"/>
        </w:rPr>
        <w:t>7</w:t>
      </w:r>
      <w:r>
        <w:rPr>
          <w:sz w:val="24"/>
        </w:rPr>
        <w:t>.2. Iesniegtie piedāvājuma materiāli netiek atdoti atpakaļ pretendentam.</w:t>
      </w:r>
    </w:p>
    <w:p w14:paraId="3D494AA3" w14:textId="3223D690" w:rsidR="00A9539F" w:rsidRDefault="00A9539F" w:rsidP="00F053ED">
      <w:pPr>
        <w:spacing w:after="0" w:line="264" w:lineRule="auto"/>
        <w:ind w:left="0" w:right="0" w:hanging="851"/>
      </w:pPr>
      <w:r>
        <w:rPr>
          <w:sz w:val="24"/>
        </w:rPr>
        <w:t>1.1</w:t>
      </w:r>
      <w:r w:rsidR="00856ADF">
        <w:rPr>
          <w:sz w:val="24"/>
        </w:rPr>
        <w:t>7</w:t>
      </w:r>
      <w:r>
        <w:rPr>
          <w:sz w:val="24"/>
        </w:rPr>
        <w:t>.3. Par piedāvājuma izstrādāšanu un iesniegšanu atlīdzība nav paredzēta.</w:t>
      </w:r>
    </w:p>
    <w:p w14:paraId="3FC126A8" w14:textId="0BAB7827" w:rsidR="00A9539F" w:rsidRDefault="00A9539F" w:rsidP="00F053ED">
      <w:pPr>
        <w:spacing w:after="0" w:line="264" w:lineRule="auto"/>
        <w:ind w:left="0" w:right="0" w:hanging="851"/>
      </w:pPr>
      <w:r>
        <w:rPr>
          <w:sz w:val="24"/>
        </w:rPr>
        <w:t>1.1</w:t>
      </w:r>
      <w:r w:rsidR="00856ADF">
        <w:rPr>
          <w:sz w:val="24"/>
        </w:rPr>
        <w:t>7</w:t>
      </w:r>
      <w:r>
        <w:rPr>
          <w:sz w:val="24"/>
        </w:rPr>
        <w:t>.4. Komisijas darba valoda ir latviešu valoda. Komisijas sēdes, apspriedes, dokumenti (nolikums, protokoli, vēstules, ziņojumi, u.c.) tiek sagatavoti latviešu valodā.</w:t>
      </w:r>
    </w:p>
    <w:p w14:paraId="6FF4D3E5" w14:textId="7972B17C" w:rsidR="00A9539F" w:rsidRDefault="00A9539F" w:rsidP="00F053ED">
      <w:pPr>
        <w:spacing w:after="0" w:line="264" w:lineRule="auto"/>
        <w:ind w:left="0" w:right="0" w:hanging="851"/>
      </w:pPr>
      <w:r>
        <w:rPr>
          <w:sz w:val="24"/>
        </w:rPr>
        <w:t>1.1</w:t>
      </w:r>
      <w:r w:rsidR="00856ADF">
        <w:rPr>
          <w:sz w:val="24"/>
        </w:rPr>
        <w:t>7</w:t>
      </w:r>
      <w:r>
        <w:rPr>
          <w:sz w:val="24"/>
        </w:rPr>
        <w:t>.5. Visi strīdi un domstarpības starp Pasūtītāju un pretendentu tiks risināti sarunu ceļā. Ja sarunu rezultātā puses nespēs vienoties, strīdus izskatīs Latvijas Republikas normatīvajos aktos noteiktajā kārtībā.</w:t>
      </w:r>
    </w:p>
    <w:p w14:paraId="1E71E25E" w14:textId="389ECEA8" w:rsidR="00A9539F" w:rsidRDefault="00A9539F" w:rsidP="006862ED">
      <w:pPr>
        <w:spacing w:after="0" w:line="264" w:lineRule="auto"/>
        <w:ind w:left="0" w:right="0" w:hanging="720"/>
      </w:pPr>
      <w:r>
        <w:rPr>
          <w:sz w:val="24"/>
        </w:rPr>
        <w:t>1.1</w:t>
      </w:r>
      <w:r w:rsidR="00856ADF">
        <w:rPr>
          <w:sz w:val="24"/>
        </w:rPr>
        <w:t>7</w:t>
      </w:r>
      <w:r>
        <w:rPr>
          <w:sz w:val="24"/>
        </w:rPr>
        <w:t>.6. Ja Nolikumā tiek konstatētas pretrunas ar iepirkumu regulējošo tiesību aktu prasībām, tiek piemērotas iepirkumu regulējošo tiesību aktu nosacījumus.</w:t>
      </w:r>
    </w:p>
    <w:p w14:paraId="1205F277" w14:textId="7F15E64C" w:rsidR="00A9539F" w:rsidRDefault="00A9539F" w:rsidP="006862ED">
      <w:pPr>
        <w:spacing w:after="0" w:line="264" w:lineRule="auto"/>
        <w:ind w:left="0" w:right="0" w:hanging="720"/>
        <w:rPr>
          <w:sz w:val="24"/>
        </w:rPr>
      </w:pPr>
      <w:r>
        <w:rPr>
          <w:sz w:val="24"/>
        </w:rPr>
        <w:t>1.1</w:t>
      </w:r>
      <w:r w:rsidR="00856ADF">
        <w:rPr>
          <w:sz w:val="24"/>
        </w:rPr>
        <w:t>7</w:t>
      </w:r>
      <w:r>
        <w:rPr>
          <w:sz w:val="24"/>
        </w:rPr>
        <w:t>.7. Pasūtītājs nenes atbildību, ja sagatavotais piedāvājums kopumā vai kāds tajā ietvertais dokuments nav apstrādājams (atverams, saglabājams) vai cilvēklasāms, izmantojot standarta biroja lietojumprogrammas (Microsoft Windows 10 un Microsoft Office, Adobe Acrobat Reader DC, eParakstītājs 3.0).</w:t>
      </w:r>
    </w:p>
    <w:p w14:paraId="53F3FCE5" w14:textId="77777777" w:rsidR="00856ADF" w:rsidRDefault="00856ADF" w:rsidP="006862ED">
      <w:pPr>
        <w:spacing w:after="0" w:line="264" w:lineRule="auto"/>
        <w:ind w:left="0" w:right="0" w:hanging="720"/>
      </w:pPr>
    </w:p>
    <w:p w14:paraId="09336932" w14:textId="77777777" w:rsidR="00A9539F" w:rsidRDefault="00A9539F" w:rsidP="006862ED">
      <w:pPr>
        <w:numPr>
          <w:ilvl w:val="0"/>
          <w:numId w:val="4"/>
        </w:numPr>
        <w:spacing w:after="0"/>
        <w:ind w:left="0" w:right="0" w:hanging="360"/>
        <w:jc w:val="left"/>
      </w:pPr>
      <w:r>
        <w:rPr>
          <w:b/>
          <w:sz w:val="24"/>
        </w:rPr>
        <w:lastRenderedPageBreak/>
        <w:t>PRETENDENTA KVALIFIKĀCIJA UN IESNIEDZAMIE DOKUMENTI</w:t>
      </w:r>
    </w:p>
    <w:p w14:paraId="14574BDA" w14:textId="77777777" w:rsidR="00A9539F" w:rsidRDefault="00A9539F" w:rsidP="006862ED">
      <w:pPr>
        <w:numPr>
          <w:ilvl w:val="1"/>
          <w:numId w:val="4"/>
        </w:numPr>
        <w:spacing w:after="0" w:line="264" w:lineRule="auto"/>
        <w:ind w:left="0" w:right="0" w:hanging="420"/>
      </w:pPr>
      <w:r>
        <w:rPr>
          <w:sz w:val="24"/>
        </w:rPr>
        <w:t>Kvalifikācijas prasības ir obligātas visiem pretendentiem, kas vēlas piedalīties iepirkumā un iegūt tiesības slēgt Iepirkuma līgumu.</w:t>
      </w:r>
    </w:p>
    <w:p w14:paraId="7405B5DF" w14:textId="77777777" w:rsidR="00A9539F" w:rsidRDefault="00A9539F" w:rsidP="006862ED">
      <w:pPr>
        <w:numPr>
          <w:ilvl w:val="1"/>
          <w:numId w:val="4"/>
        </w:numPr>
        <w:spacing w:after="0" w:line="264" w:lineRule="auto"/>
        <w:ind w:left="0" w:right="0" w:hanging="420"/>
      </w:pPr>
      <w:r>
        <w:rPr>
          <w:sz w:val="24"/>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1A1F1763" w14:textId="77777777" w:rsidR="00A9539F" w:rsidRDefault="00A9539F" w:rsidP="006862ED">
      <w:pPr>
        <w:numPr>
          <w:ilvl w:val="1"/>
          <w:numId w:val="4"/>
        </w:numPr>
        <w:spacing w:after="0" w:line="264" w:lineRule="auto"/>
        <w:ind w:left="0" w:right="0" w:hanging="420"/>
      </w:pPr>
      <w:r>
        <w:rPr>
          <w:sz w:val="24"/>
        </w:rPr>
        <w:t>Ja pretendents ir personālsabiedrība vai personu apvienība, kas iesniedz kopīgu Piedāvājumu, tad kvalifikācijas prasības jāizpilda pretendentam kopumā – vienam no personālsabiedrības biedram vai personu apvienības dalībniekam, ja vien konkrētajā Nolikuma punktā nav noteikts citādi.</w:t>
      </w:r>
    </w:p>
    <w:p w14:paraId="12106233" w14:textId="6A8908E2" w:rsidR="00A9539F" w:rsidRPr="005C6056" w:rsidRDefault="00A9539F" w:rsidP="006862ED">
      <w:pPr>
        <w:numPr>
          <w:ilvl w:val="1"/>
          <w:numId w:val="4"/>
        </w:numPr>
        <w:spacing w:after="0" w:line="264" w:lineRule="auto"/>
        <w:ind w:left="0" w:right="0" w:hanging="420"/>
      </w:pPr>
      <w:r>
        <w:rPr>
          <w:sz w:val="24"/>
        </w:rPr>
        <w:t>Pretendentam ir jāiesniedz tikai tādi paša pretendenta un tā personāla kvalifikāciju apliecinošie dokumenti, kas ir nepieciešami pretendenta un tā personāla atbilstības Nolikumā paredzētajām prasībām izvērtēšanai.</w:t>
      </w:r>
    </w:p>
    <w:p w14:paraId="1993F83A" w14:textId="77777777" w:rsidR="00A9539F" w:rsidRDefault="00A9539F" w:rsidP="006862ED">
      <w:pPr>
        <w:spacing w:after="0" w:line="264" w:lineRule="auto"/>
        <w:ind w:left="0" w:right="0"/>
      </w:pPr>
    </w:p>
    <w:p w14:paraId="5CA6774D" w14:textId="77777777" w:rsidR="00A9539F" w:rsidRDefault="00A9539F" w:rsidP="006862ED">
      <w:pPr>
        <w:numPr>
          <w:ilvl w:val="1"/>
          <w:numId w:val="4"/>
        </w:numPr>
        <w:spacing w:after="0" w:line="259" w:lineRule="auto"/>
        <w:ind w:left="0" w:right="0" w:hanging="420"/>
      </w:pPr>
      <w:r>
        <w:rPr>
          <w:b/>
          <w:sz w:val="24"/>
        </w:rPr>
        <w:t>Prasības un iesniedzamie dokumenti</w:t>
      </w:r>
      <w:r>
        <w:rPr>
          <w:sz w:val="24"/>
        </w:rPr>
        <w:t>:</w:t>
      </w:r>
    </w:p>
    <w:tbl>
      <w:tblPr>
        <w:tblStyle w:val="TableGrid"/>
        <w:tblW w:w="8580" w:type="dxa"/>
        <w:tblInd w:w="-11" w:type="dxa"/>
        <w:tblCellMar>
          <w:top w:w="55" w:type="dxa"/>
          <w:left w:w="96" w:type="dxa"/>
          <w:right w:w="99" w:type="dxa"/>
        </w:tblCellMar>
        <w:tblLook w:val="04A0" w:firstRow="1" w:lastRow="0" w:firstColumn="1" w:lastColumn="0" w:noHBand="0" w:noVBand="1"/>
      </w:tblPr>
      <w:tblGrid>
        <w:gridCol w:w="800"/>
        <w:gridCol w:w="3420"/>
        <w:gridCol w:w="4360"/>
      </w:tblGrid>
      <w:tr w:rsidR="00A9539F" w14:paraId="3C6F10ED"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793BA195" w14:textId="77777777" w:rsidR="00A9539F" w:rsidRDefault="00A9539F" w:rsidP="006862ED">
            <w:pPr>
              <w:spacing w:after="0" w:line="259" w:lineRule="auto"/>
              <w:ind w:left="0" w:right="0" w:firstLine="0"/>
              <w:jc w:val="center"/>
            </w:pPr>
            <w:r>
              <w:rPr>
                <w:b/>
                <w:sz w:val="20"/>
              </w:rPr>
              <w:t>Nr.</w:t>
            </w:r>
          </w:p>
          <w:p w14:paraId="7FB2BE72" w14:textId="77777777" w:rsidR="00A9539F" w:rsidRDefault="00A9539F" w:rsidP="006862ED">
            <w:pPr>
              <w:spacing w:after="0" w:line="259" w:lineRule="auto"/>
              <w:ind w:left="0" w:right="0" w:firstLine="0"/>
              <w:jc w:val="center"/>
            </w:pPr>
            <w:r>
              <w:rPr>
                <w:b/>
                <w:sz w:val="20"/>
              </w:rPr>
              <w:t>p.k.</w:t>
            </w:r>
          </w:p>
        </w:tc>
        <w:tc>
          <w:tcPr>
            <w:tcW w:w="3420" w:type="dxa"/>
            <w:tcBorders>
              <w:top w:val="single" w:sz="8" w:space="0" w:color="000000"/>
              <w:left w:val="single" w:sz="8" w:space="0" w:color="000000"/>
              <w:bottom w:val="single" w:sz="8" w:space="0" w:color="000000"/>
              <w:right w:val="single" w:sz="8" w:space="0" w:color="000000"/>
            </w:tcBorders>
          </w:tcPr>
          <w:p w14:paraId="07411C38" w14:textId="77777777" w:rsidR="00A9539F" w:rsidRDefault="00A9539F" w:rsidP="006862ED">
            <w:pPr>
              <w:spacing w:after="0" w:line="259" w:lineRule="auto"/>
              <w:ind w:left="0" w:right="0" w:firstLine="0"/>
              <w:jc w:val="center"/>
            </w:pPr>
            <w:r>
              <w:rPr>
                <w:b/>
              </w:rPr>
              <w:t>Prasība</w:t>
            </w:r>
          </w:p>
        </w:tc>
        <w:tc>
          <w:tcPr>
            <w:tcW w:w="4360" w:type="dxa"/>
            <w:tcBorders>
              <w:top w:val="single" w:sz="8" w:space="0" w:color="000000"/>
              <w:left w:val="single" w:sz="8" w:space="0" w:color="000000"/>
              <w:bottom w:val="single" w:sz="8" w:space="0" w:color="000000"/>
              <w:right w:val="single" w:sz="8" w:space="0" w:color="000000"/>
            </w:tcBorders>
          </w:tcPr>
          <w:p w14:paraId="67E44D1C" w14:textId="77777777" w:rsidR="00A9539F" w:rsidRDefault="00A9539F" w:rsidP="006862ED">
            <w:pPr>
              <w:spacing w:after="0" w:line="259" w:lineRule="auto"/>
              <w:ind w:left="0" w:right="0" w:firstLine="0"/>
              <w:jc w:val="center"/>
            </w:pPr>
            <w:r>
              <w:rPr>
                <w:b/>
              </w:rPr>
              <w:t>Iesniedzamie dokumenti</w:t>
            </w:r>
          </w:p>
        </w:tc>
      </w:tr>
      <w:tr w:rsidR="00A9539F" w14:paraId="12217CE7" w14:textId="77777777" w:rsidTr="00EE17AD">
        <w:trPr>
          <w:trHeight w:val="260"/>
        </w:trPr>
        <w:tc>
          <w:tcPr>
            <w:tcW w:w="800" w:type="dxa"/>
            <w:tcBorders>
              <w:top w:val="single" w:sz="8" w:space="0" w:color="000000"/>
              <w:left w:val="single" w:sz="8" w:space="0" w:color="000000"/>
              <w:bottom w:val="single" w:sz="8" w:space="0" w:color="000000"/>
              <w:right w:val="single" w:sz="8" w:space="0" w:color="000000"/>
            </w:tcBorders>
          </w:tcPr>
          <w:p w14:paraId="0BE92134" w14:textId="77777777" w:rsidR="00A9539F" w:rsidRDefault="00A9539F" w:rsidP="006862ED">
            <w:pPr>
              <w:spacing w:after="0" w:line="259" w:lineRule="auto"/>
              <w:ind w:left="0" w:right="0" w:firstLine="0"/>
              <w:jc w:val="left"/>
            </w:pPr>
            <w:r>
              <w:rPr>
                <w:b/>
                <w:sz w:val="20"/>
              </w:rPr>
              <w:t>2.5.1.</w:t>
            </w:r>
          </w:p>
        </w:tc>
        <w:tc>
          <w:tcPr>
            <w:tcW w:w="7780" w:type="dxa"/>
            <w:gridSpan w:val="2"/>
            <w:tcBorders>
              <w:top w:val="single" w:sz="8" w:space="0" w:color="000000"/>
              <w:left w:val="single" w:sz="8" w:space="0" w:color="000000"/>
              <w:bottom w:val="single" w:sz="8" w:space="0" w:color="000000"/>
              <w:right w:val="single" w:sz="8" w:space="0" w:color="000000"/>
            </w:tcBorders>
          </w:tcPr>
          <w:p w14:paraId="09AB77D9" w14:textId="77777777" w:rsidR="00A9539F" w:rsidRDefault="00A9539F" w:rsidP="006862ED">
            <w:pPr>
              <w:spacing w:after="0" w:line="259" w:lineRule="auto"/>
              <w:ind w:left="0" w:right="0" w:firstLine="0"/>
              <w:jc w:val="left"/>
            </w:pPr>
            <w:r>
              <w:rPr>
                <w:b/>
                <w:sz w:val="20"/>
              </w:rPr>
              <w:t>Pretendenta vispārīgās kvalifikācijas prasības</w:t>
            </w:r>
          </w:p>
        </w:tc>
      </w:tr>
      <w:tr w:rsidR="00A9539F" w14:paraId="05328EBC" w14:textId="77777777" w:rsidTr="00EE17AD">
        <w:trPr>
          <w:trHeight w:val="3480"/>
        </w:trPr>
        <w:tc>
          <w:tcPr>
            <w:tcW w:w="800" w:type="dxa"/>
            <w:tcBorders>
              <w:top w:val="single" w:sz="8" w:space="0" w:color="000000"/>
              <w:left w:val="single" w:sz="8" w:space="0" w:color="000000"/>
              <w:bottom w:val="single" w:sz="8" w:space="0" w:color="000000"/>
              <w:right w:val="single" w:sz="8" w:space="0" w:color="000000"/>
            </w:tcBorders>
          </w:tcPr>
          <w:p w14:paraId="29C15ED2" w14:textId="77777777" w:rsidR="00A9539F" w:rsidRDefault="00A9539F" w:rsidP="006862ED">
            <w:pPr>
              <w:spacing w:after="0" w:line="259" w:lineRule="auto"/>
              <w:ind w:left="0" w:right="0" w:firstLine="0"/>
              <w:jc w:val="left"/>
            </w:pPr>
            <w:r>
              <w:rPr>
                <w:sz w:val="20"/>
              </w:rPr>
              <w:t>2.5.1.1.</w:t>
            </w:r>
          </w:p>
        </w:tc>
        <w:tc>
          <w:tcPr>
            <w:tcW w:w="3420" w:type="dxa"/>
            <w:tcBorders>
              <w:top w:val="single" w:sz="8" w:space="0" w:color="000000"/>
              <w:left w:val="single" w:sz="8" w:space="0" w:color="000000"/>
              <w:bottom w:val="single" w:sz="8" w:space="0" w:color="000000"/>
              <w:right w:val="single" w:sz="8" w:space="0" w:color="000000"/>
            </w:tcBorders>
          </w:tcPr>
          <w:p w14:paraId="7A5F5AE7" w14:textId="77777777" w:rsidR="00A9539F" w:rsidRDefault="00A9539F" w:rsidP="006862ED">
            <w:pPr>
              <w:spacing w:after="0" w:line="259" w:lineRule="auto"/>
              <w:ind w:left="0" w:right="0" w:firstLine="0"/>
              <w:jc w:val="left"/>
            </w:pPr>
            <w:r>
              <w:rPr>
                <w:sz w:val="20"/>
              </w:rPr>
              <w:t>Pieteikums par piedalīšanos iepirkumā.</w:t>
            </w:r>
          </w:p>
        </w:tc>
        <w:tc>
          <w:tcPr>
            <w:tcW w:w="4360" w:type="dxa"/>
            <w:tcBorders>
              <w:top w:val="single" w:sz="8" w:space="0" w:color="000000"/>
              <w:left w:val="single" w:sz="8" w:space="0" w:color="000000"/>
              <w:bottom w:val="single" w:sz="8" w:space="0" w:color="000000"/>
              <w:right w:val="single" w:sz="8" w:space="0" w:color="000000"/>
            </w:tcBorders>
          </w:tcPr>
          <w:p w14:paraId="372F4E19" w14:textId="77777777" w:rsidR="00A9539F" w:rsidRPr="00156717" w:rsidRDefault="00A9539F" w:rsidP="006862ED">
            <w:pPr>
              <w:spacing w:after="0" w:line="269" w:lineRule="auto"/>
              <w:ind w:left="0" w:right="0" w:firstLine="0"/>
              <w:jc w:val="left"/>
              <w:rPr>
                <w:color w:val="000000" w:themeColor="text1"/>
              </w:rPr>
            </w:pPr>
            <w:r>
              <w:rPr>
                <w:sz w:val="20"/>
              </w:rPr>
              <w:t xml:space="preserve">Pieteikums par piedalīšanos iepirkumā atbilstoši </w:t>
            </w:r>
            <w:r w:rsidRPr="00156717">
              <w:rPr>
                <w:color w:val="000000" w:themeColor="text1"/>
                <w:sz w:val="20"/>
              </w:rPr>
              <w:t>Nolikuma pielikumā Nr.1 norādītajai formai.</w:t>
            </w:r>
          </w:p>
          <w:p w14:paraId="2CD3EA6D" w14:textId="77777777" w:rsidR="00A9539F" w:rsidRPr="00156717" w:rsidRDefault="00A9539F" w:rsidP="006862ED">
            <w:pPr>
              <w:spacing w:after="0" w:line="263" w:lineRule="auto"/>
              <w:ind w:left="0" w:right="0" w:firstLine="0"/>
              <w:jc w:val="left"/>
              <w:rPr>
                <w:color w:val="000000" w:themeColor="text1"/>
              </w:rPr>
            </w:pPr>
            <w:r w:rsidRPr="00156717">
              <w:rPr>
                <w:color w:val="000000" w:themeColor="text1"/>
                <w:sz w:val="20"/>
              </w:rPr>
              <w:t>Pieteikumu paraksta pretendenta pārstāvis ar Latvijas Republikas Uzņēmumu reģistrā vai atbilstošā reģistrā ārvalstīs nostiprinātām pārstāvības tiesībām vai šīs personas pilnvarota persona.</w:t>
            </w:r>
          </w:p>
          <w:p w14:paraId="58D52D2A" w14:textId="77777777" w:rsidR="00A9539F" w:rsidRDefault="00A9539F" w:rsidP="006862ED">
            <w:pPr>
              <w:spacing w:after="0" w:line="259" w:lineRule="auto"/>
              <w:ind w:left="0" w:right="0" w:firstLine="0"/>
              <w:jc w:val="left"/>
            </w:pPr>
            <w:r w:rsidRPr="00156717">
              <w:rPr>
                <w:color w:val="000000" w:themeColor="text1"/>
                <w:sz w:val="20"/>
              </w:rPr>
              <w:t xml:space="preserve">Ja Pretendents ir personu apvienība vai personālsabiedrība, tad Nolikuma 1.pielikumā </w:t>
            </w:r>
            <w:r>
              <w:rPr>
                <w:sz w:val="20"/>
              </w:rPr>
              <w:t>“Pieteikums par piedalīšanos iepirkumā” norāda visus personu apvienības un personālsabiedrības dalībniekus, kā arī pieteikums jāparaksta katras personas, kas iekļauta personu apvienībā vai personālsabiedrībā, pārstāvim ar paraksta tiesībām vai tā pilnvarotai personai.</w:t>
            </w:r>
          </w:p>
        </w:tc>
      </w:tr>
      <w:tr w:rsidR="00A9539F" w14:paraId="06A77D46" w14:textId="77777777" w:rsidTr="00EE17AD">
        <w:trPr>
          <w:trHeight w:val="3220"/>
        </w:trPr>
        <w:tc>
          <w:tcPr>
            <w:tcW w:w="800" w:type="dxa"/>
            <w:tcBorders>
              <w:top w:val="single" w:sz="8" w:space="0" w:color="000000"/>
              <w:left w:val="single" w:sz="8" w:space="0" w:color="000000"/>
              <w:bottom w:val="single" w:sz="8" w:space="0" w:color="000000"/>
              <w:right w:val="single" w:sz="8" w:space="0" w:color="000000"/>
            </w:tcBorders>
          </w:tcPr>
          <w:p w14:paraId="7F9A7A0A" w14:textId="77777777" w:rsidR="00A9539F" w:rsidRDefault="00A9539F" w:rsidP="006862ED">
            <w:pPr>
              <w:spacing w:after="0" w:line="259" w:lineRule="auto"/>
              <w:ind w:left="0" w:right="0" w:firstLine="0"/>
              <w:jc w:val="left"/>
            </w:pPr>
            <w:r>
              <w:rPr>
                <w:sz w:val="20"/>
              </w:rPr>
              <w:t>2.5.1.2.</w:t>
            </w:r>
          </w:p>
        </w:tc>
        <w:tc>
          <w:tcPr>
            <w:tcW w:w="3420" w:type="dxa"/>
            <w:tcBorders>
              <w:top w:val="single" w:sz="8" w:space="0" w:color="000000"/>
              <w:left w:val="single" w:sz="8" w:space="0" w:color="000000"/>
              <w:bottom w:val="single" w:sz="8" w:space="0" w:color="000000"/>
              <w:right w:val="single" w:sz="8" w:space="0" w:color="000000"/>
            </w:tcBorders>
          </w:tcPr>
          <w:p w14:paraId="6448D73A" w14:textId="77777777" w:rsidR="00A9539F" w:rsidRDefault="00A9539F" w:rsidP="006862ED">
            <w:pPr>
              <w:spacing w:after="0" w:line="259" w:lineRule="auto"/>
              <w:ind w:left="0" w:right="0" w:firstLine="0"/>
              <w:jc w:val="left"/>
            </w:pPr>
            <w:r>
              <w:rPr>
                <w:sz w:val="20"/>
              </w:rPr>
              <w:t>Piedāvājuma dokumentus paraksta pretendenta likumīgais vai pilnvarotais pārstāvis</w:t>
            </w:r>
          </w:p>
        </w:tc>
        <w:tc>
          <w:tcPr>
            <w:tcW w:w="4360" w:type="dxa"/>
            <w:tcBorders>
              <w:top w:val="single" w:sz="8" w:space="0" w:color="000000"/>
              <w:left w:val="single" w:sz="8" w:space="0" w:color="000000"/>
              <w:bottom w:val="single" w:sz="8" w:space="0" w:color="000000"/>
              <w:right w:val="single" w:sz="8" w:space="0" w:color="000000"/>
            </w:tcBorders>
          </w:tcPr>
          <w:p w14:paraId="5975C72D" w14:textId="77777777" w:rsidR="00A9539F" w:rsidRDefault="00A9539F" w:rsidP="006862ED">
            <w:pPr>
              <w:spacing w:after="0" w:line="256" w:lineRule="auto"/>
              <w:ind w:left="0" w:right="0" w:firstLine="0"/>
              <w:jc w:val="left"/>
            </w:pPr>
            <w:r>
              <w:rPr>
                <w:sz w:val="20"/>
              </w:rPr>
              <w:t>Dokuments, kas apliecina pretendenta pārstāvja, kurš paraksta piedāvājumu, paraksta (pārstāvības) tiesības.</w:t>
            </w:r>
          </w:p>
          <w:p w14:paraId="1666F3E6" w14:textId="77777777" w:rsidR="00A9539F" w:rsidRDefault="00A9539F" w:rsidP="006862ED">
            <w:pPr>
              <w:spacing w:after="0" w:line="259" w:lineRule="auto"/>
              <w:ind w:left="0" w:right="0" w:firstLine="0"/>
              <w:jc w:val="left"/>
            </w:pPr>
            <w:r>
              <w:rPr>
                <w:sz w:val="20"/>
              </w:rPr>
              <w:t>Ja piedāvājumu paraksta pretendenta pilnvarota persona, piedāvājumam jāpievieno pārstāvību apliecinošs dokuments, piemēram, pilnvara. Ja pretendents iesniedz pilnvaru, tad papildus tam jāiesniedz dokuments, kas apliecina, ka pilnvaras devējam ir pretendenta paraksta (pārstāvības) tiesības, ja par tām nav iespējams pārliecināties Uzņēmumu reģistra Komercreģistrā. Pretendenta pārstāvības tiesības, kas reģistrētas Komercreģistrā, Pasūtītājs pārbaudīs Latvijas Republikas Uzņēmumu reģistra datu bāzē.</w:t>
            </w:r>
          </w:p>
        </w:tc>
      </w:tr>
      <w:tr w:rsidR="00A9539F" w14:paraId="590C529A" w14:textId="77777777" w:rsidTr="00EE17AD">
        <w:trPr>
          <w:trHeight w:val="2100"/>
        </w:trPr>
        <w:tc>
          <w:tcPr>
            <w:tcW w:w="800" w:type="dxa"/>
            <w:tcBorders>
              <w:top w:val="single" w:sz="8" w:space="0" w:color="000000"/>
              <w:left w:val="single" w:sz="8" w:space="0" w:color="000000"/>
              <w:bottom w:val="single" w:sz="8" w:space="0" w:color="000000"/>
              <w:right w:val="single" w:sz="8" w:space="0" w:color="000000"/>
            </w:tcBorders>
          </w:tcPr>
          <w:p w14:paraId="627D9B2D" w14:textId="77777777" w:rsidR="00A9539F" w:rsidRDefault="00A9539F" w:rsidP="006862ED">
            <w:pPr>
              <w:spacing w:after="0" w:line="259" w:lineRule="auto"/>
              <w:ind w:left="0" w:right="0" w:firstLine="0"/>
              <w:jc w:val="left"/>
            </w:pPr>
            <w:r>
              <w:rPr>
                <w:sz w:val="20"/>
              </w:rPr>
              <w:lastRenderedPageBreak/>
              <w:t>2.5.1.3.</w:t>
            </w:r>
          </w:p>
        </w:tc>
        <w:tc>
          <w:tcPr>
            <w:tcW w:w="3420" w:type="dxa"/>
            <w:tcBorders>
              <w:top w:val="single" w:sz="8" w:space="0" w:color="000000"/>
              <w:left w:val="single" w:sz="8" w:space="0" w:color="000000"/>
              <w:bottom w:val="single" w:sz="8" w:space="0" w:color="000000"/>
              <w:right w:val="single" w:sz="8" w:space="0" w:color="000000"/>
            </w:tcBorders>
          </w:tcPr>
          <w:p w14:paraId="07B708C2" w14:textId="77777777" w:rsidR="00A9539F" w:rsidRDefault="00A9539F" w:rsidP="006862ED">
            <w:pPr>
              <w:spacing w:after="0" w:line="259" w:lineRule="auto"/>
              <w:ind w:left="0" w:right="0" w:firstLine="0"/>
              <w:jc w:val="left"/>
            </w:pPr>
            <w:r>
              <w:rPr>
                <w:sz w:val="20"/>
              </w:rPr>
              <w:t>Pretendents ir reģistrēts Latvijas</w:t>
            </w:r>
          </w:p>
          <w:p w14:paraId="13D7B42D" w14:textId="77777777" w:rsidR="00A9539F" w:rsidRDefault="00A9539F" w:rsidP="006862ED">
            <w:pPr>
              <w:spacing w:after="0" w:line="259" w:lineRule="auto"/>
              <w:ind w:left="0" w:right="0" w:firstLine="0"/>
              <w:jc w:val="left"/>
            </w:pPr>
            <w:r>
              <w:rPr>
                <w:sz w:val="20"/>
              </w:rPr>
              <w:t>Republikas Uzņēmumu reģistra</w:t>
            </w:r>
          </w:p>
          <w:p w14:paraId="5527D094" w14:textId="77777777" w:rsidR="00A9539F" w:rsidRDefault="00A9539F" w:rsidP="006862ED">
            <w:pPr>
              <w:spacing w:after="0" w:line="259" w:lineRule="auto"/>
              <w:ind w:left="0" w:right="0" w:firstLine="0"/>
              <w:jc w:val="left"/>
            </w:pPr>
            <w:r>
              <w:rPr>
                <w:sz w:val="20"/>
              </w:rPr>
              <w:t>Komercreģistrā vai līdzvērtīgā reģistrā</w:t>
            </w:r>
          </w:p>
          <w:p w14:paraId="73799A60" w14:textId="77777777" w:rsidR="00A9539F" w:rsidRDefault="00A9539F" w:rsidP="006862ED">
            <w:pPr>
              <w:spacing w:after="0" w:line="259" w:lineRule="auto"/>
              <w:ind w:left="0" w:right="0" w:firstLine="0"/>
              <w:jc w:val="left"/>
            </w:pPr>
            <w:r>
              <w:rPr>
                <w:sz w:val="20"/>
              </w:rPr>
              <w:t>ārvalstīs atbilstoši attiecīgās valsts normatīvo aktu prasībām (ja pretendents ir juridiska persona) vai patstāvīgās dzīvesvietas valsts normatīvo aktu prasībām (ja pretendents ir fiziska persona)</w:t>
            </w:r>
          </w:p>
        </w:tc>
        <w:tc>
          <w:tcPr>
            <w:tcW w:w="4360" w:type="dxa"/>
            <w:tcBorders>
              <w:top w:val="single" w:sz="8" w:space="0" w:color="000000"/>
              <w:left w:val="single" w:sz="8" w:space="0" w:color="000000"/>
              <w:bottom w:val="single" w:sz="8" w:space="0" w:color="000000"/>
              <w:right w:val="single" w:sz="8" w:space="0" w:color="000000"/>
            </w:tcBorders>
          </w:tcPr>
          <w:p w14:paraId="1B244233" w14:textId="77777777" w:rsidR="00A9539F" w:rsidRDefault="00A9539F" w:rsidP="006862ED">
            <w:pPr>
              <w:spacing w:after="0" w:line="259" w:lineRule="auto"/>
              <w:ind w:left="0" w:right="0" w:firstLine="0"/>
              <w:jc w:val="left"/>
            </w:pPr>
            <w:r>
              <w:rPr>
                <w:sz w:val="20"/>
              </w:rPr>
              <w:t>Komisija patstāvīgi pārbaudīs informāciju par pretendentu, kas ir reģistrēts Latvijas Republikas Komercreģistrā Uzņēmumu reģistra datu bāzē un/vai Valsts ieņēmumu dienesta informācijas sistēmā.</w:t>
            </w:r>
          </w:p>
        </w:tc>
      </w:tr>
      <w:tr w:rsidR="00A9539F" w14:paraId="3B87ADA4" w14:textId="77777777" w:rsidTr="00EE17AD">
        <w:trPr>
          <w:trHeight w:val="1280"/>
        </w:trPr>
        <w:tc>
          <w:tcPr>
            <w:tcW w:w="800" w:type="dxa"/>
            <w:tcBorders>
              <w:top w:val="single" w:sz="8" w:space="0" w:color="000000"/>
              <w:left w:val="single" w:sz="8" w:space="0" w:color="000000"/>
              <w:bottom w:val="single" w:sz="8" w:space="0" w:color="000000"/>
              <w:right w:val="single" w:sz="8" w:space="0" w:color="000000"/>
            </w:tcBorders>
          </w:tcPr>
          <w:p w14:paraId="1ADCB342" w14:textId="2A719F59" w:rsidR="00A9539F" w:rsidRDefault="00A9539F" w:rsidP="006862ED">
            <w:pPr>
              <w:spacing w:after="0" w:line="259" w:lineRule="auto"/>
              <w:ind w:left="0" w:right="0" w:firstLine="0"/>
              <w:jc w:val="left"/>
            </w:pPr>
            <w:r>
              <w:rPr>
                <w:sz w:val="20"/>
              </w:rPr>
              <w:t>2.5.1.</w:t>
            </w:r>
            <w:r w:rsidR="0031079E">
              <w:rPr>
                <w:sz w:val="20"/>
              </w:rPr>
              <w:t>4</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1FD5BB74" w14:textId="77777777" w:rsidR="00A9539F" w:rsidRDefault="00A9539F" w:rsidP="006862ED">
            <w:pPr>
              <w:spacing w:after="0" w:line="259" w:lineRule="auto"/>
              <w:ind w:left="0" w:right="0" w:firstLine="0"/>
              <w:jc w:val="left"/>
            </w:pPr>
            <w:r>
              <w:rPr>
                <w:sz w:val="20"/>
              </w:rPr>
              <w:t>Apliecinājums par neatkarīgi izstrādātu piedāvājumu.</w:t>
            </w:r>
          </w:p>
        </w:tc>
        <w:tc>
          <w:tcPr>
            <w:tcW w:w="4360" w:type="dxa"/>
            <w:tcBorders>
              <w:top w:val="single" w:sz="8" w:space="0" w:color="000000"/>
              <w:left w:val="single" w:sz="8" w:space="0" w:color="000000"/>
              <w:bottom w:val="single" w:sz="8" w:space="0" w:color="000000"/>
              <w:right w:val="single" w:sz="8" w:space="0" w:color="000000"/>
            </w:tcBorders>
          </w:tcPr>
          <w:p w14:paraId="658507C3" w14:textId="77777777" w:rsidR="00A9539F" w:rsidRDefault="00A9539F" w:rsidP="006862ED">
            <w:pPr>
              <w:spacing w:after="0" w:line="259" w:lineRule="auto"/>
              <w:ind w:left="0" w:right="0" w:firstLine="0"/>
              <w:jc w:val="left"/>
            </w:pPr>
            <w:r>
              <w:rPr>
                <w:sz w:val="20"/>
              </w:rPr>
              <w:t xml:space="preserve">Pretendenta aizpildīts un parakstīts apliecinājums par neatkarīgi izstrādātu piedāvājumu atbilstoši </w:t>
            </w:r>
            <w:r w:rsidRPr="00156717">
              <w:rPr>
                <w:color w:val="000000" w:themeColor="text1"/>
                <w:sz w:val="20"/>
              </w:rPr>
              <w:t xml:space="preserve">Nolikuma pielikumā Nr.2 norādītajai </w:t>
            </w:r>
            <w:r>
              <w:rPr>
                <w:sz w:val="20"/>
              </w:rPr>
              <w:t>formai.</w:t>
            </w:r>
          </w:p>
        </w:tc>
      </w:tr>
      <w:tr w:rsidR="00A9539F" w14:paraId="29114209" w14:textId="77777777" w:rsidTr="006862ED">
        <w:trPr>
          <w:trHeight w:val="903"/>
        </w:trPr>
        <w:tc>
          <w:tcPr>
            <w:tcW w:w="800" w:type="dxa"/>
            <w:tcBorders>
              <w:top w:val="single" w:sz="8" w:space="0" w:color="000000"/>
              <w:left w:val="single" w:sz="8" w:space="0" w:color="000000"/>
              <w:bottom w:val="single" w:sz="8" w:space="0" w:color="000000"/>
              <w:right w:val="single" w:sz="8" w:space="0" w:color="000000"/>
            </w:tcBorders>
          </w:tcPr>
          <w:p w14:paraId="5F1D3256" w14:textId="287BA845" w:rsidR="00A9539F" w:rsidRDefault="00A9539F" w:rsidP="006862ED">
            <w:pPr>
              <w:spacing w:after="0" w:line="259" w:lineRule="auto"/>
              <w:ind w:left="0" w:right="0" w:firstLine="0"/>
              <w:jc w:val="left"/>
            </w:pPr>
            <w:r>
              <w:rPr>
                <w:sz w:val="20"/>
              </w:rPr>
              <w:t>2.5.1.</w:t>
            </w:r>
            <w:r w:rsidR="0031079E">
              <w:rPr>
                <w:sz w:val="20"/>
              </w:rPr>
              <w:t>5</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E20EB33" w14:textId="77777777" w:rsidR="00A9539F" w:rsidRDefault="00A9539F" w:rsidP="006862ED">
            <w:pPr>
              <w:spacing w:after="0" w:line="269" w:lineRule="auto"/>
              <w:ind w:left="0" w:right="0" w:firstLine="0"/>
              <w:jc w:val="left"/>
            </w:pPr>
            <w:r>
              <w:rPr>
                <w:sz w:val="20"/>
              </w:rPr>
              <w:t>Apliecinājums atbilstoši Padomes regulas (ES) Nr. 833/2014 5.k.panta</w:t>
            </w:r>
          </w:p>
          <w:p w14:paraId="4FEBFB30" w14:textId="77777777" w:rsidR="00A9539F" w:rsidRDefault="00A9539F" w:rsidP="006862ED">
            <w:pPr>
              <w:spacing w:after="0" w:line="259" w:lineRule="auto"/>
              <w:ind w:left="0" w:right="0" w:firstLine="0"/>
              <w:jc w:val="left"/>
            </w:pPr>
            <w:r>
              <w:rPr>
                <w:sz w:val="20"/>
              </w:rPr>
              <w:t>1.punktam</w:t>
            </w:r>
          </w:p>
        </w:tc>
        <w:tc>
          <w:tcPr>
            <w:tcW w:w="4360" w:type="dxa"/>
            <w:tcBorders>
              <w:top w:val="single" w:sz="8" w:space="0" w:color="000000"/>
              <w:left w:val="single" w:sz="8" w:space="0" w:color="000000"/>
              <w:bottom w:val="single" w:sz="8" w:space="0" w:color="000000"/>
              <w:right w:val="single" w:sz="8" w:space="0" w:color="000000"/>
            </w:tcBorders>
          </w:tcPr>
          <w:p w14:paraId="2B103D6D" w14:textId="77777777" w:rsidR="00A9539F" w:rsidRDefault="00A9539F" w:rsidP="006862ED">
            <w:pPr>
              <w:spacing w:after="0" w:line="259" w:lineRule="auto"/>
              <w:ind w:left="0" w:right="0" w:firstLine="0"/>
              <w:jc w:val="left"/>
            </w:pPr>
            <w:r>
              <w:rPr>
                <w:sz w:val="20"/>
              </w:rPr>
              <w:t xml:space="preserve">Pretendenta aizpildīts un parakstīts apliecinājums </w:t>
            </w:r>
            <w:r w:rsidRPr="00156717">
              <w:rPr>
                <w:color w:val="000000" w:themeColor="text1"/>
                <w:sz w:val="20"/>
              </w:rPr>
              <w:t>atbilstoši Nolikuma pielikumam Nr.3.</w:t>
            </w:r>
          </w:p>
        </w:tc>
      </w:tr>
    </w:tbl>
    <w:p w14:paraId="161F1908" w14:textId="77777777" w:rsidR="00A9539F" w:rsidRDefault="00A9539F" w:rsidP="006862ED">
      <w:pPr>
        <w:spacing w:after="0" w:line="259" w:lineRule="auto"/>
        <w:ind w:left="0" w:right="0" w:firstLine="0"/>
        <w:jc w:val="left"/>
      </w:pPr>
    </w:p>
    <w:tbl>
      <w:tblPr>
        <w:tblStyle w:val="TableGrid"/>
        <w:tblW w:w="8580" w:type="dxa"/>
        <w:tblInd w:w="-11" w:type="dxa"/>
        <w:tblCellMar>
          <w:top w:w="59" w:type="dxa"/>
          <w:left w:w="96" w:type="dxa"/>
          <w:right w:w="99" w:type="dxa"/>
        </w:tblCellMar>
        <w:tblLook w:val="04A0" w:firstRow="1" w:lastRow="0" w:firstColumn="1" w:lastColumn="0" w:noHBand="0" w:noVBand="1"/>
      </w:tblPr>
      <w:tblGrid>
        <w:gridCol w:w="800"/>
        <w:gridCol w:w="3420"/>
        <w:gridCol w:w="4360"/>
      </w:tblGrid>
      <w:tr w:rsidR="00A9539F" w14:paraId="37533D00" w14:textId="77777777" w:rsidTr="00EE17AD">
        <w:trPr>
          <w:trHeight w:val="3080"/>
        </w:trPr>
        <w:tc>
          <w:tcPr>
            <w:tcW w:w="800" w:type="dxa"/>
            <w:tcBorders>
              <w:top w:val="single" w:sz="8" w:space="0" w:color="000000"/>
              <w:left w:val="single" w:sz="8" w:space="0" w:color="000000"/>
              <w:bottom w:val="single" w:sz="8" w:space="0" w:color="000000"/>
              <w:right w:val="single" w:sz="8" w:space="0" w:color="000000"/>
            </w:tcBorders>
          </w:tcPr>
          <w:p w14:paraId="420FFF81" w14:textId="4B23A445" w:rsidR="00A9539F" w:rsidRDefault="00A9539F" w:rsidP="006862ED">
            <w:pPr>
              <w:spacing w:after="0" w:line="259" w:lineRule="auto"/>
              <w:ind w:left="0" w:right="0" w:firstLine="0"/>
              <w:jc w:val="left"/>
            </w:pPr>
            <w:r>
              <w:rPr>
                <w:sz w:val="20"/>
              </w:rPr>
              <w:t>2.5.1.</w:t>
            </w:r>
            <w:r w:rsidR="0031079E">
              <w:rPr>
                <w:sz w:val="20"/>
              </w:rPr>
              <w:t>6</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7AC9C928" w14:textId="77777777" w:rsidR="00A9539F" w:rsidRDefault="00A9539F" w:rsidP="006862ED">
            <w:pPr>
              <w:spacing w:after="0" w:line="259" w:lineRule="auto"/>
              <w:ind w:left="0" w:right="0" w:firstLine="0"/>
              <w:jc w:val="left"/>
            </w:pPr>
            <w:r>
              <w:rPr>
                <w:sz w:val="20"/>
              </w:rPr>
              <w:t>Ja Pretendents ir paredzējis apakšuzņēmējam (tai skaitā apakšuzņēmēja apakšuzņēmējam), kura sniedzamo pakalpojumu vai būvdarbu vērtība ir vismaz 10 procenti no kopējās Iepirkuma līguma summas, izpildei nodot kādu Iepirkuma līguma daļu (izņemot piegādi), Pretendents piedāvājumā norāda visas tās piedāvājuma daļas, kuru izpilde tiks uzticēta apakšuzņēmējam un attiecīgas nododamās Iepirkuma līguma daļas procentuālo apjomu.</w:t>
            </w:r>
          </w:p>
        </w:tc>
        <w:tc>
          <w:tcPr>
            <w:tcW w:w="4360" w:type="dxa"/>
            <w:tcBorders>
              <w:top w:val="single" w:sz="8" w:space="0" w:color="000000"/>
              <w:left w:val="single" w:sz="8" w:space="0" w:color="000000"/>
              <w:bottom w:val="single" w:sz="8" w:space="0" w:color="000000"/>
              <w:right w:val="single" w:sz="8" w:space="0" w:color="000000"/>
            </w:tcBorders>
          </w:tcPr>
          <w:p w14:paraId="2A3706CF" w14:textId="77777777" w:rsidR="00A9539F" w:rsidRPr="00156717" w:rsidRDefault="00A9539F" w:rsidP="006862ED">
            <w:pPr>
              <w:numPr>
                <w:ilvl w:val="0"/>
                <w:numId w:val="5"/>
              </w:numPr>
              <w:spacing w:after="0" w:line="269" w:lineRule="auto"/>
              <w:ind w:right="0" w:hanging="540"/>
              <w:jc w:val="left"/>
              <w:rPr>
                <w:color w:val="000000" w:themeColor="text1"/>
              </w:rPr>
            </w:pPr>
            <w:r>
              <w:rPr>
                <w:sz w:val="20"/>
              </w:rPr>
              <w:t xml:space="preserve">Apakšuzņēmēju saraksts </w:t>
            </w:r>
            <w:r w:rsidRPr="00156717">
              <w:rPr>
                <w:color w:val="000000" w:themeColor="text1"/>
                <w:sz w:val="20"/>
              </w:rPr>
              <w:t>atbilstoši Nolikuma pielikumā Nr.4 norādītajai formai.</w:t>
            </w:r>
          </w:p>
          <w:p w14:paraId="1C0CEFAB" w14:textId="77777777" w:rsidR="00A9539F" w:rsidRDefault="00A9539F" w:rsidP="006862ED">
            <w:pPr>
              <w:numPr>
                <w:ilvl w:val="0"/>
                <w:numId w:val="5"/>
              </w:numPr>
              <w:spacing w:after="0" w:line="259" w:lineRule="auto"/>
              <w:ind w:right="0" w:hanging="540"/>
              <w:jc w:val="left"/>
            </w:pPr>
            <w:r>
              <w:rPr>
                <w:sz w:val="20"/>
              </w:rPr>
              <w:t>Spēkā esoši dokumenti, kas apliecina sarakstā norādīto apakšuzņēmēju gatavību veikt tam izpildei nodotās Iepirkuma līguma daļas (apliecināta sadarbības līguma kopija vai oriģināls vai piekrišanas raksta (apliecinājuma) oriģināls vai apliecināta kopija), kuri jāparaksta apakšuzņēmēja pārstāvim ar pārstāvības tiesībām vai tā pilnvarotai personai.</w:t>
            </w:r>
          </w:p>
        </w:tc>
      </w:tr>
      <w:tr w:rsidR="00A9539F" w14:paraId="14D326CC" w14:textId="77777777" w:rsidTr="00EE17AD">
        <w:trPr>
          <w:trHeight w:val="4840"/>
        </w:trPr>
        <w:tc>
          <w:tcPr>
            <w:tcW w:w="800" w:type="dxa"/>
            <w:tcBorders>
              <w:top w:val="single" w:sz="8" w:space="0" w:color="000000"/>
              <w:left w:val="single" w:sz="8" w:space="0" w:color="000000"/>
              <w:bottom w:val="single" w:sz="8" w:space="0" w:color="000000"/>
              <w:right w:val="single" w:sz="8" w:space="0" w:color="000000"/>
            </w:tcBorders>
          </w:tcPr>
          <w:p w14:paraId="0F580697" w14:textId="6C615785" w:rsidR="00A9539F" w:rsidRDefault="00A9539F" w:rsidP="006862ED">
            <w:pPr>
              <w:spacing w:after="0" w:line="259" w:lineRule="auto"/>
              <w:ind w:left="0" w:right="0" w:firstLine="0"/>
              <w:jc w:val="left"/>
            </w:pPr>
            <w:r>
              <w:rPr>
                <w:sz w:val="20"/>
              </w:rPr>
              <w:t>2.5.1.</w:t>
            </w:r>
            <w:r w:rsidR="00B05300">
              <w:rPr>
                <w:sz w:val="20"/>
              </w:rPr>
              <w:t>7</w:t>
            </w:r>
            <w:r>
              <w:rPr>
                <w:sz w:val="20"/>
              </w:rPr>
              <w:t>.</w:t>
            </w:r>
          </w:p>
        </w:tc>
        <w:tc>
          <w:tcPr>
            <w:tcW w:w="3420" w:type="dxa"/>
            <w:tcBorders>
              <w:top w:val="single" w:sz="8" w:space="0" w:color="000000"/>
              <w:left w:val="single" w:sz="8" w:space="0" w:color="000000"/>
              <w:bottom w:val="single" w:sz="8" w:space="0" w:color="000000"/>
              <w:right w:val="single" w:sz="8" w:space="0" w:color="000000"/>
            </w:tcBorders>
          </w:tcPr>
          <w:p w14:paraId="3F017D50" w14:textId="77777777" w:rsidR="00A9539F" w:rsidRDefault="00A9539F" w:rsidP="006862ED">
            <w:pPr>
              <w:spacing w:after="0" w:line="269" w:lineRule="auto"/>
              <w:ind w:left="0" w:right="0" w:firstLine="0"/>
              <w:jc w:val="left"/>
            </w:pPr>
            <w:r>
              <w:rPr>
                <w:sz w:val="20"/>
              </w:rPr>
              <w:t>Ja Pretendents Nolikumā norādīto kvalifikācijas prasību izpildē balstās uz</w:t>
            </w:r>
          </w:p>
          <w:p w14:paraId="37313137" w14:textId="77777777" w:rsidR="00A9539F" w:rsidRDefault="00A9539F" w:rsidP="006862ED">
            <w:pPr>
              <w:spacing w:after="0" w:line="269" w:lineRule="auto"/>
              <w:ind w:left="0" w:right="0" w:firstLine="0"/>
              <w:jc w:val="left"/>
            </w:pPr>
            <w:r>
              <w:rPr>
                <w:sz w:val="20"/>
              </w:rPr>
              <w:t>citu personu tehniskajām un profesionālajām iespējām vai finansiālajām un saimnieciskām spējām, lai apliecinātu, ka tā kvalifikācija atbilst Nolikumā izvirzītajām prasībām Pretendents piedāvājumam pievieno dokumentu (-s), kas apliecina, ka minēto personu tehniskie un profesionālie resursi</w:t>
            </w:r>
          </w:p>
          <w:p w14:paraId="7539EBEF" w14:textId="77777777" w:rsidR="00A9539F" w:rsidRDefault="00A9539F" w:rsidP="006862ED">
            <w:pPr>
              <w:spacing w:after="0" w:line="259" w:lineRule="auto"/>
              <w:ind w:left="0" w:right="0" w:firstLine="0"/>
              <w:jc w:val="left"/>
            </w:pPr>
            <w:r>
              <w:rPr>
                <w:sz w:val="20"/>
              </w:rPr>
              <w:t>Iepirkuma līguma izpildē būs</w:t>
            </w:r>
          </w:p>
          <w:p w14:paraId="4A1D31AD" w14:textId="77777777" w:rsidR="00A9539F" w:rsidRDefault="00A9539F" w:rsidP="006862ED">
            <w:pPr>
              <w:spacing w:after="0" w:line="269" w:lineRule="auto"/>
              <w:ind w:left="0" w:right="0" w:firstLine="0"/>
              <w:jc w:val="left"/>
            </w:pPr>
            <w:r>
              <w:rPr>
                <w:sz w:val="20"/>
              </w:rPr>
              <w:t>Pretendenta rīcībā (sadarbības līgums, piesaistītās personas apliecinājums vai cits dokuments). Minētajā (-os) dokumentā(-os) ir jānorāda: 1. kuru iepirkuma priekšmeta prasību izpildei attiecīgā persona tiek piesaistīta; 2.</w:t>
            </w:r>
          </w:p>
          <w:p w14:paraId="5D078B71" w14:textId="77777777" w:rsidR="00A9539F" w:rsidRDefault="00A9539F" w:rsidP="006862ED">
            <w:pPr>
              <w:spacing w:after="0" w:line="259" w:lineRule="auto"/>
              <w:ind w:left="0" w:right="0" w:firstLine="0"/>
              <w:jc w:val="left"/>
            </w:pPr>
            <w:r>
              <w:rPr>
                <w:sz w:val="20"/>
              </w:rPr>
              <w:t>attiecīgās personas piekrišana piedalīties Iepirkuma līguma izpildē.</w:t>
            </w:r>
          </w:p>
        </w:tc>
        <w:tc>
          <w:tcPr>
            <w:tcW w:w="4360" w:type="dxa"/>
            <w:tcBorders>
              <w:top w:val="single" w:sz="8" w:space="0" w:color="000000"/>
              <w:left w:val="single" w:sz="8" w:space="0" w:color="000000"/>
              <w:bottom w:val="single" w:sz="8" w:space="0" w:color="000000"/>
              <w:right w:val="single" w:sz="8" w:space="0" w:color="000000"/>
            </w:tcBorders>
          </w:tcPr>
          <w:p w14:paraId="057D66D7" w14:textId="77777777" w:rsidR="00A9539F" w:rsidRDefault="00A9539F" w:rsidP="006862ED">
            <w:pPr>
              <w:spacing w:after="0" w:line="265" w:lineRule="auto"/>
              <w:ind w:left="0" w:right="0" w:firstLine="0"/>
              <w:jc w:val="left"/>
            </w:pPr>
            <w:r>
              <w:rPr>
                <w:sz w:val="20"/>
              </w:rPr>
              <w:t>Vienošanās par sadarbību konkrētā Iepirkuma līguma izpildē, piesaistītās personas apliecinājums vai cits dokuments, kas apliecina, ka citas personas, uz kurām pretendents balstās, lai izpildītu kvalifikācijas prasības, tehniskās un profesionālās iespējas vai finansiālās un saimnieciskās spējas vai resursi būs Pretendenta rīcībā. Dokumentā (-os) jānorāda:</w:t>
            </w:r>
          </w:p>
          <w:p w14:paraId="36DEF217" w14:textId="77777777" w:rsidR="00A9539F" w:rsidRDefault="00A9539F" w:rsidP="006862ED">
            <w:pPr>
              <w:numPr>
                <w:ilvl w:val="0"/>
                <w:numId w:val="6"/>
              </w:numPr>
              <w:spacing w:after="0" w:line="269" w:lineRule="auto"/>
              <w:ind w:right="0" w:hanging="480"/>
              <w:jc w:val="left"/>
            </w:pPr>
            <w:r>
              <w:rPr>
                <w:sz w:val="20"/>
              </w:rPr>
              <w:t>kuru iepirkuma priekšmeta prasību izpildei attiecīgā persona tiek piesaistīta;</w:t>
            </w:r>
          </w:p>
          <w:p w14:paraId="21FA27BC" w14:textId="77777777" w:rsidR="00A9539F" w:rsidRDefault="00A9539F" w:rsidP="006862ED">
            <w:pPr>
              <w:numPr>
                <w:ilvl w:val="0"/>
                <w:numId w:val="6"/>
              </w:numPr>
              <w:spacing w:after="0" w:line="259" w:lineRule="auto"/>
              <w:ind w:right="0" w:hanging="480"/>
              <w:jc w:val="left"/>
            </w:pPr>
            <w:r>
              <w:rPr>
                <w:sz w:val="20"/>
              </w:rPr>
              <w:t>attiecīgās personas piekrišana piedalīties Iepirkuma līguma izpildē.</w:t>
            </w:r>
          </w:p>
        </w:tc>
      </w:tr>
      <w:tr w:rsidR="00A9539F" w14:paraId="19664D4E" w14:textId="77777777" w:rsidTr="00EE17AD">
        <w:trPr>
          <w:trHeight w:val="460"/>
        </w:trPr>
        <w:tc>
          <w:tcPr>
            <w:tcW w:w="800" w:type="dxa"/>
            <w:tcBorders>
              <w:top w:val="single" w:sz="8" w:space="0" w:color="000000"/>
              <w:left w:val="single" w:sz="8" w:space="0" w:color="000000"/>
              <w:bottom w:val="single" w:sz="8" w:space="0" w:color="000000"/>
              <w:right w:val="single" w:sz="8" w:space="0" w:color="000000"/>
            </w:tcBorders>
          </w:tcPr>
          <w:p w14:paraId="03842F3D" w14:textId="77777777" w:rsidR="00A9539F" w:rsidRDefault="00A9539F" w:rsidP="006862ED">
            <w:pPr>
              <w:spacing w:after="0" w:line="259" w:lineRule="auto"/>
              <w:ind w:left="0" w:right="0" w:firstLine="0"/>
              <w:jc w:val="left"/>
            </w:pPr>
            <w:r>
              <w:rPr>
                <w:b/>
                <w:sz w:val="20"/>
              </w:rPr>
              <w:t>2.5.2.</w:t>
            </w:r>
          </w:p>
        </w:tc>
        <w:tc>
          <w:tcPr>
            <w:tcW w:w="7780" w:type="dxa"/>
            <w:gridSpan w:val="2"/>
            <w:tcBorders>
              <w:top w:val="single" w:sz="8" w:space="0" w:color="000000"/>
              <w:left w:val="single" w:sz="8" w:space="0" w:color="000000"/>
              <w:bottom w:val="single" w:sz="8" w:space="0" w:color="000000"/>
              <w:right w:val="single" w:sz="8" w:space="0" w:color="000000"/>
            </w:tcBorders>
          </w:tcPr>
          <w:p w14:paraId="0114E372" w14:textId="77777777" w:rsidR="00A9539F" w:rsidRDefault="00A9539F" w:rsidP="006862ED">
            <w:pPr>
              <w:spacing w:after="0" w:line="259" w:lineRule="auto"/>
              <w:ind w:left="0" w:right="0" w:firstLine="0"/>
              <w:jc w:val="left"/>
            </w:pPr>
            <w:r>
              <w:rPr>
                <w:b/>
                <w:sz w:val="20"/>
              </w:rPr>
              <w:t>Pretendenta saimnieciskais un finansiālais stāvoklis</w:t>
            </w:r>
          </w:p>
        </w:tc>
      </w:tr>
      <w:tr w:rsidR="00A9539F" w14:paraId="4A89A323" w14:textId="77777777" w:rsidTr="00EE17AD">
        <w:trPr>
          <w:trHeight w:val="2980"/>
        </w:trPr>
        <w:tc>
          <w:tcPr>
            <w:tcW w:w="800" w:type="dxa"/>
            <w:tcBorders>
              <w:top w:val="single" w:sz="8" w:space="0" w:color="000000"/>
              <w:left w:val="single" w:sz="8" w:space="0" w:color="000000"/>
              <w:bottom w:val="single" w:sz="8" w:space="0" w:color="000000"/>
              <w:right w:val="single" w:sz="8" w:space="0" w:color="000000"/>
            </w:tcBorders>
          </w:tcPr>
          <w:p w14:paraId="04B0685B" w14:textId="77777777" w:rsidR="00A9539F" w:rsidRDefault="00A9539F" w:rsidP="006862ED">
            <w:pPr>
              <w:spacing w:after="0" w:line="259" w:lineRule="auto"/>
              <w:ind w:left="0" w:right="0" w:firstLine="0"/>
              <w:jc w:val="left"/>
            </w:pPr>
            <w:r>
              <w:rPr>
                <w:sz w:val="20"/>
              </w:rPr>
              <w:lastRenderedPageBreak/>
              <w:t>2.5.2.1.</w:t>
            </w:r>
          </w:p>
        </w:tc>
        <w:tc>
          <w:tcPr>
            <w:tcW w:w="3420" w:type="dxa"/>
            <w:tcBorders>
              <w:top w:val="single" w:sz="8" w:space="0" w:color="000000"/>
              <w:left w:val="single" w:sz="8" w:space="0" w:color="000000"/>
              <w:bottom w:val="single" w:sz="8" w:space="0" w:color="000000"/>
              <w:right w:val="single" w:sz="8" w:space="0" w:color="000000"/>
            </w:tcBorders>
          </w:tcPr>
          <w:p w14:paraId="7EA020D1" w14:textId="77777777" w:rsidR="00A9539F" w:rsidRDefault="00A9539F" w:rsidP="006862ED">
            <w:pPr>
              <w:spacing w:after="0" w:line="259" w:lineRule="auto"/>
              <w:ind w:left="0" w:right="0" w:firstLine="0"/>
              <w:jc w:val="left"/>
            </w:pPr>
            <w:r>
              <w:rPr>
                <w:sz w:val="20"/>
              </w:rPr>
              <w:t>Pretendenta katra gada neto</w:t>
            </w:r>
          </w:p>
          <w:p w14:paraId="10B24939" w14:textId="0BD4FDBC" w:rsidR="00A9539F" w:rsidRDefault="00A9539F" w:rsidP="00667BFE">
            <w:pPr>
              <w:spacing w:after="0" w:line="269" w:lineRule="auto"/>
              <w:ind w:left="0" w:right="0" w:firstLine="0"/>
              <w:jc w:val="left"/>
            </w:pPr>
            <w:r>
              <w:rPr>
                <w:sz w:val="20"/>
              </w:rPr>
              <w:t xml:space="preserve">apgrozījums pēdējos </w:t>
            </w:r>
            <w:r w:rsidR="00667BFE">
              <w:rPr>
                <w:sz w:val="20"/>
              </w:rPr>
              <w:t>divus</w:t>
            </w:r>
            <w:r>
              <w:rPr>
                <w:sz w:val="20"/>
              </w:rPr>
              <w:t xml:space="preserve"> finanšu gados (2022. un 2023.gads), par kuriem ir atbilstoši sagatavoti, apstiprināti un iesniegti gada pārskati Valsts ieņēmumu dienestam (vai attiecīgās valsts kompetentajā institūcijā) vai finanšu apgrozījums attiecīgā darbības periodā, ja</w:t>
            </w:r>
            <w:r w:rsidR="00667BFE">
              <w:rPr>
                <w:sz w:val="20"/>
              </w:rPr>
              <w:t xml:space="preserve"> </w:t>
            </w:r>
            <w:r>
              <w:rPr>
                <w:sz w:val="20"/>
              </w:rPr>
              <w:t xml:space="preserve">pretendents ir dibināts </w:t>
            </w:r>
            <w:r w:rsidRPr="00667BFE">
              <w:rPr>
                <w:color w:val="auto"/>
                <w:sz w:val="20"/>
              </w:rPr>
              <w:t xml:space="preserve">vēlāk, ir ne mazāks kā EUR </w:t>
            </w:r>
            <w:r w:rsidR="00490E3F">
              <w:rPr>
                <w:color w:val="auto"/>
                <w:sz w:val="20"/>
              </w:rPr>
              <w:t>100</w:t>
            </w:r>
            <w:r w:rsidR="00667BFE" w:rsidRPr="00667BFE">
              <w:rPr>
                <w:color w:val="auto"/>
                <w:sz w:val="20"/>
              </w:rPr>
              <w:t xml:space="preserve"> 000</w:t>
            </w:r>
            <w:r w:rsidRPr="00667BFE">
              <w:rPr>
                <w:color w:val="auto"/>
                <w:sz w:val="20"/>
              </w:rPr>
              <w:t>,00 (</w:t>
            </w:r>
            <w:r w:rsidR="00490E3F">
              <w:rPr>
                <w:color w:val="auto"/>
                <w:sz w:val="20"/>
              </w:rPr>
              <w:t xml:space="preserve">viens simts tūkstoši </w:t>
            </w:r>
            <w:r w:rsidR="00667BFE" w:rsidRPr="00667BFE">
              <w:rPr>
                <w:color w:val="auto"/>
                <w:sz w:val="20"/>
              </w:rPr>
              <w:t>eiro</w:t>
            </w:r>
            <w:r w:rsidRPr="00667BFE">
              <w:rPr>
                <w:color w:val="auto"/>
                <w:sz w:val="20"/>
              </w:rPr>
              <w:t>) vidēji katrā gadā.</w:t>
            </w:r>
          </w:p>
        </w:tc>
        <w:tc>
          <w:tcPr>
            <w:tcW w:w="4360" w:type="dxa"/>
            <w:tcBorders>
              <w:top w:val="single" w:sz="8" w:space="0" w:color="000000"/>
              <w:left w:val="single" w:sz="8" w:space="0" w:color="000000"/>
              <w:bottom w:val="single" w:sz="8" w:space="0" w:color="000000"/>
              <w:right w:val="single" w:sz="8" w:space="0" w:color="000000"/>
            </w:tcBorders>
          </w:tcPr>
          <w:p w14:paraId="22AFBA45" w14:textId="77777777" w:rsidR="00A9539F" w:rsidRDefault="00A9539F" w:rsidP="006862ED">
            <w:pPr>
              <w:spacing w:after="0" w:line="259" w:lineRule="auto"/>
              <w:ind w:left="0" w:right="0" w:firstLine="0"/>
              <w:jc w:val="left"/>
            </w:pPr>
            <w:r>
              <w:rPr>
                <w:sz w:val="20"/>
              </w:rPr>
              <w:t>Pasūtītājs pretendenta apgrozījumu pārbauda patstāvīgi, izmantojot Lursoft datu bāzi.</w:t>
            </w:r>
          </w:p>
        </w:tc>
      </w:tr>
      <w:tr w:rsidR="00A9539F" w14:paraId="79F67428" w14:textId="77777777" w:rsidTr="00EE17AD">
        <w:trPr>
          <w:trHeight w:val="480"/>
        </w:trPr>
        <w:tc>
          <w:tcPr>
            <w:tcW w:w="800" w:type="dxa"/>
            <w:tcBorders>
              <w:top w:val="single" w:sz="8" w:space="0" w:color="000000"/>
              <w:left w:val="single" w:sz="8" w:space="0" w:color="000000"/>
              <w:bottom w:val="single" w:sz="8" w:space="0" w:color="000000"/>
              <w:right w:val="single" w:sz="8" w:space="0" w:color="000000"/>
            </w:tcBorders>
          </w:tcPr>
          <w:p w14:paraId="1D4446CA" w14:textId="77777777" w:rsidR="00A9539F" w:rsidRDefault="00A9539F" w:rsidP="00856ADF">
            <w:pPr>
              <w:spacing w:after="0" w:line="259" w:lineRule="auto"/>
              <w:ind w:left="0" w:right="0" w:firstLine="0"/>
              <w:jc w:val="left"/>
            </w:pPr>
            <w:r>
              <w:rPr>
                <w:b/>
                <w:sz w:val="20"/>
              </w:rPr>
              <w:t>2.5.3.</w:t>
            </w:r>
          </w:p>
        </w:tc>
        <w:tc>
          <w:tcPr>
            <w:tcW w:w="7780" w:type="dxa"/>
            <w:gridSpan w:val="2"/>
            <w:tcBorders>
              <w:top w:val="single" w:sz="8" w:space="0" w:color="000000"/>
              <w:left w:val="single" w:sz="8" w:space="0" w:color="000000"/>
              <w:bottom w:val="single" w:sz="8" w:space="0" w:color="000000"/>
              <w:right w:val="single" w:sz="8" w:space="0" w:color="000000"/>
            </w:tcBorders>
          </w:tcPr>
          <w:p w14:paraId="5F5C7B63" w14:textId="77777777" w:rsidR="00A9539F" w:rsidRDefault="00A9539F" w:rsidP="00856ADF">
            <w:pPr>
              <w:spacing w:after="0" w:line="259" w:lineRule="auto"/>
              <w:ind w:left="0" w:right="0" w:firstLine="0"/>
              <w:jc w:val="left"/>
            </w:pPr>
            <w:r>
              <w:rPr>
                <w:b/>
                <w:sz w:val="20"/>
              </w:rPr>
              <w:t>Pretendenta tehniskā un profesionālā pieredze</w:t>
            </w:r>
          </w:p>
        </w:tc>
      </w:tr>
    </w:tbl>
    <w:tbl>
      <w:tblPr>
        <w:tblStyle w:val="TableGrid"/>
        <w:tblpPr w:leftFromText="180" w:rightFromText="180" w:vertAnchor="text" w:horzAnchor="margin" w:tblpY="15"/>
        <w:tblW w:w="8580" w:type="dxa"/>
        <w:tblInd w:w="0" w:type="dxa"/>
        <w:tblCellMar>
          <w:top w:w="67" w:type="dxa"/>
          <w:left w:w="96" w:type="dxa"/>
          <w:right w:w="99" w:type="dxa"/>
        </w:tblCellMar>
        <w:tblLook w:val="04A0" w:firstRow="1" w:lastRow="0" w:firstColumn="1" w:lastColumn="0" w:noHBand="0" w:noVBand="1"/>
      </w:tblPr>
      <w:tblGrid>
        <w:gridCol w:w="800"/>
        <w:gridCol w:w="3420"/>
        <w:gridCol w:w="4360"/>
      </w:tblGrid>
      <w:tr w:rsidR="00856ADF" w14:paraId="2E65D9FB" w14:textId="77777777" w:rsidTr="00856ADF">
        <w:trPr>
          <w:trHeight w:val="3318"/>
        </w:trPr>
        <w:tc>
          <w:tcPr>
            <w:tcW w:w="800" w:type="dxa"/>
            <w:tcBorders>
              <w:top w:val="single" w:sz="8" w:space="0" w:color="000000"/>
              <w:left w:val="single" w:sz="8" w:space="0" w:color="000000"/>
              <w:bottom w:val="single" w:sz="8" w:space="0" w:color="000000"/>
              <w:right w:val="single" w:sz="8" w:space="0" w:color="000000"/>
            </w:tcBorders>
          </w:tcPr>
          <w:p w14:paraId="34DBF309" w14:textId="77777777" w:rsidR="00856ADF" w:rsidRDefault="00856ADF" w:rsidP="00856ADF">
            <w:pPr>
              <w:spacing w:after="0" w:line="259" w:lineRule="auto"/>
              <w:ind w:left="0" w:right="0" w:firstLine="0"/>
              <w:jc w:val="left"/>
            </w:pPr>
            <w:r>
              <w:rPr>
                <w:sz w:val="20"/>
              </w:rPr>
              <w:t>2.5.3.1.</w:t>
            </w:r>
          </w:p>
        </w:tc>
        <w:tc>
          <w:tcPr>
            <w:tcW w:w="3420" w:type="dxa"/>
            <w:tcBorders>
              <w:top w:val="single" w:sz="8" w:space="0" w:color="000000"/>
              <w:left w:val="single" w:sz="8" w:space="0" w:color="000000"/>
              <w:bottom w:val="single" w:sz="8" w:space="0" w:color="000000"/>
              <w:right w:val="single" w:sz="8" w:space="0" w:color="000000"/>
            </w:tcBorders>
          </w:tcPr>
          <w:p w14:paraId="75077E87" w14:textId="77777777" w:rsidR="00856ADF" w:rsidRPr="00667BFE" w:rsidRDefault="00856ADF" w:rsidP="00856ADF">
            <w:pPr>
              <w:spacing w:after="0" w:line="269" w:lineRule="auto"/>
              <w:ind w:left="0" w:right="0" w:firstLine="0"/>
              <w:jc w:val="left"/>
              <w:rPr>
                <w:color w:val="auto"/>
              </w:rPr>
            </w:pPr>
            <w:r w:rsidRPr="00667BFE">
              <w:rPr>
                <w:color w:val="auto"/>
                <w:sz w:val="20"/>
              </w:rPr>
              <w:t xml:space="preserve">Pretendents pēdējo 3 (trīs) gadu laikā (2022., 2023. un 2024.gadā līdz piedāvājumu iesniegšanas dienai) ir sniedzis pēc iepirkuma priekšmetam līdzīgus pakalpojumus ar kopējo summu </w:t>
            </w:r>
            <w:r>
              <w:rPr>
                <w:color w:val="auto"/>
                <w:sz w:val="20"/>
              </w:rPr>
              <w:t>10</w:t>
            </w:r>
            <w:r w:rsidRPr="00667BFE">
              <w:rPr>
                <w:color w:val="auto"/>
                <w:sz w:val="20"/>
              </w:rPr>
              <w:t xml:space="preserve"> 000.00 EUR (</w:t>
            </w:r>
            <w:r>
              <w:rPr>
                <w:color w:val="auto"/>
                <w:sz w:val="20"/>
              </w:rPr>
              <w:t>desmit</w:t>
            </w:r>
            <w:r w:rsidRPr="00667BFE">
              <w:rPr>
                <w:color w:val="auto"/>
                <w:sz w:val="20"/>
              </w:rPr>
              <w:t xml:space="preserve"> tūksto</w:t>
            </w:r>
            <w:r>
              <w:rPr>
                <w:color w:val="auto"/>
                <w:sz w:val="20"/>
              </w:rPr>
              <w:t>ši</w:t>
            </w:r>
            <w:r w:rsidRPr="00667BFE">
              <w:rPr>
                <w:color w:val="auto"/>
                <w:sz w:val="20"/>
              </w:rPr>
              <w:t xml:space="preserve"> eiro 00 centi) bez PVN vai vairāk.</w:t>
            </w:r>
          </w:p>
          <w:p w14:paraId="3B8DEE37" w14:textId="77777777" w:rsidR="00856ADF" w:rsidRDefault="00856ADF" w:rsidP="00856ADF">
            <w:pPr>
              <w:spacing w:after="0" w:line="259" w:lineRule="auto"/>
              <w:ind w:left="0" w:right="0" w:firstLine="0"/>
              <w:jc w:val="left"/>
            </w:pPr>
          </w:p>
        </w:tc>
        <w:tc>
          <w:tcPr>
            <w:tcW w:w="4360" w:type="dxa"/>
            <w:tcBorders>
              <w:top w:val="single" w:sz="8" w:space="0" w:color="000000"/>
              <w:left w:val="single" w:sz="8" w:space="0" w:color="000000"/>
              <w:bottom w:val="single" w:sz="8" w:space="0" w:color="000000"/>
              <w:right w:val="single" w:sz="8" w:space="0" w:color="000000"/>
            </w:tcBorders>
          </w:tcPr>
          <w:p w14:paraId="4EF8807B" w14:textId="77777777" w:rsidR="00856ADF" w:rsidRDefault="00856ADF" w:rsidP="00856ADF">
            <w:pPr>
              <w:spacing w:after="0" w:line="259" w:lineRule="auto"/>
              <w:ind w:left="0" w:right="0" w:firstLine="0"/>
              <w:jc w:val="left"/>
            </w:pPr>
            <w:r>
              <w:rPr>
                <w:sz w:val="20"/>
              </w:rPr>
              <w:t xml:space="preserve">Pretendenta pieredzes aprakstu sagatavo atbilstoši </w:t>
            </w:r>
            <w:r w:rsidRPr="00156717">
              <w:rPr>
                <w:color w:val="000000" w:themeColor="text1"/>
                <w:sz w:val="20"/>
              </w:rPr>
              <w:t xml:space="preserve">Nolikuma pielikumam Nr.5, aizpildot </w:t>
            </w:r>
            <w:r>
              <w:rPr>
                <w:sz w:val="20"/>
              </w:rPr>
              <w:t>tabulu un norādot tajā visu prasīto informāciju. Pretendents pievieno vienu no šādiem dokumentiem, kas apliecina pretendenta pieredzi, tajā skaitā, bet ne tikai: Līgumu un/vai darbu nodošanas-pieņemšanas aktu starp Pretendentu un projektēšanas darbu vai būvdarbu pasūtītāju, vai citus dokumentus, no kuriem iespējams pārliecināties, ka Pretendenta pieredze atbilst prasītajai.</w:t>
            </w:r>
          </w:p>
        </w:tc>
      </w:tr>
    </w:tbl>
    <w:p w14:paraId="00DA4C9D" w14:textId="77777777" w:rsidR="00A9539F" w:rsidRDefault="00A9539F" w:rsidP="00856ADF">
      <w:pPr>
        <w:spacing w:after="0"/>
        <w:ind w:left="0" w:right="0" w:firstLine="0"/>
      </w:pPr>
    </w:p>
    <w:p w14:paraId="613EF312" w14:textId="77777777" w:rsidR="00856ADF" w:rsidRPr="00856ADF" w:rsidRDefault="00856ADF" w:rsidP="00856ADF"/>
    <w:p w14:paraId="63E92D88" w14:textId="77777777" w:rsidR="00856ADF" w:rsidRPr="00856ADF" w:rsidRDefault="00856ADF" w:rsidP="00856ADF"/>
    <w:p w14:paraId="12FE069E" w14:textId="77777777" w:rsidR="00856ADF" w:rsidRPr="00856ADF" w:rsidRDefault="00856ADF" w:rsidP="00856ADF"/>
    <w:p w14:paraId="4E23BAEA" w14:textId="77777777" w:rsidR="00856ADF" w:rsidRPr="00856ADF" w:rsidRDefault="00856ADF" w:rsidP="00856ADF"/>
    <w:p w14:paraId="18740539" w14:textId="77777777" w:rsidR="00856ADF" w:rsidRPr="00856ADF" w:rsidRDefault="00856ADF" w:rsidP="00856ADF"/>
    <w:p w14:paraId="302F9F95" w14:textId="77777777" w:rsidR="00856ADF" w:rsidRPr="00856ADF" w:rsidRDefault="00856ADF" w:rsidP="00856ADF"/>
    <w:p w14:paraId="4BE768DD" w14:textId="77777777" w:rsidR="00856ADF" w:rsidRPr="00856ADF" w:rsidRDefault="00856ADF" w:rsidP="00856ADF"/>
    <w:p w14:paraId="56F632D2" w14:textId="77777777" w:rsidR="00856ADF" w:rsidRPr="00856ADF" w:rsidRDefault="00856ADF" w:rsidP="00856ADF"/>
    <w:p w14:paraId="68355CA6" w14:textId="77777777" w:rsidR="00856ADF" w:rsidRPr="00856ADF" w:rsidRDefault="00856ADF" w:rsidP="00856ADF"/>
    <w:p w14:paraId="03D2ED41" w14:textId="77777777" w:rsidR="00856ADF" w:rsidRDefault="00856ADF" w:rsidP="00BE5DBC">
      <w:pPr>
        <w:pStyle w:val="Sarakstarindkopa"/>
        <w:numPr>
          <w:ilvl w:val="0"/>
          <w:numId w:val="6"/>
        </w:numPr>
        <w:spacing w:after="0" w:line="259" w:lineRule="auto"/>
        <w:ind w:right="0" w:hanging="567"/>
        <w:jc w:val="left"/>
      </w:pPr>
      <w:r w:rsidRPr="00B05300">
        <w:rPr>
          <w:b/>
          <w:sz w:val="24"/>
        </w:rPr>
        <w:t>Piedāvājuma izskatīšana un lēmuma pieņemšana</w:t>
      </w:r>
    </w:p>
    <w:p w14:paraId="4DE4873E" w14:textId="77777777" w:rsidR="00856ADF" w:rsidRDefault="00856ADF" w:rsidP="00BE5DBC">
      <w:pPr>
        <w:numPr>
          <w:ilvl w:val="1"/>
          <w:numId w:val="4"/>
        </w:numPr>
        <w:spacing w:after="0" w:line="264" w:lineRule="auto"/>
        <w:ind w:left="0" w:right="0" w:hanging="709"/>
      </w:pPr>
      <w:r>
        <w:rPr>
          <w:sz w:val="24"/>
        </w:rPr>
        <w:t>Pēc piedāvājumu atvēršanas Pasūtītājs pārliecinās vai uz pretendentu nav attiecināms kāds no sekojošiem izslēgšanas noteikumiem:</w:t>
      </w:r>
    </w:p>
    <w:p w14:paraId="53252AF1" w14:textId="77777777" w:rsidR="00856ADF" w:rsidRDefault="00856ADF" w:rsidP="00856ADF">
      <w:pPr>
        <w:numPr>
          <w:ilvl w:val="2"/>
          <w:numId w:val="4"/>
        </w:numPr>
        <w:spacing w:after="0" w:line="264" w:lineRule="auto"/>
        <w:ind w:left="0" w:right="0" w:hanging="600"/>
      </w:pPr>
      <w:r>
        <w:rPr>
          <w:sz w:val="24"/>
        </w:rPr>
        <w:t>vai Pretendentam nav aktuālu nodokļu parādu, kas ir 150 EUR un vairāk;</w:t>
      </w:r>
    </w:p>
    <w:p w14:paraId="53ED3C16" w14:textId="77777777" w:rsidR="00856ADF" w:rsidRDefault="00856ADF" w:rsidP="00856ADF">
      <w:pPr>
        <w:numPr>
          <w:ilvl w:val="2"/>
          <w:numId w:val="4"/>
        </w:numPr>
        <w:spacing w:after="0" w:line="264" w:lineRule="auto"/>
        <w:ind w:left="0" w:right="0" w:hanging="600"/>
      </w:pPr>
      <w:r>
        <w:rPr>
          <w:sz w:val="24"/>
        </w:rPr>
        <w:t>vai uz Pretendentu nav attiecināmi Starptautisko un Latvijas Republikas nacionālo sankciju likuma 11.</w:t>
      </w:r>
      <w:r>
        <w:rPr>
          <w:vertAlign w:val="superscript"/>
        </w:rPr>
        <w:t xml:space="preserve">1 </w:t>
      </w:r>
      <w:r>
        <w:rPr>
          <w:sz w:val="24"/>
        </w:rPr>
        <w:t>panta pirmajā un otrajā daļā noteiktie gadījumi;</w:t>
      </w:r>
    </w:p>
    <w:p w14:paraId="4F26FE58" w14:textId="77777777" w:rsidR="00856ADF" w:rsidRDefault="00856ADF" w:rsidP="00856ADF">
      <w:pPr>
        <w:numPr>
          <w:ilvl w:val="2"/>
          <w:numId w:val="4"/>
        </w:numPr>
        <w:spacing w:after="0" w:line="264" w:lineRule="auto"/>
        <w:ind w:left="0" w:right="0" w:hanging="600"/>
      </w:pPr>
      <w:r>
        <w:rPr>
          <w:sz w:val="24"/>
        </w:rPr>
        <w:t>ja uz Pretendentu ir attiecināms vien no augstāk minētajiem gadījumiem, tas tiek izslēgts un netiek vērtēts.</w:t>
      </w:r>
    </w:p>
    <w:p w14:paraId="25F85475" w14:textId="77777777" w:rsidR="00856ADF" w:rsidRDefault="00856ADF" w:rsidP="00BE5DBC">
      <w:pPr>
        <w:numPr>
          <w:ilvl w:val="1"/>
          <w:numId w:val="4"/>
        </w:numPr>
        <w:spacing w:after="0" w:line="264" w:lineRule="auto"/>
        <w:ind w:left="0" w:right="0" w:hanging="709"/>
      </w:pPr>
      <w:r>
        <w:rPr>
          <w:sz w:val="24"/>
        </w:rPr>
        <w:t xml:space="preserve">Pretendentu piedāvājumu vērtēšanu </w:t>
      </w:r>
      <w:r w:rsidRPr="00490467">
        <w:rPr>
          <w:color w:val="000000" w:themeColor="text1"/>
          <w:sz w:val="24"/>
        </w:rPr>
        <w:t>Pasūtītājs</w:t>
      </w:r>
      <w:r>
        <w:rPr>
          <w:sz w:val="24"/>
        </w:rPr>
        <w:t xml:space="preserve"> veic slēgtās sanāksmēs, vērtējot katra pretendenta un piedāvājuma atbilstību Nolikuma prasībām. Ja pretendents nav iesniedzis kādu no kvalifikācijas dokumentiem, Pasūtītājs ir tiesīgs to pieprasīt. Ja pretendents neatbilst kādai no Nolikumā noteiktajām kvalifikācijas prasībām vai tā piedāvājums neatbilst Nolikumā vai pielikumos izvirzītajām prasībām, Pasūtītājs izslēdz Pretendentu no dalības iepirkumā.</w:t>
      </w:r>
    </w:p>
    <w:p w14:paraId="42CCC1DA" w14:textId="77777777" w:rsidR="00856ADF" w:rsidRDefault="00856ADF" w:rsidP="00BE5DBC">
      <w:pPr>
        <w:numPr>
          <w:ilvl w:val="1"/>
          <w:numId w:val="4"/>
        </w:numPr>
        <w:spacing w:after="0" w:line="264" w:lineRule="auto"/>
        <w:ind w:left="0" w:right="0" w:hanging="709"/>
      </w:pPr>
      <w:r w:rsidRPr="00490467">
        <w:rPr>
          <w:color w:val="000000" w:themeColor="text1"/>
          <w:sz w:val="24"/>
        </w:rPr>
        <w:t>Pasūtītājs</w:t>
      </w:r>
      <w:r>
        <w:rPr>
          <w:sz w:val="24"/>
        </w:rPr>
        <w:t xml:space="preserve"> izvērtē Pretendenta iesniegto tehnisko piedāvājuma atbilstību Nolikumā un pielikumos noteiktajām prasībām, pārbaudot vai iesniegta visa nepieciešamā informācija.</w:t>
      </w:r>
    </w:p>
    <w:p w14:paraId="4435AE9F" w14:textId="77777777" w:rsidR="00856ADF" w:rsidRDefault="00856ADF" w:rsidP="00BE5DBC">
      <w:pPr>
        <w:numPr>
          <w:ilvl w:val="1"/>
          <w:numId w:val="4"/>
        </w:numPr>
        <w:spacing w:after="0" w:line="264" w:lineRule="auto"/>
        <w:ind w:left="0" w:right="0" w:hanging="709"/>
      </w:pPr>
      <w:r w:rsidRPr="00490467">
        <w:rPr>
          <w:color w:val="000000" w:themeColor="text1"/>
          <w:sz w:val="24"/>
        </w:rPr>
        <w:t>Pasūtītājs</w:t>
      </w:r>
      <w:r>
        <w:rPr>
          <w:sz w:val="24"/>
        </w:rPr>
        <w:t xml:space="preserve"> pārbauda, vai Pretendenta iesniegtais Finanšu piedāvājums atbilst Nolikuma un pielikumos noteiktajām prasībām.</w:t>
      </w:r>
    </w:p>
    <w:p w14:paraId="5A78EF37" w14:textId="77777777" w:rsidR="00856ADF" w:rsidRDefault="00856ADF" w:rsidP="00856ADF">
      <w:pPr>
        <w:numPr>
          <w:ilvl w:val="2"/>
          <w:numId w:val="4"/>
        </w:numPr>
        <w:spacing w:after="0" w:line="280" w:lineRule="auto"/>
        <w:ind w:left="0" w:right="0" w:hanging="600"/>
      </w:pPr>
      <w:r w:rsidRPr="00490467">
        <w:rPr>
          <w:color w:val="000000" w:themeColor="text1"/>
          <w:sz w:val="24"/>
        </w:rPr>
        <w:t>Pasūtītājs</w:t>
      </w:r>
      <w:r>
        <w:rPr>
          <w:sz w:val="24"/>
        </w:rPr>
        <w:t xml:space="preserve"> pārbauda, vai piedāvājumā nav aritmētisko kļūdu. Ja tiek konstatētas šādas kļūdas, tad šīs kļūdas izlabo. Par kļūdu labojumu un laboto piedāvājuma summu tiek paziņots Pretendentam, kura pieļautās kļūdas labotas. Vērtējot finanšu piedāvājumu, tiek ņemti vērā labojumi.</w:t>
      </w:r>
    </w:p>
    <w:p w14:paraId="6C7DE892" w14:textId="77777777" w:rsidR="00856ADF" w:rsidRDefault="00856ADF" w:rsidP="00856ADF">
      <w:pPr>
        <w:numPr>
          <w:ilvl w:val="2"/>
          <w:numId w:val="4"/>
        </w:numPr>
        <w:spacing w:after="0" w:line="264" w:lineRule="auto"/>
        <w:ind w:left="0" w:right="0" w:hanging="600"/>
      </w:pPr>
      <w:r>
        <w:rPr>
          <w:sz w:val="24"/>
        </w:rPr>
        <w:t>Ja Pretendenta Finanšu piedāvājums neatbilst Nolikuma izvirzītajām prasībām vai tas ir nepamatoti lēts, Pasūtītājs ir tiesīgs to izslēgt.</w:t>
      </w:r>
    </w:p>
    <w:p w14:paraId="35500FD7" w14:textId="77777777" w:rsidR="00856ADF" w:rsidRDefault="00856ADF" w:rsidP="00BE5DBC">
      <w:pPr>
        <w:numPr>
          <w:ilvl w:val="1"/>
          <w:numId w:val="4"/>
        </w:numPr>
        <w:spacing w:after="0" w:line="264" w:lineRule="auto"/>
        <w:ind w:left="0" w:right="0" w:hanging="709"/>
      </w:pPr>
      <w:r>
        <w:rPr>
          <w:sz w:val="24"/>
        </w:rPr>
        <w:lastRenderedPageBreak/>
        <w:t xml:space="preserve">Par ekonomiski visizdevīgāko piedāvājumu </w:t>
      </w:r>
      <w:r w:rsidRPr="00490467">
        <w:rPr>
          <w:color w:val="000000" w:themeColor="text1"/>
          <w:sz w:val="24"/>
        </w:rPr>
        <w:t>Pasūtītājs</w:t>
      </w:r>
      <w:r>
        <w:rPr>
          <w:sz w:val="24"/>
        </w:rPr>
        <w:t xml:space="preserve"> atzīst kvalifikācijas prasībām atbilstoša Pretendenta piedāvājumu, kas ir sagatavots un iesniegts atbilstoši Nolikuma prasībām un ir ekonomiski visizdevīgākais, ņemot vērā viszemāko cenu.</w:t>
      </w:r>
    </w:p>
    <w:p w14:paraId="5B7C8D09" w14:textId="597BDD31" w:rsidR="00856ADF" w:rsidRDefault="00856ADF" w:rsidP="00856ADF">
      <w:pPr>
        <w:numPr>
          <w:ilvl w:val="2"/>
          <w:numId w:val="4"/>
        </w:numPr>
        <w:spacing w:after="0" w:line="264" w:lineRule="auto"/>
        <w:ind w:left="0" w:right="0" w:hanging="600"/>
      </w:pPr>
      <w:r w:rsidRPr="00401501">
        <w:rPr>
          <w:color w:val="000000" w:themeColor="text1"/>
          <w:sz w:val="24"/>
        </w:rPr>
        <w:t xml:space="preserve">Ja vairāku pretendentu iesniegtie piedāvājumi atbilst Nolikuma prasībām un ir ar vienādu zemāko cenu, tad </w:t>
      </w:r>
      <w:r w:rsidRPr="00490467">
        <w:rPr>
          <w:color w:val="000000" w:themeColor="text1"/>
          <w:sz w:val="24"/>
        </w:rPr>
        <w:t>Pasūtītājs</w:t>
      </w:r>
      <w:r>
        <w:rPr>
          <w:sz w:val="24"/>
        </w:rPr>
        <w:t xml:space="preserve"> izvēlas tā pretendenta piedāvājumu, kura Finanšu piedāvājums ir ekonomiski visizdevīgākais un vislabāk apmierina Pasūtītāja vajadzības, kā arī nodrošina Pasūtītāja piešķirtā finansējuma efektīvu izmantošanu. Ja arī šādā gadījumā par uzvarētājiem ir atzīstami vairāki Pretendenti, </w:t>
      </w:r>
      <w:r w:rsidRPr="00490467">
        <w:rPr>
          <w:color w:val="000000" w:themeColor="text1"/>
          <w:sz w:val="24"/>
        </w:rPr>
        <w:t>Pasūtītājs</w:t>
      </w:r>
      <w:r>
        <w:rPr>
          <w:sz w:val="24"/>
        </w:rPr>
        <w:t xml:space="preserve"> izvērtē, kuram Pretendentam ir lielāks nomaksātais nodokļu apjoms pret apgrozījumu.</w:t>
      </w:r>
    </w:p>
    <w:p w14:paraId="543B7B9E" w14:textId="77777777" w:rsidR="00856ADF" w:rsidRDefault="00856ADF" w:rsidP="00BE5DBC">
      <w:pPr>
        <w:numPr>
          <w:ilvl w:val="1"/>
          <w:numId w:val="4"/>
        </w:numPr>
        <w:spacing w:after="0" w:line="264" w:lineRule="auto"/>
        <w:ind w:left="0" w:right="0" w:hanging="709"/>
      </w:pPr>
      <w:r>
        <w:rPr>
          <w:sz w:val="24"/>
        </w:rPr>
        <w:t>Pasūtītājs piecu darbdienu laikā pēc lēmuma pieņemšanas informē pretendentu par pieņemto lēmumu attiecībā uz iepirkuma līguma slēgšanu vai lēmumu izbeigt vai pārtraukt iepirkumu.</w:t>
      </w:r>
    </w:p>
    <w:p w14:paraId="09024514" w14:textId="77777777" w:rsidR="00856ADF" w:rsidRPr="005E1BBA" w:rsidRDefault="00856ADF" w:rsidP="00856ADF">
      <w:pPr>
        <w:numPr>
          <w:ilvl w:val="0"/>
          <w:numId w:val="4"/>
        </w:numPr>
        <w:spacing w:after="0" w:line="264" w:lineRule="auto"/>
        <w:ind w:left="0" w:right="0" w:hanging="360"/>
        <w:jc w:val="left"/>
        <w:rPr>
          <w:color w:val="000000" w:themeColor="text1"/>
        </w:rPr>
      </w:pPr>
      <w:r w:rsidRPr="005E1BBA">
        <w:rPr>
          <w:color w:val="000000" w:themeColor="text1"/>
          <w:sz w:val="24"/>
        </w:rPr>
        <w:t>Pielikumi:</w:t>
      </w:r>
    </w:p>
    <w:p w14:paraId="3720BA3A"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1.pielikums. Pieteikums par piedalīšanos iepirkumā.</w:t>
      </w:r>
    </w:p>
    <w:p w14:paraId="7D95121E"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2.pielikums. Apliecinājums par neatkarīgi izstrādātu piedāvājumu.</w:t>
      </w:r>
    </w:p>
    <w:p w14:paraId="5AE4FAF0"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3.pielikums. Apliecinājums atbilstoši Padomes regulas (ES) Nr.833/2014 5.k.panta 1.punktam.</w:t>
      </w:r>
    </w:p>
    <w:p w14:paraId="1D7BB4B6" w14:textId="77777777" w:rsidR="00856ADF" w:rsidRPr="00156717" w:rsidRDefault="00856ADF" w:rsidP="00856ADF">
      <w:pPr>
        <w:spacing w:after="0" w:line="264" w:lineRule="auto"/>
        <w:ind w:left="0" w:right="0"/>
        <w:rPr>
          <w:color w:val="000000" w:themeColor="text1"/>
        </w:rPr>
      </w:pPr>
      <w:r w:rsidRPr="00156717">
        <w:rPr>
          <w:color w:val="000000" w:themeColor="text1"/>
          <w:sz w:val="24"/>
        </w:rPr>
        <w:t>4.pielikums. Apakšuzņēmēju/ personu, uz kuru iespējām pretendents balstās, saraksts.</w:t>
      </w:r>
    </w:p>
    <w:p w14:paraId="2DD076B2" w14:textId="77777777" w:rsidR="00856ADF" w:rsidRDefault="00856ADF" w:rsidP="00856ADF">
      <w:pPr>
        <w:spacing w:after="0" w:line="264" w:lineRule="auto"/>
        <w:ind w:left="0" w:right="0"/>
        <w:rPr>
          <w:color w:val="000000" w:themeColor="text1"/>
          <w:sz w:val="24"/>
        </w:rPr>
      </w:pPr>
      <w:r w:rsidRPr="00156717">
        <w:rPr>
          <w:color w:val="000000" w:themeColor="text1"/>
          <w:sz w:val="24"/>
        </w:rPr>
        <w:t>5.pielikums. Pieredzes apraksts.</w:t>
      </w:r>
    </w:p>
    <w:p w14:paraId="1ECC41B7" w14:textId="6E785F2E" w:rsidR="00BE5DBC" w:rsidRPr="006C6053" w:rsidRDefault="00BE5DBC" w:rsidP="00856ADF">
      <w:pPr>
        <w:spacing w:after="0" w:line="264" w:lineRule="auto"/>
        <w:ind w:left="0" w:right="0"/>
        <w:rPr>
          <w:color w:val="000000" w:themeColor="text1"/>
        </w:rPr>
      </w:pPr>
      <w:r w:rsidRPr="006C6053">
        <w:rPr>
          <w:color w:val="000000" w:themeColor="text1"/>
          <w:sz w:val="24"/>
        </w:rPr>
        <w:t xml:space="preserve">6.pielikums Finanšu piedāvājums </w:t>
      </w:r>
    </w:p>
    <w:p w14:paraId="31665691" w14:textId="77777777" w:rsidR="00856ADF" w:rsidRPr="00667BFE" w:rsidRDefault="00856ADF" w:rsidP="00856ADF">
      <w:pPr>
        <w:spacing w:after="0" w:line="264" w:lineRule="auto"/>
        <w:ind w:left="0" w:right="0"/>
        <w:rPr>
          <w:color w:val="000000" w:themeColor="text1"/>
        </w:rPr>
      </w:pPr>
      <w:r w:rsidRPr="00667BFE">
        <w:rPr>
          <w:color w:val="000000" w:themeColor="text1"/>
          <w:sz w:val="24"/>
        </w:rPr>
        <w:t>7.pielikums. Tehniskā specifikācija.</w:t>
      </w:r>
    </w:p>
    <w:p w14:paraId="66D236BC" w14:textId="4A48CDB8" w:rsidR="00401501" w:rsidRPr="00401501" w:rsidRDefault="00856ADF" w:rsidP="00401501">
      <w:pPr>
        <w:ind w:left="0" w:firstLine="0"/>
      </w:pPr>
      <w:r w:rsidRPr="00667BFE">
        <w:rPr>
          <w:color w:val="000000" w:themeColor="text1"/>
          <w:sz w:val="24"/>
        </w:rPr>
        <w:t>8.pielikums. Iepirkuma līgums (proje</w:t>
      </w:r>
      <w:r w:rsidR="00401501">
        <w:t>kts)</w:t>
      </w:r>
    </w:p>
    <w:sectPr w:rsidR="00401501" w:rsidRPr="00401501" w:rsidSect="006862ED">
      <w:headerReference w:type="even" r:id="rId12"/>
      <w:headerReference w:type="default" r:id="rId13"/>
      <w:headerReference w:type="first" r:id="rId14"/>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9D48" w14:textId="77777777" w:rsidR="003618EA" w:rsidRDefault="003618EA" w:rsidP="00F55BF5">
      <w:pPr>
        <w:spacing w:after="0" w:line="240" w:lineRule="auto"/>
      </w:pPr>
      <w:r>
        <w:separator/>
      </w:r>
    </w:p>
  </w:endnote>
  <w:endnote w:type="continuationSeparator" w:id="0">
    <w:p w14:paraId="01C3E7BF" w14:textId="77777777" w:rsidR="003618EA" w:rsidRDefault="003618EA" w:rsidP="00F5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E8E71" w14:textId="77777777" w:rsidR="003618EA" w:rsidRDefault="003618EA" w:rsidP="00F55BF5">
      <w:pPr>
        <w:spacing w:after="0" w:line="240" w:lineRule="auto"/>
      </w:pPr>
      <w:r>
        <w:separator/>
      </w:r>
    </w:p>
  </w:footnote>
  <w:footnote w:type="continuationSeparator" w:id="0">
    <w:p w14:paraId="4134DF32" w14:textId="77777777" w:rsidR="003618EA" w:rsidRDefault="003618EA" w:rsidP="00F55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CCD5" w14:textId="77777777" w:rsidR="008B79CF" w:rsidRDefault="008B79CF">
    <w:pPr>
      <w:spacing w:after="0" w:line="259" w:lineRule="auto"/>
      <w:ind w:left="-1701" w:right="1105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E993" w14:textId="77777777" w:rsidR="008B79CF" w:rsidRDefault="008B79CF" w:rsidP="006862ED">
    <w:pPr>
      <w:spacing w:after="0" w:line="240" w:lineRule="auto"/>
      <w:ind w:left="0" w:right="1105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D593" w14:textId="77777777" w:rsidR="008B79CF" w:rsidRDefault="00000000">
    <w:pPr>
      <w:spacing w:after="0" w:line="259" w:lineRule="auto"/>
      <w:ind w:left="-1701" w:right="11056" w:firstLine="0"/>
      <w:jc w:val="left"/>
    </w:pPr>
    <w:r>
      <w:rPr>
        <w:noProof/>
      </w:rPr>
      <w:drawing>
        <wp:anchor distT="0" distB="0" distL="114300" distR="114300" simplePos="0" relativeHeight="251659264" behindDoc="0" locked="0" layoutInCell="1" allowOverlap="0" wp14:anchorId="2BF7B90B" wp14:editId="5982B0B6">
          <wp:simplePos x="0" y="0"/>
          <wp:positionH relativeFrom="page">
            <wp:posOffset>3810</wp:posOffset>
          </wp:positionH>
          <wp:positionV relativeFrom="page">
            <wp:posOffset>11431</wp:posOffset>
          </wp:positionV>
          <wp:extent cx="7568185" cy="1459992"/>
          <wp:effectExtent l="0" t="0" r="0" b="0"/>
          <wp:wrapSquare wrapText="bothSides"/>
          <wp:docPr id="1350882566" name="Picture 120901"/>
          <wp:cNvGraphicFramePr/>
          <a:graphic xmlns:a="http://schemas.openxmlformats.org/drawingml/2006/main">
            <a:graphicData uri="http://schemas.openxmlformats.org/drawingml/2006/picture">
              <pic:pic xmlns:pic="http://schemas.openxmlformats.org/drawingml/2006/picture">
                <pic:nvPicPr>
                  <pic:cNvPr id="120901" name="Picture 120901"/>
                  <pic:cNvPicPr/>
                </pic:nvPicPr>
                <pic:blipFill>
                  <a:blip r:embed="rId1"/>
                  <a:stretch>
                    <a:fillRect/>
                  </a:stretch>
                </pic:blipFill>
                <pic:spPr>
                  <a:xfrm>
                    <a:off x="0" y="0"/>
                    <a:ext cx="7568185" cy="14599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3F"/>
    <w:multiLevelType w:val="hybridMultilevel"/>
    <w:tmpl w:val="940AAD36"/>
    <w:lvl w:ilvl="0" w:tplc="777C765E">
      <w:start w:val="2"/>
      <w:numFmt w:val="decimal"/>
      <w:lvlText w:val="%1)"/>
      <w:lvlJc w:val="left"/>
      <w:pPr>
        <w:ind w:left="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1A345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96A11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4ECF7C">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2EEB48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B27D6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863C0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24EED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5AFA34">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CA0C0C"/>
    <w:multiLevelType w:val="hybridMultilevel"/>
    <w:tmpl w:val="D884C0E4"/>
    <w:lvl w:ilvl="0" w:tplc="7CB47DD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F4D098">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221686">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FA1F9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7AF7A0">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F24DC4">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364D34">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1E1294">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CE617A">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F045E3"/>
    <w:multiLevelType w:val="hybridMultilevel"/>
    <w:tmpl w:val="1DB400AC"/>
    <w:lvl w:ilvl="0" w:tplc="253AA330">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5FE2F50">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FAB98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A4151E">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0942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49B7E">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E2E148">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4A280">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9877D8">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5532806"/>
    <w:multiLevelType w:val="multilevel"/>
    <w:tmpl w:val="59F0A214"/>
    <w:lvl w:ilvl="0">
      <w:start w:val="1"/>
      <w:numFmt w:val="decimal"/>
      <w:lvlText w:val="%1."/>
      <w:lvlJc w:val="left"/>
      <w:pPr>
        <w:ind w:left="540" w:hanging="540"/>
      </w:pPr>
      <w:rPr>
        <w:rFonts w:hint="default"/>
        <w:sz w:val="24"/>
      </w:rPr>
    </w:lvl>
    <w:lvl w:ilvl="1">
      <w:start w:val="7"/>
      <w:numFmt w:val="decimal"/>
      <w:lvlText w:val="%1.%2."/>
      <w:lvlJc w:val="left"/>
      <w:pPr>
        <w:ind w:left="1147" w:hanging="540"/>
      </w:pPr>
      <w:rPr>
        <w:rFonts w:hint="default"/>
        <w:sz w:val="24"/>
      </w:rPr>
    </w:lvl>
    <w:lvl w:ilvl="2">
      <w:start w:val="1"/>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656" w:hanging="1800"/>
      </w:pPr>
      <w:rPr>
        <w:rFonts w:hint="default"/>
        <w:sz w:val="24"/>
      </w:rPr>
    </w:lvl>
  </w:abstractNum>
  <w:abstractNum w:abstractNumId="4" w15:restartNumberingAfterBreak="0">
    <w:nsid w:val="453A0707"/>
    <w:multiLevelType w:val="multilevel"/>
    <w:tmpl w:val="6A5E392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AD540A"/>
    <w:multiLevelType w:val="hybridMultilevel"/>
    <w:tmpl w:val="B55279B2"/>
    <w:lvl w:ilvl="0" w:tplc="39CCB29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E68056">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D83E24">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52C91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1AF3C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E0A5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64E2AC">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3A17AC">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7CF21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62E73A1"/>
    <w:multiLevelType w:val="multilevel"/>
    <w:tmpl w:val="6B843024"/>
    <w:lvl w:ilvl="0">
      <w:start w:val="1"/>
      <w:numFmt w:val="decimal"/>
      <w:lvlText w:val="%1"/>
      <w:lvlJc w:val="left"/>
      <w:pPr>
        <w:ind w:left="480" w:hanging="480"/>
      </w:pPr>
      <w:rPr>
        <w:rFonts w:hint="default"/>
        <w:sz w:val="24"/>
      </w:rPr>
    </w:lvl>
    <w:lvl w:ilvl="1">
      <w:start w:val="7"/>
      <w:numFmt w:val="decimal"/>
      <w:lvlText w:val="%1.%2"/>
      <w:lvlJc w:val="left"/>
      <w:pPr>
        <w:ind w:left="1087" w:hanging="480"/>
      </w:pPr>
      <w:rPr>
        <w:rFonts w:hint="default"/>
        <w:sz w:val="24"/>
      </w:rPr>
    </w:lvl>
    <w:lvl w:ilvl="2">
      <w:start w:val="2"/>
      <w:numFmt w:val="decimal"/>
      <w:lvlText w:val="%1.%2.%3"/>
      <w:lvlJc w:val="left"/>
      <w:pPr>
        <w:ind w:left="1934" w:hanging="720"/>
      </w:pPr>
      <w:rPr>
        <w:rFonts w:hint="default"/>
        <w:sz w:val="24"/>
      </w:rPr>
    </w:lvl>
    <w:lvl w:ilvl="3">
      <w:start w:val="1"/>
      <w:numFmt w:val="decimal"/>
      <w:lvlText w:val="%1.%2.%3.%4"/>
      <w:lvlJc w:val="left"/>
      <w:pPr>
        <w:ind w:left="2541" w:hanging="720"/>
      </w:pPr>
      <w:rPr>
        <w:rFonts w:hint="default"/>
        <w:sz w:val="24"/>
      </w:rPr>
    </w:lvl>
    <w:lvl w:ilvl="4">
      <w:start w:val="1"/>
      <w:numFmt w:val="decimal"/>
      <w:lvlText w:val="%1.%2.%3.%4.%5"/>
      <w:lvlJc w:val="left"/>
      <w:pPr>
        <w:ind w:left="3508" w:hanging="1080"/>
      </w:pPr>
      <w:rPr>
        <w:rFonts w:hint="default"/>
        <w:sz w:val="24"/>
      </w:rPr>
    </w:lvl>
    <w:lvl w:ilvl="5">
      <w:start w:val="1"/>
      <w:numFmt w:val="decimal"/>
      <w:lvlText w:val="%1.%2.%3.%4.%5.%6"/>
      <w:lvlJc w:val="left"/>
      <w:pPr>
        <w:ind w:left="4115" w:hanging="1080"/>
      </w:pPr>
      <w:rPr>
        <w:rFonts w:hint="default"/>
        <w:sz w:val="24"/>
      </w:rPr>
    </w:lvl>
    <w:lvl w:ilvl="6">
      <w:start w:val="1"/>
      <w:numFmt w:val="decimal"/>
      <w:lvlText w:val="%1.%2.%3.%4.%5.%6.%7"/>
      <w:lvlJc w:val="left"/>
      <w:pPr>
        <w:ind w:left="5082" w:hanging="1440"/>
      </w:pPr>
      <w:rPr>
        <w:rFonts w:hint="default"/>
        <w:sz w:val="24"/>
      </w:rPr>
    </w:lvl>
    <w:lvl w:ilvl="7">
      <w:start w:val="1"/>
      <w:numFmt w:val="decimal"/>
      <w:lvlText w:val="%1.%2.%3.%4.%5.%6.%7.%8"/>
      <w:lvlJc w:val="left"/>
      <w:pPr>
        <w:ind w:left="5689" w:hanging="1440"/>
      </w:pPr>
      <w:rPr>
        <w:rFonts w:hint="default"/>
        <w:sz w:val="24"/>
      </w:rPr>
    </w:lvl>
    <w:lvl w:ilvl="8">
      <w:start w:val="1"/>
      <w:numFmt w:val="decimal"/>
      <w:lvlText w:val="%1.%2.%3.%4.%5.%6.%7.%8.%9"/>
      <w:lvlJc w:val="left"/>
      <w:pPr>
        <w:ind w:left="6296" w:hanging="1440"/>
      </w:pPr>
      <w:rPr>
        <w:rFonts w:hint="default"/>
        <w:sz w:val="24"/>
      </w:rPr>
    </w:lvl>
  </w:abstractNum>
  <w:abstractNum w:abstractNumId="7" w15:restartNumberingAfterBreak="0">
    <w:nsid w:val="5977604C"/>
    <w:multiLevelType w:val="hybridMultilevel"/>
    <w:tmpl w:val="1722F4EC"/>
    <w:lvl w:ilvl="0" w:tplc="A12811D2">
      <w:start w:val="3"/>
      <w:numFmt w:val="decimal"/>
      <w:lvlText w:val="%1)"/>
      <w:lvlJc w:val="left"/>
      <w:pPr>
        <w:ind w:left="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14AC1A">
      <w:start w:val="1"/>
      <w:numFmt w:val="lowerLetter"/>
      <w:lvlText w:val="%2"/>
      <w:lvlJc w:val="left"/>
      <w:pPr>
        <w:ind w:left="1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A2A128">
      <w:start w:val="1"/>
      <w:numFmt w:val="lowerRoman"/>
      <w:lvlText w:val="%3"/>
      <w:lvlJc w:val="left"/>
      <w:pPr>
        <w:ind w:left="1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0ED25E">
      <w:start w:val="1"/>
      <w:numFmt w:val="decimal"/>
      <w:lvlText w:val="%4"/>
      <w:lvlJc w:val="left"/>
      <w:pPr>
        <w:ind w:left="2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A66B86">
      <w:start w:val="1"/>
      <w:numFmt w:val="lowerLetter"/>
      <w:lvlText w:val="%5"/>
      <w:lvlJc w:val="left"/>
      <w:pPr>
        <w:ind w:left="3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FA9864">
      <w:start w:val="1"/>
      <w:numFmt w:val="lowerRoman"/>
      <w:lvlText w:val="%6"/>
      <w:lvlJc w:val="left"/>
      <w:pPr>
        <w:ind w:left="4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BEA14E">
      <w:start w:val="1"/>
      <w:numFmt w:val="decimal"/>
      <w:lvlText w:val="%7"/>
      <w:lvlJc w:val="left"/>
      <w:pPr>
        <w:ind w:left="4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5669E0">
      <w:start w:val="1"/>
      <w:numFmt w:val="lowerLetter"/>
      <w:lvlText w:val="%8"/>
      <w:lvlJc w:val="left"/>
      <w:pPr>
        <w:ind w:left="5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8675BC">
      <w:start w:val="1"/>
      <w:numFmt w:val="lowerRoman"/>
      <w:lvlText w:val="%9"/>
      <w:lvlJc w:val="left"/>
      <w:pPr>
        <w:ind w:left="6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CF74830"/>
    <w:multiLevelType w:val="multilevel"/>
    <w:tmpl w:val="305231F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2A4C55"/>
    <w:multiLevelType w:val="hybridMultilevel"/>
    <w:tmpl w:val="2346AAD2"/>
    <w:lvl w:ilvl="0" w:tplc="A7CA9B8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A6E19A">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60A192">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E80CE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800DC">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4E8DDA0">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6578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0417D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38D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A370FC8"/>
    <w:multiLevelType w:val="multilevel"/>
    <w:tmpl w:val="57BC184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E6D0DB4"/>
    <w:multiLevelType w:val="hybridMultilevel"/>
    <w:tmpl w:val="A91E9044"/>
    <w:lvl w:ilvl="0" w:tplc="25301C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EC88064">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1AB78A">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644008">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54994A">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067412">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749672">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6AEAFA">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665DAE">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E16920"/>
    <w:multiLevelType w:val="multilevel"/>
    <w:tmpl w:val="5DBA3C1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5407108">
    <w:abstractNumId w:val="12"/>
  </w:num>
  <w:num w:numId="2" w16cid:durableId="1474061623">
    <w:abstractNumId w:val="4"/>
  </w:num>
  <w:num w:numId="3" w16cid:durableId="1672370297">
    <w:abstractNumId w:val="10"/>
  </w:num>
  <w:num w:numId="4" w16cid:durableId="1619218222">
    <w:abstractNumId w:val="8"/>
  </w:num>
  <w:num w:numId="5" w16cid:durableId="1739672735">
    <w:abstractNumId w:val="11"/>
  </w:num>
  <w:num w:numId="6" w16cid:durableId="690687799">
    <w:abstractNumId w:val="2"/>
  </w:num>
  <w:num w:numId="7" w16cid:durableId="1223834971">
    <w:abstractNumId w:val="7"/>
  </w:num>
  <w:num w:numId="8" w16cid:durableId="333998010">
    <w:abstractNumId w:val="1"/>
  </w:num>
  <w:num w:numId="9" w16cid:durableId="1535146313">
    <w:abstractNumId w:val="5"/>
  </w:num>
  <w:num w:numId="10" w16cid:durableId="116802134">
    <w:abstractNumId w:val="9"/>
  </w:num>
  <w:num w:numId="11" w16cid:durableId="1221331892">
    <w:abstractNumId w:val="0"/>
  </w:num>
  <w:num w:numId="12" w16cid:durableId="1104811251">
    <w:abstractNumId w:val="3"/>
  </w:num>
  <w:num w:numId="13" w16cid:durableId="33072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3"/>
    <w:rsid w:val="00013A79"/>
    <w:rsid w:val="00021AFD"/>
    <w:rsid w:val="00024633"/>
    <w:rsid w:val="00072125"/>
    <w:rsid w:val="00081405"/>
    <w:rsid w:val="00096B0A"/>
    <w:rsid w:val="000B3858"/>
    <w:rsid w:val="000B7E70"/>
    <w:rsid w:val="000F1A40"/>
    <w:rsid w:val="0011437C"/>
    <w:rsid w:val="001411D2"/>
    <w:rsid w:val="00141CBA"/>
    <w:rsid w:val="00156717"/>
    <w:rsid w:val="001921BF"/>
    <w:rsid w:val="001A17C6"/>
    <w:rsid w:val="0026317C"/>
    <w:rsid w:val="00271AB5"/>
    <w:rsid w:val="00280EEA"/>
    <w:rsid w:val="00285766"/>
    <w:rsid w:val="002971EB"/>
    <w:rsid w:val="002A0770"/>
    <w:rsid w:val="002A2242"/>
    <w:rsid w:val="002E712E"/>
    <w:rsid w:val="0031079E"/>
    <w:rsid w:val="00346789"/>
    <w:rsid w:val="00352E13"/>
    <w:rsid w:val="003618EA"/>
    <w:rsid w:val="003858A4"/>
    <w:rsid w:val="003B069F"/>
    <w:rsid w:val="003B3AF7"/>
    <w:rsid w:val="003B68F7"/>
    <w:rsid w:val="003D7F21"/>
    <w:rsid w:val="003F2D04"/>
    <w:rsid w:val="00401501"/>
    <w:rsid w:val="00490467"/>
    <w:rsid w:val="00490E3F"/>
    <w:rsid w:val="00495D20"/>
    <w:rsid w:val="004A7274"/>
    <w:rsid w:val="004A79A7"/>
    <w:rsid w:val="004D6654"/>
    <w:rsid w:val="00507B71"/>
    <w:rsid w:val="00561413"/>
    <w:rsid w:val="005A12C5"/>
    <w:rsid w:val="005A3B89"/>
    <w:rsid w:val="005C6056"/>
    <w:rsid w:val="005E0AA7"/>
    <w:rsid w:val="005E1BBA"/>
    <w:rsid w:val="00601E4C"/>
    <w:rsid w:val="00624058"/>
    <w:rsid w:val="00652045"/>
    <w:rsid w:val="00667BFE"/>
    <w:rsid w:val="006822FF"/>
    <w:rsid w:val="006862ED"/>
    <w:rsid w:val="006C6053"/>
    <w:rsid w:val="006C608A"/>
    <w:rsid w:val="006D2AB2"/>
    <w:rsid w:val="0071797E"/>
    <w:rsid w:val="0072401B"/>
    <w:rsid w:val="00726076"/>
    <w:rsid w:val="00735AAB"/>
    <w:rsid w:val="007A3816"/>
    <w:rsid w:val="007F373E"/>
    <w:rsid w:val="00817C60"/>
    <w:rsid w:val="00856ADF"/>
    <w:rsid w:val="00882209"/>
    <w:rsid w:val="008A3D7F"/>
    <w:rsid w:val="008B2476"/>
    <w:rsid w:val="008B277D"/>
    <w:rsid w:val="008B79CF"/>
    <w:rsid w:val="008F187B"/>
    <w:rsid w:val="00953527"/>
    <w:rsid w:val="00966F6E"/>
    <w:rsid w:val="009A6668"/>
    <w:rsid w:val="009E20B5"/>
    <w:rsid w:val="00A05DE3"/>
    <w:rsid w:val="00A22C2A"/>
    <w:rsid w:val="00A53222"/>
    <w:rsid w:val="00A57889"/>
    <w:rsid w:val="00A63143"/>
    <w:rsid w:val="00A9539F"/>
    <w:rsid w:val="00AC09D5"/>
    <w:rsid w:val="00AC2FFB"/>
    <w:rsid w:val="00B05300"/>
    <w:rsid w:val="00B353B9"/>
    <w:rsid w:val="00B41E65"/>
    <w:rsid w:val="00BB0465"/>
    <w:rsid w:val="00BB7466"/>
    <w:rsid w:val="00BE4E44"/>
    <w:rsid w:val="00BE5DBC"/>
    <w:rsid w:val="00BF5EEB"/>
    <w:rsid w:val="00C23231"/>
    <w:rsid w:val="00C4001A"/>
    <w:rsid w:val="00C467DB"/>
    <w:rsid w:val="00CA11CE"/>
    <w:rsid w:val="00D33460"/>
    <w:rsid w:val="00D35C17"/>
    <w:rsid w:val="00D65521"/>
    <w:rsid w:val="00D81194"/>
    <w:rsid w:val="00D82984"/>
    <w:rsid w:val="00D91A5E"/>
    <w:rsid w:val="00DB6A08"/>
    <w:rsid w:val="00DC5FAB"/>
    <w:rsid w:val="00DC6250"/>
    <w:rsid w:val="00DF77A4"/>
    <w:rsid w:val="00E04D87"/>
    <w:rsid w:val="00E24381"/>
    <w:rsid w:val="00E3686C"/>
    <w:rsid w:val="00E60D86"/>
    <w:rsid w:val="00E754CB"/>
    <w:rsid w:val="00E76D95"/>
    <w:rsid w:val="00E81E91"/>
    <w:rsid w:val="00E835EB"/>
    <w:rsid w:val="00E909F2"/>
    <w:rsid w:val="00EA0F01"/>
    <w:rsid w:val="00EC5653"/>
    <w:rsid w:val="00EF4957"/>
    <w:rsid w:val="00F053ED"/>
    <w:rsid w:val="00F07C0F"/>
    <w:rsid w:val="00F546FE"/>
    <w:rsid w:val="00F55BF5"/>
    <w:rsid w:val="00F561B1"/>
    <w:rsid w:val="00F70E07"/>
    <w:rsid w:val="00F86FC8"/>
    <w:rsid w:val="00F87A0D"/>
    <w:rsid w:val="00FA05E8"/>
    <w:rsid w:val="00FB556F"/>
    <w:rsid w:val="00FD30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0661C"/>
  <w15:chartTrackingRefBased/>
  <w15:docId w15:val="{CEE659B2-0B73-4BA7-B299-A8CF2C33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539F"/>
    <w:pPr>
      <w:spacing w:after="122" w:line="266" w:lineRule="auto"/>
      <w:ind w:left="10" w:right="317" w:hanging="10"/>
      <w:jc w:val="both"/>
    </w:pPr>
    <w:rPr>
      <w:rFonts w:ascii="Times New Roman" w:eastAsia="Times New Roman" w:hAnsi="Times New Roman" w:cs="Times New Roman"/>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
    <w:name w:val="TableGrid"/>
    <w:rsid w:val="00A9539F"/>
    <w:pPr>
      <w:spacing w:after="0" w:line="240" w:lineRule="auto"/>
    </w:pPr>
    <w:rPr>
      <w:rFonts w:eastAsiaTheme="minorEastAsia"/>
      <w:lang w:eastAsia="lv-LV"/>
    </w:r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A9539F"/>
    <w:rPr>
      <w:sz w:val="16"/>
      <w:szCs w:val="16"/>
    </w:rPr>
  </w:style>
  <w:style w:type="paragraph" w:styleId="Komentrateksts">
    <w:name w:val="annotation text"/>
    <w:basedOn w:val="Parasts"/>
    <w:link w:val="KomentratekstsRakstz"/>
    <w:uiPriority w:val="99"/>
    <w:semiHidden/>
    <w:unhideWhenUsed/>
    <w:rsid w:val="00A9539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9539F"/>
    <w:rPr>
      <w:rFonts w:ascii="Times New Roman" w:eastAsia="Times New Roman" w:hAnsi="Times New Roman" w:cs="Times New Roman"/>
      <w:color w:val="000000"/>
      <w:sz w:val="20"/>
      <w:szCs w:val="20"/>
      <w:lang w:eastAsia="lv-LV"/>
    </w:rPr>
  </w:style>
  <w:style w:type="character" w:styleId="Hipersaite">
    <w:name w:val="Hyperlink"/>
    <w:basedOn w:val="Noklusjumarindkopasfonts"/>
    <w:uiPriority w:val="99"/>
    <w:unhideWhenUsed/>
    <w:rsid w:val="00A9539F"/>
    <w:rPr>
      <w:color w:val="0563C1" w:themeColor="hyperlink"/>
      <w:u w:val="single"/>
    </w:rPr>
  </w:style>
  <w:style w:type="paragraph" w:styleId="Kjene">
    <w:name w:val="footer"/>
    <w:basedOn w:val="Parasts"/>
    <w:link w:val="KjeneRakstz"/>
    <w:uiPriority w:val="99"/>
    <w:unhideWhenUsed/>
    <w:rsid w:val="00F55BF5"/>
    <w:pPr>
      <w:tabs>
        <w:tab w:val="center" w:pos="4677"/>
        <w:tab w:val="right" w:pos="9355"/>
      </w:tabs>
      <w:spacing w:after="0" w:line="240" w:lineRule="auto"/>
    </w:pPr>
  </w:style>
  <w:style w:type="character" w:customStyle="1" w:styleId="KjeneRakstz">
    <w:name w:val="Kājene Rakstz."/>
    <w:basedOn w:val="Noklusjumarindkopasfonts"/>
    <w:link w:val="Kjene"/>
    <w:uiPriority w:val="99"/>
    <w:rsid w:val="00F55BF5"/>
    <w:rPr>
      <w:rFonts w:ascii="Times New Roman" w:eastAsia="Times New Roman" w:hAnsi="Times New Roman" w:cs="Times New Roman"/>
      <w:color w:val="000000"/>
      <w:lang w:eastAsia="lv-LV"/>
    </w:rPr>
  </w:style>
  <w:style w:type="paragraph" w:styleId="Sarakstarindkopa">
    <w:name w:val="List Paragraph"/>
    <w:basedOn w:val="Parasts"/>
    <w:uiPriority w:val="34"/>
    <w:qFormat/>
    <w:rsid w:val="00352E13"/>
    <w:pPr>
      <w:ind w:left="720"/>
      <w:contextualSpacing/>
    </w:pPr>
  </w:style>
  <w:style w:type="character" w:styleId="Neatrisintapieminana">
    <w:name w:val="Unresolved Mention"/>
    <w:basedOn w:val="Noklusjumarindkopasfonts"/>
    <w:uiPriority w:val="99"/>
    <w:semiHidden/>
    <w:unhideWhenUsed/>
    <w:rsid w:val="000B7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4628">
      <w:bodyDiv w:val="1"/>
      <w:marLeft w:val="0"/>
      <w:marRight w:val="0"/>
      <w:marTop w:val="0"/>
      <w:marBottom w:val="0"/>
      <w:divBdr>
        <w:top w:val="none" w:sz="0" w:space="0" w:color="auto"/>
        <w:left w:val="none" w:sz="0" w:space="0" w:color="auto"/>
        <w:bottom w:val="none" w:sz="0" w:space="0" w:color="auto"/>
        <w:right w:val="none" w:sz="0" w:space="0" w:color="auto"/>
      </w:divBdr>
    </w:div>
    <w:div w:id="10567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s@ostkom.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s@ostkom.lv" TargetMode="External"/><Relationship Id="rId4" Type="http://schemas.openxmlformats.org/officeDocument/2006/relationships/webSettings" Target="webSettings.xml"/><Relationship Id="rId9" Type="http://schemas.openxmlformats.org/officeDocument/2006/relationships/hyperlink" Target="https://mail.ostkom.l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1564</TotalTime>
  <Pages>7</Pages>
  <Words>12558</Words>
  <Characters>7159</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66</cp:revision>
  <cp:lastPrinted>2024-10-29T10:16:00Z</cp:lastPrinted>
  <dcterms:created xsi:type="dcterms:W3CDTF">2024-10-28T07:15:00Z</dcterms:created>
  <dcterms:modified xsi:type="dcterms:W3CDTF">2026-01-14T08:05:00Z</dcterms:modified>
</cp:coreProperties>
</file>