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58E" w:rsidRPr="006F558E" w:rsidRDefault="006F558E" w:rsidP="006F558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lv-LV"/>
        </w:rPr>
      </w:pPr>
      <w:r w:rsidRPr="006F558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lv-LV"/>
        </w:rPr>
        <w:t>TEHNISKĀ SPECIFIKĀCIJA</w:t>
      </w:r>
    </w:p>
    <w:p w:rsidR="006F558E" w:rsidRPr="006F558E" w:rsidRDefault="006F558E" w:rsidP="006F55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</w:rPr>
        <w:t>Paneļu žogu piegāde un uzstādīšana</w:t>
      </w:r>
    </w:p>
    <w:p w:rsidR="006F558E" w:rsidRPr="006F558E" w:rsidRDefault="00F75F26" w:rsidP="006F558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F75F26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pict>
          <v:rect id="_x0000_i1025" style="width:0;height:1.5pt" o:hralign="center" o:hrstd="t" o:hr="t" fillcolor="#a0a0a0" stroked="f"/>
        </w:pict>
      </w:r>
    </w:p>
    <w:p w:rsidR="006F558E" w:rsidRPr="006F558E" w:rsidRDefault="006F558E" w:rsidP="006F55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lv-LV"/>
        </w:rPr>
      </w:pPr>
      <w:r w:rsidRPr="006F558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lv-LV"/>
        </w:rPr>
        <w:t>1. Pasūtītājs</w:t>
      </w:r>
    </w:p>
    <w:p w:rsidR="006F558E" w:rsidRPr="006F558E" w:rsidRDefault="006F558E" w:rsidP="006F55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</w:rPr>
        <w:t>SIA Rukši</w:t>
      </w: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br/>
      </w:r>
      <w:proofErr w:type="spellStart"/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Reģ</w:t>
      </w:r>
      <w:proofErr w:type="spellEnd"/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. Nr.: LV42103031365</w:t>
      </w: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br/>
        <w:t>Adrese: Dienvidkurzemes novads, Kazdangas pagasts, “Malki”</w:t>
      </w:r>
    </w:p>
    <w:p w:rsidR="006F558E" w:rsidRPr="006F558E" w:rsidRDefault="00F75F26" w:rsidP="006F558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F75F26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pict>
          <v:rect id="_x0000_i1026" style="width:0;height:1.5pt" o:hralign="center" o:hrstd="t" o:hr="t" fillcolor="#a0a0a0" stroked="f"/>
        </w:pict>
      </w:r>
    </w:p>
    <w:p w:rsidR="006F558E" w:rsidRPr="006F558E" w:rsidRDefault="006F558E" w:rsidP="006F55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lv-LV"/>
        </w:rPr>
      </w:pPr>
      <w:r w:rsidRPr="006F558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lv-LV"/>
        </w:rPr>
        <w:t>2. Iepirkuma priekšmets</w:t>
      </w:r>
    </w:p>
    <w:p w:rsidR="006F558E" w:rsidRPr="006F558E" w:rsidRDefault="006F558E" w:rsidP="006F55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Paneļu žogu piegāde un uzstādīšana Pasūtītāja objektos Dienvidkurzemes novadā, ietverot žogu paneļus, stabus, vārtus, vārtiņus, betonēšanu, montāžu un teritorijas sakārtošanu.</w:t>
      </w:r>
    </w:p>
    <w:p w:rsidR="006F558E" w:rsidRPr="006F558E" w:rsidRDefault="006F558E" w:rsidP="006F55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 xml:space="preserve">Iepirkums ir sadalīts </w:t>
      </w:r>
      <w:r w:rsidRPr="006F55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</w:rPr>
        <w:t>3 daļās</w:t>
      </w: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, piedāvājumu iesniegt</w:t>
      </w:r>
      <w:r w:rsidRPr="006F55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</w:rPr>
        <w:t xml:space="preserve"> visām daļām</w:t>
      </w: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.</w:t>
      </w:r>
    </w:p>
    <w:p w:rsidR="006F558E" w:rsidRPr="006F558E" w:rsidRDefault="00F75F26" w:rsidP="006F558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F75F26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pict>
          <v:rect id="_x0000_i1027" style="width:0;height:1.5pt" o:hralign="center" o:hrstd="t" o:hr="t" fillcolor="#a0a0a0" stroked="f"/>
        </w:pict>
      </w:r>
    </w:p>
    <w:p w:rsidR="006F558E" w:rsidRPr="006F558E" w:rsidRDefault="006F558E" w:rsidP="006F55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lv-LV"/>
        </w:rPr>
      </w:pPr>
      <w:r w:rsidRPr="006F558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lv-LV"/>
        </w:rPr>
        <w:t>3. Vispārīgās tehniskās prasības (attiecas uz visām daļām)</w:t>
      </w:r>
    </w:p>
    <w:p w:rsidR="006F558E" w:rsidRPr="006F558E" w:rsidRDefault="006F558E" w:rsidP="006F558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lv-LV"/>
        </w:rPr>
      </w:pPr>
      <w:r w:rsidRPr="006F55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lv-LV"/>
        </w:rPr>
        <w:t>3.1. Paneļu žogi</w:t>
      </w:r>
    </w:p>
    <w:p w:rsidR="006F558E" w:rsidRPr="006F558E" w:rsidRDefault="006F558E" w:rsidP="006F558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Tips: metināti tērauda paneļi (3D vai līdzvērtīgi)</w:t>
      </w:r>
    </w:p>
    <w:p w:rsidR="006F558E" w:rsidRPr="006F558E" w:rsidRDefault="006F558E" w:rsidP="006F558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Paneļa platums: ~2500 mm</w:t>
      </w:r>
    </w:p>
    <w:p w:rsidR="006F558E" w:rsidRPr="006F558E" w:rsidRDefault="006F558E" w:rsidP="006F558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Stieples diametrs: ≥ 4,0 mm</w:t>
      </w:r>
    </w:p>
    <w:p w:rsidR="006F558E" w:rsidRPr="006F558E" w:rsidRDefault="006F558E" w:rsidP="006F558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Acs izmērs: ~50 × 200 mm</w:t>
      </w:r>
    </w:p>
    <w:p w:rsidR="006F558E" w:rsidRPr="006F558E" w:rsidRDefault="006F558E" w:rsidP="006F558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Paneļiem jābūt piemērotiem ilgtermiņa āra ekspluatācijai</w:t>
      </w:r>
    </w:p>
    <w:p w:rsidR="006F558E" w:rsidRPr="006F558E" w:rsidRDefault="006F558E" w:rsidP="006F558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 xml:space="preserve">Žoga augstums: </w:t>
      </w:r>
      <w:r w:rsidR="0052133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</w:rPr>
        <w:t>~2000</w:t>
      </w:r>
      <w:r w:rsidRPr="006F55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</w:rPr>
        <w:t xml:space="preserve"> mm</w:t>
      </w: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 xml:space="preserve"> (vienāds visiem objektiem, ja nav norādīts citādi)</w:t>
      </w:r>
    </w:p>
    <w:p w:rsidR="006F558E" w:rsidRPr="006F558E" w:rsidRDefault="006F558E" w:rsidP="006F558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lv-LV"/>
        </w:rPr>
      </w:pPr>
      <w:r w:rsidRPr="006F55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lv-LV"/>
        </w:rPr>
        <w:t>3.2. Žoga stabi</w:t>
      </w:r>
    </w:p>
    <w:p w:rsidR="006F558E" w:rsidRPr="006F558E" w:rsidRDefault="006F558E" w:rsidP="006F558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Materiāls: tērauds</w:t>
      </w:r>
    </w:p>
    <w:p w:rsidR="006F558E" w:rsidRPr="006F558E" w:rsidRDefault="006F558E" w:rsidP="006F558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Profils: min. 60 × 40 mm vai Ø60 mm</w:t>
      </w:r>
    </w:p>
    <w:p w:rsidR="006F558E" w:rsidRPr="006F558E" w:rsidRDefault="00521333" w:rsidP="006F558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D</w:t>
      </w:r>
      <w:r w:rsidR="006F558E"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 xml:space="preserve">ziļums: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~</w:t>
      </w:r>
      <w:r w:rsidR="006F558E"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800 mm</w:t>
      </w:r>
    </w:p>
    <w:p w:rsidR="006F558E" w:rsidRPr="006F558E" w:rsidRDefault="006F558E" w:rsidP="006F558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Stabu solis: ≤ 2,5 m</w:t>
      </w:r>
    </w:p>
    <w:p w:rsidR="006F558E" w:rsidRPr="006F558E" w:rsidRDefault="006F558E" w:rsidP="006F558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lv-LV"/>
        </w:rPr>
      </w:pPr>
      <w:r w:rsidRPr="006F55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lv-LV"/>
        </w:rPr>
        <w:t>3.3. Virsmas apstrāde</w:t>
      </w:r>
    </w:p>
    <w:p w:rsidR="006F558E" w:rsidRPr="006F558E" w:rsidRDefault="006F558E" w:rsidP="006F558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Cinkotajiem žogiem:  cinkoti</w:t>
      </w:r>
    </w:p>
    <w:p w:rsidR="006F558E" w:rsidRPr="006F558E" w:rsidRDefault="006F558E" w:rsidP="006F558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Krāsotajiem žogiem:  cinkoti +krāsoti</w:t>
      </w:r>
    </w:p>
    <w:p w:rsidR="006F558E" w:rsidRPr="006F558E" w:rsidRDefault="006F558E" w:rsidP="006F558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Krāsa (ja paredzēta): zaļa RAL 6005 vai līdzvērtīga</w:t>
      </w:r>
    </w:p>
    <w:p w:rsidR="006F558E" w:rsidRPr="006F558E" w:rsidRDefault="00F75F26" w:rsidP="006F558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F75F26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pict>
          <v:rect id="_x0000_i1028" style="width:0;height:1.5pt" o:hralign="center" o:hrstd="t" o:hr="t" fillcolor="#a0a0a0" stroked="f"/>
        </w:pict>
      </w:r>
    </w:p>
    <w:p w:rsidR="006F558E" w:rsidRPr="006F558E" w:rsidRDefault="006F558E" w:rsidP="006F55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lv-LV"/>
        </w:rPr>
      </w:pPr>
      <w:r w:rsidRPr="006F558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lv-LV"/>
        </w:rPr>
        <w:lastRenderedPageBreak/>
        <w:t>4. 1. DAĻA  – OBJEKTS “MALKI”</w:t>
      </w:r>
    </w:p>
    <w:p w:rsidR="006F558E" w:rsidRPr="006F558E" w:rsidRDefault="006F558E" w:rsidP="006F558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lv-LV"/>
        </w:rPr>
      </w:pPr>
      <w:r w:rsidRPr="006F55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lv-LV"/>
        </w:rPr>
        <w:t>4.1. Žogs</w:t>
      </w:r>
    </w:p>
    <w:p w:rsidR="006F558E" w:rsidRPr="006F558E" w:rsidRDefault="006F558E" w:rsidP="006F558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Tips: paneļu žogs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 xml:space="preserve"> cinkots</w:t>
      </w:r>
    </w:p>
    <w:p w:rsidR="006F558E" w:rsidRPr="006F558E" w:rsidRDefault="006F558E" w:rsidP="006F558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Krāsa: zaļa (RAL 6005)</w:t>
      </w:r>
    </w:p>
    <w:p w:rsidR="006F558E" w:rsidRPr="006F558E" w:rsidRDefault="006F558E" w:rsidP="006F558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 xml:space="preserve">Kopējais garums: </w:t>
      </w:r>
      <w:r w:rsidRPr="006F55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</w:rPr>
        <w:t>1000 m</w:t>
      </w:r>
    </w:p>
    <w:p w:rsidR="006F558E" w:rsidRPr="006F558E" w:rsidRDefault="006F558E" w:rsidP="006F558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lv-LV"/>
        </w:rPr>
      </w:pPr>
      <w:r w:rsidRPr="006F55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lv-LV"/>
        </w:rPr>
        <w:t>4.2. Vārti un vārtiņi</w:t>
      </w:r>
    </w:p>
    <w:p w:rsidR="006F558E" w:rsidRPr="006F558E" w:rsidRDefault="006F558E" w:rsidP="006F558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 xml:space="preserve">Veramie vārti 6,0 m – </w:t>
      </w:r>
      <w:r w:rsidRPr="006F55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</w:rPr>
        <w:t>3 gab.</w:t>
      </w:r>
    </w:p>
    <w:p w:rsidR="006F558E" w:rsidRPr="006F558E" w:rsidRDefault="006F558E" w:rsidP="006F558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 xml:space="preserve">Bīdāmie vārti 6,0 m – </w:t>
      </w:r>
      <w:r w:rsidRPr="006F55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</w:rPr>
        <w:t>1 gab.</w:t>
      </w:r>
    </w:p>
    <w:p w:rsidR="006F558E" w:rsidRPr="006F558E" w:rsidRDefault="006F558E" w:rsidP="006F558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 xml:space="preserve">Durvis (vārtiņi) 1,0 m – </w:t>
      </w:r>
      <w:r w:rsidRPr="006F55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</w:rPr>
        <w:t>2 gab.</w:t>
      </w:r>
    </w:p>
    <w:p w:rsidR="006F558E" w:rsidRPr="006F558E" w:rsidRDefault="006F558E" w:rsidP="006F558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Galvenie vārti:</w:t>
      </w:r>
    </w:p>
    <w:p w:rsidR="006F558E" w:rsidRPr="006F558E" w:rsidRDefault="00846564" w:rsidP="006F558E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 xml:space="preserve">Kalta metāla </w:t>
      </w:r>
      <w:r w:rsidR="006F558E"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 xml:space="preserve">verami 4,0 m – </w:t>
      </w:r>
      <w:r w:rsidR="006F558E" w:rsidRPr="006F55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</w:rPr>
        <w:t>1 komplekts</w:t>
      </w:r>
    </w:p>
    <w:p w:rsidR="006F558E" w:rsidRPr="006F558E" w:rsidRDefault="00846564" w:rsidP="006F558E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 xml:space="preserve">Kalta metāla </w:t>
      </w:r>
      <w:r w:rsidR="006F558E"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 xml:space="preserve">blakus vārtiņi 1,0 m – </w:t>
      </w:r>
      <w:r w:rsidR="006F558E" w:rsidRPr="006F55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</w:rPr>
        <w:t>1 gab.</w:t>
      </w:r>
    </w:p>
    <w:p w:rsidR="006F558E" w:rsidRPr="006F558E" w:rsidRDefault="006F558E" w:rsidP="006F558E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balsti: mūrēti vai masīvi tērauda</w:t>
      </w:r>
    </w:p>
    <w:p w:rsidR="006F558E" w:rsidRPr="006F558E" w:rsidRDefault="00F75F26" w:rsidP="006F558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F75F26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pict>
          <v:rect id="_x0000_i1029" style="width:0;height:1.5pt" o:hralign="center" o:hrstd="t" o:hr="t" fillcolor="#a0a0a0" stroked="f"/>
        </w:pict>
      </w:r>
    </w:p>
    <w:p w:rsidR="006F558E" w:rsidRPr="006F558E" w:rsidRDefault="006F558E" w:rsidP="006F55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lv-LV"/>
        </w:rPr>
      </w:pPr>
      <w:r w:rsidRPr="006F558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lv-LV"/>
        </w:rPr>
        <w:t>5. 2. DAĻA – OBJEKTS “SAULESKALNI”</w:t>
      </w:r>
    </w:p>
    <w:p w:rsidR="006F558E" w:rsidRPr="006F558E" w:rsidRDefault="006F558E" w:rsidP="006F558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lv-LV"/>
        </w:rPr>
      </w:pPr>
      <w:r w:rsidRPr="006F55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lv-LV"/>
        </w:rPr>
        <w:t>5.1. Žogs</w:t>
      </w:r>
    </w:p>
    <w:p w:rsidR="006F558E" w:rsidRPr="006F558E" w:rsidRDefault="006F558E" w:rsidP="006F558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Tips: paneļu žogs</w:t>
      </w:r>
    </w:p>
    <w:p w:rsidR="006F558E" w:rsidRPr="006F558E" w:rsidRDefault="006F558E" w:rsidP="006F558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Virsmas apstrāde: cinkots</w:t>
      </w:r>
    </w:p>
    <w:p w:rsidR="006F558E" w:rsidRPr="006F558E" w:rsidRDefault="006F558E" w:rsidP="006F558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Krāsojums: nav</w:t>
      </w:r>
    </w:p>
    <w:p w:rsidR="006F558E" w:rsidRPr="006F558E" w:rsidRDefault="006F558E" w:rsidP="006F558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 xml:space="preserve">Kopējais garums: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</w:rPr>
        <w:t>700</w:t>
      </w:r>
      <w:r w:rsidRPr="006F55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</w:rPr>
        <w:t xml:space="preserve"> m</w:t>
      </w:r>
    </w:p>
    <w:p w:rsidR="006F558E" w:rsidRPr="006F558E" w:rsidRDefault="006F558E" w:rsidP="006F558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lv-LV"/>
        </w:rPr>
      </w:pPr>
      <w:r w:rsidRPr="006F55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lv-LV"/>
        </w:rPr>
        <w:t>5.2. Vārti un vārtiņi</w:t>
      </w:r>
    </w:p>
    <w:p w:rsidR="006F558E" w:rsidRPr="006F558E" w:rsidRDefault="006F558E" w:rsidP="006F558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 xml:space="preserve">Bīdāmie vārti 6,0 m – </w:t>
      </w:r>
      <w:r w:rsidRPr="006F55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</w:rPr>
        <w:t>2 gab.</w:t>
      </w:r>
    </w:p>
    <w:p w:rsidR="006F558E" w:rsidRPr="006F558E" w:rsidRDefault="006F558E" w:rsidP="006F558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 xml:space="preserve">Veramie vārti 6,0 m – </w:t>
      </w:r>
      <w:r w:rsidRPr="006F55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</w:rPr>
        <w:t>2 gab.</w:t>
      </w:r>
    </w:p>
    <w:p w:rsidR="006F558E" w:rsidRPr="006F558E" w:rsidRDefault="006F558E" w:rsidP="006F558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 xml:space="preserve">Vārtiņi 1,0 m – </w:t>
      </w:r>
      <w:r w:rsidRPr="006F55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</w:rPr>
        <w:t>3 gab.</w:t>
      </w:r>
    </w:p>
    <w:p w:rsidR="006F558E" w:rsidRPr="006F558E" w:rsidRDefault="00F75F26" w:rsidP="006F558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F75F26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pict>
          <v:rect id="_x0000_i1030" style="width:0;height:1.5pt" o:hralign="center" o:hrstd="t" o:hr="t" fillcolor="#a0a0a0" stroked="f"/>
        </w:pict>
      </w:r>
    </w:p>
    <w:p w:rsidR="006F558E" w:rsidRPr="006F558E" w:rsidRDefault="006F558E" w:rsidP="006F55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lv-LV"/>
        </w:rPr>
      </w:pPr>
      <w:r w:rsidRPr="006F558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lv-LV"/>
        </w:rPr>
        <w:t>6. 3. DAĻA – OBJEKTS OTAŅĶI, “UPĪTES”</w:t>
      </w:r>
    </w:p>
    <w:p w:rsidR="006F558E" w:rsidRPr="006F558E" w:rsidRDefault="006F558E" w:rsidP="006F558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lv-LV"/>
        </w:rPr>
      </w:pPr>
      <w:r w:rsidRPr="006F55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lv-LV"/>
        </w:rPr>
        <w:t>6.1. Žogs</w:t>
      </w:r>
    </w:p>
    <w:p w:rsidR="006F558E" w:rsidRPr="006F558E" w:rsidRDefault="006F558E" w:rsidP="006F558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Tips: paneļu žogs</w:t>
      </w:r>
    </w:p>
    <w:p w:rsidR="006F558E" w:rsidRPr="006F558E" w:rsidRDefault="006F558E" w:rsidP="006F558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Virsmas apstrāde:  cinkots</w:t>
      </w:r>
    </w:p>
    <w:p w:rsidR="006F558E" w:rsidRPr="006F558E" w:rsidRDefault="006F558E" w:rsidP="006F558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Krāsojums: nav</w:t>
      </w:r>
    </w:p>
    <w:p w:rsidR="006F558E" w:rsidRPr="006F558E" w:rsidRDefault="006F558E" w:rsidP="006F558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 xml:space="preserve">Kopējais garums: </w:t>
      </w:r>
      <w:r w:rsidRPr="006F55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</w:rPr>
        <w:t>750 m</w:t>
      </w:r>
    </w:p>
    <w:p w:rsidR="006F558E" w:rsidRPr="006F558E" w:rsidRDefault="006F558E" w:rsidP="006F558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lv-LV"/>
        </w:rPr>
      </w:pPr>
      <w:r w:rsidRPr="006F558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lv-LV"/>
        </w:rPr>
        <w:t>6.2. Vārti un vārtiņi</w:t>
      </w:r>
    </w:p>
    <w:p w:rsidR="006F558E" w:rsidRPr="006F558E" w:rsidRDefault="006F558E" w:rsidP="006F558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 xml:space="preserve">Veramie vārti 6,0 m – </w:t>
      </w:r>
      <w:r w:rsidRPr="006F55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</w:rPr>
        <w:t>3 gab.</w:t>
      </w:r>
    </w:p>
    <w:p w:rsidR="006F558E" w:rsidRPr="006F558E" w:rsidRDefault="006F558E" w:rsidP="006F558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 xml:space="preserve">Vārtiņi 1,0 m – </w:t>
      </w:r>
      <w:r w:rsidRPr="006F55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</w:rPr>
        <w:t>3 gab.</w:t>
      </w:r>
    </w:p>
    <w:p w:rsidR="006F558E" w:rsidRPr="006F558E" w:rsidRDefault="00F75F26" w:rsidP="006F558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F75F26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pict>
          <v:rect id="_x0000_i1031" style="width:0;height:1.5pt" o:hralign="center" o:hrstd="t" o:hr="t" fillcolor="#a0a0a0" stroked="f"/>
        </w:pict>
      </w:r>
    </w:p>
    <w:p w:rsidR="006F558E" w:rsidRPr="006F558E" w:rsidRDefault="006F558E" w:rsidP="006F55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lv-LV"/>
        </w:rPr>
      </w:pPr>
      <w:r w:rsidRPr="006F558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lv-LV"/>
        </w:rPr>
        <w:t>7. KOPSAVILKUMA APJOMI (visi objekti)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75"/>
        <w:gridCol w:w="1322"/>
      </w:tblGrid>
      <w:tr w:rsidR="006F558E" w:rsidRPr="006F558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F558E" w:rsidRPr="006F558E" w:rsidRDefault="006F558E" w:rsidP="006F5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lv-LV"/>
              </w:rPr>
            </w:pPr>
            <w:r w:rsidRPr="006F55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lv-LV"/>
              </w:rPr>
              <w:t>Pozīcija</w:t>
            </w:r>
          </w:p>
        </w:tc>
        <w:tc>
          <w:tcPr>
            <w:tcW w:w="0" w:type="auto"/>
            <w:vAlign w:val="center"/>
            <w:hideMark/>
          </w:tcPr>
          <w:p w:rsidR="006F558E" w:rsidRPr="006F558E" w:rsidRDefault="006F558E" w:rsidP="006F55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lv-LV"/>
              </w:rPr>
            </w:pPr>
            <w:r w:rsidRPr="006F55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lv-LV"/>
              </w:rPr>
              <w:t>Kopā</w:t>
            </w:r>
          </w:p>
        </w:tc>
      </w:tr>
      <w:tr w:rsidR="006F558E" w:rsidRPr="006F558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558E" w:rsidRPr="006F558E" w:rsidRDefault="006F558E" w:rsidP="006F55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</w:rPr>
            </w:pPr>
            <w:r w:rsidRPr="006F558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</w:rPr>
              <w:t>Paneļu žogs</w:t>
            </w:r>
          </w:p>
        </w:tc>
        <w:tc>
          <w:tcPr>
            <w:tcW w:w="0" w:type="auto"/>
            <w:vAlign w:val="center"/>
            <w:hideMark/>
          </w:tcPr>
          <w:p w:rsidR="006F558E" w:rsidRPr="006F558E" w:rsidRDefault="00846564" w:rsidP="006F55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lv-LV"/>
              </w:rPr>
              <w:t>2450</w:t>
            </w:r>
            <w:r w:rsidR="006F558E" w:rsidRPr="006F55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lv-LV"/>
              </w:rPr>
              <w:t xml:space="preserve"> m</w:t>
            </w:r>
          </w:p>
        </w:tc>
      </w:tr>
      <w:tr w:rsidR="006F558E" w:rsidRPr="006F558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558E" w:rsidRPr="006F558E" w:rsidRDefault="006F558E" w:rsidP="006F55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</w:rPr>
            </w:pPr>
            <w:r w:rsidRPr="006F558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</w:rPr>
              <w:t>Bīdāmie vārti 6 m</w:t>
            </w:r>
          </w:p>
        </w:tc>
        <w:tc>
          <w:tcPr>
            <w:tcW w:w="0" w:type="auto"/>
            <w:vAlign w:val="center"/>
            <w:hideMark/>
          </w:tcPr>
          <w:p w:rsidR="006F558E" w:rsidRPr="006F558E" w:rsidRDefault="006F558E" w:rsidP="006F55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</w:rPr>
            </w:pPr>
            <w:r w:rsidRPr="006F55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lv-LV"/>
              </w:rPr>
              <w:t>3 gab.</w:t>
            </w:r>
          </w:p>
        </w:tc>
      </w:tr>
      <w:tr w:rsidR="006F558E" w:rsidRPr="006F558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558E" w:rsidRPr="006F558E" w:rsidRDefault="006F558E" w:rsidP="006F55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</w:rPr>
            </w:pPr>
            <w:r w:rsidRPr="006F558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</w:rPr>
              <w:t>Veramie vārti 6 m</w:t>
            </w:r>
          </w:p>
        </w:tc>
        <w:tc>
          <w:tcPr>
            <w:tcW w:w="0" w:type="auto"/>
            <w:vAlign w:val="center"/>
            <w:hideMark/>
          </w:tcPr>
          <w:p w:rsidR="006F558E" w:rsidRPr="006F558E" w:rsidRDefault="006F558E" w:rsidP="006F55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</w:rPr>
            </w:pPr>
            <w:r w:rsidRPr="006F55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lv-LV"/>
              </w:rPr>
              <w:t>8 gab.</w:t>
            </w:r>
          </w:p>
        </w:tc>
      </w:tr>
      <w:tr w:rsidR="006F558E" w:rsidRPr="006F558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558E" w:rsidRPr="006F558E" w:rsidRDefault="006F558E" w:rsidP="006F55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</w:rPr>
            </w:pPr>
            <w:r w:rsidRPr="006F558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</w:rPr>
              <w:t>Veramie</w:t>
            </w:r>
            <w:r w:rsidR="0084656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</w:rPr>
              <w:t xml:space="preserve"> kalta metāla </w:t>
            </w:r>
            <w:r w:rsidRPr="006F558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</w:rPr>
              <w:t>vārti 4 m</w:t>
            </w:r>
          </w:p>
        </w:tc>
        <w:tc>
          <w:tcPr>
            <w:tcW w:w="0" w:type="auto"/>
            <w:vAlign w:val="center"/>
            <w:hideMark/>
          </w:tcPr>
          <w:p w:rsidR="006F558E" w:rsidRPr="006F558E" w:rsidRDefault="006F558E" w:rsidP="006F55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</w:rPr>
            </w:pPr>
            <w:r w:rsidRPr="006F55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lv-LV"/>
              </w:rPr>
              <w:t>1 komplekts</w:t>
            </w:r>
          </w:p>
        </w:tc>
      </w:tr>
      <w:tr w:rsidR="00846564" w:rsidRPr="006F558E">
        <w:trPr>
          <w:tblCellSpacing w:w="15" w:type="dxa"/>
        </w:trPr>
        <w:tc>
          <w:tcPr>
            <w:tcW w:w="0" w:type="auto"/>
            <w:vAlign w:val="center"/>
          </w:tcPr>
          <w:p w:rsidR="00846564" w:rsidRPr="006F558E" w:rsidRDefault="00846564" w:rsidP="008465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</w:rPr>
              <w:t xml:space="preserve">Kalta metāla </w:t>
            </w:r>
            <w:r w:rsidRPr="006F558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</w:rPr>
              <w:t xml:space="preserve">blakus vārtiņi 1,0 m </w:t>
            </w:r>
          </w:p>
        </w:tc>
        <w:tc>
          <w:tcPr>
            <w:tcW w:w="0" w:type="auto"/>
            <w:vAlign w:val="center"/>
          </w:tcPr>
          <w:p w:rsidR="00846564" w:rsidRPr="006F558E" w:rsidRDefault="00846564" w:rsidP="006F55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lv-LV"/>
              </w:rPr>
              <w:t xml:space="preserve"> 1gb</w:t>
            </w:r>
          </w:p>
        </w:tc>
      </w:tr>
      <w:tr w:rsidR="006F558E" w:rsidRPr="006F558E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558E" w:rsidRPr="006F558E" w:rsidRDefault="006F558E" w:rsidP="006F55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</w:rPr>
            </w:pPr>
            <w:r w:rsidRPr="006F558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</w:rPr>
              <w:t>Vārtiņi / durvis 1 m</w:t>
            </w:r>
          </w:p>
        </w:tc>
        <w:tc>
          <w:tcPr>
            <w:tcW w:w="0" w:type="auto"/>
            <w:vAlign w:val="center"/>
            <w:hideMark/>
          </w:tcPr>
          <w:p w:rsidR="006F558E" w:rsidRPr="006F558E" w:rsidRDefault="006F558E" w:rsidP="006F55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v-LV"/>
              </w:rPr>
            </w:pPr>
            <w:r w:rsidRPr="006F558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lv-LV"/>
              </w:rPr>
              <w:t>9 gab.</w:t>
            </w:r>
          </w:p>
        </w:tc>
      </w:tr>
    </w:tbl>
    <w:p w:rsidR="006F558E" w:rsidRPr="006F558E" w:rsidRDefault="00F75F26" w:rsidP="006F558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F75F26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pict>
          <v:rect id="_x0000_i1032" style="width:0;height:1.5pt" o:hralign="center" o:hrstd="t" o:hr="t" fillcolor="#a0a0a0" stroked="f"/>
        </w:pict>
      </w:r>
    </w:p>
    <w:p w:rsidR="006F558E" w:rsidRPr="006F558E" w:rsidRDefault="006F558E" w:rsidP="006F55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lv-LV"/>
        </w:rPr>
      </w:pPr>
      <w:r w:rsidRPr="006F558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lv-LV"/>
        </w:rPr>
        <w:t>8. Garantijas prasības</w:t>
      </w:r>
    </w:p>
    <w:p w:rsidR="006F558E" w:rsidRPr="006F558E" w:rsidRDefault="006F558E" w:rsidP="006F558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 xml:space="preserve">Materiāliem: ne mazāk kā </w:t>
      </w:r>
      <w:r w:rsidRPr="006F55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</w:rPr>
        <w:t>5 gadi</w:t>
      </w:r>
    </w:p>
    <w:p w:rsidR="006F558E" w:rsidRPr="006F558E" w:rsidRDefault="006F558E" w:rsidP="006F558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 xml:space="preserve">Uzstādīšanas darbiem: ne mazāk kā </w:t>
      </w:r>
      <w:r w:rsidR="0052133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</w:rPr>
        <w:t>5</w:t>
      </w:r>
      <w:r w:rsidRPr="006F55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</w:rPr>
        <w:t xml:space="preserve"> gadi</w:t>
      </w:r>
    </w:p>
    <w:p w:rsidR="006F558E" w:rsidRPr="006F558E" w:rsidRDefault="00F75F26" w:rsidP="006F558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F75F26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pict>
          <v:rect id="_x0000_i1033" style="width:0;height:1.5pt" o:hralign="center" o:hrstd="t" o:hr="t" fillcolor="#a0a0a0" stroked="f"/>
        </w:pict>
      </w:r>
    </w:p>
    <w:p w:rsidR="006F558E" w:rsidRPr="006F558E" w:rsidRDefault="006F558E" w:rsidP="006F55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lv-LV"/>
        </w:rPr>
      </w:pPr>
      <w:r w:rsidRPr="006F558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lv-LV"/>
        </w:rPr>
        <w:t>9. Piedāvājuma noformēšanas prasības</w:t>
      </w:r>
    </w:p>
    <w:p w:rsidR="006F558E" w:rsidRPr="006F558E" w:rsidRDefault="006F558E" w:rsidP="006F55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Piedāvājumā jāiekļauj:</w:t>
      </w:r>
    </w:p>
    <w:p w:rsidR="006F558E" w:rsidRPr="006F558E" w:rsidRDefault="006F558E" w:rsidP="006F558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Cena par katru daļu (EUR bez PVN / ar PVN)</w:t>
      </w:r>
    </w:p>
    <w:p w:rsidR="006F558E" w:rsidRPr="006F558E" w:rsidRDefault="006F558E" w:rsidP="006F558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Izpildes termiņš katrai daļai</w:t>
      </w:r>
    </w:p>
    <w:p w:rsidR="006F558E" w:rsidRPr="006F558E" w:rsidRDefault="006F558E" w:rsidP="006F558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Materiālu tehniskā specifikācija</w:t>
      </w:r>
    </w:p>
    <w:p w:rsidR="006F558E" w:rsidRPr="006F558E" w:rsidRDefault="006F558E" w:rsidP="006F558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Garantijas nosacījumi</w:t>
      </w:r>
    </w:p>
    <w:p w:rsidR="006F558E" w:rsidRPr="006F558E" w:rsidRDefault="00F75F26" w:rsidP="006F558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F75F26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pict>
          <v:rect id="_x0000_i1034" style="width:0;height:1.5pt" o:hralign="center" o:hrstd="t" o:hr="t" fillcolor="#a0a0a0" stroked="f"/>
        </w:pict>
      </w:r>
    </w:p>
    <w:p w:rsidR="006F558E" w:rsidRPr="006F558E" w:rsidRDefault="006F558E" w:rsidP="006F55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lv-LV"/>
        </w:rPr>
      </w:pPr>
      <w:r w:rsidRPr="006F558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lv-LV"/>
        </w:rPr>
        <w:t>10. Izpildes termiņš</w:t>
      </w:r>
    </w:p>
    <w:p w:rsidR="006F558E" w:rsidRDefault="006F558E" w:rsidP="005213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 xml:space="preserve">Darbi jāuzsāk pēc līguma noslēgšanas un jāizpilda </w:t>
      </w:r>
      <w:r w:rsidR="0052133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</w:rPr>
        <w:t>120</w:t>
      </w:r>
      <w:r w:rsidRPr="006F55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lv-LV"/>
        </w:rPr>
        <w:t xml:space="preserve"> kalendāro dienu</w:t>
      </w:r>
      <w:r w:rsidRPr="006F558E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 xml:space="preserve"> laikā (katrai daļai atsevišķi vai kopīg</w:t>
      </w:r>
      <w:r w:rsidR="00104DA4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i).</w:t>
      </w:r>
      <w:r w:rsidRPr="006F558E">
        <w:rPr>
          <w:rFonts w:ascii="Arial" w:eastAsia="Times New Roman" w:hAnsi="Arial" w:cs="Arial"/>
          <w:vanish/>
          <w:kern w:val="0"/>
          <w:sz w:val="16"/>
          <w:szCs w:val="16"/>
          <w:lang w:eastAsia="lv-LV"/>
        </w:rPr>
        <w:t>Formas beigas</w:t>
      </w:r>
    </w:p>
    <w:p w:rsidR="00104DA4" w:rsidRDefault="00104DA4" w:rsidP="005213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</w:p>
    <w:p w:rsidR="00104DA4" w:rsidRDefault="00104DA4" w:rsidP="005213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Piebilde: Žoga kopējais garums var mainīties nedaudz, jo ņemts no kadastra.</w:t>
      </w:r>
    </w:p>
    <w:p w:rsidR="00104DA4" w:rsidRDefault="0079075F" w:rsidP="005213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Varam atsevišķi iesūtīt</w:t>
      </w:r>
      <w:r w:rsidR="00104DA4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 xml:space="preserve"> foto no satelīta attēliem</w:t>
      </w:r>
      <w:r w:rsidR="00F34B54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:</w:t>
      </w:r>
    </w:p>
    <w:p w:rsidR="00F34B54" w:rsidRDefault="00F34B54" w:rsidP="00F34B54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“Malki”</w:t>
      </w:r>
    </w:p>
    <w:p w:rsidR="00F34B54" w:rsidRDefault="00F34B54" w:rsidP="00F34B54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“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Sauleskalni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”</w:t>
      </w:r>
    </w:p>
    <w:p w:rsidR="00F34B54" w:rsidRDefault="00F34B54" w:rsidP="00F34B54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  <w:t>“Upītes”</w:t>
      </w:r>
    </w:p>
    <w:p w:rsidR="00304060" w:rsidRDefault="00304060" w:rsidP="0030406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lv-LV"/>
        </w:rPr>
        <w:drawing>
          <wp:inline distT="0" distB="0" distL="0" distR="0">
            <wp:extent cx="5274310" cy="3955733"/>
            <wp:effectExtent l="19050" t="0" r="2540" b="0"/>
            <wp:docPr id="11" name="Picture 11" descr="C:\Users\Home\Desktop\ruksi\iub\IMG_85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ruksi\iub\IMG_850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60" w:rsidRDefault="00304060" w:rsidP="0030406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lv-LV"/>
        </w:rPr>
        <w:drawing>
          <wp:inline distT="0" distB="0" distL="0" distR="0">
            <wp:extent cx="5274310" cy="7032413"/>
            <wp:effectExtent l="19050" t="0" r="2540" b="0"/>
            <wp:docPr id="12" name="Picture 12" descr="C:\Users\Home\Desktop\ruksi\iub\IMG_85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ruksi\iub\IMG_850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060" w:rsidRPr="00304060" w:rsidRDefault="00304060" w:rsidP="0030406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lv-LV"/>
        </w:rPr>
        <w:drawing>
          <wp:inline distT="0" distB="0" distL="0" distR="0">
            <wp:extent cx="5274310" cy="7032413"/>
            <wp:effectExtent l="19050" t="0" r="2540" b="0"/>
            <wp:docPr id="13" name="Picture 13" descr="C:\Users\Home\Desktop\ruksi\iub\IMG_85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ruksi\iub\IMG_850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4060" w:rsidRPr="00304060" w:rsidSect="00F75F2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B3533"/>
    <w:multiLevelType w:val="multilevel"/>
    <w:tmpl w:val="47B42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4F7F17"/>
    <w:multiLevelType w:val="multilevel"/>
    <w:tmpl w:val="E5127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C928E3"/>
    <w:multiLevelType w:val="multilevel"/>
    <w:tmpl w:val="A2841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947223"/>
    <w:multiLevelType w:val="multilevel"/>
    <w:tmpl w:val="0818D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0E5656"/>
    <w:multiLevelType w:val="multilevel"/>
    <w:tmpl w:val="E3222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9220A0"/>
    <w:multiLevelType w:val="multilevel"/>
    <w:tmpl w:val="B4221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3D55B2"/>
    <w:multiLevelType w:val="multilevel"/>
    <w:tmpl w:val="8FA67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E52ACE"/>
    <w:multiLevelType w:val="multilevel"/>
    <w:tmpl w:val="C1904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0070EA"/>
    <w:multiLevelType w:val="multilevel"/>
    <w:tmpl w:val="10C24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8F95FF2"/>
    <w:multiLevelType w:val="multilevel"/>
    <w:tmpl w:val="2B969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25B62D6"/>
    <w:multiLevelType w:val="hybridMultilevel"/>
    <w:tmpl w:val="336061B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A53B94"/>
    <w:multiLevelType w:val="multilevel"/>
    <w:tmpl w:val="94A4B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A7E04D7"/>
    <w:multiLevelType w:val="multilevel"/>
    <w:tmpl w:val="D68C5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12"/>
  </w:num>
  <w:num w:numId="5">
    <w:abstractNumId w:val="8"/>
  </w:num>
  <w:num w:numId="6">
    <w:abstractNumId w:val="2"/>
  </w:num>
  <w:num w:numId="7">
    <w:abstractNumId w:val="4"/>
  </w:num>
  <w:num w:numId="8">
    <w:abstractNumId w:val="0"/>
  </w:num>
  <w:num w:numId="9">
    <w:abstractNumId w:val="1"/>
  </w:num>
  <w:num w:numId="10">
    <w:abstractNumId w:val="9"/>
  </w:num>
  <w:num w:numId="11">
    <w:abstractNumId w:val="6"/>
  </w:num>
  <w:num w:numId="12">
    <w:abstractNumId w:val="5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8A2938"/>
    <w:rsid w:val="00104DA4"/>
    <w:rsid w:val="00304060"/>
    <w:rsid w:val="0041667B"/>
    <w:rsid w:val="004C1F7F"/>
    <w:rsid w:val="00521333"/>
    <w:rsid w:val="00611FB2"/>
    <w:rsid w:val="006F558E"/>
    <w:rsid w:val="0079075F"/>
    <w:rsid w:val="00846564"/>
    <w:rsid w:val="008A2938"/>
    <w:rsid w:val="00A4324E"/>
    <w:rsid w:val="00C31249"/>
    <w:rsid w:val="00D578EC"/>
    <w:rsid w:val="00E27D80"/>
    <w:rsid w:val="00EE48CE"/>
    <w:rsid w:val="00F34B54"/>
    <w:rsid w:val="00F75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F26"/>
  </w:style>
  <w:style w:type="paragraph" w:styleId="Heading1">
    <w:name w:val="heading 1"/>
    <w:basedOn w:val="Normal"/>
    <w:next w:val="Normal"/>
    <w:link w:val="Heading1Char"/>
    <w:uiPriority w:val="9"/>
    <w:qFormat/>
    <w:rsid w:val="008A29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29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29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29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29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29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29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29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29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29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29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29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29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29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29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29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29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29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29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29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29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29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29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29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29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29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29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29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2938"/>
    <w:rPr>
      <w:b/>
      <w:bCs/>
      <w:smallCaps/>
      <w:color w:val="0F476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4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0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1697</Words>
  <Characters>968</Characters>
  <Application>Microsoft Office Word</Application>
  <DocSecurity>0</DocSecurity>
  <Lines>8</Lines>
  <Paragraphs>5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 Winge-Petersen</dc:creator>
  <cp:lastModifiedBy>Agnese</cp:lastModifiedBy>
  <cp:revision>2</cp:revision>
  <dcterms:created xsi:type="dcterms:W3CDTF">2026-01-16T09:32:00Z</dcterms:created>
  <dcterms:modified xsi:type="dcterms:W3CDTF">2026-01-16T09:32:00Z</dcterms:modified>
</cp:coreProperties>
</file>