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5596D" w14:textId="77777777" w:rsidR="00DE430B" w:rsidRPr="00684D5D" w:rsidRDefault="00DE430B" w:rsidP="00DE430B">
      <w:pPr>
        <w:widowControl w:val="0"/>
        <w:autoSpaceDE w:val="0"/>
        <w:autoSpaceDN w:val="0"/>
        <w:spacing w:after="0" w:line="240" w:lineRule="auto"/>
        <w:ind w:left="496"/>
        <w:rPr>
          <w:rFonts w:ascii="Times New Roman" w:eastAsia="Times New Roman" w:hAnsi="Times New Roman" w:cs="Times New Roman"/>
          <w:sz w:val="24"/>
          <w:szCs w:val="24"/>
          <w:lang w:val="lv-LV"/>
        </w:rPr>
      </w:pPr>
    </w:p>
    <w:p w14:paraId="2EA48437"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7870EEBF"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1F83FB24"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25466155"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1810B7C6"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5466DBC1"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09095721" w14:textId="77777777" w:rsidR="00DE430B" w:rsidRPr="00684D5D" w:rsidRDefault="00DE430B" w:rsidP="00DE430B">
      <w:pPr>
        <w:widowControl w:val="0"/>
        <w:autoSpaceDE w:val="0"/>
        <w:autoSpaceDN w:val="0"/>
        <w:spacing w:before="6" w:after="0" w:line="240" w:lineRule="auto"/>
        <w:rPr>
          <w:rFonts w:ascii="Times New Roman" w:eastAsia="Times New Roman" w:hAnsi="Times New Roman" w:cs="Times New Roman"/>
          <w:kern w:val="0"/>
          <w:sz w:val="24"/>
          <w:szCs w:val="24"/>
          <w:lang w:val="lv-LV"/>
          <w14:ligatures w14:val="none"/>
        </w:rPr>
      </w:pPr>
    </w:p>
    <w:p w14:paraId="46604290" w14:textId="77777777" w:rsidR="00DE430B" w:rsidRPr="00684D5D" w:rsidRDefault="00DE430B" w:rsidP="00DE430B">
      <w:pPr>
        <w:widowControl w:val="0"/>
        <w:autoSpaceDE w:val="0"/>
        <w:autoSpaceDN w:val="0"/>
        <w:spacing w:before="96" w:after="0" w:line="240" w:lineRule="auto"/>
        <w:ind w:left="1652" w:right="1907"/>
        <w:jc w:val="center"/>
        <w:outlineLvl w:val="0"/>
        <w:rPr>
          <w:rFonts w:ascii="Times New Roman" w:eastAsia="Times New Roman" w:hAnsi="Times New Roman" w:cs="Times New Roman"/>
          <w:b/>
          <w:bCs/>
          <w:kern w:val="0"/>
          <w:sz w:val="24"/>
          <w:szCs w:val="24"/>
          <w:lang w:val="lv-LV"/>
          <w14:ligatures w14:val="none"/>
        </w:rPr>
      </w:pPr>
      <w:r w:rsidRPr="00684D5D">
        <w:rPr>
          <w:rFonts w:ascii="Times New Roman" w:eastAsia="Times New Roman" w:hAnsi="Times New Roman" w:cs="Times New Roman"/>
          <w:b/>
          <w:bCs/>
          <w:w w:val="105"/>
          <w:kern w:val="0"/>
          <w:sz w:val="24"/>
          <w:szCs w:val="24"/>
          <w:lang w:val="lv-LV"/>
          <w14:ligatures w14:val="none"/>
        </w:rPr>
        <w:t>IEPIRKUMA TEHNISKĀ SPECIFIKĀCIJA - NOLIKUMS</w:t>
      </w:r>
    </w:p>
    <w:p w14:paraId="75E66347"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227B9A40" w14:textId="77777777" w:rsidR="00DE430B" w:rsidRPr="00684D5D" w:rsidRDefault="00DE430B" w:rsidP="00DE430B">
      <w:pPr>
        <w:widowControl w:val="0"/>
        <w:autoSpaceDE w:val="0"/>
        <w:autoSpaceDN w:val="0"/>
        <w:spacing w:after="0" w:line="240" w:lineRule="auto"/>
        <w:jc w:val="center"/>
        <w:rPr>
          <w:rFonts w:ascii="Times New Roman" w:eastAsia="Times New Roman" w:hAnsi="Times New Roman" w:cs="Times New Roman"/>
          <w:b/>
          <w:kern w:val="0"/>
          <w:sz w:val="24"/>
          <w:szCs w:val="24"/>
          <w:lang w:val="lv-LV"/>
          <w14:ligatures w14:val="none"/>
        </w:rPr>
      </w:pPr>
    </w:p>
    <w:p w14:paraId="7AD93BAC" w14:textId="77777777" w:rsidR="00DE430B" w:rsidRPr="00684D5D" w:rsidRDefault="00DE430B" w:rsidP="00DE430B">
      <w:pPr>
        <w:widowControl w:val="0"/>
        <w:autoSpaceDE w:val="0"/>
        <w:autoSpaceDN w:val="0"/>
        <w:spacing w:after="0" w:line="240" w:lineRule="auto"/>
        <w:jc w:val="center"/>
        <w:rPr>
          <w:rFonts w:ascii="Times New Roman" w:eastAsia="Times New Roman" w:hAnsi="Times New Roman" w:cs="Times New Roman"/>
          <w:b/>
          <w:kern w:val="0"/>
          <w:sz w:val="24"/>
          <w:szCs w:val="24"/>
          <w:lang w:val="lv-LV"/>
          <w14:ligatures w14:val="none"/>
        </w:rPr>
      </w:pPr>
    </w:p>
    <w:p w14:paraId="7AD33F0D" w14:textId="77777777" w:rsidR="00DE430B" w:rsidRPr="00684D5D" w:rsidRDefault="00DE430B" w:rsidP="00DE430B">
      <w:pPr>
        <w:widowControl w:val="0"/>
        <w:autoSpaceDE w:val="0"/>
        <w:autoSpaceDN w:val="0"/>
        <w:spacing w:after="0" w:line="240" w:lineRule="auto"/>
        <w:jc w:val="center"/>
        <w:rPr>
          <w:rFonts w:ascii="Times New Roman" w:eastAsia="Times New Roman" w:hAnsi="Times New Roman" w:cs="Times New Roman"/>
          <w:b/>
          <w:kern w:val="0"/>
          <w:sz w:val="24"/>
          <w:szCs w:val="24"/>
          <w:lang w:val="lv-LV"/>
          <w14:ligatures w14:val="none"/>
        </w:rPr>
      </w:pPr>
    </w:p>
    <w:p w14:paraId="0293DC4A" w14:textId="29A2DDEC" w:rsidR="00BE5165" w:rsidRPr="00684D5D" w:rsidRDefault="00DE430B" w:rsidP="00DE430B">
      <w:pPr>
        <w:widowControl w:val="0"/>
        <w:autoSpaceDE w:val="0"/>
        <w:autoSpaceDN w:val="0"/>
        <w:spacing w:before="1" w:after="0" w:line="240" w:lineRule="auto"/>
        <w:jc w:val="center"/>
        <w:rPr>
          <w:rFonts w:ascii="Times New Roman" w:eastAsia="Times New Roman" w:hAnsi="Times New Roman" w:cs="Times New Roman"/>
          <w:b/>
          <w:kern w:val="0"/>
          <w:sz w:val="24"/>
          <w:szCs w:val="24"/>
          <w:lang w:val="lv-LV"/>
          <w14:ligatures w14:val="none"/>
        </w:rPr>
      </w:pPr>
      <w:r w:rsidRPr="00684D5D">
        <w:rPr>
          <w:rFonts w:ascii="Times New Roman" w:eastAsia="Times New Roman" w:hAnsi="Times New Roman" w:cs="Times New Roman"/>
          <w:b/>
          <w:kern w:val="0"/>
          <w:sz w:val="24"/>
          <w:szCs w:val="24"/>
          <w:lang w:val="lv-LV"/>
          <w14:ligatures w14:val="none"/>
        </w:rPr>
        <w:t>Test</w:t>
      </w:r>
      <w:r w:rsidR="00C76857" w:rsidRPr="00684D5D">
        <w:rPr>
          <w:rFonts w:ascii="Times New Roman" w:eastAsia="Times New Roman" w:hAnsi="Times New Roman" w:cs="Times New Roman"/>
          <w:b/>
          <w:kern w:val="0"/>
          <w:sz w:val="24"/>
          <w:szCs w:val="24"/>
          <w:lang w:val="lv-LV"/>
          <w14:ligatures w14:val="none"/>
        </w:rPr>
        <w:t>ēšanas pakalpojumi</w:t>
      </w:r>
    </w:p>
    <w:p w14:paraId="1526C272" w14:textId="24DED89A" w:rsidR="00DE430B" w:rsidRPr="00684D5D" w:rsidRDefault="00BE5165" w:rsidP="00BE5165">
      <w:pPr>
        <w:pStyle w:val="ListParagraph"/>
        <w:spacing w:after="0" w:line="240" w:lineRule="auto"/>
        <w:jc w:val="center"/>
        <w:rPr>
          <w:rFonts w:ascii="Times New Roman" w:eastAsia="Times New Roman" w:hAnsi="Times New Roman" w:cs="Times New Roman"/>
          <w:b/>
          <w:kern w:val="0"/>
          <w:sz w:val="24"/>
          <w:szCs w:val="24"/>
          <w:lang w:val="lv-LV"/>
          <w14:ligatures w14:val="none"/>
        </w:rPr>
      </w:pPr>
      <w:r w:rsidRPr="00684D5D">
        <w:rPr>
          <w:rFonts w:ascii="Times New Roman" w:eastAsia="Times New Roman" w:hAnsi="Times New Roman" w:cs="Times New Roman"/>
          <w:color w:val="000000"/>
          <w:kern w:val="0"/>
          <w:sz w:val="24"/>
          <w:szCs w:val="24"/>
          <w:lang w:val="lv-LV"/>
          <w14:ligatures w14:val="none"/>
        </w:rPr>
        <w:t>“</w:t>
      </w:r>
      <w:r w:rsidR="00EE25DB" w:rsidRPr="00EE25DB">
        <w:rPr>
          <w:rFonts w:ascii="Times New Roman" w:eastAsia="Times New Roman" w:hAnsi="Times New Roman" w:cs="Times New Roman"/>
          <w:color w:val="000000"/>
          <w:kern w:val="0"/>
          <w:sz w:val="24"/>
          <w:szCs w:val="24"/>
          <w:lang w:val="lv-LV"/>
          <w14:ligatures w14:val="none"/>
        </w:rPr>
        <w:t xml:space="preserve">Inovatīvu līmēta koka kompozīta </w:t>
      </w:r>
      <w:proofErr w:type="spellStart"/>
      <w:r w:rsidR="00EE25DB" w:rsidRPr="00EE25DB">
        <w:rPr>
          <w:rFonts w:ascii="Times New Roman" w:eastAsia="Times New Roman" w:hAnsi="Times New Roman" w:cs="Times New Roman"/>
          <w:color w:val="000000"/>
          <w:kern w:val="0"/>
          <w:sz w:val="24"/>
          <w:szCs w:val="24"/>
          <w:lang w:val="lv-LV"/>
          <w14:ligatures w14:val="none"/>
        </w:rPr>
        <w:t>aizsargbūvju</w:t>
      </w:r>
      <w:proofErr w:type="spellEnd"/>
      <w:r w:rsidR="00EE25DB" w:rsidRPr="00EE25DB">
        <w:rPr>
          <w:rFonts w:ascii="Times New Roman" w:eastAsia="Times New Roman" w:hAnsi="Times New Roman" w:cs="Times New Roman"/>
          <w:color w:val="000000"/>
          <w:kern w:val="0"/>
          <w:sz w:val="24"/>
          <w:szCs w:val="24"/>
          <w:lang w:val="lv-LV"/>
          <w14:ligatures w14:val="none"/>
        </w:rPr>
        <w:t xml:space="preserve"> elementu izstrāde un validācija militārajām un civilajām vajadzībām</w:t>
      </w:r>
      <w:r w:rsidRPr="00684D5D">
        <w:rPr>
          <w:rFonts w:ascii="Times New Roman" w:eastAsia="Times New Roman" w:hAnsi="Times New Roman" w:cs="Times New Roman"/>
          <w:color w:val="000000"/>
          <w:kern w:val="0"/>
          <w:sz w:val="24"/>
          <w:szCs w:val="24"/>
          <w:lang w:val="lv-LV"/>
          <w14:ligatures w14:val="none"/>
        </w:rPr>
        <w:t>”</w:t>
      </w:r>
    </w:p>
    <w:p w14:paraId="0AFE5879" w14:textId="77777777" w:rsidR="00DE430B" w:rsidRPr="00684D5D" w:rsidRDefault="00DE430B" w:rsidP="00DE430B">
      <w:pPr>
        <w:widowControl w:val="0"/>
        <w:autoSpaceDE w:val="0"/>
        <w:autoSpaceDN w:val="0"/>
        <w:spacing w:before="1" w:after="0" w:line="240" w:lineRule="auto"/>
        <w:jc w:val="center"/>
        <w:rPr>
          <w:rFonts w:ascii="Times New Roman" w:eastAsia="Times New Roman" w:hAnsi="Times New Roman" w:cs="Times New Roman"/>
          <w:b/>
          <w:kern w:val="0"/>
          <w:sz w:val="24"/>
          <w:szCs w:val="24"/>
          <w:lang w:val="lv-LV"/>
          <w14:ligatures w14:val="none"/>
        </w:rPr>
      </w:pPr>
    </w:p>
    <w:p w14:paraId="30FF289D" w14:textId="77777777" w:rsidR="00FB5814" w:rsidRPr="00684D5D" w:rsidRDefault="00FB5814" w:rsidP="00DE430B">
      <w:pPr>
        <w:widowControl w:val="0"/>
        <w:autoSpaceDE w:val="0"/>
        <w:autoSpaceDN w:val="0"/>
        <w:spacing w:before="1" w:after="0" w:line="240" w:lineRule="auto"/>
        <w:jc w:val="center"/>
        <w:rPr>
          <w:rFonts w:ascii="Times New Roman" w:eastAsia="Times New Roman" w:hAnsi="Times New Roman" w:cs="Times New Roman"/>
          <w:b/>
          <w:kern w:val="0"/>
          <w:sz w:val="24"/>
          <w:szCs w:val="24"/>
          <w:lang w:val="lv-LV"/>
          <w14:ligatures w14:val="none"/>
        </w:rPr>
      </w:pPr>
    </w:p>
    <w:p w14:paraId="0F02255C" w14:textId="77777777" w:rsidR="00FB5814" w:rsidRPr="00684D5D" w:rsidRDefault="00FB5814" w:rsidP="00DE430B">
      <w:pPr>
        <w:widowControl w:val="0"/>
        <w:autoSpaceDE w:val="0"/>
        <w:autoSpaceDN w:val="0"/>
        <w:spacing w:before="1" w:after="0" w:line="240" w:lineRule="auto"/>
        <w:jc w:val="center"/>
        <w:rPr>
          <w:rFonts w:ascii="Times New Roman" w:eastAsia="Times New Roman" w:hAnsi="Times New Roman" w:cs="Times New Roman"/>
          <w:b/>
          <w:kern w:val="0"/>
          <w:sz w:val="24"/>
          <w:szCs w:val="24"/>
          <w:lang w:val="lv-LV"/>
          <w14:ligatures w14:val="none"/>
        </w:rPr>
      </w:pPr>
    </w:p>
    <w:p w14:paraId="03A6C831" w14:textId="64EE7B46" w:rsidR="00BE5165" w:rsidRPr="00684D5D" w:rsidRDefault="00DE430B" w:rsidP="00BE5165">
      <w:pPr>
        <w:pStyle w:val="ListParagraph"/>
        <w:spacing w:after="0" w:line="240" w:lineRule="auto"/>
        <w:ind w:left="0"/>
        <w:jc w:val="center"/>
        <w:rPr>
          <w:rFonts w:ascii="Times New Roman" w:eastAsia="Times New Roman" w:hAnsi="Times New Roman" w:cs="Times New Roman"/>
          <w:b/>
          <w:bCs/>
          <w:kern w:val="0"/>
          <w:sz w:val="24"/>
          <w:szCs w:val="24"/>
          <w:lang w:val="lv-LV"/>
          <w14:ligatures w14:val="none"/>
        </w:rPr>
      </w:pPr>
      <w:r w:rsidRPr="00684D5D">
        <w:rPr>
          <w:rFonts w:ascii="Times New Roman" w:eastAsia="Times New Roman" w:hAnsi="Times New Roman" w:cs="Times New Roman"/>
          <w:b/>
          <w:bCs/>
          <w:kern w:val="0"/>
          <w:sz w:val="24"/>
          <w:szCs w:val="24"/>
          <w:lang w:val="lv-LV"/>
          <w14:ligatures w14:val="none"/>
        </w:rPr>
        <w:t>Iepirkuma identifikācijas Nr</w:t>
      </w:r>
      <w:r w:rsidR="00920CE7" w:rsidRPr="00684D5D">
        <w:rPr>
          <w:rFonts w:ascii="Times New Roman" w:eastAsia="Times New Roman" w:hAnsi="Times New Roman" w:cs="Times New Roman"/>
          <w:b/>
          <w:bCs/>
          <w:kern w:val="0"/>
          <w:sz w:val="24"/>
          <w:szCs w:val="24"/>
          <w:lang w:val="lv-LV"/>
          <w14:ligatures w14:val="none"/>
        </w:rPr>
        <w:t xml:space="preserve">. </w:t>
      </w:r>
      <w:r w:rsidR="00F17936">
        <w:rPr>
          <w:rFonts w:ascii="Times New Roman" w:eastAsia="Times New Roman" w:hAnsi="Times New Roman" w:cs="Times New Roman"/>
          <w:b/>
          <w:bCs/>
          <w:kern w:val="0"/>
          <w:sz w:val="24"/>
          <w:szCs w:val="24"/>
          <w:lang w:val="lv-LV"/>
          <w14:ligatures w14:val="none"/>
        </w:rPr>
        <w:t>03032026</w:t>
      </w:r>
      <w:r w:rsidR="00920CE7" w:rsidRPr="00684D5D">
        <w:rPr>
          <w:rFonts w:ascii="Times New Roman" w:eastAsia="Times New Roman" w:hAnsi="Times New Roman" w:cs="Times New Roman"/>
          <w:b/>
          <w:bCs/>
          <w:kern w:val="0"/>
          <w:sz w:val="24"/>
          <w:szCs w:val="24"/>
          <w:lang w:val="lv-LV"/>
          <w14:ligatures w14:val="none"/>
        </w:rPr>
        <w:t>/1</w:t>
      </w:r>
    </w:p>
    <w:p w14:paraId="392CE473" w14:textId="77777777" w:rsidR="00DE430B" w:rsidRPr="00684D5D" w:rsidRDefault="00DE430B" w:rsidP="00DE430B">
      <w:pPr>
        <w:widowControl w:val="0"/>
        <w:autoSpaceDE w:val="0"/>
        <w:autoSpaceDN w:val="0"/>
        <w:spacing w:after="0" w:line="240" w:lineRule="auto"/>
        <w:jc w:val="center"/>
        <w:rPr>
          <w:rFonts w:ascii="Times New Roman" w:eastAsia="Times New Roman" w:hAnsi="Times New Roman" w:cs="Times New Roman"/>
          <w:b/>
          <w:kern w:val="0"/>
          <w:sz w:val="24"/>
          <w:szCs w:val="24"/>
          <w:lang w:val="lv-LV"/>
          <w14:ligatures w14:val="none"/>
        </w:rPr>
      </w:pPr>
    </w:p>
    <w:p w14:paraId="0A44F11D"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11E29724"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3CCCFCFF"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1F128FF7"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2629BB97"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2A0E66EC"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058F4820"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64CEA5AD"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66B6C493"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0CA0165E"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7486DB41"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749634E9"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4178C8DA"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51BE36ED"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094DF2E0"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0E6B2783" w14:textId="77777777" w:rsidR="00DE430B" w:rsidRPr="00684D5D" w:rsidRDefault="00DE430B" w:rsidP="00DE430B">
      <w:pPr>
        <w:widowControl w:val="0"/>
        <w:autoSpaceDE w:val="0"/>
        <w:autoSpaceDN w:val="0"/>
        <w:spacing w:before="10" w:after="0" w:line="240" w:lineRule="auto"/>
        <w:rPr>
          <w:rFonts w:ascii="Times New Roman" w:eastAsia="Times New Roman" w:hAnsi="Times New Roman" w:cs="Times New Roman"/>
          <w:b/>
          <w:kern w:val="0"/>
          <w:sz w:val="24"/>
          <w:szCs w:val="24"/>
          <w:lang w:val="lv-LV"/>
          <w14:ligatures w14:val="none"/>
        </w:rPr>
      </w:pPr>
    </w:p>
    <w:p w14:paraId="3FD77F8B" w14:textId="77777777" w:rsidR="00DE430B" w:rsidRPr="00684D5D" w:rsidRDefault="00DE430B"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p>
    <w:p w14:paraId="4944BEC1" w14:textId="77777777" w:rsidR="00DE430B" w:rsidRPr="00684D5D" w:rsidRDefault="00DE430B"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p>
    <w:p w14:paraId="6D56C1FC" w14:textId="77777777" w:rsidR="00DE430B" w:rsidRPr="00684D5D" w:rsidRDefault="00DE430B"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p>
    <w:p w14:paraId="345CD284" w14:textId="77777777" w:rsidR="00DE430B" w:rsidRPr="00684D5D" w:rsidRDefault="00DE430B"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p>
    <w:p w14:paraId="6804D011" w14:textId="77777777" w:rsidR="00DE430B" w:rsidRPr="00684D5D" w:rsidRDefault="00DE430B"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p>
    <w:p w14:paraId="1BAF0C45" w14:textId="1BD4B516" w:rsidR="00DE430B" w:rsidRPr="00684D5D" w:rsidRDefault="00BE5165"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r w:rsidRPr="00684D5D">
        <w:rPr>
          <w:rFonts w:ascii="Times New Roman" w:eastAsia="Times New Roman" w:hAnsi="Times New Roman" w:cs="Times New Roman"/>
          <w:kern w:val="0"/>
          <w:sz w:val="24"/>
          <w:szCs w:val="24"/>
          <w:lang w:val="lv-LV"/>
          <w14:ligatures w14:val="none"/>
        </w:rPr>
        <w:t>Jelgava</w:t>
      </w:r>
    </w:p>
    <w:p w14:paraId="4E81838A" w14:textId="6C544782" w:rsidR="00DE430B" w:rsidRPr="00684D5D" w:rsidRDefault="00DE430B" w:rsidP="00BE5165">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sectPr w:rsidR="00DE430B" w:rsidRPr="00684D5D" w:rsidSect="00C960C3">
          <w:footerReference w:type="default" r:id="rId10"/>
          <w:pgSz w:w="12240" w:h="15840"/>
          <w:pgMar w:top="1500" w:right="1220" w:bottom="280" w:left="1440" w:header="720" w:footer="720" w:gutter="0"/>
          <w:cols w:space="720"/>
          <w:titlePg/>
          <w:docGrid w:linePitch="299"/>
        </w:sectPr>
      </w:pPr>
      <w:r w:rsidRPr="00684D5D">
        <w:rPr>
          <w:rFonts w:ascii="Times New Roman" w:eastAsia="Times New Roman" w:hAnsi="Times New Roman" w:cs="Times New Roman"/>
          <w:kern w:val="0"/>
          <w:sz w:val="24"/>
          <w:szCs w:val="24"/>
          <w:lang w:val="lv-LV"/>
          <w14:ligatures w14:val="none"/>
        </w:rPr>
        <w:t>202</w:t>
      </w:r>
      <w:r w:rsidR="00EE25DB">
        <w:rPr>
          <w:rFonts w:ascii="Times New Roman" w:eastAsia="Times New Roman" w:hAnsi="Times New Roman" w:cs="Times New Roman"/>
          <w:kern w:val="0"/>
          <w:sz w:val="24"/>
          <w:szCs w:val="24"/>
          <w:lang w:val="lv-LV"/>
          <w14:ligatures w14:val="none"/>
        </w:rPr>
        <w:t>6</w:t>
      </w:r>
    </w:p>
    <w:p w14:paraId="59A035E6" w14:textId="77777777" w:rsidR="00DE430B" w:rsidRPr="00684D5D" w:rsidRDefault="00DE430B" w:rsidP="00DE430B">
      <w:pPr>
        <w:widowControl w:val="0"/>
        <w:autoSpaceDE w:val="0"/>
        <w:autoSpaceDN w:val="0"/>
        <w:spacing w:before="70" w:after="0" w:line="240" w:lineRule="auto"/>
        <w:ind w:left="263"/>
        <w:jc w:val="center"/>
        <w:rPr>
          <w:rFonts w:ascii="Times New Roman" w:eastAsia="Times New Roman" w:hAnsi="Times New Roman" w:cs="Times New Roman"/>
          <w:b/>
          <w:w w:val="105"/>
          <w:kern w:val="0"/>
          <w:sz w:val="24"/>
          <w:szCs w:val="24"/>
          <w:lang w:val="lv-LV"/>
          <w14:ligatures w14:val="none"/>
        </w:rPr>
      </w:pPr>
      <w:r w:rsidRPr="00684D5D">
        <w:rPr>
          <w:rFonts w:ascii="Times New Roman" w:eastAsia="Times New Roman" w:hAnsi="Times New Roman" w:cs="Times New Roman"/>
          <w:b/>
          <w:w w:val="105"/>
          <w:kern w:val="0"/>
          <w:sz w:val="24"/>
          <w:szCs w:val="24"/>
          <w:lang w:val="lv-LV"/>
          <w14:ligatures w14:val="none"/>
        </w:rPr>
        <w:lastRenderedPageBreak/>
        <w:t>VISPĀRĪGA INFORMĀCIJA PAR IEPIRKUMA PROCEDŪRU</w:t>
      </w:r>
    </w:p>
    <w:p w14:paraId="7240A08D" w14:textId="77777777" w:rsidR="00DE430B" w:rsidRPr="00684D5D" w:rsidRDefault="00DE430B" w:rsidP="00FB5814">
      <w:pPr>
        <w:widowControl w:val="0"/>
        <w:autoSpaceDE w:val="0"/>
        <w:autoSpaceDN w:val="0"/>
        <w:spacing w:before="70" w:after="0" w:line="240" w:lineRule="auto"/>
        <w:ind w:left="263"/>
        <w:jc w:val="both"/>
        <w:rPr>
          <w:rFonts w:ascii="Times New Roman" w:eastAsia="Times New Roman" w:hAnsi="Times New Roman" w:cs="Times New Roman"/>
          <w:b/>
          <w:kern w:val="0"/>
          <w:sz w:val="24"/>
          <w:szCs w:val="24"/>
          <w:lang w:val="lv-LV"/>
          <w14:ligatures w14:val="none"/>
        </w:rPr>
      </w:pPr>
    </w:p>
    <w:p w14:paraId="345C45EC" w14:textId="1E4DE24D" w:rsidR="00DE430B" w:rsidRPr="00684D5D" w:rsidRDefault="00DE430B" w:rsidP="00920CE7">
      <w:pPr>
        <w:pStyle w:val="ListParagraph"/>
        <w:spacing w:after="0" w:line="240" w:lineRule="auto"/>
        <w:ind w:left="0"/>
        <w:jc w:val="both"/>
        <w:rPr>
          <w:rFonts w:ascii="Times New Roman" w:eastAsia="Times New Roman" w:hAnsi="Times New Roman" w:cs="Times New Roman"/>
          <w:kern w:val="0"/>
          <w:sz w:val="24"/>
          <w:szCs w:val="24"/>
          <w:lang w:val="lv-LV"/>
          <w14:ligatures w14:val="none"/>
        </w:rPr>
      </w:pPr>
      <w:r w:rsidRPr="00684D5D">
        <w:rPr>
          <w:rFonts w:ascii="Times New Roman" w:eastAsia="Times New Roman" w:hAnsi="Times New Roman" w:cs="Times New Roman"/>
          <w:kern w:val="0"/>
          <w:sz w:val="24"/>
          <w:szCs w:val="24"/>
          <w:lang w:val="lv-LV"/>
          <w14:ligatures w14:val="none"/>
        </w:rPr>
        <w:t xml:space="preserve">Iepirkums </w:t>
      </w:r>
      <w:r w:rsidRPr="00684D5D">
        <w:rPr>
          <w:rFonts w:ascii="Times New Roman" w:eastAsia="Times New Roman" w:hAnsi="Times New Roman" w:cs="Times New Roman"/>
          <w:b/>
          <w:kern w:val="0"/>
          <w:sz w:val="24"/>
          <w:szCs w:val="24"/>
          <w:lang w:val="lv-LV"/>
          <w14:ligatures w14:val="none"/>
        </w:rPr>
        <w:t>“</w:t>
      </w:r>
      <w:r w:rsidR="00BE5165" w:rsidRPr="00684D5D">
        <w:rPr>
          <w:rFonts w:ascii="Times New Roman" w:eastAsia="Times New Roman" w:hAnsi="Times New Roman" w:cs="Times New Roman"/>
          <w:b/>
          <w:kern w:val="0"/>
          <w:sz w:val="24"/>
          <w:szCs w:val="24"/>
          <w:lang w:val="lv-LV"/>
          <w14:ligatures w14:val="none"/>
        </w:rPr>
        <w:t xml:space="preserve">Testēšanas pakalpojumi - </w:t>
      </w:r>
      <w:r w:rsidR="00EE25DB" w:rsidRPr="00EE25DB">
        <w:rPr>
          <w:rFonts w:ascii="Times New Roman" w:eastAsia="Times New Roman" w:hAnsi="Times New Roman" w:cs="Times New Roman"/>
          <w:b/>
          <w:kern w:val="0"/>
          <w:sz w:val="24"/>
          <w:szCs w:val="24"/>
          <w:lang w:val="lv-LV"/>
          <w14:ligatures w14:val="none"/>
        </w:rPr>
        <w:t xml:space="preserve">Inovatīvu līmēta koka kompozīta </w:t>
      </w:r>
      <w:proofErr w:type="spellStart"/>
      <w:r w:rsidR="00EE25DB" w:rsidRPr="00EE25DB">
        <w:rPr>
          <w:rFonts w:ascii="Times New Roman" w:eastAsia="Times New Roman" w:hAnsi="Times New Roman" w:cs="Times New Roman"/>
          <w:b/>
          <w:kern w:val="0"/>
          <w:sz w:val="24"/>
          <w:szCs w:val="24"/>
          <w:lang w:val="lv-LV"/>
          <w14:ligatures w14:val="none"/>
        </w:rPr>
        <w:t>aizsargbūvju</w:t>
      </w:r>
      <w:proofErr w:type="spellEnd"/>
      <w:r w:rsidR="00EE25DB" w:rsidRPr="00EE25DB">
        <w:rPr>
          <w:rFonts w:ascii="Times New Roman" w:eastAsia="Times New Roman" w:hAnsi="Times New Roman" w:cs="Times New Roman"/>
          <w:b/>
          <w:kern w:val="0"/>
          <w:sz w:val="24"/>
          <w:szCs w:val="24"/>
          <w:lang w:val="lv-LV"/>
          <w14:ligatures w14:val="none"/>
        </w:rPr>
        <w:t xml:space="preserve"> elementu izstrāde un validācija militārajām un civilajām vajadzībām</w:t>
      </w:r>
      <w:r w:rsidRPr="00684D5D">
        <w:rPr>
          <w:rFonts w:ascii="Times New Roman" w:eastAsia="Times New Roman" w:hAnsi="Times New Roman" w:cs="Times New Roman"/>
          <w:bCs/>
          <w:kern w:val="0"/>
          <w:sz w:val="24"/>
          <w:szCs w:val="24"/>
          <w:lang w:val="lv-LV"/>
          <w14:ligatures w14:val="none"/>
        </w:rPr>
        <w:t xml:space="preserve">” </w:t>
      </w:r>
      <w:r w:rsidRPr="00684D5D">
        <w:rPr>
          <w:rFonts w:ascii="Times New Roman" w:eastAsia="Times New Roman" w:hAnsi="Times New Roman" w:cs="Times New Roman"/>
          <w:kern w:val="0"/>
          <w:sz w:val="24"/>
          <w:szCs w:val="24"/>
          <w:lang w:val="lv-LV"/>
          <w14:ligatures w14:val="none"/>
        </w:rPr>
        <w:t xml:space="preserve">Iepirkuma identifikācijas Nr. </w:t>
      </w:r>
      <w:r w:rsidR="0051402B" w:rsidRPr="0051402B">
        <w:rPr>
          <w:rFonts w:ascii="Times New Roman" w:eastAsia="Times New Roman" w:hAnsi="Times New Roman" w:cs="Times New Roman"/>
          <w:b/>
          <w:bCs/>
          <w:kern w:val="0"/>
          <w:sz w:val="24"/>
          <w:szCs w:val="24"/>
          <w:lang w:val="lv-LV"/>
          <w14:ligatures w14:val="none"/>
        </w:rPr>
        <w:t xml:space="preserve">ZAZA TIMBER PRODUCTION </w:t>
      </w:r>
      <w:r w:rsidR="0051402B">
        <w:rPr>
          <w:rFonts w:ascii="Times New Roman" w:eastAsia="Times New Roman" w:hAnsi="Times New Roman" w:cs="Times New Roman"/>
          <w:b/>
          <w:bCs/>
          <w:kern w:val="0"/>
          <w:sz w:val="24"/>
          <w:szCs w:val="24"/>
          <w:lang w:val="lv-LV"/>
          <w14:ligatures w14:val="none"/>
        </w:rPr>
        <w:t>03032026</w:t>
      </w:r>
      <w:r w:rsidR="0051402B" w:rsidRPr="00684D5D">
        <w:rPr>
          <w:rFonts w:ascii="Times New Roman" w:eastAsia="Times New Roman" w:hAnsi="Times New Roman" w:cs="Times New Roman"/>
          <w:b/>
          <w:bCs/>
          <w:kern w:val="0"/>
          <w:sz w:val="24"/>
          <w:szCs w:val="24"/>
          <w:lang w:val="lv-LV"/>
          <w14:ligatures w14:val="none"/>
        </w:rPr>
        <w:t>/1</w:t>
      </w:r>
      <w:r w:rsidRPr="00684D5D">
        <w:rPr>
          <w:rFonts w:ascii="Times New Roman" w:eastAsia="Times New Roman" w:hAnsi="Times New Roman" w:cs="Times New Roman"/>
          <w:kern w:val="0"/>
          <w:sz w:val="24"/>
          <w:szCs w:val="24"/>
          <w:lang w:val="lv-LV"/>
          <w14:ligatures w14:val="none"/>
        </w:rPr>
        <w:t xml:space="preserve">, </w:t>
      </w:r>
      <w:r w:rsidR="00FC4C98" w:rsidRPr="00FC4C98">
        <w:rPr>
          <w:rFonts w:ascii="Times New Roman" w:eastAsia="Times New Roman" w:hAnsi="Times New Roman" w:cs="Times New Roman"/>
          <w:kern w:val="0"/>
          <w:sz w:val="24"/>
          <w:szCs w:val="24"/>
          <w:lang w:val="lv-LV"/>
          <w14:ligatures w14:val="none"/>
        </w:rPr>
        <w:t>SIA "Meža nozares kompetences centrs</w:t>
      </w:r>
      <w:r w:rsidR="00FC4C98">
        <w:rPr>
          <w:rFonts w:ascii="Times New Roman" w:eastAsia="Times New Roman" w:hAnsi="Times New Roman" w:cs="Times New Roman"/>
          <w:kern w:val="0"/>
          <w:sz w:val="24"/>
          <w:szCs w:val="24"/>
          <w:lang w:val="lv-LV"/>
          <w14:ligatures w14:val="none"/>
        </w:rPr>
        <w:t xml:space="preserve">” </w:t>
      </w:r>
      <w:r w:rsidR="00EE25DB" w:rsidRPr="00EE25DB">
        <w:rPr>
          <w:rFonts w:ascii="Times New Roman" w:eastAsia="Times New Roman" w:hAnsi="Times New Roman" w:cs="Times New Roman"/>
          <w:kern w:val="0"/>
          <w:sz w:val="24"/>
          <w:szCs w:val="24"/>
          <w:lang w:val="lv-LV"/>
          <w14:ligatures w14:val="none"/>
        </w:rPr>
        <w:t xml:space="preserve">Projekts Nr. 5.1.1.2.i.0/2/24/A/CFLA/001;  </w:t>
      </w:r>
      <w:r w:rsidRPr="00684D5D">
        <w:rPr>
          <w:rFonts w:ascii="Times New Roman" w:eastAsia="Times New Roman" w:hAnsi="Times New Roman" w:cs="Times New Roman"/>
          <w:kern w:val="0"/>
          <w:sz w:val="24"/>
          <w:szCs w:val="24"/>
          <w:lang w:val="lv-LV"/>
          <w14:ligatures w14:val="none"/>
        </w:rPr>
        <w:t xml:space="preserve">ietvaros veiktā pētniecības projekta Nr. </w:t>
      </w:r>
      <w:r w:rsidR="003F1064" w:rsidRPr="00EE25DB">
        <w:rPr>
          <w:rFonts w:ascii="Times New Roman" w:eastAsia="Times New Roman" w:hAnsi="Times New Roman" w:cs="Times New Roman"/>
          <w:kern w:val="0"/>
          <w:sz w:val="24"/>
          <w:szCs w:val="24"/>
          <w:lang w:val="lv-LV"/>
          <w14:ligatures w14:val="none"/>
        </w:rPr>
        <w:t>JP15</w:t>
      </w:r>
      <w:r w:rsidR="003F1064" w:rsidRPr="00684D5D">
        <w:rPr>
          <w:rFonts w:ascii="Times New Roman" w:eastAsia="Times New Roman" w:hAnsi="Times New Roman" w:cs="Times New Roman"/>
          <w:kern w:val="0"/>
          <w:sz w:val="24"/>
          <w:szCs w:val="24"/>
          <w:lang w:val="lv-LV"/>
          <w14:ligatures w14:val="none"/>
        </w:rPr>
        <w:t xml:space="preserve">, </w:t>
      </w:r>
      <w:r w:rsidRPr="00684D5D">
        <w:rPr>
          <w:rFonts w:ascii="Times New Roman" w:eastAsia="Times New Roman" w:hAnsi="Times New Roman" w:cs="Times New Roman"/>
          <w:kern w:val="0"/>
          <w:sz w:val="24"/>
          <w:szCs w:val="24"/>
          <w:lang w:val="lv-LV"/>
          <w14:ligatures w14:val="none"/>
        </w:rPr>
        <w:t xml:space="preserve"> “</w:t>
      </w:r>
      <w:r w:rsidR="003F1064" w:rsidRPr="003F1064">
        <w:rPr>
          <w:rFonts w:ascii="Times New Roman" w:eastAsia="Times New Roman" w:hAnsi="Times New Roman" w:cs="Times New Roman"/>
          <w:kern w:val="0"/>
          <w:sz w:val="24"/>
          <w:szCs w:val="24"/>
          <w:lang w:val="lv-LV"/>
          <w14:ligatures w14:val="none"/>
        </w:rPr>
        <w:t xml:space="preserve">Inovatīvu līmēta koka kompozīta </w:t>
      </w:r>
      <w:proofErr w:type="spellStart"/>
      <w:r w:rsidR="003F1064" w:rsidRPr="003F1064">
        <w:rPr>
          <w:rFonts w:ascii="Times New Roman" w:eastAsia="Times New Roman" w:hAnsi="Times New Roman" w:cs="Times New Roman"/>
          <w:kern w:val="0"/>
          <w:sz w:val="24"/>
          <w:szCs w:val="24"/>
          <w:lang w:val="lv-LV"/>
          <w14:ligatures w14:val="none"/>
        </w:rPr>
        <w:t>aizsargbūvju</w:t>
      </w:r>
      <w:proofErr w:type="spellEnd"/>
      <w:r w:rsidR="003F1064" w:rsidRPr="003F1064">
        <w:rPr>
          <w:rFonts w:ascii="Times New Roman" w:eastAsia="Times New Roman" w:hAnsi="Times New Roman" w:cs="Times New Roman"/>
          <w:kern w:val="0"/>
          <w:sz w:val="24"/>
          <w:szCs w:val="24"/>
          <w:lang w:val="lv-LV"/>
          <w14:ligatures w14:val="none"/>
        </w:rPr>
        <w:t xml:space="preserve"> elementu izstrāde un validācija militārajām un civilajām vajadzībām</w:t>
      </w:r>
      <w:r w:rsidRPr="00684D5D">
        <w:rPr>
          <w:rFonts w:ascii="Times New Roman" w:eastAsia="Times New Roman" w:hAnsi="Times New Roman" w:cs="Times New Roman"/>
          <w:kern w:val="0"/>
          <w:sz w:val="24"/>
          <w:szCs w:val="24"/>
          <w:lang w:val="lv-LV"/>
          <w14:ligatures w14:val="none"/>
        </w:rPr>
        <w:t>”</w:t>
      </w:r>
      <w:r w:rsidR="00D84BAD" w:rsidRPr="00684D5D">
        <w:rPr>
          <w:rFonts w:ascii="Times New Roman" w:eastAsia="Times New Roman" w:hAnsi="Times New Roman" w:cs="Times New Roman"/>
          <w:kern w:val="0"/>
          <w:sz w:val="24"/>
          <w:szCs w:val="24"/>
          <w:lang w:val="lv-LV"/>
          <w14:ligatures w14:val="none"/>
        </w:rPr>
        <w:t xml:space="preserve"> </w:t>
      </w:r>
      <w:r w:rsidRPr="00684D5D">
        <w:rPr>
          <w:rFonts w:ascii="Times New Roman" w:eastAsia="Times New Roman" w:hAnsi="Times New Roman" w:cs="Times New Roman"/>
          <w:kern w:val="0"/>
          <w:sz w:val="24"/>
          <w:szCs w:val="24"/>
          <w:lang w:val="lv-LV"/>
          <w14:ligatures w14:val="none"/>
        </w:rPr>
        <w:t>īstenošanai. Iepirkuma konkurss tiek organizēts saskaņā ar 2017.gada 28.februāra MK noteikumi Nr.104 “Noteikumi par iepirkuma procedūru un tās piemērošanas kārtību pasūtītāja finansētajiem projektiem”.</w:t>
      </w:r>
    </w:p>
    <w:p w14:paraId="52F33C96" w14:textId="53BA196B" w:rsidR="00DE430B" w:rsidRPr="00684D5D" w:rsidRDefault="00DE430B" w:rsidP="00DE430B">
      <w:pPr>
        <w:widowControl w:val="0"/>
        <w:autoSpaceDE w:val="0"/>
        <w:autoSpaceDN w:val="0"/>
        <w:spacing w:before="4" w:after="0" w:line="240" w:lineRule="auto"/>
        <w:rPr>
          <w:rFonts w:ascii="Times New Roman" w:eastAsia="Times New Roman" w:hAnsi="Times New Roman" w:cs="Times New Roman"/>
          <w:kern w:val="0"/>
          <w:sz w:val="24"/>
          <w:szCs w:val="24"/>
          <w:lang w:val="lv-LV"/>
          <w14:ligatures w14:val="none"/>
        </w:rPr>
      </w:pPr>
    </w:p>
    <w:p w14:paraId="586815C4" w14:textId="0DF14452" w:rsidR="00DE430B" w:rsidRPr="00684D5D" w:rsidRDefault="00DE430B" w:rsidP="00DE430B">
      <w:pPr>
        <w:widowControl w:val="0"/>
        <w:numPr>
          <w:ilvl w:val="0"/>
          <w:numId w:val="8"/>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en-GB"/>
        </w:rPr>
      </w:pPr>
      <w:proofErr w:type="spellStart"/>
      <w:r w:rsidRPr="00684D5D">
        <w:rPr>
          <w:rFonts w:ascii="Times New Roman" w:eastAsia="Times New Roman" w:hAnsi="Times New Roman" w:cs="Times New Roman"/>
          <w:w w:val="105"/>
          <w:sz w:val="24"/>
          <w:szCs w:val="24"/>
          <w:lang w:val="en-GB"/>
        </w:rPr>
        <w:t>Atbalsta</w:t>
      </w:r>
      <w:proofErr w:type="spellEnd"/>
      <w:r w:rsidRPr="00684D5D">
        <w:rPr>
          <w:rFonts w:ascii="Times New Roman" w:eastAsia="Times New Roman" w:hAnsi="Times New Roman" w:cs="Times New Roman"/>
          <w:w w:val="105"/>
          <w:sz w:val="24"/>
          <w:szCs w:val="24"/>
          <w:lang w:val="en-GB"/>
        </w:rPr>
        <w:t xml:space="preserve"> pretendents: </w:t>
      </w:r>
      <w:r w:rsidR="001972C2" w:rsidRPr="00684D5D">
        <w:rPr>
          <w:rFonts w:ascii="Times New Roman" w:eastAsia="Times New Roman" w:hAnsi="Times New Roman" w:cs="Times New Roman"/>
          <w:w w:val="105"/>
          <w:sz w:val="24"/>
          <w:szCs w:val="24"/>
          <w:lang w:val="lv-LV"/>
        </w:rPr>
        <w:t>ZAZA TIMBER PRODUCTION</w:t>
      </w:r>
      <w:r w:rsidRPr="00684D5D">
        <w:rPr>
          <w:rFonts w:ascii="Times New Roman" w:eastAsia="Times New Roman" w:hAnsi="Times New Roman" w:cs="Times New Roman"/>
          <w:w w:val="105"/>
          <w:sz w:val="24"/>
          <w:szCs w:val="24"/>
          <w:lang w:val="lv-LV"/>
        </w:rPr>
        <w:t xml:space="preserve"> SIA</w:t>
      </w:r>
    </w:p>
    <w:p w14:paraId="2C17E0CA" w14:textId="155A7685" w:rsidR="00DE430B" w:rsidRPr="00684D5D" w:rsidRDefault="00DE430B" w:rsidP="00DE430B">
      <w:pPr>
        <w:widowControl w:val="0"/>
        <w:numPr>
          <w:ilvl w:val="0"/>
          <w:numId w:val="8"/>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en-GB"/>
        </w:rPr>
      </w:pPr>
      <w:proofErr w:type="spellStart"/>
      <w:r w:rsidRPr="00684D5D">
        <w:rPr>
          <w:rFonts w:ascii="Times New Roman" w:eastAsia="Times New Roman" w:hAnsi="Times New Roman" w:cs="Times New Roman"/>
          <w:w w:val="105"/>
          <w:sz w:val="24"/>
          <w:szCs w:val="24"/>
          <w:lang w:val="en-GB"/>
        </w:rPr>
        <w:t>Nodokļa</w:t>
      </w:r>
      <w:proofErr w:type="spellEnd"/>
      <w:r w:rsidRPr="00684D5D">
        <w:rPr>
          <w:rFonts w:ascii="Times New Roman" w:eastAsia="Times New Roman" w:hAnsi="Times New Roman" w:cs="Times New Roman"/>
          <w:w w:val="105"/>
          <w:sz w:val="24"/>
          <w:szCs w:val="24"/>
          <w:lang w:val="en-GB"/>
        </w:rPr>
        <w:t xml:space="preserve"> </w:t>
      </w:r>
      <w:proofErr w:type="spellStart"/>
      <w:r w:rsidRPr="00684D5D">
        <w:rPr>
          <w:rFonts w:ascii="Times New Roman" w:eastAsia="Times New Roman" w:hAnsi="Times New Roman" w:cs="Times New Roman"/>
          <w:w w:val="105"/>
          <w:sz w:val="24"/>
          <w:szCs w:val="24"/>
          <w:lang w:val="en-GB"/>
        </w:rPr>
        <w:t>maksātāja</w:t>
      </w:r>
      <w:proofErr w:type="spellEnd"/>
      <w:r w:rsidRPr="00684D5D">
        <w:rPr>
          <w:rFonts w:ascii="Times New Roman" w:eastAsia="Times New Roman" w:hAnsi="Times New Roman" w:cs="Times New Roman"/>
          <w:w w:val="105"/>
          <w:sz w:val="24"/>
          <w:szCs w:val="24"/>
          <w:lang w:val="en-GB"/>
        </w:rPr>
        <w:t xml:space="preserve"> </w:t>
      </w:r>
      <w:proofErr w:type="spellStart"/>
      <w:r w:rsidRPr="00684D5D">
        <w:rPr>
          <w:rFonts w:ascii="Times New Roman" w:eastAsia="Times New Roman" w:hAnsi="Times New Roman" w:cs="Times New Roman"/>
          <w:w w:val="105"/>
          <w:sz w:val="24"/>
          <w:szCs w:val="24"/>
          <w:lang w:val="en-GB"/>
        </w:rPr>
        <w:t>numurs</w:t>
      </w:r>
      <w:proofErr w:type="spellEnd"/>
      <w:r w:rsidRPr="00684D5D">
        <w:rPr>
          <w:rFonts w:ascii="Times New Roman" w:eastAsia="Times New Roman" w:hAnsi="Times New Roman" w:cs="Times New Roman"/>
          <w:w w:val="105"/>
          <w:sz w:val="24"/>
          <w:szCs w:val="24"/>
          <w:lang w:val="en-GB"/>
        </w:rPr>
        <w:t xml:space="preserve">: </w:t>
      </w:r>
      <w:r w:rsidR="002764D1" w:rsidRPr="00684D5D">
        <w:rPr>
          <w:rFonts w:ascii="Times New Roman" w:eastAsia="Times New Roman" w:hAnsi="Times New Roman" w:cs="Times New Roman"/>
          <w:w w:val="105"/>
          <w:sz w:val="24"/>
          <w:szCs w:val="24"/>
          <w:lang w:val="lv-LV"/>
        </w:rPr>
        <w:t>LV40003469502</w:t>
      </w:r>
    </w:p>
    <w:p w14:paraId="3500309B" w14:textId="77777777" w:rsidR="002764D1" w:rsidRPr="00684D5D" w:rsidRDefault="00DE430B" w:rsidP="00CA1666">
      <w:pPr>
        <w:widowControl w:val="0"/>
        <w:numPr>
          <w:ilvl w:val="0"/>
          <w:numId w:val="8"/>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en-GB"/>
        </w:rPr>
      </w:pPr>
      <w:proofErr w:type="spellStart"/>
      <w:r w:rsidRPr="00684D5D">
        <w:rPr>
          <w:rFonts w:ascii="Times New Roman" w:eastAsia="Times New Roman" w:hAnsi="Times New Roman" w:cs="Times New Roman"/>
          <w:w w:val="105"/>
          <w:sz w:val="24"/>
          <w:szCs w:val="24"/>
          <w:lang w:val="en-GB"/>
        </w:rPr>
        <w:t>Pasūtītāja</w:t>
      </w:r>
      <w:proofErr w:type="spellEnd"/>
      <w:r w:rsidRPr="00684D5D">
        <w:rPr>
          <w:rFonts w:ascii="Times New Roman" w:eastAsia="Times New Roman" w:hAnsi="Times New Roman" w:cs="Times New Roman"/>
          <w:w w:val="105"/>
          <w:sz w:val="24"/>
          <w:szCs w:val="24"/>
          <w:lang w:val="en-GB"/>
        </w:rPr>
        <w:t xml:space="preserve"> </w:t>
      </w:r>
      <w:proofErr w:type="spellStart"/>
      <w:r w:rsidRPr="00684D5D">
        <w:rPr>
          <w:rFonts w:ascii="Times New Roman" w:eastAsia="Times New Roman" w:hAnsi="Times New Roman" w:cs="Times New Roman"/>
          <w:w w:val="105"/>
          <w:sz w:val="24"/>
          <w:szCs w:val="24"/>
          <w:lang w:val="en-GB"/>
        </w:rPr>
        <w:t>adrese</w:t>
      </w:r>
      <w:proofErr w:type="spellEnd"/>
      <w:r w:rsidRPr="00684D5D">
        <w:rPr>
          <w:rFonts w:ascii="Times New Roman" w:eastAsia="Times New Roman" w:hAnsi="Times New Roman" w:cs="Times New Roman"/>
          <w:w w:val="105"/>
          <w:sz w:val="24"/>
          <w:szCs w:val="24"/>
          <w:lang w:val="en-GB"/>
        </w:rPr>
        <w:t xml:space="preserve">: </w:t>
      </w:r>
      <w:r w:rsidR="002764D1" w:rsidRPr="00684D5D">
        <w:rPr>
          <w:rFonts w:ascii="Times New Roman" w:eastAsia="Times New Roman" w:hAnsi="Times New Roman" w:cs="Times New Roman"/>
          <w:w w:val="105"/>
          <w:sz w:val="24"/>
          <w:szCs w:val="24"/>
          <w:lang w:val="lv-LV"/>
        </w:rPr>
        <w:t xml:space="preserve">Rubeņu ceļš 46F, Cenu pag., </w:t>
      </w:r>
      <w:proofErr w:type="spellStart"/>
      <w:r w:rsidR="002764D1" w:rsidRPr="00684D5D">
        <w:rPr>
          <w:rFonts w:ascii="Times New Roman" w:eastAsia="Times New Roman" w:hAnsi="Times New Roman" w:cs="Times New Roman"/>
          <w:w w:val="105"/>
          <w:sz w:val="24"/>
          <w:szCs w:val="24"/>
          <w:lang w:val="lv-LV"/>
        </w:rPr>
        <w:t>Raubēni</w:t>
      </w:r>
      <w:proofErr w:type="spellEnd"/>
      <w:r w:rsidR="002764D1" w:rsidRPr="00684D5D">
        <w:rPr>
          <w:rFonts w:ascii="Times New Roman" w:eastAsia="Times New Roman" w:hAnsi="Times New Roman" w:cs="Times New Roman"/>
          <w:w w:val="105"/>
          <w:sz w:val="24"/>
          <w:szCs w:val="24"/>
          <w:lang w:val="lv-LV"/>
        </w:rPr>
        <w:t>, Jelgavas nov. LV‐3002</w:t>
      </w:r>
    </w:p>
    <w:p w14:paraId="3A7F18AC" w14:textId="65B36FE4" w:rsidR="00DE430B" w:rsidRPr="00684D5D" w:rsidRDefault="002764D1" w:rsidP="00CA1666">
      <w:pPr>
        <w:widowControl w:val="0"/>
        <w:numPr>
          <w:ilvl w:val="0"/>
          <w:numId w:val="8"/>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en-GB"/>
        </w:rPr>
      </w:pPr>
      <w:proofErr w:type="spellStart"/>
      <w:r w:rsidRPr="00684D5D">
        <w:rPr>
          <w:rFonts w:ascii="Times New Roman" w:eastAsia="Times New Roman" w:hAnsi="Times New Roman" w:cs="Times New Roman"/>
          <w:w w:val="105"/>
          <w:sz w:val="24"/>
          <w:szCs w:val="24"/>
          <w:lang w:val="en-GB"/>
        </w:rPr>
        <w:t>Pakalpojuma</w:t>
      </w:r>
      <w:proofErr w:type="spellEnd"/>
      <w:r w:rsidR="00DE430B" w:rsidRPr="00684D5D">
        <w:rPr>
          <w:rFonts w:ascii="Times New Roman" w:eastAsia="Times New Roman" w:hAnsi="Times New Roman" w:cs="Times New Roman"/>
          <w:w w:val="105"/>
          <w:sz w:val="24"/>
          <w:szCs w:val="24"/>
          <w:lang w:val="en-GB"/>
        </w:rPr>
        <w:t xml:space="preserve"> </w:t>
      </w:r>
      <w:proofErr w:type="spellStart"/>
      <w:r w:rsidR="00DE430B" w:rsidRPr="00684D5D">
        <w:rPr>
          <w:rFonts w:ascii="Times New Roman" w:eastAsia="Times New Roman" w:hAnsi="Times New Roman" w:cs="Times New Roman"/>
          <w:w w:val="105"/>
          <w:sz w:val="24"/>
          <w:szCs w:val="24"/>
          <w:lang w:val="en-GB"/>
        </w:rPr>
        <w:t>priekšmets</w:t>
      </w:r>
      <w:proofErr w:type="spellEnd"/>
      <w:r w:rsidR="00DE430B" w:rsidRPr="00684D5D">
        <w:rPr>
          <w:rFonts w:ascii="Times New Roman" w:eastAsia="Times New Roman" w:hAnsi="Times New Roman" w:cs="Times New Roman"/>
          <w:w w:val="105"/>
          <w:sz w:val="24"/>
          <w:szCs w:val="24"/>
          <w:lang w:val="en-GB"/>
        </w:rPr>
        <w:t xml:space="preserve">: </w:t>
      </w:r>
      <w:r w:rsidRPr="00684D5D">
        <w:rPr>
          <w:rFonts w:ascii="Times New Roman" w:eastAsia="Times New Roman" w:hAnsi="Times New Roman" w:cs="Times New Roman"/>
          <w:w w:val="105"/>
          <w:sz w:val="24"/>
          <w:szCs w:val="24"/>
          <w:lang w:val="en-GB"/>
        </w:rPr>
        <w:t>“</w:t>
      </w:r>
      <w:proofErr w:type="spellStart"/>
      <w:r w:rsidRPr="00F35A5E">
        <w:rPr>
          <w:rFonts w:ascii="Times New Roman" w:eastAsia="Times New Roman" w:hAnsi="Times New Roman" w:cs="Times New Roman"/>
          <w:w w:val="105"/>
          <w:sz w:val="24"/>
          <w:szCs w:val="24"/>
          <w:lang w:val="en-GB"/>
        </w:rPr>
        <w:t>Testēšanas</w:t>
      </w:r>
      <w:proofErr w:type="spellEnd"/>
      <w:r w:rsidRPr="00F35A5E">
        <w:rPr>
          <w:rFonts w:ascii="Times New Roman" w:eastAsia="Times New Roman" w:hAnsi="Times New Roman" w:cs="Times New Roman"/>
          <w:w w:val="105"/>
          <w:sz w:val="24"/>
          <w:szCs w:val="24"/>
          <w:lang w:val="en-GB"/>
        </w:rPr>
        <w:t xml:space="preserve"> </w:t>
      </w:r>
      <w:proofErr w:type="spellStart"/>
      <w:r w:rsidRPr="00F35A5E">
        <w:rPr>
          <w:rFonts w:ascii="Times New Roman" w:eastAsia="Times New Roman" w:hAnsi="Times New Roman" w:cs="Times New Roman"/>
          <w:w w:val="105"/>
          <w:sz w:val="24"/>
          <w:szCs w:val="24"/>
          <w:lang w:val="en-GB"/>
        </w:rPr>
        <w:t>pakalpojumi</w:t>
      </w:r>
      <w:proofErr w:type="spellEnd"/>
      <w:r w:rsidRPr="00684D5D">
        <w:rPr>
          <w:rFonts w:ascii="Times New Roman" w:eastAsia="Times New Roman" w:hAnsi="Times New Roman" w:cs="Times New Roman"/>
          <w:w w:val="105"/>
          <w:sz w:val="24"/>
          <w:szCs w:val="24"/>
          <w:lang w:val="en-GB"/>
        </w:rPr>
        <w:t xml:space="preserve"> </w:t>
      </w:r>
      <w:proofErr w:type="spellStart"/>
      <w:r w:rsidR="003F1064" w:rsidRPr="003F1064">
        <w:rPr>
          <w:rFonts w:ascii="Times New Roman" w:eastAsia="Times New Roman" w:hAnsi="Times New Roman" w:cs="Times New Roman"/>
          <w:w w:val="105"/>
          <w:sz w:val="24"/>
          <w:szCs w:val="24"/>
          <w:lang w:val="en-GB"/>
        </w:rPr>
        <w:t>Inovatīvu</w:t>
      </w:r>
      <w:proofErr w:type="spellEnd"/>
      <w:r w:rsidR="003F1064" w:rsidRPr="003F1064">
        <w:rPr>
          <w:rFonts w:ascii="Times New Roman" w:eastAsia="Times New Roman" w:hAnsi="Times New Roman" w:cs="Times New Roman"/>
          <w:w w:val="105"/>
          <w:sz w:val="24"/>
          <w:szCs w:val="24"/>
          <w:lang w:val="en-GB"/>
        </w:rPr>
        <w:t xml:space="preserve"> </w:t>
      </w:r>
      <w:proofErr w:type="spellStart"/>
      <w:r w:rsidR="003F1064" w:rsidRPr="003F1064">
        <w:rPr>
          <w:rFonts w:ascii="Times New Roman" w:eastAsia="Times New Roman" w:hAnsi="Times New Roman" w:cs="Times New Roman"/>
          <w:w w:val="105"/>
          <w:sz w:val="24"/>
          <w:szCs w:val="24"/>
          <w:lang w:val="en-GB"/>
        </w:rPr>
        <w:t>līmēta</w:t>
      </w:r>
      <w:proofErr w:type="spellEnd"/>
      <w:r w:rsidR="003F1064" w:rsidRPr="003F1064">
        <w:rPr>
          <w:rFonts w:ascii="Times New Roman" w:eastAsia="Times New Roman" w:hAnsi="Times New Roman" w:cs="Times New Roman"/>
          <w:w w:val="105"/>
          <w:sz w:val="24"/>
          <w:szCs w:val="24"/>
          <w:lang w:val="en-GB"/>
        </w:rPr>
        <w:t xml:space="preserve"> </w:t>
      </w:r>
      <w:proofErr w:type="spellStart"/>
      <w:r w:rsidR="003F1064" w:rsidRPr="003F1064">
        <w:rPr>
          <w:rFonts w:ascii="Times New Roman" w:eastAsia="Times New Roman" w:hAnsi="Times New Roman" w:cs="Times New Roman"/>
          <w:w w:val="105"/>
          <w:sz w:val="24"/>
          <w:szCs w:val="24"/>
          <w:lang w:val="en-GB"/>
        </w:rPr>
        <w:t>koka</w:t>
      </w:r>
      <w:proofErr w:type="spellEnd"/>
      <w:r w:rsidR="003F1064" w:rsidRPr="003F1064">
        <w:rPr>
          <w:rFonts w:ascii="Times New Roman" w:eastAsia="Times New Roman" w:hAnsi="Times New Roman" w:cs="Times New Roman"/>
          <w:w w:val="105"/>
          <w:sz w:val="24"/>
          <w:szCs w:val="24"/>
          <w:lang w:val="en-GB"/>
        </w:rPr>
        <w:t xml:space="preserve"> </w:t>
      </w:r>
      <w:proofErr w:type="spellStart"/>
      <w:r w:rsidR="003F1064" w:rsidRPr="003F1064">
        <w:rPr>
          <w:rFonts w:ascii="Times New Roman" w:eastAsia="Times New Roman" w:hAnsi="Times New Roman" w:cs="Times New Roman"/>
          <w:w w:val="105"/>
          <w:sz w:val="24"/>
          <w:szCs w:val="24"/>
          <w:lang w:val="en-GB"/>
        </w:rPr>
        <w:t>kompozīta</w:t>
      </w:r>
      <w:proofErr w:type="spellEnd"/>
      <w:r w:rsidR="003F1064" w:rsidRPr="003F1064">
        <w:rPr>
          <w:rFonts w:ascii="Times New Roman" w:eastAsia="Times New Roman" w:hAnsi="Times New Roman" w:cs="Times New Roman"/>
          <w:w w:val="105"/>
          <w:sz w:val="24"/>
          <w:szCs w:val="24"/>
          <w:lang w:val="en-GB"/>
        </w:rPr>
        <w:t xml:space="preserve"> </w:t>
      </w:r>
      <w:proofErr w:type="spellStart"/>
      <w:r w:rsidR="003F1064" w:rsidRPr="003F1064">
        <w:rPr>
          <w:rFonts w:ascii="Times New Roman" w:eastAsia="Times New Roman" w:hAnsi="Times New Roman" w:cs="Times New Roman"/>
          <w:w w:val="105"/>
          <w:sz w:val="24"/>
          <w:szCs w:val="24"/>
          <w:lang w:val="en-GB"/>
        </w:rPr>
        <w:t>aizsargbūvju</w:t>
      </w:r>
      <w:proofErr w:type="spellEnd"/>
      <w:r w:rsidR="003F1064" w:rsidRPr="003F1064">
        <w:rPr>
          <w:rFonts w:ascii="Times New Roman" w:eastAsia="Times New Roman" w:hAnsi="Times New Roman" w:cs="Times New Roman"/>
          <w:w w:val="105"/>
          <w:sz w:val="24"/>
          <w:szCs w:val="24"/>
          <w:lang w:val="en-GB"/>
        </w:rPr>
        <w:t xml:space="preserve"> </w:t>
      </w:r>
      <w:proofErr w:type="spellStart"/>
      <w:r w:rsidR="003F1064" w:rsidRPr="003F1064">
        <w:rPr>
          <w:rFonts w:ascii="Times New Roman" w:eastAsia="Times New Roman" w:hAnsi="Times New Roman" w:cs="Times New Roman"/>
          <w:w w:val="105"/>
          <w:sz w:val="24"/>
          <w:szCs w:val="24"/>
          <w:lang w:val="en-GB"/>
        </w:rPr>
        <w:t>elementu</w:t>
      </w:r>
      <w:proofErr w:type="spellEnd"/>
      <w:r w:rsidR="003F1064" w:rsidRPr="003F1064">
        <w:rPr>
          <w:rFonts w:ascii="Times New Roman" w:eastAsia="Times New Roman" w:hAnsi="Times New Roman" w:cs="Times New Roman"/>
          <w:w w:val="105"/>
          <w:sz w:val="24"/>
          <w:szCs w:val="24"/>
          <w:lang w:val="en-GB"/>
        </w:rPr>
        <w:t xml:space="preserve"> </w:t>
      </w:r>
      <w:proofErr w:type="spellStart"/>
      <w:r w:rsidR="003F1064" w:rsidRPr="003F1064">
        <w:rPr>
          <w:rFonts w:ascii="Times New Roman" w:eastAsia="Times New Roman" w:hAnsi="Times New Roman" w:cs="Times New Roman"/>
          <w:w w:val="105"/>
          <w:sz w:val="24"/>
          <w:szCs w:val="24"/>
          <w:lang w:val="en-GB"/>
        </w:rPr>
        <w:t>izstrāde</w:t>
      </w:r>
      <w:proofErr w:type="spellEnd"/>
      <w:r w:rsidR="003F1064" w:rsidRPr="003F1064">
        <w:rPr>
          <w:rFonts w:ascii="Times New Roman" w:eastAsia="Times New Roman" w:hAnsi="Times New Roman" w:cs="Times New Roman"/>
          <w:w w:val="105"/>
          <w:sz w:val="24"/>
          <w:szCs w:val="24"/>
          <w:lang w:val="en-GB"/>
        </w:rPr>
        <w:t xml:space="preserve"> un </w:t>
      </w:r>
      <w:proofErr w:type="spellStart"/>
      <w:r w:rsidR="003F1064" w:rsidRPr="003F1064">
        <w:rPr>
          <w:rFonts w:ascii="Times New Roman" w:eastAsia="Times New Roman" w:hAnsi="Times New Roman" w:cs="Times New Roman"/>
          <w:w w:val="105"/>
          <w:sz w:val="24"/>
          <w:szCs w:val="24"/>
          <w:lang w:val="en-GB"/>
        </w:rPr>
        <w:t>validācija</w:t>
      </w:r>
      <w:proofErr w:type="spellEnd"/>
      <w:r w:rsidR="003F1064" w:rsidRPr="003F1064">
        <w:rPr>
          <w:rFonts w:ascii="Times New Roman" w:eastAsia="Times New Roman" w:hAnsi="Times New Roman" w:cs="Times New Roman"/>
          <w:w w:val="105"/>
          <w:sz w:val="24"/>
          <w:szCs w:val="24"/>
          <w:lang w:val="en-GB"/>
        </w:rPr>
        <w:t xml:space="preserve"> </w:t>
      </w:r>
      <w:proofErr w:type="spellStart"/>
      <w:r w:rsidR="003F1064" w:rsidRPr="003F1064">
        <w:rPr>
          <w:rFonts w:ascii="Times New Roman" w:eastAsia="Times New Roman" w:hAnsi="Times New Roman" w:cs="Times New Roman"/>
          <w:w w:val="105"/>
          <w:sz w:val="24"/>
          <w:szCs w:val="24"/>
          <w:lang w:val="en-GB"/>
        </w:rPr>
        <w:t>militārajām</w:t>
      </w:r>
      <w:proofErr w:type="spellEnd"/>
      <w:r w:rsidR="003F1064" w:rsidRPr="003F1064">
        <w:rPr>
          <w:rFonts w:ascii="Times New Roman" w:eastAsia="Times New Roman" w:hAnsi="Times New Roman" w:cs="Times New Roman"/>
          <w:w w:val="105"/>
          <w:sz w:val="24"/>
          <w:szCs w:val="24"/>
          <w:lang w:val="en-GB"/>
        </w:rPr>
        <w:t xml:space="preserve"> un </w:t>
      </w:r>
      <w:proofErr w:type="spellStart"/>
      <w:r w:rsidR="003F1064" w:rsidRPr="003F1064">
        <w:rPr>
          <w:rFonts w:ascii="Times New Roman" w:eastAsia="Times New Roman" w:hAnsi="Times New Roman" w:cs="Times New Roman"/>
          <w:w w:val="105"/>
          <w:sz w:val="24"/>
          <w:szCs w:val="24"/>
          <w:lang w:val="en-GB"/>
        </w:rPr>
        <w:t>civilajām</w:t>
      </w:r>
      <w:proofErr w:type="spellEnd"/>
      <w:r w:rsidR="003F1064" w:rsidRPr="003F1064">
        <w:rPr>
          <w:rFonts w:ascii="Times New Roman" w:eastAsia="Times New Roman" w:hAnsi="Times New Roman" w:cs="Times New Roman"/>
          <w:w w:val="105"/>
          <w:sz w:val="24"/>
          <w:szCs w:val="24"/>
          <w:lang w:val="en-GB"/>
        </w:rPr>
        <w:t xml:space="preserve"> </w:t>
      </w:r>
      <w:proofErr w:type="spellStart"/>
      <w:r w:rsidR="003F1064" w:rsidRPr="003F1064">
        <w:rPr>
          <w:rFonts w:ascii="Times New Roman" w:eastAsia="Times New Roman" w:hAnsi="Times New Roman" w:cs="Times New Roman"/>
          <w:w w:val="105"/>
          <w:sz w:val="24"/>
          <w:szCs w:val="24"/>
          <w:lang w:val="en-GB"/>
        </w:rPr>
        <w:t>vajadzībām</w:t>
      </w:r>
      <w:proofErr w:type="spellEnd"/>
      <w:r w:rsidRPr="00684D5D">
        <w:rPr>
          <w:rFonts w:ascii="Times New Roman" w:eastAsia="Times New Roman" w:hAnsi="Times New Roman" w:cs="Times New Roman"/>
          <w:w w:val="105"/>
          <w:sz w:val="24"/>
          <w:szCs w:val="24"/>
          <w:lang w:val="en-GB"/>
        </w:rPr>
        <w:t>”</w:t>
      </w:r>
    </w:p>
    <w:p w14:paraId="38E24811" w14:textId="48FC5101" w:rsidR="00DE430B" w:rsidRPr="00684D5D" w:rsidRDefault="002764D1" w:rsidP="00DE430B">
      <w:pPr>
        <w:widowControl w:val="0"/>
        <w:numPr>
          <w:ilvl w:val="0"/>
          <w:numId w:val="8"/>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en-GB"/>
        </w:rPr>
      </w:pPr>
      <w:proofErr w:type="spellStart"/>
      <w:r w:rsidRPr="00684D5D">
        <w:rPr>
          <w:rFonts w:ascii="Times New Roman" w:eastAsia="Times New Roman" w:hAnsi="Times New Roman" w:cs="Times New Roman"/>
          <w:w w:val="105"/>
          <w:sz w:val="24"/>
          <w:szCs w:val="24"/>
          <w:lang w:val="en-GB"/>
        </w:rPr>
        <w:t>Pakalpojuma</w:t>
      </w:r>
      <w:proofErr w:type="spellEnd"/>
      <w:r w:rsidRPr="00684D5D">
        <w:rPr>
          <w:rFonts w:ascii="Times New Roman" w:eastAsia="Times New Roman" w:hAnsi="Times New Roman" w:cs="Times New Roman"/>
          <w:w w:val="105"/>
          <w:sz w:val="24"/>
          <w:szCs w:val="24"/>
          <w:lang w:val="en-GB"/>
        </w:rPr>
        <w:t xml:space="preserve"> </w:t>
      </w:r>
      <w:proofErr w:type="spellStart"/>
      <w:r w:rsidRPr="00684D5D">
        <w:rPr>
          <w:rFonts w:ascii="Times New Roman" w:eastAsia="Times New Roman" w:hAnsi="Times New Roman" w:cs="Times New Roman"/>
          <w:w w:val="105"/>
          <w:sz w:val="24"/>
          <w:szCs w:val="24"/>
          <w:lang w:val="en-GB"/>
        </w:rPr>
        <w:t>sniegšanas</w:t>
      </w:r>
      <w:proofErr w:type="spellEnd"/>
      <w:r w:rsidR="00DE430B" w:rsidRPr="00684D5D">
        <w:rPr>
          <w:rFonts w:ascii="Times New Roman" w:eastAsia="Times New Roman" w:hAnsi="Times New Roman" w:cs="Times New Roman"/>
          <w:w w:val="105"/>
          <w:sz w:val="24"/>
          <w:szCs w:val="24"/>
          <w:lang w:val="en-GB"/>
        </w:rPr>
        <w:t xml:space="preserve"> </w:t>
      </w:r>
      <w:proofErr w:type="spellStart"/>
      <w:r w:rsidR="00DE430B" w:rsidRPr="00684D5D">
        <w:rPr>
          <w:rFonts w:ascii="Times New Roman" w:eastAsia="Times New Roman" w:hAnsi="Times New Roman" w:cs="Times New Roman"/>
          <w:w w:val="105"/>
          <w:sz w:val="24"/>
          <w:szCs w:val="24"/>
          <w:lang w:val="en-GB"/>
        </w:rPr>
        <w:t>vieta</w:t>
      </w:r>
      <w:proofErr w:type="spellEnd"/>
      <w:r w:rsidR="00DE430B" w:rsidRPr="00684D5D">
        <w:rPr>
          <w:rFonts w:ascii="Times New Roman" w:eastAsia="Times New Roman" w:hAnsi="Times New Roman" w:cs="Times New Roman"/>
          <w:w w:val="105"/>
          <w:sz w:val="24"/>
          <w:szCs w:val="24"/>
          <w:lang w:val="en-GB"/>
        </w:rPr>
        <w:t xml:space="preserve">: </w:t>
      </w:r>
      <w:r w:rsidR="008F63AD" w:rsidRPr="00684D5D">
        <w:rPr>
          <w:rFonts w:ascii="Times New Roman" w:eastAsia="Times New Roman" w:hAnsi="Times New Roman" w:cs="Times New Roman"/>
          <w:w w:val="105"/>
          <w:sz w:val="24"/>
          <w:szCs w:val="24"/>
          <w:lang w:val="lv-LV"/>
        </w:rPr>
        <w:t xml:space="preserve">Rubeņu ceļš 46F, Cenu pag., </w:t>
      </w:r>
      <w:proofErr w:type="spellStart"/>
      <w:r w:rsidR="008F63AD" w:rsidRPr="00684D5D">
        <w:rPr>
          <w:rFonts w:ascii="Times New Roman" w:eastAsia="Times New Roman" w:hAnsi="Times New Roman" w:cs="Times New Roman"/>
          <w:w w:val="105"/>
          <w:sz w:val="24"/>
          <w:szCs w:val="24"/>
          <w:lang w:val="lv-LV"/>
        </w:rPr>
        <w:t>Raubēni</w:t>
      </w:r>
      <w:proofErr w:type="spellEnd"/>
      <w:r w:rsidR="008F63AD" w:rsidRPr="00684D5D">
        <w:rPr>
          <w:rFonts w:ascii="Times New Roman" w:eastAsia="Times New Roman" w:hAnsi="Times New Roman" w:cs="Times New Roman"/>
          <w:w w:val="105"/>
          <w:sz w:val="24"/>
          <w:szCs w:val="24"/>
          <w:lang w:val="lv-LV"/>
        </w:rPr>
        <w:t>, Jelgavas nov. LV‐3002</w:t>
      </w:r>
    </w:p>
    <w:p w14:paraId="5BF375E3" w14:textId="16AFD4CB" w:rsidR="00DE430B" w:rsidRPr="00684D5D" w:rsidRDefault="002764D1" w:rsidP="00DE430B">
      <w:pPr>
        <w:widowControl w:val="0"/>
        <w:numPr>
          <w:ilvl w:val="0"/>
          <w:numId w:val="8"/>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da-DK"/>
        </w:rPr>
      </w:pPr>
      <w:r w:rsidRPr="00684D5D">
        <w:rPr>
          <w:rFonts w:ascii="Times New Roman" w:eastAsia="Times New Roman" w:hAnsi="Times New Roman" w:cs="Times New Roman"/>
          <w:w w:val="105"/>
          <w:sz w:val="24"/>
          <w:szCs w:val="24"/>
          <w:lang w:val="da-DK"/>
        </w:rPr>
        <w:t>Pakalpojuma sniegšanas</w:t>
      </w:r>
      <w:r w:rsidR="00DE430B" w:rsidRPr="00684D5D">
        <w:rPr>
          <w:rFonts w:ascii="Times New Roman" w:eastAsia="Times New Roman" w:hAnsi="Times New Roman" w:cs="Times New Roman"/>
          <w:w w:val="105"/>
          <w:sz w:val="24"/>
          <w:szCs w:val="24"/>
          <w:lang w:val="da-DK"/>
        </w:rPr>
        <w:t xml:space="preserve"> </w:t>
      </w:r>
      <w:r w:rsidRPr="00684D5D">
        <w:rPr>
          <w:rFonts w:ascii="Times New Roman" w:eastAsia="Times New Roman" w:hAnsi="Times New Roman" w:cs="Times New Roman"/>
          <w:w w:val="105"/>
          <w:sz w:val="24"/>
          <w:szCs w:val="24"/>
          <w:lang w:val="da-DK"/>
        </w:rPr>
        <w:t>periods</w:t>
      </w:r>
      <w:r w:rsidR="00DE430B" w:rsidRPr="00684D5D">
        <w:rPr>
          <w:rFonts w:ascii="Times New Roman" w:eastAsia="Times New Roman" w:hAnsi="Times New Roman" w:cs="Times New Roman"/>
          <w:w w:val="105"/>
          <w:sz w:val="24"/>
          <w:szCs w:val="24"/>
          <w:lang w:val="da-DK"/>
        </w:rPr>
        <w:t xml:space="preserve">: </w:t>
      </w:r>
      <w:r w:rsidR="00920CE7" w:rsidRPr="00684D5D">
        <w:rPr>
          <w:rFonts w:ascii="Times New Roman" w:eastAsia="Times New Roman" w:hAnsi="Times New Roman" w:cs="Times New Roman"/>
          <w:w w:val="105"/>
          <w:sz w:val="24"/>
          <w:szCs w:val="24"/>
          <w:lang w:val="da-DK"/>
        </w:rPr>
        <w:t>0</w:t>
      </w:r>
      <w:r w:rsidR="003F1064">
        <w:rPr>
          <w:rFonts w:ascii="Times New Roman" w:eastAsia="Times New Roman" w:hAnsi="Times New Roman" w:cs="Times New Roman"/>
          <w:w w:val="105"/>
          <w:sz w:val="24"/>
          <w:szCs w:val="24"/>
          <w:lang w:val="da-DK"/>
        </w:rPr>
        <w:t>4</w:t>
      </w:r>
      <w:r w:rsidR="00920CE7" w:rsidRPr="00684D5D">
        <w:rPr>
          <w:rFonts w:ascii="Times New Roman" w:eastAsia="Times New Roman" w:hAnsi="Times New Roman" w:cs="Times New Roman"/>
          <w:w w:val="105"/>
          <w:sz w:val="24"/>
          <w:szCs w:val="24"/>
          <w:lang w:val="da-DK"/>
        </w:rPr>
        <w:t>.</w:t>
      </w:r>
      <w:r w:rsidR="00DE430B" w:rsidRPr="00684D5D">
        <w:rPr>
          <w:rFonts w:ascii="Times New Roman" w:eastAsia="Times New Roman" w:hAnsi="Times New Roman" w:cs="Times New Roman"/>
          <w:w w:val="105"/>
          <w:sz w:val="24"/>
          <w:szCs w:val="24"/>
          <w:lang w:val="da-DK"/>
        </w:rPr>
        <w:t>202</w:t>
      </w:r>
      <w:r w:rsidR="003F1064">
        <w:rPr>
          <w:rFonts w:ascii="Times New Roman" w:eastAsia="Times New Roman" w:hAnsi="Times New Roman" w:cs="Times New Roman"/>
          <w:w w:val="105"/>
          <w:sz w:val="24"/>
          <w:szCs w:val="24"/>
          <w:lang w:val="da-DK"/>
        </w:rPr>
        <w:t>6</w:t>
      </w:r>
      <w:r w:rsidRPr="00684D5D">
        <w:rPr>
          <w:rFonts w:ascii="Times New Roman" w:eastAsia="Times New Roman" w:hAnsi="Times New Roman" w:cs="Times New Roman"/>
          <w:w w:val="105"/>
          <w:sz w:val="24"/>
          <w:szCs w:val="24"/>
          <w:lang w:val="da-DK"/>
        </w:rPr>
        <w:t xml:space="preserve"> – </w:t>
      </w:r>
      <w:r w:rsidR="006B06B8">
        <w:rPr>
          <w:rFonts w:ascii="Times New Roman" w:eastAsia="Times New Roman" w:hAnsi="Times New Roman" w:cs="Times New Roman"/>
          <w:w w:val="105"/>
          <w:sz w:val="24"/>
          <w:szCs w:val="24"/>
          <w:lang w:val="da-DK"/>
        </w:rPr>
        <w:t>10</w:t>
      </w:r>
      <w:r w:rsidR="00920CE7" w:rsidRPr="00684D5D">
        <w:rPr>
          <w:rFonts w:ascii="Times New Roman" w:eastAsia="Times New Roman" w:hAnsi="Times New Roman" w:cs="Times New Roman"/>
          <w:w w:val="105"/>
          <w:sz w:val="24"/>
          <w:szCs w:val="24"/>
          <w:lang w:val="da-DK"/>
        </w:rPr>
        <w:t>.</w:t>
      </w:r>
      <w:r w:rsidRPr="00684D5D">
        <w:rPr>
          <w:rFonts w:ascii="Times New Roman" w:eastAsia="Times New Roman" w:hAnsi="Times New Roman" w:cs="Times New Roman"/>
          <w:w w:val="105"/>
          <w:sz w:val="24"/>
          <w:szCs w:val="24"/>
          <w:lang w:val="da-DK"/>
        </w:rPr>
        <w:t>202</w:t>
      </w:r>
      <w:r w:rsidR="003F1064">
        <w:rPr>
          <w:rFonts w:ascii="Times New Roman" w:eastAsia="Times New Roman" w:hAnsi="Times New Roman" w:cs="Times New Roman"/>
          <w:w w:val="105"/>
          <w:sz w:val="24"/>
          <w:szCs w:val="24"/>
          <w:lang w:val="da-DK"/>
        </w:rPr>
        <w:t>7</w:t>
      </w:r>
    </w:p>
    <w:p w14:paraId="25FE6AC5" w14:textId="77777777" w:rsidR="00DE430B" w:rsidRPr="00684D5D" w:rsidRDefault="00DE430B" w:rsidP="00DE430B">
      <w:pPr>
        <w:widowControl w:val="0"/>
        <w:autoSpaceDE w:val="0"/>
        <w:autoSpaceDN w:val="0"/>
        <w:spacing w:before="5" w:after="0" w:line="240" w:lineRule="auto"/>
        <w:rPr>
          <w:rFonts w:ascii="Times New Roman" w:eastAsia="Times New Roman" w:hAnsi="Times New Roman" w:cs="Times New Roman"/>
          <w:kern w:val="0"/>
          <w:sz w:val="24"/>
          <w:szCs w:val="24"/>
          <w:lang w:val="lv-LV"/>
          <w14:ligatures w14:val="none"/>
        </w:rPr>
      </w:pPr>
    </w:p>
    <w:p w14:paraId="2C52D139" w14:textId="77777777" w:rsidR="00DE430B" w:rsidRPr="00684D5D" w:rsidRDefault="00DE430B" w:rsidP="00DE430B">
      <w:pPr>
        <w:widowControl w:val="0"/>
        <w:numPr>
          <w:ilvl w:val="0"/>
          <w:numId w:val="9"/>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w w:val="105"/>
          <w:sz w:val="24"/>
          <w:szCs w:val="24"/>
          <w:lang w:val="lv-LV"/>
        </w:rPr>
        <w:t xml:space="preserve">Piedāvājuma derīguma termiņš: </w:t>
      </w:r>
      <w:r w:rsidRPr="00684D5D">
        <w:rPr>
          <w:rFonts w:ascii="Times New Roman" w:eastAsia="Times New Roman" w:hAnsi="Times New Roman" w:cs="Times New Roman"/>
          <w:b/>
          <w:bCs/>
          <w:w w:val="105"/>
          <w:sz w:val="24"/>
          <w:szCs w:val="24"/>
          <w:lang w:val="lv-LV"/>
        </w:rPr>
        <w:t>vismaz 180 dienas no piedāvājuma iesniegšanas dienas. Pretendents iesniedzot piedāvājumu ar to ir apliecinājis, ka iesniegtais piedāvājums ir derīgs 180 dienas no piedāvājuma iesniegšanas dienas. Ja objektīvu iemeslu dēļ Pasūtītājs nevar noslēgt iepirkuma līgumu piedāvājuma derīguma termiņā, Pasūtītājs var rakstiski lūgt pretendentu pagarināt sava piedāvājuma derīguma termiņu.</w:t>
      </w:r>
    </w:p>
    <w:p w14:paraId="00314064" w14:textId="77777777" w:rsidR="00DE430B" w:rsidRPr="00684D5D" w:rsidRDefault="00DE430B" w:rsidP="00DE430B">
      <w:pPr>
        <w:widowControl w:val="0"/>
        <w:autoSpaceDE w:val="0"/>
        <w:autoSpaceDN w:val="0"/>
        <w:spacing w:before="5" w:after="0" w:line="240" w:lineRule="auto"/>
        <w:rPr>
          <w:rFonts w:ascii="Times New Roman" w:eastAsia="Times New Roman" w:hAnsi="Times New Roman" w:cs="Times New Roman"/>
          <w:kern w:val="0"/>
          <w:sz w:val="24"/>
          <w:szCs w:val="24"/>
          <w:lang w:val="lv-LV"/>
          <w14:ligatures w14:val="none"/>
        </w:rPr>
      </w:pPr>
    </w:p>
    <w:tbl>
      <w:tblPr>
        <w:tblW w:w="9645"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0"/>
        <w:gridCol w:w="6975"/>
      </w:tblGrid>
      <w:tr w:rsidR="00DE430B" w:rsidRPr="00684D5D" w14:paraId="104E027B" w14:textId="77777777" w:rsidTr="00920CE7">
        <w:trPr>
          <w:trHeight w:val="1266"/>
        </w:trPr>
        <w:tc>
          <w:tcPr>
            <w:tcW w:w="2670" w:type="dxa"/>
            <w:tcBorders>
              <w:top w:val="single" w:sz="4" w:space="0" w:color="000000"/>
              <w:left w:val="single" w:sz="4" w:space="0" w:color="000000"/>
              <w:bottom w:val="single" w:sz="4" w:space="0" w:color="000000"/>
              <w:right w:val="single" w:sz="4" w:space="0" w:color="000000"/>
            </w:tcBorders>
            <w:vAlign w:val="center"/>
            <w:hideMark/>
          </w:tcPr>
          <w:p w14:paraId="7C7FF725" w14:textId="77777777" w:rsidR="00DE430B" w:rsidRPr="00684D5D" w:rsidRDefault="00DE430B" w:rsidP="00DE430B">
            <w:pPr>
              <w:widowControl w:val="0"/>
              <w:autoSpaceDE w:val="0"/>
              <w:autoSpaceDN w:val="0"/>
              <w:spacing w:after="0" w:line="249" w:lineRule="exact"/>
              <w:ind w:left="100"/>
              <w:rPr>
                <w:rFonts w:ascii="Times New Roman" w:eastAsia="Times New Roman" w:hAnsi="Times New Roman" w:cs="Times New Roman"/>
                <w:kern w:val="0"/>
                <w:sz w:val="24"/>
                <w:szCs w:val="24"/>
                <w14:ligatures w14:val="none"/>
              </w:rPr>
            </w:pPr>
            <w:proofErr w:type="spellStart"/>
            <w:r w:rsidRPr="00684D5D">
              <w:rPr>
                <w:rFonts w:ascii="Times New Roman" w:eastAsia="Times New Roman" w:hAnsi="Times New Roman" w:cs="Times New Roman"/>
                <w:w w:val="105"/>
                <w:kern w:val="0"/>
                <w:sz w:val="24"/>
                <w:szCs w:val="24"/>
                <w14:ligatures w14:val="none"/>
              </w:rPr>
              <w:t>Prasības</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pretendentiem</w:t>
            </w:r>
            <w:proofErr w:type="spellEnd"/>
            <w:r w:rsidRPr="00684D5D">
              <w:rPr>
                <w:rFonts w:ascii="Times New Roman" w:eastAsia="Times New Roman" w:hAnsi="Times New Roman" w:cs="Times New Roman"/>
                <w:w w:val="105"/>
                <w:kern w:val="0"/>
                <w:sz w:val="24"/>
                <w:szCs w:val="24"/>
                <w14:ligatures w14:val="none"/>
              </w:rPr>
              <w:t>:</w:t>
            </w:r>
          </w:p>
        </w:tc>
        <w:tc>
          <w:tcPr>
            <w:tcW w:w="6975" w:type="dxa"/>
            <w:tcBorders>
              <w:top w:val="single" w:sz="4" w:space="0" w:color="000000"/>
              <w:left w:val="single" w:sz="4" w:space="0" w:color="000000"/>
              <w:bottom w:val="single" w:sz="4" w:space="0" w:color="000000"/>
              <w:right w:val="single" w:sz="4" w:space="0" w:color="000000"/>
            </w:tcBorders>
            <w:hideMark/>
          </w:tcPr>
          <w:p w14:paraId="2A577FD5" w14:textId="63E139FC" w:rsidR="009300A8" w:rsidRPr="00684D5D" w:rsidRDefault="009300A8" w:rsidP="00DE430B">
            <w:pPr>
              <w:widowControl w:val="0"/>
              <w:numPr>
                <w:ilvl w:val="0"/>
                <w:numId w:val="10"/>
              </w:numPr>
              <w:tabs>
                <w:tab w:val="left" w:pos="399"/>
              </w:tabs>
              <w:autoSpaceDE w:val="0"/>
              <w:autoSpaceDN w:val="0"/>
              <w:spacing w:after="0" w:line="240" w:lineRule="auto"/>
              <w:ind w:left="396" w:right="151" w:hanging="266"/>
              <w:jc w:val="both"/>
              <w:rPr>
                <w:rFonts w:ascii="Times New Roman" w:eastAsia="Times New Roman" w:hAnsi="Times New Roman" w:cs="Times New Roman"/>
                <w:kern w:val="0"/>
                <w:sz w:val="24"/>
                <w:szCs w:val="24"/>
                <w14:ligatures w14:val="none"/>
              </w:rPr>
            </w:pPr>
            <w:proofErr w:type="spellStart"/>
            <w:r w:rsidRPr="00684D5D">
              <w:rPr>
                <w:rFonts w:ascii="Times New Roman" w:eastAsia="Times New Roman" w:hAnsi="Times New Roman" w:cs="Times New Roman"/>
                <w:kern w:val="0"/>
                <w:sz w:val="24"/>
                <w:szCs w:val="24"/>
                <w14:ligatures w14:val="none"/>
              </w:rPr>
              <w:t>Pretendenta</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darbības</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sfērā</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ietilpst</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pētījumu</w:t>
            </w:r>
            <w:proofErr w:type="spellEnd"/>
            <w:r w:rsidRPr="00684D5D">
              <w:rPr>
                <w:rFonts w:ascii="Times New Roman" w:eastAsia="Times New Roman" w:hAnsi="Times New Roman" w:cs="Times New Roman"/>
                <w:kern w:val="0"/>
                <w:sz w:val="24"/>
                <w:szCs w:val="24"/>
                <w14:ligatures w14:val="none"/>
              </w:rPr>
              <w:t xml:space="preserve"> un </w:t>
            </w:r>
            <w:proofErr w:type="spellStart"/>
            <w:r w:rsidRPr="00684D5D">
              <w:rPr>
                <w:rFonts w:ascii="Times New Roman" w:eastAsia="Times New Roman" w:hAnsi="Times New Roman" w:cs="Times New Roman"/>
                <w:kern w:val="0"/>
                <w:sz w:val="24"/>
                <w:szCs w:val="24"/>
                <w14:ligatures w14:val="none"/>
              </w:rPr>
              <w:t>eksperimentālo</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izstrāžu</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veikšana</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dabaszinātnēs</w:t>
            </w:r>
            <w:proofErr w:type="spellEnd"/>
            <w:r w:rsidRPr="00684D5D">
              <w:rPr>
                <w:rFonts w:ascii="Times New Roman" w:eastAsia="Times New Roman" w:hAnsi="Times New Roman" w:cs="Times New Roman"/>
                <w:kern w:val="0"/>
                <w:sz w:val="24"/>
                <w:szCs w:val="24"/>
                <w14:ligatures w14:val="none"/>
              </w:rPr>
              <w:t xml:space="preserve"> un </w:t>
            </w:r>
            <w:proofErr w:type="spellStart"/>
            <w:r w:rsidRPr="00684D5D">
              <w:rPr>
                <w:rFonts w:ascii="Times New Roman" w:eastAsia="Times New Roman" w:hAnsi="Times New Roman" w:cs="Times New Roman"/>
                <w:kern w:val="0"/>
                <w:sz w:val="24"/>
                <w:szCs w:val="24"/>
                <w14:ligatures w14:val="none"/>
              </w:rPr>
              <w:t>inženierzinātnē</w:t>
            </w:r>
            <w:proofErr w:type="spellEnd"/>
            <w:r w:rsidR="009B4649" w:rsidRPr="00684D5D">
              <w:rPr>
                <w:rFonts w:ascii="Times New Roman" w:eastAsia="Times New Roman" w:hAnsi="Times New Roman" w:cs="Times New Roman"/>
                <w:kern w:val="0"/>
                <w:sz w:val="24"/>
                <w:szCs w:val="24"/>
                <w14:ligatures w14:val="none"/>
              </w:rPr>
              <w:t>.</w:t>
            </w:r>
          </w:p>
          <w:p w14:paraId="31F9834A" w14:textId="7C910E5E" w:rsidR="00DE430B" w:rsidRPr="00684D5D" w:rsidRDefault="009B4649" w:rsidP="00DE430B">
            <w:pPr>
              <w:widowControl w:val="0"/>
              <w:numPr>
                <w:ilvl w:val="0"/>
                <w:numId w:val="10"/>
              </w:numPr>
              <w:tabs>
                <w:tab w:val="left" w:pos="399"/>
              </w:tabs>
              <w:autoSpaceDE w:val="0"/>
              <w:autoSpaceDN w:val="0"/>
              <w:spacing w:after="0" w:line="240" w:lineRule="auto"/>
              <w:ind w:left="396" w:right="151" w:hanging="266"/>
              <w:jc w:val="both"/>
              <w:rPr>
                <w:rFonts w:ascii="Times New Roman" w:eastAsia="Times New Roman" w:hAnsi="Times New Roman" w:cs="Times New Roman"/>
                <w:kern w:val="0"/>
                <w:sz w:val="24"/>
                <w:szCs w:val="24"/>
                <w14:ligatures w14:val="none"/>
              </w:rPr>
            </w:pPr>
            <w:proofErr w:type="spellStart"/>
            <w:r w:rsidRPr="00684D5D">
              <w:rPr>
                <w:rFonts w:ascii="Times New Roman" w:eastAsia="Times New Roman" w:hAnsi="Times New Roman" w:cs="Times New Roman"/>
                <w:kern w:val="0"/>
                <w:sz w:val="24"/>
                <w:szCs w:val="24"/>
                <w14:ligatures w14:val="none"/>
              </w:rPr>
              <w:t>Pretendentam</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jāspēj</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nodrošināt</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akreditētas</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laboratorijas</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testa</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pakalpojumi</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konstrukciju</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koka</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būvju</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izstrādājumiem</w:t>
            </w:r>
            <w:proofErr w:type="spellEnd"/>
            <w:r w:rsidR="00DE430B" w:rsidRPr="00684D5D">
              <w:rPr>
                <w:rFonts w:ascii="Times New Roman" w:eastAsia="Times New Roman" w:hAnsi="Times New Roman" w:cs="Times New Roman"/>
                <w:kern w:val="0"/>
                <w:sz w:val="24"/>
                <w:szCs w:val="24"/>
                <w14:ligatures w14:val="none"/>
              </w:rPr>
              <w:t>.</w:t>
            </w:r>
          </w:p>
          <w:p w14:paraId="70F895EB" w14:textId="77777777" w:rsidR="009B4649" w:rsidRPr="00684D5D" w:rsidRDefault="009B4649" w:rsidP="00DE430B">
            <w:pPr>
              <w:widowControl w:val="0"/>
              <w:numPr>
                <w:ilvl w:val="0"/>
                <w:numId w:val="10"/>
              </w:numPr>
              <w:tabs>
                <w:tab w:val="left" w:pos="399"/>
              </w:tabs>
              <w:autoSpaceDE w:val="0"/>
              <w:autoSpaceDN w:val="0"/>
              <w:spacing w:after="0" w:line="240" w:lineRule="auto"/>
              <w:ind w:left="396" w:right="151" w:hanging="266"/>
              <w:jc w:val="both"/>
              <w:rPr>
                <w:rFonts w:ascii="Times New Roman" w:eastAsia="Times New Roman" w:hAnsi="Times New Roman" w:cs="Times New Roman"/>
                <w:kern w:val="28"/>
                <w:sz w:val="24"/>
                <w:szCs w:val="24"/>
                <w:lang w:eastAsia="lv-LV"/>
                <w14:ligatures w14:val="none"/>
              </w:rPr>
            </w:pPr>
            <w:proofErr w:type="spellStart"/>
            <w:r w:rsidRPr="00684D5D">
              <w:rPr>
                <w:rFonts w:ascii="Times New Roman" w:eastAsia="Times New Roman" w:hAnsi="Times New Roman" w:cs="Times New Roman"/>
                <w:kern w:val="0"/>
                <w:sz w:val="24"/>
                <w:szCs w:val="24"/>
                <w14:ligatures w14:val="none"/>
              </w:rPr>
              <w:t>Pretendentam</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jābūt</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zinātniskajai</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institūcijai</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ar</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vismaz</w:t>
            </w:r>
            <w:proofErr w:type="spellEnd"/>
            <w:r w:rsidRPr="00684D5D">
              <w:rPr>
                <w:rFonts w:ascii="Times New Roman" w:eastAsia="Times New Roman" w:hAnsi="Times New Roman" w:cs="Times New Roman"/>
                <w:kern w:val="0"/>
                <w:sz w:val="24"/>
                <w:szCs w:val="24"/>
                <w14:ligatures w14:val="none"/>
              </w:rPr>
              <w:t xml:space="preserve"> 5 </w:t>
            </w:r>
            <w:proofErr w:type="spellStart"/>
            <w:r w:rsidRPr="00684D5D">
              <w:rPr>
                <w:rFonts w:ascii="Times New Roman" w:eastAsia="Times New Roman" w:hAnsi="Times New Roman" w:cs="Times New Roman"/>
                <w:kern w:val="0"/>
                <w:sz w:val="24"/>
                <w:szCs w:val="24"/>
                <w14:ligatures w14:val="none"/>
              </w:rPr>
              <w:t>gadu</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pieredzi</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pētījumos</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jomā</w:t>
            </w:r>
            <w:proofErr w:type="spellEnd"/>
            <w:r w:rsidRPr="00684D5D">
              <w:rPr>
                <w:rFonts w:ascii="Times New Roman" w:eastAsia="Times New Roman" w:hAnsi="Times New Roman" w:cs="Times New Roman"/>
                <w:kern w:val="0"/>
                <w:sz w:val="24"/>
                <w:szCs w:val="24"/>
                <w14:ligatures w14:val="none"/>
              </w:rPr>
              <w:t xml:space="preserve"> – </w:t>
            </w:r>
            <w:proofErr w:type="spellStart"/>
            <w:r w:rsidRPr="00684D5D">
              <w:rPr>
                <w:rFonts w:ascii="Times New Roman" w:eastAsia="Times New Roman" w:hAnsi="Times New Roman" w:cs="Times New Roman"/>
                <w:kern w:val="0"/>
                <w:sz w:val="24"/>
                <w:szCs w:val="24"/>
                <w14:ligatures w14:val="none"/>
              </w:rPr>
              <w:t>koksnes</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materiāli</w:t>
            </w:r>
            <w:proofErr w:type="spellEnd"/>
            <w:r w:rsidRPr="00684D5D">
              <w:rPr>
                <w:rFonts w:ascii="Times New Roman" w:eastAsia="Times New Roman" w:hAnsi="Times New Roman" w:cs="Times New Roman"/>
                <w:kern w:val="0"/>
                <w:sz w:val="24"/>
                <w:szCs w:val="24"/>
                <w14:ligatures w14:val="none"/>
              </w:rPr>
              <w:t xml:space="preserve"> un </w:t>
            </w:r>
            <w:proofErr w:type="spellStart"/>
            <w:r w:rsidRPr="00684D5D">
              <w:rPr>
                <w:rFonts w:ascii="Times New Roman" w:eastAsia="Times New Roman" w:hAnsi="Times New Roman" w:cs="Times New Roman"/>
                <w:kern w:val="0"/>
                <w:sz w:val="24"/>
                <w:szCs w:val="24"/>
                <w14:ligatures w14:val="none"/>
              </w:rPr>
              <w:t>tehnoloģijas</w:t>
            </w:r>
            <w:proofErr w:type="spellEnd"/>
          </w:p>
          <w:p w14:paraId="5AB820B5" w14:textId="77777777" w:rsidR="00DE430B" w:rsidRPr="00684D5D" w:rsidRDefault="00713DCE" w:rsidP="00DE430B">
            <w:pPr>
              <w:widowControl w:val="0"/>
              <w:numPr>
                <w:ilvl w:val="0"/>
                <w:numId w:val="10"/>
              </w:numPr>
              <w:tabs>
                <w:tab w:val="left" w:pos="399"/>
              </w:tabs>
              <w:autoSpaceDE w:val="0"/>
              <w:autoSpaceDN w:val="0"/>
              <w:spacing w:after="0" w:line="240" w:lineRule="auto"/>
              <w:ind w:left="396" w:right="151" w:hanging="266"/>
              <w:jc w:val="both"/>
              <w:rPr>
                <w:rFonts w:ascii="Times New Roman" w:eastAsia="Times New Roman" w:hAnsi="Times New Roman" w:cs="Times New Roman"/>
                <w:kern w:val="28"/>
                <w:sz w:val="24"/>
                <w:szCs w:val="24"/>
                <w:lang w:eastAsia="lv-LV"/>
                <w14:ligatures w14:val="none"/>
              </w:rPr>
            </w:pPr>
            <w:proofErr w:type="spellStart"/>
            <w:r w:rsidRPr="00684D5D">
              <w:rPr>
                <w:rFonts w:ascii="Times New Roman" w:eastAsia="Times New Roman" w:hAnsi="Times New Roman" w:cs="Times New Roman"/>
                <w:kern w:val="0"/>
                <w:sz w:val="24"/>
                <w:szCs w:val="24"/>
                <w14:ligatures w14:val="none"/>
              </w:rPr>
              <w:t>Vismaz</w:t>
            </w:r>
            <w:proofErr w:type="spellEnd"/>
            <w:r w:rsidRPr="00684D5D">
              <w:rPr>
                <w:rFonts w:ascii="Times New Roman" w:eastAsia="Times New Roman" w:hAnsi="Times New Roman" w:cs="Times New Roman"/>
                <w:kern w:val="0"/>
                <w:sz w:val="24"/>
                <w:szCs w:val="24"/>
                <w14:ligatures w14:val="none"/>
              </w:rPr>
              <w:t xml:space="preserve"> 5 </w:t>
            </w:r>
            <w:proofErr w:type="spellStart"/>
            <w:r w:rsidRPr="00684D5D">
              <w:rPr>
                <w:rFonts w:ascii="Times New Roman" w:eastAsia="Times New Roman" w:hAnsi="Times New Roman" w:cs="Times New Roman"/>
                <w:kern w:val="0"/>
                <w:sz w:val="24"/>
                <w:szCs w:val="24"/>
                <w14:ligatures w14:val="none"/>
              </w:rPr>
              <w:t>gadu</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pieredze</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darbā</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ar</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koksnes</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materiālu</w:t>
            </w:r>
            <w:proofErr w:type="spellEnd"/>
            <w:r w:rsidRPr="00684D5D">
              <w:rPr>
                <w:rFonts w:ascii="Times New Roman" w:eastAsia="Times New Roman" w:hAnsi="Times New Roman" w:cs="Times New Roman"/>
                <w:kern w:val="0"/>
                <w:sz w:val="24"/>
                <w:szCs w:val="24"/>
                <w14:ligatures w14:val="none"/>
              </w:rPr>
              <w:t xml:space="preserve"> un </w:t>
            </w:r>
            <w:proofErr w:type="spellStart"/>
            <w:r w:rsidRPr="00684D5D">
              <w:rPr>
                <w:rFonts w:ascii="Times New Roman" w:eastAsia="Times New Roman" w:hAnsi="Times New Roman" w:cs="Times New Roman"/>
                <w:kern w:val="0"/>
                <w:sz w:val="24"/>
                <w:szCs w:val="24"/>
                <w14:ligatures w14:val="none"/>
              </w:rPr>
              <w:t>izstrādājumu</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testēšanu</w:t>
            </w:r>
            <w:proofErr w:type="spellEnd"/>
            <w:r w:rsidRPr="00684D5D">
              <w:rPr>
                <w:rFonts w:ascii="Times New Roman" w:eastAsia="Times New Roman" w:hAnsi="Times New Roman" w:cs="Times New Roman"/>
                <w:kern w:val="0"/>
                <w:sz w:val="24"/>
                <w:szCs w:val="24"/>
                <w14:ligatures w14:val="none"/>
              </w:rPr>
              <w:t>.</w:t>
            </w:r>
          </w:p>
          <w:p w14:paraId="0E95121B" w14:textId="77777777" w:rsidR="00713DCE" w:rsidRPr="00684D5D" w:rsidRDefault="00337BF6" w:rsidP="00DE430B">
            <w:pPr>
              <w:widowControl w:val="0"/>
              <w:numPr>
                <w:ilvl w:val="0"/>
                <w:numId w:val="10"/>
              </w:numPr>
              <w:tabs>
                <w:tab w:val="left" w:pos="399"/>
              </w:tabs>
              <w:autoSpaceDE w:val="0"/>
              <w:autoSpaceDN w:val="0"/>
              <w:spacing w:after="0" w:line="240" w:lineRule="auto"/>
              <w:ind w:left="396" w:right="151" w:hanging="266"/>
              <w:jc w:val="both"/>
              <w:rPr>
                <w:rFonts w:ascii="Times New Roman" w:eastAsia="Times New Roman" w:hAnsi="Times New Roman" w:cs="Times New Roman"/>
                <w:kern w:val="28"/>
                <w:sz w:val="24"/>
                <w:szCs w:val="24"/>
                <w:lang w:eastAsia="lv-LV"/>
                <w14:ligatures w14:val="none"/>
              </w:rPr>
            </w:pPr>
            <w:proofErr w:type="spellStart"/>
            <w:r w:rsidRPr="00684D5D">
              <w:rPr>
                <w:rFonts w:ascii="Times New Roman" w:eastAsia="Times New Roman" w:hAnsi="Times New Roman" w:cs="Times New Roman"/>
                <w:kern w:val="28"/>
                <w:sz w:val="24"/>
                <w:szCs w:val="24"/>
                <w:lang w:eastAsia="lv-LV"/>
                <w14:ligatures w14:val="none"/>
              </w:rPr>
              <w:t>Pretendenta</w:t>
            </w:r>
            <w:proofErr w:type="spellEnd"/>
            <w:r w:rsidRPr="00684D5D">
              <w:rPr>
                <w:rFonts w:ascii="Times New Roman" w:eastAsia="Times New Roman" w:hAnsi="Times New Roman" w:cs="Times New Roman"/>
                <w:kern w:val="28"/>
                <w:sz w:val="24"/>
                <w:szCs w:val="24"/>
                <w:lang w:eastAsia="lv-LV"/>
                <w14:ligatures w14:val="none"/>
              </w:rPr>
              <w:t xml:space="preserve"> gada </w:t>
            </w:r>
            <w:proofErr w:type="spellStart"/>
            <w:r w:rsidRPr="00684D5D">
              <w:rPr>
                <w:rFonts w:ascii="Times New Roman" w:eastAsia="Times New Roman" w:hAnsi="Times New Roman" w:cs="Times New Roman"/>
                <w:kern w:val="28"/>
                <w:sz w:val="24"/>
                <w:szCs w:val="24"/>
                <w:lang w:eastAsia="lv-LV"/>
                <w14:ligatures w14:val="none"/>
              </w:rPr>
              <w:t>neto</w:t>
            </w:r>
            <w:proofErr w:type="spellEnd"/>
            <w:r w:rsidRPr="00684D5D">
              <w:rPr>
                <w:rFonts w:ascii="Times New Roman" w:eastAsia="Times New Roman" w:hAnsi="Times New Roman" w:cs="Times New Roman"/>
                <w:kern w:val="28"/>
                <w:sz w:val="24"/>
                <w:szCs w:val="24"/>
                <w:lang w:eastAsia="lv-LV"/>
                <w14:ligatures w14:val="none"/>
              </w:rPr>
              <w:t xml:space="preserve"> </w:t>
            </w:r>
            <w:proofErr w:type="spellStart"/>
            <w:r w:rsidRPr="00684D5D">
              <w:rPr>
                <w:rFonts w:ascii="Times New Roman" w:eastAsia="Times New Roman" w:hAnsi="Times New Roman" w:cs="Times New Roman"/>
                <w:kern w:val="28"/>
                <w:sz w:val="24"/>
                <w:szCs w:val="24"/>
                <w:lang w:eastAsia="lv-LV"/>
                <w14:ligatures w14:val="none"/>
              </w:rPr>
              <w:t>apgrozījums</w:t>
            </w:r>
            <w:proofErr w:type="spellEnd"/>
            <w:r w:rsidRPr="00684D5D">
              <w:rPr>
                <w:rFonts w:ascii="Times New Roman" w:eastAsia="Times New Roman" w:hAnsi="Times New Roman" w:cs="Times New Roman"/>
                <w:kern w:val="28"/>
                <w:sz w:val="24"/>
                <w:szCs w:val="24"/>
                <w:lang w:eastAsia="lv-LV"/>
                <w14:ligatures w14:val="none"/>
              </w:rPr>
              <w:t xml:space="preserve"> </w:t>
            </w:r>
            <w:proofErr w:type="spellStart"/>
            <w:r w:rsidRPr="00684D5D">
              <w:rPr>
                <w:rFonts w:ascii="Times New Roman" w:eastAsia="Times New Roman" w:hAnsi="Times New Roman" w:cs="Times New Roman"/>
                <w:kern w:val="28"/>
                <w:sz w:val="24"/>
                <w:szCs w:val="24"/>
                <w:lang w:eastAsia="lv-LV"/>
                <w14:ligatures w14:val="none"/>
              </w:rPr>
              <w:t>pēdējos</w:t>
            </w:r>
            <w:proofErr w:type="spellEnd"/>
            <w:r w:rsidRPr="00684D5D">
              <w:rPr>
                <w:rFonts w:ascii="Times New Roman" w:eastAsia="Times New Roman" w:hAnsi="Times New Roman" w:cs="Times New Roman"/>
                <w:kern w:val="28"/>
                <w:sz w:val="24"/>
                <w:szCs w:val="24"/>
                <w:lang w:eastAsia="lv-LV"/>
                <w14:ligatures w14:val="none"/>
              </w:rPr>
              <w:t xml:space="preserve"> 5 </w:t>
            </w:r>
            <w:proofErr w:type="spellStart"/>
            <w:r w:rsidRPr="00684D5D">
              <w:rPr>
                <w:rFonts w:ascii="Times New Roman" w:eastAsia="Times New Roman" w:hAnsi="Times New Roman" w:cs="Times New Roman"/>
                <w:kern w:val="28"/>
                <w:sz w:val="24"/>
                <w:szCs w:val="24"/>
                <w:lang w:eastAsia="lv-LV"/>
                <w14:ligatures w14:val="none"/>
              </w:rPr>
              <w:t>noslēgtajos</w:t>
            </w:r>
            <w:proofErr w:type="spellEnd"/>
            <w:r w:rsidRPr="00684D5D">
              <w:rPr>
                <w:rFonts w:ascii="Times New Roman" w:eastAsia="Times New Roman" w:hAnsi="Times New Roman" w:cs="Times New Roman"/>
                <w:kern w:val="28"/>
                <w:sz w:val="24"/>
                <w:szCs w:val="24"/>
                <w:lang w:eastAsia="lv-LV"/>
                <w14:ligatures w14:val="none"/>
              </w:rPr>
              <w:t xml:space="preserve"> </w:t>
            </w:r>
            <w:proofErr w:type="spellStart"/>
            <w:r w:rsidRPr="00684D5D">
              <w:rPr>
                <w:rFonts w:ascii="Times New Roman" w:eastAsia="Times New Roman" w:hAnsi="Times New Roman" w:cs="Times New Roman"/>
                <w:kern w:val="28"/>
                <w:sz w:val="24"/>
                <w:szCs w:val="24"/>
                <w:lang w:eastAsia="lv-LV"/>
                <w14:ligatures w14:val="none"/>
              </w:rPr>
              <w:t>gados</w:t>
            </w:r>
            <w:proofErr w:type="spellEnd"/>
            <w:r w:rsidRPr="00684D5D">
              <w:rPr>
                <w:rFonts w:ascii="Times New Roman" w:eastAsia="Times New Roman" w:hAnsi="Times New Roman" w:cs="Times New Roman"/>
                <w:kern w:val="28"/>
                <w:sz w:val="24"/>
                <w:szCs w:val="24"/>
                <w:lang w:eastAsia="lv-LV"/>
                <w14:ligatures w14:val="none"/>
              </w:rPr>
              <w:t xml:space="preserve"> </w:t>
            </w:r>
            <w:proofErr w:type="spellStart"/>
            <w:r w:rsidRPr="00684D5D">
              <w:rPr>
                <w:rFonts w:ascii="Times New Roman" w:eastAsia="Times New Roman" w:hAnsi="Times New Roman" w:cs="Times New Roman"/>
                <w:kern w:val="28"/>
                <w:sz w:val="24"/>
                <w:szCs w:val="24"/>
                <w:lang w:eastAsia="lv-LV"/>
                <w14:ligatures w14:val="none"/>
              </w:rPr>
              <w:t>vismaz</w:t>
            </w:r>
            <w:proofErr w:type="spellEnd"/>
            <w:r w:rsidRPr="00684D5D">
              <w:rPr>
                <w:rFonts w:ascii="Times New Roman" w:eastAsia="Times New Roman" w:hAnsi="Times New Roman" w:cs="Times New Roman"/>
                <w:kern w:val="28"/>
                <w:sz w:val="24"/>
                <w:szCs w:val="24"/>
                <w:lang w:eastAsia="lv-LV"/>
                <w14:ligatures w14:val="none"/>
              </w:rPr>
              <w:t xml:space="preserve"> 3 </w:t>
            </w:r>
            <w:proofErr w:type="spellStart"/>
            <w:r w:rsidRPr="00684D5D">
              <w:rPr>
                <w:rFonts w:ascii="Times New Roman" w:eastAsia="Times New Roman" w:hAnsi="Times New Roman" w:cs="Times New Roman"/>
                <w:kern w:val="28"/>
                <w:sz w:val="24"/>
                <w:szCs w:val="24"/>
                <w:lang w:eastAsia="lv-LV"/>
                <w14:ligatures w14:val="none"/>
              </w:rPr>
              <w:t>reizes</w:t>
            </w:r>
            <w:proofErr w:type="spellEnd"/>
            <w:r w:rsidRPr="00684D5D">
              <w:rPr>
                <w:rFonts w:ascii="Times New Roman" w:eastAsia="Times New Roman" w:hAnsi="Times New Roman" w:cs="Times New Roman"/>
                <w:kern w:val="28"/>
                <w:sz w:val="24"/>
                <w:szCs w:val="24"/>
                <w:lang w:eastAsia="lv-LV"/>
                <w14:ligatures w14:val="none"/>
              </w:rPr>
              <w:t xml:space="preserve"> </w:t>
            </w:r>
            <w:proofErr w:type="spellStart"/>
            <w:r w:rsidRPr="00684D5D">
              <w:rPr>
                <w:rFonts w:ascii="Times New Roman" w:eastAsia="Times New Roman" w:hAnsi="Times New Roman" w:cs="Times New Roman"/>
                <w:kern w:val="28"/>
                <w:sz w:val="24"/>
                <w:szCs w:val="24"/>
                <w:lang w:eastAsia="lv-LV"/>
                <w14:ligatures w14:val="none"/>
              </w:rPr>
              <w:t>pārsniedz</w:t>
            </w:r>
            <w:proofErr w:type="spellEnd"/>
            <w:r w:rsidRPr="00684D5D">
              <w:rPr>
                <w:rFonts w:ascii="Times New Roman" w:eastAsia="Times New Roman" w:hAnsi="Times New Roman" w:cs="Times New Roman"/>
                <w:kern w:val="28"/>
                <w:sz w:val="24"/>
                <w:szCs w:val="24"/>
                <w:lang w:eastAsia="lv-LV"/>
                <w14:ligatures w14:val="none"/>
              </w:rPr>
              <w:t xml:space="preserve"> </w:t>
            </w:r>
            <w:proofErr w:type="spellStart"/>
            <w:r w:rsidRPr="00684D5D">
              <w:rPr>
                <w:rFonts w:ascii="Times New Roman" w:eastAsia="Times New Roman" w:hAnsi="Times New Roman" w:cs="Times New Roman"/>
                <w:kern w:val="28"/>
                <w:sz w:val="24"/>
                <w:szCs w:val="24"/>
                <w:lang w:eastAsia="lv-LV"/>
                <w14:ligatures w14:val="none"/>
              </w:rPr>
              <w:t>piedāvāto</w:t>
            </w:r>
            <w:proofErr w:type="spellEnd"/>
            <w:r w:rsidRPr="00684D5D">
              <w:rPr>
                <w:rFonts w:ascii="Times New Roman" w:eastAsia="Times New Roman" w:hAnsi="Times New Roman" w:cs="Times New Roman"/>
                <w:kern w:val="28"/>
                <w:sz w:val="24"/>
                <w:szCs w:val="24"/>
                <w:lang w:eastAsia="lv-LV"/>
                <w14:ligatures w14:val="none"/>
              </w:rPr>
              <w:t xml:space="preserve"> </w:t>
            </w:r>
            <w:proofErr w:type="spellStart"/>
            <w:r w:rsidRPr="00684D5D">
              <w:rPr>
                <w:rFonts w:ascii="Times New Roman" w:eastAsia="Times New Roman" w:hAnsi="Times New Roman" w:cs="Times New Roman"/>
                <w:kern w:val="28"/>
                <w:sz w:val="24"/>
                <w:szCs w:val="24"/>
                <w:lang w:eastAsia="lv-LV"/>
                <w14:ligatures w14:val="none"/>
              </w:rPr>
              <w:t>līgumcenu</w:t>
            </w:r>
            <w:proofErr w:type="spellEnd"/>
          </w:p>
          <w:p w14:paraId="50A54151" w14:textId="77777777" w:rsidR="00AB2EB6" w:rsidRPr="00684D5D" w:rsidRDefault="00AB2EB6" w:rsidP="00337BF6">
            <w:pPr>
              <w:widowControl w:val="0"/>
              <w:tabs>
                <w:tab w:val="left" w:pos="399"/>
              </w:tabs>
              <w:autoSpaceDE w:val="0"/>
              <w:autoSpaceDN w:val="0"/>
              <w:spacing w:after="0" w:line="240" w:lineRule="auto"/>
              <w:ind w:left="396" w:right="151"/>
              <w:jc w:val="both"/>
              <w:rPr>
                <w:rFonts w:ascii="Times New Roman" w:eastAsia="Times New Roman" w:hAnsi="Times New Roman" w:cs="Times New Roman"/>
                <w:kern w:val="28"/>
                <w:sz w:val="24"/>
                <w:szCs w:val="24"/>
                <w:lang w:eastAsia="lv-LV"/>
                <w14:ligatures w14:val="none"/>
              </w:rPr>
            </w:pPr>
          </w:p>
          <w:p w14:paraId="2D64D50C" w14:textId="54955592" w:rsidR="00337BF6" w:rsidRPr="00684D5D" w:rsidRDefault="00337BF6" w:rsidP="00DE430B">
            <w:pPr>
              <w:widowControl w:val="0"/>
              <w:numPr>
                <w:ilvl w:val="0"/>
                <w:numId w:val="10"/>
              </w:numPr>
              <w:tabs>
                <w:tab w:val="left" w:pos="399"/>
              </w:tabs>
              <w:autoSpaceDE w:val="0"/>
              <w:autoSpaceDN w:val="0"/>
              <w:spacing w:after="0" w:line="240" w:lineRule="auto"/>
              <w:ind w:left="396" w:right="151" w:hanging="266"/>
              <w:jc w:val="both"/>
              <w:rPr>
                <w:rFonts w:ascii="Times New Roman" w:eastAsia="Times New Roman" w:hAnsi="Times New Roman" w:cs="Times New Roman"/>
                <w:b/>
                <w:bCs/>
                <w:kern w:val="28"/>
                <w:sz w:val="24"/>
                <w:szCs w:val="24"/>
                <w:lang w:eastAsia="lv-LV"/>
                <w14:ligatures w14:val="none"/>
              </w:rPr>
            </w:pPr>
            <w:proofErr w:type="spellStart"/>
            <w:r w:rsidRPr="00684D5D">
              <w:rPr>
                <w:rFonts w:ascii="Times New Roman" w:eastAsia="Times New Roman" w:hAnsi="Times New Roman" w:cs="Times New Roman"/>
                <w:b/>
                <w:bCs/>
                <w:kern w:val="28"/>
                <w:sz w:val="24"/>
                <w:szCs w:val="24"/>
                <w:lang w:eastAsia="lv-LV"/>
                <w14:ligatures w14:val="none"/>
              </w:rPr>
              <w:t>Pretendentam</w:t>
            </w:r>
            <w:proofErr w:type="spellEnd"/>
            <w:r w:rsidRPr="00684D5D">
              <w:rPr>
                <w:rFonts w:ascii="Times New Roman" w:eastAsia="Times New Roman" w:hAnsi="Times New Roman" w:cs="Times New Roman"/>
                <w:b/>
                <w:bCs/>
                <w:kern w:val="28"/>
                <w:sz w:val="24"/>
                <w:szCs w:val="24"/>
                <w:lang w:eastAsia="lv-LV"/>
                <w14:ligatures w14:val="none"/>
              </w:rPr>
              <w:t xml:space="preserve"> </w:t>
            </w:r>
            <w:proofErr w:type="spellStart"/>
            <w:r w:rsidRPr="00684D5D">
              <w:rPr>
                <w:rFonts w:ascii="Times New Roman" w:eastAsia="Times New Roman" w:hAnsi="Times New Roman" w:cs="Times New Roman"/>
                <w:b/>
                <w:bCs/>
                <w:kern w:val="28"/>
                <w:sz w:val="24"/>
                <w:szCs w:val="24"/>
                <w:lang w:eastAsia="lv-LV"/>
                <w14:ligatures w14:val="none"/>
              </w:rPr>
              <w:t>pēdējo</w:t>
            </w:r>
            <w:proofErr w:type="spellEnd"/>
            <w:r w:rsidRPr="00684D5D">
              <w:rPr>
                <w:rFonts w:ascii="Times New Roman" w:eastAsia="Times New Roman" w:hAnsi="Times New Roman" w:cs="Times New Roman"/>
                <w:b/>
                <w:bCs/>
                <w:kern w:val="28"/>
                <w:sz w:val="24"/>
                <w:szCs w:val="24"/>
                <w:lang w:eastAsia="lv-LV"/>
                <w14:ligatures w14:val="none"/>
              </w:rPr>
              <w:t xml:space="preserve"> 5 </w:t>
            </w:r>
            <w:proofErr w:type="spellStart"/>
            <w:r w:rsidRPr="00684D5D">
              <w:rPr>
                <w:rFonts w:ascii="Times New Roman" w:eastAsia="Times New Roman" w:hAnsi="Times New Roman" w:cs="Times New Roman"/>
                <w:b/>
                <w:bCs/>
                <w:kern w:val="28"/>
                <w:sz w:val="24"/>
                <w:szCs w:val="24"/>
                <w:lang w:eastAsia="lv-LV"/>
                <w14:ligatures w14:val="none"/>
              </w:rPr>
              <w:t>gadu</w:t>
            </w:r>
            <w:proofErr w:type="spellEnd"/>
            <w:r w:rsidRPr="00684D5D">
              <w:rPr>
                <w:rFonts w:ascii="Times New Roman" w:eastAsia="Times New Roman" w:hAnsi="Times New Roman" w:cs="Times New Roman"/>
                <w:b/>
                <w:bCs/>
                <w:kern w:val="28"/>
                <w:sz w:val="24"/>
                <w:szCs w:val="24"/>
                <w:lang w:eastAsia="lv-LV"/>
                <w14:ligatures w14:val="none"/>
              </w:rPr>
              <w:t xml:space="preserve"> </w:t>
            </w:r>
            <w:proofErr w:type="spellStart"/>
            <w:r w:rsidRPr="00684D5D">
              <w:rPr>
                <w:rFonts w:ascii="Times New Roman" w:eastAsia="Times New Roman" w:hAnsi="Times New Roman" w:cs="Times New Roman"/>
                <w:b/>
                <w:bCs/>
                <w:kern w:val="28"/>
                <w:sz w:val="24"/>
                <w:szCs w:val="24"/>
                <w:lang w:eastAsia="lv-LV"/>
                <w14:ligatures w14:val="none"/>
              </w:rPr>
              <w:t>laikā</w:t>
            </w:r>
            <w:proofErr w:type="spellEnd"/>
            <w:r w:rsidRPr="00684D5D">
              <w:rPr>
                <w:rFonts w:ascii="Times New Roman" w:eastAsia="Times New Roman" w:hAnsi="Times New Roman" w:cs="Times New Roman"/>
                <w:b/>
                <w:bCs/>
                <w:kern w:val="28"/>
                <w:sz w:val="24"/>
                <w:szCs w:val="24"/>
                <w:lang w:eastAsia="lv-LV"/>
                <w14:ligatures w14:val="none"/>
              </w:rPr>
              <w:t xml:space="preserve"> </w:t>
            </w:r>
            <w:proofErr w:type="spellStart"/>
            <w:r w:rsidRPr="00684D5D">
              <w:rPr>
                <w:rFonts w:ascii="Times New Roman" w:eastAsia="Times New Roman" w:hAnsi="Times New Roman" w:cs="Times New Roman"/>
                <w:b/>
                <w:bCs/>
                <w:kern w:val="28"/>
                <w:sz w:val="24"/>
                <w:szCs w:val="24"/>
                <w:lang w:eastAsia="lv-LV"/>
                <w14:ligatures w14:val="none"/>
              </w:rPr>
              <w:t>jābūt</w:t>
            </w:r>
            <w:proofErr w:type="spellEnd"/>
            <w:r w:rsidRPr="00684D5D">
              <w:rPr>
                <w:rFonts w:ascii="Times New Roman" w:eastAsia="Times New Roman" w:hAnsi="Times New Roman" w:cs="Times New Roman"/>
                <w:b/>
                <w:bCs/>
                <w:kern w:val="28"/>
                <w:sz w:val="24"/>
                <w:szCs w:val="24"/>
                <w:lang w:eastAsia="lv-LV"/>
                <w14:ligatures w14:val="none"/>
              </w:rPr>
              <w:t xml:space="preserve"> </w:t>
            </w:r>
            <w:proofErr w:type="spellStart"/>
            <w:r w:rsidRPr="00684D5D">
              <w:rPr>
                <w:rFonts w:ascii="Times New Roman" w:eastAsia="Times New Roman" w:hAnsi="Times New Roman" w:cs="Times New Roman"/>
                <w:b/>
                <w:bCs/>
                <w:kern w:val="28"/>
                <w:sz w:val="24"/>
                <w:szCs w:val="24"/>
                <w:lang w:eastAsia="lv-LV"/>
                <w14:ligatures w14:val="none"/>
              </w:rPr>
              <w:t>vismaz</w:t>
            </w:r>
            <w:proofErr w:type="spellEnd"/>
            <w:r w:rsidRPr="00684D5D">
              <w:rPr>
                <w:rFonts w:ascii="Times New Roman" w:eastAsia="Times New Roman" w:hAnsi="Times New Roman" w:cs="Times New Roman"/>
                <w:b/>
                <w:bCs/>
                <w:kern w:val="28"/>
                <w:sz w:val="24"/>
                <w:szCs w:val="24"/>
                <w:lang w:eastAsia="lv-LV"/>
                <w14:ligatures w14:val="none"/>
              </w:rPr>
              <w:t xml:space="preserve"> 2 </w:t>
            </w:r>
            <w:proofErr w:type="spellStart"/>
            <w:r w:rsidRPr="00684D5D">
              <w:rPr>
                <w:rFonts w:ascii="Times New Roman" w:eastAsia="Times New Roman" w:hAnsi="Times New Roman" w:cs="Times New Roman"/>
                <w:b/>
                <w:bCs/>
                <w:kern w:val="28"/>
                <w:sz w:val="24"/>
                <w:szCs w:val="24"/>
                <w:lang w:eastAsia="lv-LV"/>
                <w14:ligatures w14:val="none"/>
              </w:rPr>
              <w:t>publikācijām</w:t>
            </w:r>
            <w:proofErr w:type="spellEnd"/>
            <w:r w:rsidRPr="00684D5D">
              <w:rPr>
                <w:rFonts w:ascii="Times New Roman" w:eastAsia="Times New Roman" w:hAnsi="Times New Roman" w:cs="Times New Roman"/>
                <w:b/>
                <w:bCs/>
                <w:kern w:val="28"/>
                <w:sz w:val="24"/>
                <w:szCs w:val="24"/>
                <w:lang w:eastAsia="lv-LV"/>
                <w14:ligatures w14:val="none"/>
              </w:rPr>
              <w:t xml:space="preserve"> </w:t>
            </w:r>
            <w:proofErr w:type="spellStart"/>
            <w:r w:rsidRPr="00684D5D">
              <w:rPr>
                <w:rFonts w:ascii="Times New Roman" w:eastAsia="Times New Roman" w:hAnsi="Times New Roman" w:cs="Times New Roman"/>
                <w:b/>
                <w:bCs/>
                <w:kern w:val="28"/>
                <w:sz w:val="24"/>
                <w:szCs w:val="24"/>
                <w:lang w:eastAsia="lv-LV"/>
                <w14:ligatures w14:val="none"/>
              </w:rPr>
              <w:t>saistībā</w:t>
            </w:r>
            <w:proofErr w:type="spellEnd"/>
            <w:r w:rsidRPr="00684D5D">
              <w:rPr>
                <w:rFonts w:ascii="Times New Roman" w:eastAsia="Times New Roman" w:hAnsi="Times New Roman" w:cs="Times New Roman"/>
                <w:b/>
                <w:bCs/>
                <w:kern w:val="28"/>
                <w:sz w:val="24"/>
                <w:szCs w:val="24"/>
                <w:lang w:eastAsia="lv-LV"/>
                <w14:ligatures w14:val="none"/>
              </w:rPr>
              <w:t xml:space="preserve"> </w:t>
            </w:r>
            <w:proofErr w:type="spellStart"/>
            <w:r w:rsidRPr="00684D5D">
              <w:rPr>
                <w:rFonts w:ascii="Times New Roman" w:eastAsia="Times New Roman" w:hAnsi="Times New Roman" w:cs="Times New Roman"/>
                <w:b/>
                <w:bCs/>
                <w:kern w:val="28"/>
                <w:sz w:val="24"/>
                <w:szCs w:val="24"/>
                <w:lang w:eastAsia="lv-LV"/>
                <w14:ligatures w14:val="none"/>
              </w:rPr>
              <w:t>ar</w:t>
            </w:r>
            <w:proofErr w:type="spellEnd"/>
            <w:r w:rsidRPr="00684D5D">
              <w:rPr>
                <w:rFonts w:ascii="Times New Roman" w:eastAsia="Times New Roman" w:hAnsi="Times New Roman" w:cs="Times New Roman"/>
                <w:b/>
                <w:bCs/>
                <w:kern w:val="28"/>
                <w:sz w:val="24"/>
                <w:szCs w:val="24"/>
                <w:lang w:eastAsia="lv-LV"/>
                <w14:ligatures w14:val="none"/>
              </w:rPr>
              <w:t xml:space="preserve"> </w:t>
            </w:r>
            <w:proofErr w:type="spellStart"/>
            <w:r w:rsidRPr="00684D5D">
              <w:rPr>
                <w:rFonts w:ascii="Times New Roman" w:eastAsia="Times New Roman" w:hAnsi="Times New Roman" w:cs="Times New Roman"/>
                <w:b/>
                <w:bCs/>
                <w:kern w:val="28"/>
                <w:sz w:val="24"/>
                <w:szCs w:val="24"/>
                <w:lang w:eastAsia="lv-LV"/>
                <w14:ligatures w14:val="none"/>
              </w:rPr>
              <w:t>koksnes</w:t>
            </w:r>
            <w:proofErr w:type="spellEnd"/>
            <w:r w:rsidRPr="00684D5D">
              <w:rPr>
                <w:rFonts w:ascii="Times New Roman" w:eastAsia="Times New Roman" w:hAnsi="Times New Roman" w:cs="Times New Roman"/>
                <w:b/>
                <w:bCs/>
                <w:kern w:val="28"/>
                <w:sz w:val="24"/>
                <w:szCs w:val="24"/>
                <w:lang w:eastAsia="lv-LV"/>
                <w14:ligatures w14:val="none"/>
              </w:rPr>
              <w:t xml:space="preserve"> </w:t>
            </w:r>
            <w:proofErr w:type="spellStart"/>
            <w:r w:rsidRPr="00684D5D">
              <w:rPr>
                <w:rFonts w:ascii="Times New Roman" w:eastAsia="Times New Roman" w:hAnsi="Times New Roman" w:cs="Times New Roman"/>
                <w:b/>
                <w:bCs/>
                <w:kern w:val="28"/>
                <w:sz w:val="24"/>
                <w:szCs w:val="24"/>
                <w:lang w:eastAsia="lv-LV"/>
                <w14:ligatures w14:val="none"/>
              </w:rPr>
              <w:t>materiālu</w:t>
            </w:r>
            <w:proofErr w:type="spellEnd"/>
            <w:r w:rsidRPr="00684D5D">
              <w:rPr>
                <w:rFonts w:ascii="Times New Roman" w:eastAsia="Times New Roman" w:hAnsi="Times New Roman" w:cs="Times New Roman"/>
                <w:b/>
                <w:bCs/>
                <w:kern w:val="28"/>
                <w:sz w:val="24"/>
                <w:szCs w:val="24"/>
                <w:lang w:eastAsia="lv-LV"/>
                <w14:ligatures w14:val="none"/>
              </w:rPr>
              <w:t xml:space="preserve"> </w:t>
            </w:r>
            <w:proofErr w:type="gramStart"/>
            <w:r w:rsidRPr="00684D5D">
              <w:rPr>
                <w:rFonts w:ascii="Times New Roman" w:eastAsia="Times New Roman" w:hAnsi="Times New Roman" w:cs="Times New Roman"/>
                <w:b/>
                <w:bCs/>
                <w:kern w:val="28"/>
                <w:sz w:val="24"/>
                <w:szCs w:val="24"/>
                <w:lang w:eastAsia="lv-LV"/>
                <w14:ligatures w14:val="none"/>
              </w:rPr>
              <w:t>un to</w:t>
            </w:r>
            <w:proofErr w:type="gramEnd"/>
            <w:r w:rsidRPr="00684D5D">
              <w:rPr>
                <w:rFonts w:ascii="Times New Roman" w:eastAsia="Times New Roman" w:hAnsi="Times New Roman" w:cs="Times New Roman"/>
                <w:b/>
                <w:bCs/>
                <w:kern w:val="28"/>
                <w:sz w:val="24"/>
                <w:szCs w:val="24"/>
                <w:lang w:eastAsia="lv-LV"/>
                <w14:ligatures w14:val="none"/>
              </w:rPr>
              <w:t xml:space="preserve"> </w:t>
            </w:r>
            <w:proofErr w:type="spellStart"/>
            <w:r w:rsidRPr="00684D5D">
              <w:rPr>
                <w:rFonts w:ascii="Times New Roman" w:eastAsia="Times New Roman" w:hAnsi="Times New Roman" w:cs="Times New Roman"/>
                <w:b/>
                <w:bCs/>
                <w:kern w:val="28"/>
                <w:sz w:val="24"/>
                <w:szCs w:val="24"/>
                <w:lang w:eastAsia="lv-LV"/>
                <w14:ligatures w14:val="none"/>
              </w:rPr>
              <w:t>izstrādājumu</w:t>
            </w:r>
            <w:proofErr w:type="spellEnd"/>
            <w:r w:rsidRPr="00684D5D">
              <w:rPr>
                <w:rFonts w:ascii="Times New Roman" w:eastAsia="Times New Roman" w:hAnsi="Times New Roman" w:cs="Times New Roman"/>
                <w:b/>
                <w:bCs/>
                <w:kern w:val="28"/>
                <w:sz w:val="24"/>
                <w:szCs w:val="24"/>
                <w:lang w:eastAsia="lv-LV"/>
                <w14:ligatures w14:val="none"/>
              </w:rPr>
              <w:t xml:space="preserve"> </w:t>
            </w:r>
            <w:proofErr w:type="spellStart"/>
            <w:r w:rsidRPr="00684D5D">
              <w:rPr>
                <w:rFonts w:ascii="Times New Roman" w:eastAsia="Times New Roman" w:hAnsi="Times New Roman" w:cs="Times New Roman"/>
                <w:b/>
                <w:bCs/>
                <w:kern w:val="28"/>
                <w:sz w:val="24"/>
                <w:szCs w:val="24"/>
                <w:lang w:eastAsia="lv-LV"/>
                <w14:ligatures w14:val="none"/>
              </w:rPr>
              <w:t>pētījumiem</w:t>
            </w:r>
            <w:proofErr w:type="spellEnd"/>
            <w:r w:rsidRPr="00684D5D">
              <w:rPr>
                <w:rFonts w:ascii="Times New Roman" w:eastAsia="Times New Roman" w:hAnsi="Times New Roman" w:cs="Times New Roman"/>
                <w:b/>
                <w:bCs/>
                <w:kern w:val="28"/>
                <w:sz w:val="24"/>
                <w:szCs w:val="24"/>
                <w:lang w:eastAsia="lv-LV"/>
                <w14:ligatures w14:val="none"/>
              </w:rPr>
              <w:t xml:space="preserve">, kas </w:t>
            </w:r>
            <w:proofErr w:type="spellStart"/>
            <w:r w:rsidRPr="00684D5D">
              <w:rPr>
                <w:rFonts w:ascii="Times New Roman" w:eastAsia="Times New Roman" w:hAnsi="Times New Roman" w:cs="Times New Roman"/>
                <w:b/>
                <w:bCs/>
                <w:kern w:val="28"/>
                <w:sz w:val="24"/>
                <w:szCs w:val="24"/>
                <w:lang w:eastAsia="lv-LV"/>
                <w14:ligatures w14:val="none"/>
              </w:rPr>
              <w:t>indeksētas</w:t>
            </w:r>
            <w:proofErr w:type="spellEnd"/>
            <w:r w:rsidRPr="00684D5D">
              <w:rPr>
                <w:rFonts w:ascii="Times New Roman" w:eastAsia="Times New Roman" w:hAnsi="Times New Roman" w:cs="Times New Roman"/>
                <w:b/>
                <w:bCs/>
                <w:kern w:val="28"/>
                <w:sz w:val="24"/>
                <w:szCs w:val="24"/>
                <w:lang w:eastAsia="lv-LV"/>
                <w14:ligatures w14:val="none"/>
              </w:rPr>
              <w:t xml:space="preserve"> Web of Science, SCOPUS, ERIH (A </w:t>
            </w:r>
            <w:proofErr w:type="spellStart"/>
            <w:r w:rsidRPr="00684D5D">
              <w:rPr>
                <w:rFonts w:ascii="Times New Roman" w:eastAsia="Times New Roman" w:hAnsi="Times New Roman" w:cs="Times New Roman"/>
                <w:b/>
                <w:bCs/>
                <w:kern w:val="28"/>
                <w:sz w:val="24"/>
                <w:szCs w:val="24"/>
                <w:lang w:eastAsia="lv-LV"/>
                <w14:ligatures w14:val="none"/>
              </w:rPr>
              <w:t>vai</w:t>
            </w:r>
            <w:proofErr w:type="spellEnd"/>
            <w:r w:rsidRPr="00684D5D">
              <w:rPr>
                <w:rFonts w:ascii="Times New Roman" w:eastAsia="Times New Roman" w:hAnsi="Times New Roman" w:cs="Times New Roman"/>
                <w:b/>
                <w:bCs/>
                <w:kern w:val="28"/>
                <w:sz w:val="24"/>
                <w:szCs w:val="24"/>
                <w:lang w:eastAsia="lv-LV"/>
                <w14:ligatures w14:val="none"/>
              </w:rPr>
              <w:t xml:space="preserve"> B) ScienceDirect </w:t>
            </w:r>
            <w:proofErr w:type="spellStart"/>
            <w:r w:rsidRPr="00684D5D">
              <w:rPr>
                <w:rFonts w:ascii="Times New Roman" w:eastAsia="Times New Roman" w:hAnsi="Times New Roman" w:cs="Times New Roman"/>
                <w:b/>
                <w:bCs/>
                <w:kern w:val="28"/>
                <w:sz w:val="24"/>
                <w:szCs w:val="24"/>
                <w:lang w:eastAsia="lv-LV"/>
                <w14:ligatures w14:val="none"/>
              </w:rPr>
              <w:t>vai</w:t>
            </w:r>
            <w:proofErr w:type="spellEnd"/>
            <w:r w:rsidRPr="00684D5D">
              <w:rPr>
                <w:rFonts w:ascii="Times New Roman" w:eastAsia="Times New Roman" w:hAnsi="Times New Roman" w:cs="Times New Roman"/>
                <w:b/>
                <w:bCs/>
                <w:kern w:val="28"/>
                <w:sz w:val="24"/>
                <w:szCs w:val="24"/>
                <w:lang w:eastAsia="lv-LV"/>
                <w14:ligatures w14:val="none"/>
              </w:rPr>
              <w:t xml:space="preserve"> Elsevier </w:t>
            </w:r>
            <w:proofErr w:type="spellStart"/>
            <w:r w:rsidRPr="00684D5D">
              <w:rPr>
                <w:rFonts w:ascii="Times New Roman" w:eastAsia="Times New Roman" w:hAnsi="Times New Roman" w:cs="Times New Roman"/>
                <w:b/>
                <w:bCs/>
                <w:kern w:val="28"/>
                <w:sz w:val="24"/>
                <w:szCs w:val="24"/>
                <w:lang w:eastAsia="lv-LV"/>
                <w14:ligatures w14:val="none"/>
              </w:rPr>
              <w:t>datubāzēs</w:t>
            </w:r>
            <w:proofErr w:type="spellEnd"/>
            <w:r w:rsidRPr="00684D5D">
              <w:rPr>
                <w:rFonts w:ascii="Times New Roman" w:eastAsia="Times New Roman" w:hAnsi="Times New Roman" w:cs="Times New Roman"/>
                <w:b/>
                <w:bCs/>
                <w:kern w:val="28"/>
                <w:sz w:val="24"/>
                <w:szCs w:val="24"/>
                <w:lang w:eastAsia="lv-LV"/>
                <w14:ligatures w14:val="none"/>
              </w:rPr>
              <w:t>.</w:t>
            </w:r>
          </w:p>
        </w:tc>
      </w:tr>
      <w:tr w:rsidR="00DE430B" w:rsidRPr="00684D5D" w14:paraId="7921CBCD" w14:textId="77777777" w:rsidTr="00920CE7">
        <w:trPr>
          <w:trHeight w:val="431"/>
        </w:trPr>
        <w:tc>
          <w:tcPr>
            <w:tcW w:w="9645" w:type="dxa"/>
            <w:gridSpan w:val="2"/>
            <w:tcBorders>
              <w:top w:val="single" w:sz="4" w:space="0" w:color="000000"/>
              <w:left w:val="single" w:sz="4" w:space="0" w:color="000000"/>
              <w:bottom w:val="single" w:sz="4" w:space="0" w:color="000000"/>
              <w:right w:val="single" w:sz="4" w:space="0" w:color="000000"/>
            </w:tcBorders>
            <w:vAlign w:val="center"/>
            <w:hideMark/>
          </w:tcPr>
          <w:p w14:paraId="1BC1E959" w14:textId="77777777" w:rsidR="00DE430B" w:rsidRPr="00684D5D" w:rsidRDefault="00DE430B" w:rsidP="00DE430B">
            <w:pPr>
              <w:widowControl w:val="0"/>
              <w:autoSpaceDE w:val="0"/>
              <w:autoSpaceDN w:val="0"/>
              <w:spacing w:before="87" w:after="0" w:line="240" w:lineRule="auto"/>
              <w:ind w:left="100" w:right="151"/>
              <w:rPr>
                <w:rFonts w:ascii="Times New Roman" w:eastAsia="Times New Roman" w:hAnsi="Times New Roman" w:cs="Times New Roman"/>
                <w:b/>
                <w:kern w:val="0"/>
                <w:sz w:val="24"/>
                <w:szCs w:val="24"/>
                <w14:ligatures w14:val="none"/>
              </w:rPr>
            </w:pPr>
            <w:proofErr w:type="spellStart"/>
            <w:r w:rsidRPr="00684D5D">
              <w:rPr>
                <w:rFonts w:ascii="Times New Roman" w:eastAsia="Times New Roman" w:hAnsi="Times New Roman" w:cs="Times New Roman"/>
                <w:b/>
                <w:w w:val="105"/>
                <w:kern w:val="0"/>
                <w:sz w:val="24"/>
                <w:szCs w:val="24"/>
                <w14:ligatures w14:val="none"/>
              </w:rPr>
              <w:t>Iepirkuma</w:t>
            </w:r>
            <w:proofErr w:type="spellEnd"/>
            <w:r w:rsidRPr="00684D5D">
              <w:rPr>
                <w:rFonts w:ascii="Times New Roman" w:eastAsia="Times New Roman" w:hAnsi="Times New Roman" w:cs="Times New Roman"/>
                <w:b/>
                <w:w w:val="105"/>
                <w:kern w:val="0"/>
                <w:sz w:val="24"/>
                <w:szCs w:val="24"/>
                <w14:ligatures w14:val="none"/>
              </w:rPr>
              <w:t xml:space="preserve"> </w:t>
            </w:r>
            <w:proofErr w:type="spellStart"/>
            <w:r w:rsidRPr="00684D5D">
              <w:rPr>
                <w:rFonts w:ascii="Times New Roman" w:eastAsia="Times New Roman" w:hAnsi="Times New Roman" w:cs="Times New Roman"/>
                <w:b/>
                <w:w w:val="105"/>
                <w:kern w:val="0"/>
                <w:sz w:val="24"/>
                <w:szCs w:val="24"/>
                <w14:ligatures w14:val="none"/>
              </w:rPr>
              <w:t>priekšmeta</w:t>
            </w:r>
            <w:proofErr w:type="spellEnd"/>
            <w:r w:rsidRPr="00684D5D">
              <w:rPr>
                <w:rFonts w:ascii="Times New Roman" w:eastAsia="Times New Roman" w:hAnsi="Times New Roman" w:cs="Times New Roman"/>
                <w:b/>
                <w:w w:val="105"/>
                <w:kern w:val="0"/>
                <w:sz w:val="24"/>
                <w:szCs w:val="24"/>
                <w14:ligatures w14:val="none"/>
              </w:rPr>
              <w:t xml:space="preserve"> </w:t>
            </w:r>
            <w:proofErr w:type="spellStart"/>
            <w:r w:rsidRPr="00684D5D">
              <w:rPr>
                <w:rFonts w:ascii="Times New Roman" w:eastAsia="Times New Roman" w:hAnsi="Times New Roman" w:cs="Times New Roman"/>
                <w:b/>
                <w:w w:val="105"/>
                <w:kern w:val="0"/>
                <w:sz w:val="24"/>
                <w:szCs w:val="24"/>
                <w14:ligatures w14:val="none"/>
              </w:rPr>
              <w:t>apraksts</w:t>
            </w:r>
            <w:proofErr w:type="spellEnd"/>
          </w:p>
        </w:tc>
      </w:tr>
      <w:tr w:rsidR="00DE430B" w:rsidRPr="00684D5D" w14:paraId="138043A4" w14:textId="77777777" w:rsidTr="00920CE7">
        <w:trPr>
          <w:trHeight w:val="430"/>
        </w:trPr>
        <w:tc>
          <w:tcPr>
            <w:tcW w:w="2670" w:type="dxa"/>
            <w:tcBorders>
              <w:top w:val="single" w:sz="4" w:space="0" w:color="000000"/>
              <w:left w:val="single" w:sz="4" w:space="0" w:color="000000"/>
              <w:bottom w:val="single" w:sz="4" w:space="0" w:color="000000"/>
              <w:right w:val="single" w:sz="4" w:space="0" w:color="000000"/>
            </w:tcBorders>
            <w:vAlign w:val="center"/>
            <w:hideMark/>
          </w:tcPr>
          <w:p w14:paraId="20947AD3" w14:textId="77777777" w:rsidR="00DE430B" w:rsidRPr="00684D5D" w:rsidRDefault="00DE430B" w:rsidP="00DE430B">
            <w:pPr>
              <w:widowControl w:val="0"/>
              <w:autoSpaceDE w:val="0"/>
              <w:autoSpaceDN w:val="0"/>
              <w:spacing w:before="82" w:after="0" w:line="240" w:lineRule="auto"/>
              <w:ind w:left="100"/>
              <w:rPr>
                <w:rFonts w:ascii="Times New Roman" w:eastAsia="Times New Roman" w:hAnsi="Times New Roman" w:cs="Times New Roman"/>
                <w:kern w:val="0"/>
                <w:sz w:val="24"/>
                <w:szCs w:val="24"/>
                <w14:ligatures w14:val="none"/>
              </w:rPr>
            </w:pPr>
            <w:proofErr w:type="spellStart"/>
            <w:r w:rsidRPr="00684D5D">
              <w:rPr>
                <w:rFonts w:ascii="Times New Roman" w:eastAsia="Times New Roman" w:hAnsi="Times New Roman" w:cs="Times New Roman"/>
                <w:w w:val="105"/>
                <w:kern w:val="0"/>
                <w:sz w:val="24"/>
                <w:szCs w:val="24"/>
                <w14:ligatures w14:val="none"/>
              </w:rPr>
              <w:lastRenderedPageBreak/>
              <w:t>Vispārējie</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noteikumi</w:t>
            </w:r>
            <w:proofErr w:type="spellEnd"/>
          </w:p>
        </w:tc>
        <w:tc>
          <w:tcPr>
            <w:tcW w:w="6975" w:type="dxa"/>
            <w:tcBorders>
              <w:top w:val="single" w:sz="4" w:space="0" w:color="000000"/>
              <w:left w:val="single" w:sz="4" w:space="0" w:color="000000"/>
              <w:bottom w:val="single" w:sz="4" w:space="0" w:color="000000"/>
              <w:right w:val="single" w:sz="4" w:space="0" w:color="000000"/>
            </w:tcBorders>
            <w:hideMark/>
          </w:tcPr>
          <w:p w14:paraId="7B38B429" w14:textId="768FB172" w:rsidR="00DE430B" w:rsidRPr="00684D5D" w:rsidRDefault="00DE430B" w:rsidP="00DE430B">
            <w:pPr>
              <w:widowControl w:val="0"/>
              <w:numPr>
                <w:ilvl w:val="0"/>
                <w:numId w:val="11"/>
              </w:numPr>
              <w:autoSpaceDE w:val="0"/>
              <w:autoSpaceDN w:val="0"/>
              <w:spacing w:after="0" w:line="240" w:lineRule="auto"/>
              <w:ind w:left="414" w:right="151" w:hanging="283"/>
              <w:jc w:val="both"/>
              <w:rPr>
                <w:rFonts w:ascii="Times New Roman" w:eastAsia="Times New Roman" w:hAnsi="Times New Roman" w:cs="Times New Roman"/>
                <w:w w:val="105"/>
                <w:kern w:val="0"/>
                <w:sz w:val="24"/>
                <w:szCs w:val="24"/>
                <w14:ligatures w14:val="none"/>
              </w:rPr>
            </w:pPr>
            <w:proofErr w:type="spellStart"/>
            <w:r w:rsidRPr="00684D5D">
              <w:rPr>
                <w:rFonts w:ascii="Times New Roman" w:eastAsia="Times New Roman" w:hAnsi="Times New Roman" w:cs="Times New Roman"/>
                <w:w w:val="105"/>
                <w:kern w:val="0"/>
                <w:sz w:val="24"/>
                <w:szCs w:val="24"/>
                <w14:ligatures w14:val="none"/>
              </w:rPr>
              <w:t>Cenu</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piedāvājumā</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nepieciešams</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iekļaut</w:t>
            </w:r>
            <w:proofErr w:type="spellEnd"/>
            <w:r w:rsidRPr="00684D5D">
              <w:rPr>
                <w:rFonts w:ascii="Times New Roman" w:eastAsia="Times New Roman" w:hAnsi="Times New Roman" w:cs="Times New Roman"/>
                <w:w w:val="105"/>
                <w:kern w:val="0"/>
                <w:sz w:val="24"/>
                <w:szCs w:val="24"/>
                <w14:ligatures w14:val="none"/>
              </w:rPr>
              <w:t xml:space="preserve"> </w:t>
            </w:r>
            <w:r w:rsidR="00475233" w:rsidRPr="00684D5D">
              <w:rPr>
                <w:rFonts w:ascii="Times New Roman" w:eastAsia="Times New Roman" w:hAnsi="Times New Roman" w:cs="Times New Roman"/>
                <w:w w:val="105"/>
                <w:kern w:val="0"/>
                <w:sz w:val="24"/>
                <w:szCs w:val="24"/>
                <w14:ligatures w14:val="none"/>
              </w:rPr>
              <w:t xml:space="preserve">visas </w:t>
            </w:r>
            <w:proofErr w:type="spellStart"/>
            <w:r w:rsidR="00475233" w:rsidRPr="00684D5D">
              <w:rPr>
                <w:rFonts w:ascii="Times New Roman" w:eastAsia="Times New Roman" w:hAnsi="Times New Roman" w:cs="Times New Roman"/>
                <w:w w:val="105"/>
                <w:kern w:val="0"/>
                <w:sz w:val="24"/>
                <w:szCs w:val="24"/>
                <w14:ligatures w14:val="none"/>
              </w:rPr>
              <w:t>ar</w:t>
            </w:r>
            <w:proofErr w:type="spellEnd"/>
            <w:r w:rsidR="00475233" w:rsidRPr="00684D5D">
              <w:rPr>
                <w:rFonts w:ascii="Times New Roman" w:eastAsia="Times New Roman" w:hAnsi="Times New Roman" w:cs="Times New Roman"/>
                <w:w w:val="105"/>
                <w:kern w:val="0"/>
                <w:sz w:val="24"/>
                <w:szCs w:val="24"/>
                <w14:ligatures w14:val="none"/>
              </w:rPr>
              <w:t xml:space="preserve"> </w:t>
            </w:r>
            <w:proofErr w:type="spellStart"/>
            <w:r w:rsidR="00475233" w:rsidRPr="00684D5D">
              <w:rPr>
                <w:rFonts w:ascii="Times New Roman" w:eastAsia="Times New Roman" w:hAnsi="Times New Roman" w:cs="Times New Roman"/>
                <w:w w:val="105"/>
                <w:kern w:val="0"/>
                <w:sz w:val="24"/>
                <w:szCs w:val="24"/>
                <w14:ligatures w14:val="none"/>
              </w:rPr>
              <w:t>testēšanas</w:t>
            </w:r>
            <w:proofErr w:type="spellEnd"/>
            <w:r w:rsidR="00475233" w:rsidRPr="00684D5D">
              <w:rPr>
                <w:rFonts w:ascii="Times New Roman" w:eastAsia="Times New Roman" w:hAnsi="Times New Roman" w:cs="Times New Roman"/>
                <w:w w:val="105"/>
                <w:kern w:val="0"/>
                <w:sz w:val="24"/>
                <w:szCs w:val="24"/>
                <w14:ligatures w14:val="none"/>
              </w:rPr>
              <w:t xml:space="preserve"> </w:t>
            </w:r>
            <w:proofErr w:type="spellStart"/>
            <w:r w:rsidR="00475233" w:rsidRPr="00684D5D">
              <w:rPr>
                <w:rFonts w:ascii="Times New Roman" w:eastAsia="Times New Roman" w:hAnsi="Times New Roman" w:cs="Times New Roman"/>
                <w:w w:val="105"/>
                <w:kern w:val="0"/>
                <w:sz w:val="24"/>
                <w:szCs w:val="24"/>
                <w14:ligatures w14:val="none"/>
              </w:rPr>
              <w:t>pakalpojumiem</w:t>
            </w:r>
            <w:proofErr w:type="spellEnd"/>
            <w:r w:rsidR="00475233" w:rsidRPr="00684D5D">
              <w:rPr>
                <w:rFonts w:ascii="Times New Roman" w:eastAsia="Times New Roman" w:hAnsi="Times New Roman" w:cs="Times New Roman"/>
                <w:w w:val="105"/>
                <w:kern w:val="0"/>
                <w:sz w:val="24"/>
                <w:szCs w:val="24"/>
                <w14:ligatures w14:val="none"/>
              </w:rPr>
              <w:t xml:space="preserve"> </w:t>
            </w:r>
            <w:proofErr w:type="spellStart"/>
            <w:r w:rsidR="00475233" w:rsidRPr="00684D5D">
              <w:rPr>
                <w:rFonts w:ascii="Times New Roman" w:eastAsia="Times New Roman" w:hAnsi="Times New Roman" w:cs="Times New Roman"/>
                <w:w w:val="105"/>
                <w:kern w:val="0"/>
                <w:sz w:val="24"/>
                <w:szCs w:val="24"/>
                <w14:ligatures w14:val="none"/>
              </w:rPr>
              <w:t>saistītās</w:t>
            </w:r>
            <w:proofErr w:type="spellEnd"/>
            <w:r w:rsidR="00475233" w:rsidRPr="00684D5D">
              <w:rPr>
                <w:rFonts w:ascii="Times New Roman" w:eastAsia="Times New Roman" w:hAnsi="Times New Roman" w:cs="Times New Roman"/>
                <w:w w:val="105"/>
                <w:kern w:val="0"/>
                <w:sz w:val="24"/>
                <w:szCs w:val="24"/>
                <w14:ligatures w14:val="none"/>
              </w:rPr>
              <w:t xml:space="preserve"> </w:t>
            </w:r>
            <w:proofErr w:type="spellStart"/>
            <w:r w:rsidR="00475233" w:rsidRPr="00684D5D">
              <w:rPr>
                <w:rFonts w:ascii="Times New Roman" w:eastAsia="Times New Roman" w:hAnsi="Times New Roman" w:cs="Times New Roman"/>
                <w:w w:val="105"/>
                <w:kern w:val="0"/>
                <w:sz w:val="24"/>
                <w:szCs w:val="24"/>
                <w14:ligatures w14:val="none"/>
              </w:rPr>
              <w:t>izmaksas</w:t>
            </w:r>
            <w:proofErr w:type="spellEnd"/>
            <w:r w:rsidR="00475233" w:rsidRPr="00684D5D">
              <w:rPr>
                <w:rFonts w:ascii="Times New Roman" w:eastAsia="Times New Roman" w:hAnsi="Times New Roman" w:cs="Times New Roman"/>
                <w:w w:val="105"/>
                <w:kern w:val="0"/>
                <w:sz w:val="24"/>
                <w:szCs w:val="24"/>
                <w14:ligatures w14:val="none"/>
              </w:rPr>
              <w:t>.</w:t>
            </w:r>
          </w:p>
          <w:p w14:paraId="49647BFC" w14:textId="4C4E04A4" w:rsidR="00DE430B" w:rsidRPr="00684D5D" w:rsidRDefault="00AA2F1A" w:rsidP="00DE430B">
            <w:pPr>
              <w:widowControl w:val="0"/>
              <w:numPr>
                <w:ilvl w:val="0"/>
                <w:numId w:val="11"/>
              </w:numPr>
              <w:autoSpaceDE w:val="0"/>
              <w:autoSpaceDN w:val="0"/>
              <w:spacing w:after="0" w:line="240" w:lineRule="auto"/>
              <w:ind w:left="414" w:right="151" w:hanging="283"/>
              <w:jc w:val="both"/>
              <w:rPr>
                <w:rFonts w:ascii="Times New Roman" w:eastAsia="Times New Roman" w:hAnsi="Times New Roman" w:cs="Times New Roman"/>
                <w:w w:val="105"/>
                <w:kern w:val="0"/>
                <w:sz w:val="24"/>
                <w:szCs w:val="24"/>
                <w14:ligatures w14:val="none"/>
              </w:rPr>
            </w:pPr>
            <w:proofErr w:type="spellStart"/>
            <w:r w:rsidRPr="00684D5D">
              <w:rPr>
                <w:rFonts w:ascii="Times New Roman" w:eastAsia="Times New Roman" w:hAnsi="Times New Roman" w:cs="Times New Roman"/>
                <w:w w:val="105"/>
                <w:kern w:val="0"/>
                <w:sz w:val="24"/>
                <w:szCs w:val="24"/>
                <w14:ligatures w14:val="none"/>
              </w:rPr>
              <w:t>V</w:t>
            </w:r>
            <w:r w:rsidR="004E5CA6" w:rsidRPr="00684D5D">
              <w:rPr>
                <w:rFonts w:ascii="Times New Roman" w:eastAsia="Times New Roman" w:hAnsi="Times New Roman" w:cs="Times New Roman"/>
                <w:w w:val="105"/>
                <w:kern w:val="0"/>
                <w:sz w:val="24"/>
                <w:szCs w:val="24"/>
                <w14:ligatures w14:val="none"/>
              </w:rPr>
              <w:t>e</w:t>
            </w:r>
            <w:r w:rsidRPr="00684D5D">
              <w:rPr>
                <w:rFonts w:ascii="Times New Roman" w:eastAsia="Times New Roman" w:hAnsi="Times New Roman" w:cs="Times New Roman"/>
                <w:w w:val="105"/>
                <w:kern w:val="0"/>
                <w:sz w:val="24"/>
                <w:szCs w:val="24"/>
                <w14:ligatures w14:val="none"/>
              </w:rPr>
              <w:t>icamo</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testu</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metodikai</w:t>
            </w:r>
            <w:proofErr w:type="spellEnd"/>
            <w:r w:rsidRPr="00684D5D">
              <w:rPr>
                <w:rFonts w:ascii="Times New Roman" w:eastAsia="Times New Roman" w:hAnsi="Times New Roman" w:cs="Times New Roman"/>
                <w:w w:val="105"/>
                <w:kern w:val="0"/>
                <w:sz w:val="24"/>
                <w:szCs w:val="24"/>
                <w14:ligatures w14:val="none"/>
              </w:rPr>
              <w:t xml:space="preserve"> un </w:t>
            </w:r>
            <w:proofErr w:type="spellStart"/>
            <w:r w:rsidRPr="00684D5D">
              <w:rPr>
                <w:rFonts w:ascii="Times New Roman" w:eastAsia="Times New Roman" w:hAnsi="Times New Roman" w:cs="Times New Roman"/>
                <w:w w:val="105"/>
                <w:kern w:val="0"/>
                <w:sz w:val="24"/>
                <w:szCs w:val="24"/>
                <w14:ligatures w14:val="none"/>
              </w:rPr>
              <w:t>standartiem</w:t>
            </w:r>
            <w:proofErr w:type="spellEnd"/>
            <w:r w:rsidR="00DE430B" w:rsidRPr="00684D5D">
              <w:rPr>
                <w:rFonts w:ascii="Times New Roman" w:eastAsia="Times New Roman" w:hAnsi="Times New Roman" w:cs="Times New Roman"/>
                <w:w w:val="105"/>
                <w:kern w:val="0"/>
                <w:sz w:val="24"/>
                <w:szCs w:val="24"/>
                <w14:ligatures w14:val="none"/>
              </w:rPr>
              <w:t xml:space="preserve"> </w:t>
            </w:r>
            <w:proofErr w:type="spellStart"/>
            <w:r w:rsidR="00DE430B" w:rsidRPr="00684D5D">
              <w:rPr>
                <w:rFonts w:ascii="Times New Roman" w:eastAsia="Times New Roman" w:hAnsi="Times New Roman" w:cs="Times New Roman"/>
                <w:w w:val="105"/>
                <w:kern w:val="0"/>
                <w:sz w:val="24"/>
                <w:szCs w:val="24"/>
                <w14:ligatures w14:val="none"/>
              </w:rPr>
              <w:t>jābūt</w:t>
            </w:r>
            <w:proofErr w:type="spellEnd"/>
            <w:r w:rsidR="00DE430B" w:rsidRPr="00684D5D">
              <w:rPr>
                <w:rFonts w:ascii="Times New Roman" w:eastAsia="Times New Roman" w:hAnsi="Times New Roman" w:cs="Times New Roman"/>
                <w:w w:val="105"/>
                <w:kern w:val="0"/>
                <w:sz w:val="24"/>
                <w:szCs w:val="24"/>
                <w14:ligatures w14:val="none"/>
              </w:rPr>
              <w:t xml:space="preserve"> </w:t>
            </w:r>
            <w:proofErr w:type="spellStart"/>
            <w:r w:rsidR="00DE430B" w:rsidRPr="00684D5D">
              <w:rPr>
                <w:rFonts w:ascii="Times New Roman" w:eastAsia="Times New Roman" w:hAnsi="Times New Roman" w:cs="Times New Roman"/>
                <w:w w:val="105"/>
                <w:kern w:val="0"/>
                <w:sz w:val="24"/>
                <w:szCs w:val="24"/>
                <w14:ligatures w14:val="none"/>
              </w:rPr>
              <w:t>Angļu</w:t>
            </w:r>
            <w:proofErr w:type="spellEnd"/>
            <w:r w:rsidR="00DE430B" w:rsidRPr="00684D5D">
              <w:rPr>
                <w:rFonts w:ascii="Times New Roman" w:eastAsia="Times New Roman" w:hAnsi="Times New Roman" w:cs="Times New Roman"/>
                <w:w w:val="105"/>
                <w:kern w:val="0"/>
                <w:sz w:val="24"/>
                <w:szCs w:val="24"/>
                <w14:ligatures w14:val="none"/>
              </w:rPr>
              <w:t xml:space="preserve"> </w:t>
            </w:r>
            <w:proofErr w:type="spellStart"/>
            <w:r w:rsidR="00DE430B" w:rsidRPr="00684D5D">
              <w:rPr>
                <w:rFonts w:ascii="Times New Roman" w:eastAsia="Times New Roman" w:hAnsi="Times New Roman" w:cs="Times New Roman"/>
                <w:w w:val="105"/>
                <w:kern w:val="0"/>
                <w:sz w:val="24"/>
                <w:szCs w:val="24"/>
                <w14:ligatures w14:val="none"/>
              </w:rPr>
              <w:t>vai</w:t>
            </w:r>
            <w:proofErr w:type="spellEnd"/>
            <w:r w:rsidR="00DE430B" w:rsidRPr="00684D5D">
              <w:rPr>
                <w:rFonts w:ascii="Times New Roman" w:eastAsia="Times New Roman" w:hAnsi="Times New Roman" w:cs="Times New Roman"/>
                <w:w w:val="105"/>
                <w:kern w:val="0"/>
                <w:sz w:val="24"/>
                <w:szCs w:val="24"/>
                <w14:ligatures w14:val="none"/>
              </w:rPr>
              <w:t xml:space="preserve"> </w:t>
            </w:r>
            <w:proofErr w:type="spellStart"/>
            <w:r w:rsidR="00DE430B" w:rsidRPr="00684D5D">
              <w:rPr>
                <w:rFonts w:ascii="Times New Roman" w:eastAsia="Times New Roman" w:hAnsi="Times New Roman" w:cs="Times New Roman"/>
                <w:w w:val="105"/>
                <w:kern w:val="0"/>
                <w:sz w:val="24"/>
                <w:szCs w:val="24"/>
                <w14:ligatures w14:val="none"/>
              </w:rPr>
              <w:t>Latviešu</w:t>
            </w:r>
            <w:proofErr w:type="spellEnd"/>
            <w:r w:rsidR="00DE430B" w:rsidRPr="00684D5D">
              <w:rPr>
                <w:rFonts w:ascii="Times New Roman" w:eastAsia="Times New Roman" w:hAnsi="Times New Roman" w:cs="Times New Roman"/>
                <w:w w:val="105"/>
                <w:kern w:val="0"/>
                <w:sz w:val="24"/>
                <w:szCs w:val="24"/>
                <w14:ligatures w14:val="none"/>
              </w:rPr>
              <w:t xml:space="preserve"> </w:t>
            </w:r>
            <w:proofErr w:type="spellStart"/>
            <w:r w:rsidR="00DE430B" w:rsidRPr="00684D5D">
              <w:rPr>
                <w:rFonts w:ascii="Times New Roman" w:eastAsia="Times New Roman" w:hAnsi="Times New Roman" w:cs="Times New Roman"/>
                <w:w w:val="105"/>
                <w:kern w:val="0"/>
                <w:sz w:val="24"/>
                <w:szCs w:val="24"/>
                <w14:ligatures w14:val="none"/>
              </w:rPr>
              <w:t>valodā</w:t>
            </w:r>
            <w:proofErr w:type="spellEnd"/>
            <w:r w:rsidR="00DE430B" w:rsidRPr="00684D5D">
              <w:rPr>
                <w:rFonts w:ascii="Times New Roman" w:eastAsia="Times New Roman" w:hAnsi="Times New Roman" w:cs="Times New Roman"/>
                <w:w w:val="105"/>
                <w:kern w:val="0"/>
                <w:sz w:val="24"/>
                <w:szCs w:val="24"/>
                <w14:ligatures w14:val="none"/>
              </w:rPr>
              <w:t>.</w:t>
            </w:r>
          </w:p>
          <w:p w14:paraId="7422AFCE" w14:textId="78254624" w:rsidR="00497AD8" w:rsidRPr="00684D5D" w:rsidRDefault="00497AD8" w:rsidP="00DE430B">
            <w:pPr>
              <w:widowControl w:val="0"/>
              <w:numPr>
                <w:ilvl w:val="0"/>
                <w:numId w:val="11"/>
              </w:numPr>
              <w:autoSpaceDE w:val="0"/>
              <w:autoSpaceDN w:val="0"/>
              <w:spacing w:after="0" w:line="240" w:lineRule="auto"/>
              <w:ind w:left="414" w:right="151" w:hanging="283"/>
              <w:jc w:val="both"/>
              <w:rPr>
                <w:rFonts w:ascii="Times New Roman" w:eastAsia="Times New Roman" w:hAnsi="Times New Roman" w:cs="Times New Roman"/>
                <w:w w:val="105"/>
                <w:kern w:val="0"/>
                <w:sz w:val="24"/>
                <w:szCs w:val="24"/>
                <w14:ligatures w14:val="none"/>
              </w:rPr>
            </w:pPr>
            <w:proofErr w:type="spellStart"/>
            <w:r w:rsidRPr="00684D5D">
              <w:rPr>
                <w:rFonts w:ascii="Times New Roman" w:eastAsia="Times New Roman" w:hAnsi="Times New Roman" w:cs="Times New Roman"/>
                <w:w w:val="105"/>
                <w:kern w:val="0"/>
                <w:sz w:val="24"/>
                <w:szCs w:val="24"/>
                <w14:ligatures w14:val="none"/>
              </w:rPr>
              <w:t>Veicamo</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testu</w:t>
            </w:r>
            <w:proofErr w:type="spellEnd"/>
            <w:r w:rsidRPr="00684D5D">
              <w:rPr>
                <w:rFonts w:ascii="Times New Roman" w:eastAsia="Times New Roman" w:hAnsi="Times New Roman" w:cs="Times New Roman"/>
                <w:w w:val="105"/>
                <w:kern w:val="0"/>
                <w:sz w:val="24"/>
                <w:szCs w:val="24"/>
                <w14:ligatures w14:val="none"/>
              </w:rPr>
              <w:t xml:space="preserve"> un </w:t>
            </w:r>
            <w:proofErr w:type="spellStart"/>
            <w:r w:rsidRPr="00684D5D">
              <w:rPr>
                <w:rFonts w:ascii="Times New Roman" w:eastAsia="Times New Roman" w:hAnsi="Times New Roman" w:cs="Times New Roman"/>
                <w:w w:val="105"/>
                <w:kern w:val="0"/>
                <w:sz w:val="24"/>
                <w:szCs w:val="24"/>
                <w14:ligatures w14:val="none"/>
              </w:rPr>
              <w:t>pakalpojumu</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apjomam</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jāiekļaujas</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004E620F" w:rsidRPr="00684D5D">
              <w:rPr>
                <w:rFonts w:ascii="Times New Roman" w:eastAsia="Times New Roman" w:hAnsi="Times New Roman" w:cs="Times New Roman"/>
                <w:w w:val="105"/>
                <w:kern w:val="0"/>
                <w:sz w:val="24"/>
                <w:szCs w:val="24"/>
                <w14:ligatures w14:val="none"/>
              </w:rPr>
              <w:t>Tehniskajā</w:t>
            </w:r>
            <w:proofErr w:type="spellEnd"/>
            <w:r w:rsidR="004E620F" w:rsidRPr="00684D5D">
              <w:rPr>
                <w:rFonts w:ascii="Times New Roman" w:eastAsia="Times New Roman" w:hAnsi="Times New Roman" w:cs="Times New Roman"/>
                <w:w w:val="105"/>
                <w:kern w:val="0"/>
                <w:sz w:val="24"/>
                <w:szCs w:val="24"/>
                <w14:ligatures w14:val="none"/>
              </w:rPr>
              <w:t xml:space="preserve"> </w:t>
            </w:r>
            <w:proofErr w:type="spellStart"/>
            <w:r w:rsidR="004E620F" w:rsidRPr="00684D5D">
              <w:rPr>
                <w:rFonts w:ascii="Times New Roman" w:eastAsia="Times New Roman" w:hAnsi="Times New Roman" w:cs="Times New Roman"/>
                <w:w w:val="105"/>
                <w:kern w:val="0"/>
                <w:sz w:val="24"/>
                <w:szCs w:val="24"/>
                <w14:ligatures w14:val="none"/>
              </w:rPr>
              <w:t>specifikācijā</w:t>
            </w:r>
            <w:proofErr w:type="spellEnd"/>
            <w:r w:rsidR="00EE19B9" w:rsidRPr="00684D5D">
              <w:rPr>
                <w:rFonts w:ascii="Times New Roman" w:eastAsia="Times New Roman" w:hAnsi="Times New Roman" w:cs="Times New Roman"/>
                <w:w w:val="105"/>
                <w:kern w:val="0"/>
                <w:sz w:val="24"/>
                <w:szCs w:val="24"/>
                <w14:ligatures w14:val="none"/>
              </w:rPr>
              <w:t xml:space="preserve"> (1. </w:t>
            </w:r>
            <w:proofErr w:type="spellStart"/>
            <w:r w:rsidR="00EE19B9" w:rsidRPr="00684D5D">
              <w:rPr>
                <w:rFonts w:ascii="Times New Roman" w:eastAsia="Times New Roman" w:hAnsi="Times New Roman" w:cs="Times New Roman"/>
                <w:w w:val="105"/>
                <w:kern w:val="0"/>
                <w:sz w:val="24"/>
                <w:szCs w:val="24"/>
                <w14:ligatures w14:val="none"/>
              </w:rPr>
              <w:t>Pielikums</w:t>
            </w:r>
            <w:proofErr w:type="spellEnd"/>
            <w:r w:rsidR="00EE19B9" w:rsidRPr="00684D5D">
              <w:rPr>
                <w:rFonts w:ascii="Times New Roman" w:eastAsia="Times New Roman" w:hAnsi="Times New Roman" w:cs="Times New Roman"/>
                <w:w w:val="105"/>
                <w:kern w:val="0"/>
                <w:sz w:val="24"/>
                <w:szCs w:val="24"/>
                <w14:ligatures w14:val="none"/>
              </w:rPr>
              <w:t>)</w:t>
            </w:r>
            <w:r w:rsidR="004E620F" w:rsidRPr="00684D5D">
              <w:rPr>
                <w:rFonts w:ascii="Times New Roman" w:eastAsia="Times New Roman" w:hAnsi="Times New Roman" w:cs="Times New Roman"/>
                <w:w w:val="105"/>
                <w:kern w:val="0"/>
                <w:sz w:val="24"/>
                <w:szCs w:val="24"/>
                <w14:ligatures w14:val="none"/>
              </w:rPr>
              <w:t xml:space="preserve"> </w:t>
            </w:r>
            <w:proofErr w:type="spellStart"/>
            <w:r w:rsidR="004E620F" w:rsidRPr="00684D5D">
              <w:rPr>
                <w:rFonts w:ascii="Times New Roman" w:eastAsia="Times New Roman" w:hAnsi="Times New Roman" w:cs="Times New Roman"/>
                <w:w w:val="105"/>
                <w:kern w:val="0"/>
                <w:sz w:val="24"/>
                <w:szCs w:val="24"/>
                <w14:ligatures w14:val="none"/>
              </w:rPr>
              <w:t>norādīto</w:t>
            </w:r>
            <w:proofErr w:type="spellEnd"/>
            <w:r w:rsidR="004E620F" w:rsidRPr="00684D5D">
              <w:rPr>
                <w:rFonts w:ascii="Times New Roman" w:eastAsia="Times New Roman" w:hAnsi="Times New Roman" w:cs="Times New Roman"/>
                <w:w w:val="105"/>
                <w:kern w:val="0"/>
                <w:sz w:val="24"/>
                <w:szCs w:val="24"/>
                <w14:ligatures w14:val="none"/>
              </w:rPr>
              <w:t xml:space="preserve"> </w:t>
            </w:r>
            <w:proofErr w:type="spellStart"/>
            <w:r w:rsidR="004E620F" w:rsidRPr="00684D5D">
              <w:rPr>
                <w:rFonts w:ascii="Times New Roman" w:eastAsia="Times New Roman" w:hAnsi="Times New Roman" w:cs="Times New Roman"/>
                <w:w w:val="105"/>
                <w:kern w:val="0"/>
                <w:sz w:val="24"/>
                <w:szCs w:val="24"/>
                <w14:ligatures w14:val="none"/>
              </w:rPr>
              <w:t>apjomu</w:t>
            </w:r>
            <w:proofErr w:type="spellEnd"/>
            <w:r w:rsidR="004E620F" w:rsidRPr="00684D5D">
              <w:rPr>
                <w:rFonts w:ascii="Times New Roman" w:eastAsia="Times New Roman" w:hAnsi="Times New Roman" w:cs="Times New Roman"/>
                <w:w w:val="105"/>
                <w:kern w:val="0"/>
                <w:sz w:val="24"/>
                <w:szCs w:val="24"/>
                <w14:ligatures w14:val="none"/>
              </w:rPr>
              <w:t xml:space="preserve"> (h) </w:t>
            </w:r>
            <w:proofErr w:type="spellStart"/>
            <w:r w:rsidR="004E620F" w:rsidRPr="00684D5D">
              <w:rPr>
                <w:rFonts w:ascii="Times New Roman" w:eastAsia="Times New Roman" w:hAnsi="Times New Roman" w:cs="Times New Roman"/>
                <w:w w:val="105"/>
                <w:kern w:val="0"/>
                <w:sz w:val="24"/>
                <w:szCs w:val="24"/>
                <w14:ligatures w14:val="none"/>
              </w:rPr>
              <w:t>robežās</w:t>
            </w:r>
            <w:proofErr w:type="spellEnd"/>
            <w:r w:rsidR="004E620F" w:rsidRPr="00684D5D">
              <w:rPr>
                <w:rFonts w:ascii="Times New Roman" w:eastAsia="Times New Roman" w:hAnsi="Times New Roman" w:cs="Times New Roman"/>
                <w:w w:val="105"/>
                <w:kern w:val="0"/>
                <w:sz w:val="24"/>
                <w:szCs w:val="24"/>
                <w14:ligatures w14:val="none"/>
              </w:rPr>
              <w:t>.</w:t>
            </w:r>
          </w:p>
          <w:p w14:paraId="2EF54C63" w14:textId="09A2FC88" w:rsidR="00DE430B" w:rsidRPr="00684D5D" w:rsidRDefault="00DE430B" w:rsidP="004E620F">
            <w:pPr>
              <w:widowControl w:val="0"/>
              <w:autoSpaceDE w:val="0"/>
              <w:autoSpaceDN w:val="0"/>
              <w:spacing w:after="0" w:line="240" w:lineRule="auto"/>
              <w:ind w:left="414" w:right="151"/>
              <w:jc w:val="both"/>
              <w:rPr>
                <w:rFonts w:ascii="Times New Roman" w:eastAsia="Times New Roman" w:hAnsi="Times New Roman" w:cs="Times New Roman"/>
                <w:kern w:val="0"/>
                <w:sz w:val="24"/>
                <w:szCs w:val="24"/>
                <w14:ligatures w14:val="none"/>
              </w:rPr>
            </w:pPr>
          </w:p>
        </w:tc>
      </w:tr>
      <w:tr w:rsidR="00DE430B" w:rsidRPr="00684D5D" w14:paraId="6168686A" w14:textId="77777777" w:rsidTr="00920CE7">
        <w:trPr>
          <w:trHeight w:val="1265"/>
        </w:trPr>
        <w:tc>
          <w:tcPr>
            <w:tcW w:w="2670" w:type="dxa"/>
            <w:tcBorders>
              <w:top w:val="single" w:sz="4" w:space="0" w:color="000000"/>
              <w:left w:val="single" w:sz="4" w:space="0" w:color="000000"/>
              <w:bottom w:val="single" w:sz="4" w:space="0" w:color="000000"/>
              <w:right w:val="single" w:sz="4" w:space="0" w:color="000000"/>
            </w:tcBorders>
            <w:vAlign w:val="center"/>
            <w:hideMark/>
          </w:tcPr>
          <w:p w14:paraId="3AAF9D9B" w14:textId="77777777" w:rsidR="00DE430B" w:rsidRPr="00684D5D" w:rsidRDefault="00DE430B" w:rsidP="00DE430B">
            <w:pPr>
              <w:widowControl w:val="0"/>
              <w:autoSpaceDE w:val="0"/>
              <w:autoSpaceDN w:val="0"/>
              <w:spacing w:before="110" w:after="0" w:line="242" w:lineRule="auto"/>
              <w:ind w:left="100" w:right="242"/>
              <w:rPr>
                <w:rFonts w:ascii="Times New Roman" w:eastAsia="Times New Roman" w:hAnsi="Times New Roman" w:cs="Times New Roman"/>
                <w:kern w:val="0"/>
                <w:sz w:val="24"/>
                <w:szCs w:val="24"/>
                <w14:ligatures w14:val="none"/>
              </w:rPr>
            </w:pPr>
            <w:proofErr w:type="spellStart"/>
            <w:r w:rsidRPr="00684D5D">
              <w:rPr>
                <w:rFonts w:ascii="Times New Roman" w:eastAsia="Times New Roman" w:hAnsi="Times New Roman" w:cs="Times New Roman"/>
                <w:w w:val="105"/>
                <w:kern w:val="0"/>
                <w:sz w:val="24"/>
                <w:szCs w:val="24"/>
                <w14:ligatures w14:val="none"/>
              </w:rPr>
              <w:t>Atbilstība</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Eiropas</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Savienības</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standartiem</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ekspluatācijā</w:t>
            </w:r>
            <w:proofErr w:type="spellEnd"/>
            <w:r w:rsidRPr="00684D5D">
              <w:rPr>
                <w:rFonts w:ascii="Times New Roman" w:eastAsia="Times New Roman" w:hAnsi="Times New Roman" w:cs="Times New Roman"/>
                <w:w w:val="105"/>
                <w:kern w:val="0"/>
                <w:sz w:val="24"/>
                <w:szCs w:val="24"/>
                <w14:ligatures w14:val="none"/>
              </w:rPr>
              <w:t xml:space="preserve"> un </w:t>
            </w:r>
            <w:proofErr w:type="spellStart"/>
            <w:r w:rsidRPr="00684D5D">
              <w:rPr>
                <w:rFonts w:ascii="Times New Roman" w:eastAsia="Times New Roman" w:hAnsi="Times New Roman" w:cs="Times New Roman"/>
                <w:w w:val="105"/>
                <w:kern w:val="0"/>
                <w:sz w:val="24"/>
                <w:szCs w:val="24"/>
                <w14:ligatures w14:val="none"/>
              </w:rPr>
              <w:t>Latvijas</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Republikas</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kern w:val="0"/>
                <w:sz w:val="24"/>
                <w:szCs w:val="24"/>
                <w14:ligatures w14:val="none"/>
              </w:rPr>
              <w:t>likumdošanai</w:t>
            </w:r>
            <w:proofErr w:type="spellEnd"/>
          </w:p>
        </w:tc>
        <w:tc>
          <w:tcPr>
            <w:tcW w:w="6975" w:type="dxa"/>
            <w:tcBorders>
              <w:top w:val="single" w:sz="4" w:space="0" w:color="000000"/>
              <w:left w:val="single" w:sz="4" w:space="0" w:color="000000"/>
              <w:bottom w:val="single" w:sz="4" w:space="0" w:color="000000"/>
              <w:right w:val="single" w:sz="4" w:space="0" w:color="000000"/>
            </w:tcBorders>
            <w:hideMark/>
          </w:tcPr>
          <w:p w14:paraId="08176462" w14:textId="77777777" w:rsidR="00EE19B9" w:rsidRPr="00684D5D" w:rsidRDefault="00EE19B9" w:rsidP="00EE19B9">
            <w:pPr>
              <w:widowControl w:val="0"/>
              <w:autoSpaceDE w:val="0"/>
              <w:autoSpaceDN w:val="0"/>
              <w:spacing w:after="0" w:line="240" w:lineRule="auto"/>
              <w:ind w:left="414" w:right="151"/>
              <w:jc w:val="both"/>
              <w:rPr>
                <w:rFonts w:ascii="Times New Roman" w:eastAsia="Times New Roman" w:hAnsi="Times New Roman" w:cs="Times New Roman"/>
                <w:w w:val="105"/>
                <w:kern w:val="0"/>
                <w:sz w:val="24"/>
                <w:szCs w:val="24"/>
                <w14:ligatures w14:val="none"/>
              </w:rPr>
            </w:pPr>
          </w:p>
          <w:p w14:paraId="7E3E1188" w14:textId="09511ECD" w:rsidR="00DE430B" w:rsidRPr="00684D5D" w:rsidRDefault="00DE430B" w:rsidP="00DE430B">
            <w:pPr>
              <w:widowControl w:val="0"/>
              <w:numPr>
                <w:ilvl w:val="0"/>
                <w:numId w:val="11"/>
              </w:numPr>
              <w:autoSpaceDE w:val="0"/>
              <w:autoSpaceDN w:val="0"/>
              <w:spacing w:after="0" w:line="240" w:lineRule="auto"/>
              <w:ind w:left="414" w:right="151" w:hanging="283"/>
              <w:jc w:val="both"/>
              <w:rPr>
                <w:rFonts w:ascii="Times New Roman" w:eastAsia="Times New Roman" w:hAnsi="Times New Roman" w:cs="Times New Roman"/>
                <w:w w:val="105"/>
                <w:kern w:val="0"/>
                <w:sz w:val="24"/>
                <w:szCs w:val="24"/>
                <w14:ligatures w14:val="none"/>
              </w:rPr>
            </w:pPr>
            <w:proofErr w:type="spellStart"/>
            <w:r w:rsidRPr="00684D5D">
              <w:rPr>
                <w:rFonts w:ascii="Times New Roman" w:eastAsia="Times New Roman" w:hAnsi="Times New Roman" w:cs="Times New Roman"/>
                <w:w w:val="105"/>
                <w:kern w:val="0"/>
                <w:sz w:val="24"/>
                <w:szCs w:val="24"/>
                <w14:ligatures w14:val="none"/>
              </w:rPr>
              <w:t>Atbilstības</w:t>
            </w:r>
            <w:proofErr w:type="spellEnd"/>
            <w:r w:rsidRPr="00684D5D">
              <w:rPr>
                <w:rFonts w:ascii="Times New Roman" w:eastAsia="Times New Roman" w:hAnsi="Times New Roman" w:cs="Times New Roman"/>
                <w:w w:val="105"/>
                <w:kern w:val="0"/>
                <w:sz w:val="24"/>
                <w:szCs w:val="24"/>
                <w14:ligatures w14:val="none"/>
              </w:rPr>
              <w:t xml:space="preserve"> </w:t>
            </w:r>
            <w:r w:rsidR="00EE19B9" w:rsidRPr="00684D5D">
              <w:rPr>
                <w:rFonts w:ascii="Times New Roman" w:eastAsia="Times New Roman" w:hAnsi="Times New Roman" w:cs="Times New Roman"/>
                <w:w w:val="105"/>
                <w:kern w:val="0"/>
                <w:sz w:val="24"/>
                <w:szCs w:val="24"/>
                <w14:ligatures w14:val="none"/>
              </w:rPr>
              <w:t xml:space="preserve">– </w:t>
            </w:r>
            <w:proofErr w:type="spellStart"/>
            <w:r w:rsidR="00EE19B9" w:rsidRPr="00684D5D">
              <w:rPr>
                <w:rFonts w:ascii="Times New Roman" w:eastAsia="Times New Roman" w:hAnsi="Times New Roman" w:cs="Times New Roman"/>
                <w:w w:val="105"/>
                <w:kern w:val="0"/>
                <w:sz w:val="24"/>
                <w:szCs w:val="24"/>
                <w14:ligatures w14:val="none"/>
              </w:rPr>
              <w:t>akreditācijas</w:t>
            </w:r>
            <w:proofErr w:type="spellEnd"/>
            <w:r w:rsidR="00EE19B9" w:rsidRPr="00684D5D">
              <w:rPr>
                <w:rFonts w:ascii="Times New Roman" w:eastAsia="Times New Roman" w:hAnsi="Times New Roman" w:cs="Times New Roman"/>
                <w:w w:val="105"/>
                <w:kern w:val="0"/>
                <w:sz w:val="24"/>
                <w:szCs w:val="24"/>
                <w14:ligatures w14:val="none"/>
              </w:rPr>
              <w:t xml:space="preserve"> </w:t>
            </w:r>
            <w:proofErr w:type="spellStart"/>
            <w:proofErr w:type="gramStart"/>
            <w:r w:rsidRPr="00684D5D">
              <w:rPr>
                <w:rFonts w:ascii="Times New Roman" w:eastAsia="Times New Roman" w:hAnsi="Times New Roman" w:cs="Times New Roman"/>
                <w:w w:val="105"/>
                <w:kern w:val="0"/>
                <w:sz w:val="24"/>
                <w:szCs w:val="24"/>
                <w14:ligatures w14:val="none"/>
              </w:rPr>
              <w:t>sertifikāts</w:t>
            </w:r>
            <w:proofErr w:type="spellEnd"/>
            <w:r w:rsidRPr="00684D5D">
              <w:rPr>
                <w:rFonts w:ascii="Times New Roman" w:eastAsia="Times New Roman" w:hAnsi="Times New Roman" w:cs="Times New Roman"/>
                <w:w w:val="105"/>
                <w:kern w:val="0"/>
                <w:sz w:val="24"/>
                <w:szCs w:val="24"/>
                <w14:ligatures w14:val="none"/>
              </w:rPr>
              <w:t>;</w:t>
            </w:r>
            <w:proofErr w:type="gramEnd"/>
          </w:p>
          <w:p w14:paraId="429B0CC5" w14:textId="77777777" w:rsidR="00EE19B9" w:rsidRPr="00684D5D" w:rsidRDefault="00EE19B9" w:rsidP="00DE430B">
            <w:pPr>
              <w:widowControl w:val="0"/>
              <w:numPr>
                <w:ilvl w:val="0"/>
                <w:numId w:val="11"/>
              </w:numPr>
              <w:autoSpaceDE w:val="0"/>
              <w:autoSpaceDN w:val="0"/>
              <w:spacing w:after="0" w:line="240" w:lineRule="auto"/>
              <w:ind w:left="414" w:right="151" w:hanging="283"/>
              <w:jc w:val="both"/>
              <w:rPr>
                <w:rFonts w:ascii="Times New Roman" w:eastAsia="Times New Roman" w:hAnsi="Times New Roman" w:cs="Times New Roman"/>
                <w:w w:val="105"/>
                <w:kern w:val="0"/>
                <w:sz w:val="24"/>
                <w:szCs w:val="24"/>
                <w14:ligatures w14:val="none"/>
              </w:rPr>
            </w:pPr>
          </w:p>
          <w:p w14:paraId="2349CDC9" w14:textId="77777777" w:rsidR="00DE430B" w:rsidRPr="00684D5D" w:rsidRDefault="00DE430B" w:rsidP="00DE430B">
            <w:pPr>
              <w:widowControl w:val="0"/>
              <w:numPr>
                <w:ilvl w:val="0"/>
                <w:numId w:val="11"/>
              </w:numPr>
              <w:autoSpaceDE w:val="0"/>
              <w:autoSpaceDN w:val="0"/>
              <w:spacing w:after="0" w:line="240" w:lineRule="auto"/>
              <w:ind w:left="414" w:right="151" w:hanging="283"/>
              <w:jc w:val="both"/>
              <w:rPr>
                <w:rFonts w:ascii="Times New Roman" w:eastAsia="Times New Roman" w:hAnsi="Times New Roman" w:cs="Times New Roman"/>
                <w:kern w:val="0"/>
                <w:sz w:val="24"/>
                <w:szCs w:val="24"/>
                <w14:ligatures w14:val="none"/>
              </w:rPr>
            </w:pPr>
            <w:proofErr w:type="spellStart"/>
            <w:r w:rsidRPr="00684D5D">
              <w:rPr>
                <w:rFonts w:ascii="Times New Roman" w:eastAsia="Times New Roman" w:hAnsi="Times New Roman" w:cs="Times New Roman"/>
                <w:w w:val="105"/>
                <w:kern w:val="0"/>
                <w:sz w:val="24"/>
                <w:szCs w:val="24"/>
                <w14:ligatures w14:val="none"/>
              </w:rPr>
              <w:t>Atbilstība</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Latvijas</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Republikas</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likumdošanai</w:t>
            </w:r>
            <w:proofErr w:type="spellEnd"/>
            <w:r w:rsidRPr="00684D5D">
              <w:rPr>
                <w:rFonts w:ascii="Times New Roman" w:eastAsia="Times New Roman" w:hAnsi="Times New Roman" w:cs="Times New Roman"/>
                <w:w w:val="105"/>
                <w:kern w:val="0"/>
                <w:sz w:val="24"/>
                <w:szCs w:val="24"/>
                <w14:ligatures w14:val="none"/>
              </w:rPr>
              <w:t>.</w:t>
            </w:r>
          </w:p>
        </w:tc>
      </w:tr>
      <w:tr w:rsidR="00DE430B" w:rsidRPr="00684D5D" w14:paraId="5EEFDB6C" w14:textId="77777777" w:rsidTr="00920CE7">
        <w:trPr>
          <w:trHeight w:val="1265"/>
        </w:trPr>
        <w:tc>
          <w:tcPr>
            <w:tcW w:w="2670" w:type="dxa"/>
            <w:tcBorders>
              <w:top w:val="single" w:sz="4" w:space="0" w:color="000000"/>
              <w:left w:val="single" w:sz="4" w:space="0" w:color="000000"/>
              <w:bottom w:val="single" w:sz="4" w:space="0" w:color="000000"/>
              <w:right w:val="single" w:sz="4" w:space="0" w:color="000000"/>
            </w:tcBorders>
            <w:vAlign w:val="center"/>
          </w:tcPr>
          <w:p w14:paraId="7D7AA6E3" w14:textId="77777777" w:rsidR="00DE430B" w:rsidRPr="00684D5D" w:rsidRDefault="00DE430B" w:rsidP="00DE430B">
            <w:pPr>
              <w:widowControl w:val="0"/>
              <w:autoSpaceDE w:val="0"/>
              <w:autoSpaceDN w:val="0"/>
              <w:spacing w:before="110" w:after="0" w:line="242" w:lineRule="auto"/>
              <w:ind w:left="100" w:right="242"/>
              <w:rPr>
                <w:rFonts w:ascii="Times New Roman" w:eastAsia="Times New Roman" w:hAnsi="Times New Roman" w:cs="Times New Roman"/>
                <w:w w:val="105"/>
                <w:kern w:val="0"/>
                <w:sz w:val="24"/>
                <w:szCs w:val="24"/>
                <w14:ligatures w14:val="none"/>
              </w:rPr>
            </w:pPr>
          </w:p>
        </w:tc>
        <w:tc>
          <w:tcPr>
            <w:tcW w:w="6975" w:type="dxa"/>
            <w:tcBorders>
              <w:top w:val="single" w:sz="4" w:space="0" w:color="000000"/>
              <w:left w:val="single" w:sz="4" w:space="0" w:color="000000"/>
              <w:bottom w:val="single" w:sz="4" w:space="0" w:color="000000"/>
              <w:right w:val="single" w:sz="4" w:space="0" w:color="000000"/>
            </w:tcBorders>
            <w:hideMark/>
          </w:tcPr>
          <w:p w14:paraId="65614062" w14:textId="77777777" w:rsidR="00DE430B" w:rsidRPr="00684D5D" w:rsidRDefault="00DE430B" w:rsidP="00DE430B">
            <w:pPr>
              <w:widowControl w:val="0"/>
              <w:autoSpaceDE w:val="0"/>
              <w:autoSpaceDN w:val="0"/>
              <w:spacing w:after="0" w:line="240" w:lineRule="auto"/>
              <w:ind w:left="167" w:right="151"/>
              <w:jc w:val="both"/>
              <w:rPr>
                <w:rFonts w:ascii="Times New Roman" w:eastAsia="Times New Roman" w:hAnsi="Times New Roman" w:cs="Times New Roman"/>
                <w:w w:val="105"/>
                <w:kern w:val="0"/>
                <w:sz w:val="24"/>
                <w:szCs w:val="24"/>
                <w14:ligatures w14:val="none"/>
              </w:rPr>
            </w:pPr>
            <w:r w:rsidRPr="00684D5D">
              <w:rPr>
                <w:rFonts w:ascii="Times New Roman" w:eastAsia="Times New Roman" w:hAnsi="Times New Roman" w:cs="Times New Roman"/>
                <w:w w:val="105"/>
                <w:kern w:val="0"/>
                <w:sz w:val="24"/>
                <w:szCs w:val="24"/>
                <w14:ligatures w14:val="none"/>
              </w:rPr>
              <w:t xml:space="preserve">Ja </w:t>
            </w:r>
            <w:proofErr w:type="spellStart"/>
            <w:r w:rsidRPr="00684D5D">
              <w:rPr>
                <w:rFonts w:ascii="Times New Roman" w:eastAsia="Times New Roman" w:hAnsi="Times New Roman" w:cs="Times New Roman"/>
                <w:w w:val="105"/>
                <w:kern w:val="0"/>
                <w:sz w:val="24"/>
                <w:szCs w:val="24"/>
                <w14:ligatures w14:val="none"/>
              </w:rPr>
              <w:t>ir</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pieejams</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līdzvērtīgs</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piedāvājums</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iepirkuma</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priekšmeta</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aprakstā</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noteiktajām</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prasībām</w:t>
            </w:r>
            <w:proofErr w:type="spellEnd"/>
            <w:r w:rsidRPr="00684D5D">
              <w:rPr>
                <w:rFonts w:ascii="Times New Roman" w:eastAsia="Times New Roman" w:hAnsi="Times New Roman" w:cs="Times New Roman"/>
                <w:w w:val="105"/>
                <w:kern w:val="0"/>
                <w:sz w:val="24"/>
                <w:szCs w:val="24"/>
                <w14:ligatures w14:val="none"/>
              </w:rPr>
              <w:t xml:space="preserve">, kuru </w:t>
            </w:r>
            <w:proofErr w:type="spellStart"/>
            <w:r w:rsidRPr="00684D5D">
              <w:rPr>
                <w:rFonts w:ascii="Times New Roman" w:eastAsia="Times New Roman" w:hAnsi="Times New Roman" w:cs="Times New Roman"/>
                <w:w w:val="105"/>
                <w:kern w:val="0"/>
                <w:sz w:val="24"/>
                <w:szCs w:val="24"/>
                <w14:ligatures w14:val="none"/>
              </w:rPr>
              <w:t>esamību</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Pasūtītājs</w:t>
            </w:r>
            <w:proofErr w:type="spellEnd"/>
            <w:r w:rsidRPr="00684D5D">
              <w:rPr>
                <w:rFonts w:ascii="Times New Roman" w:eastAsia="Times New Roman" w:hAnsi="Times New Roman" w:cs="Times New Roman"/>
                <w:w w:val="105"/>
                <w:kern w:val="0"/>
                <w:sz w:val="24"/>
                <w:szCs w:val="24"/>
                <w14:ligatures w14:val="none"/>
              </w:rPr>
              <w:t xml:space="preserve"> nav </w:t>
            </w:r>
            <w:proofErr w:type="spellStart"/>
            <w:r w:rsidRPr="00684D5D">
              <w:rPr>
                <w:rFonts w:ascii="Times New Roman" w:eastAsia="Times New Roman" w:hAnsi="Times New Roman" w:cs="Times New Roman"/>
                <w:w w:val="105"/>
                <w:kern w:val="0"/>
                <w:sz w:val="24"/>
                <w:szCs w:val="24"/>
                <w14:ligatures w14:val="none"/>
              </w:rPr>
              <w:t>paredzējis</w:t>
            </w:r>
            <w:proofErr w:type="spellEnd"/>
            <w:r w:rsidRPr="00684D5D">
              <w:rPr>
                <w:rFonts w:ascii="Times New Roman" w:eastAsia="Times New Roman" w:hAnsi="Times New Roman" w:cs="Times New Roman"/>
                <w:w w:val="105"/>
                <w:kern w:val="0"/>
                <w:sz w:val="24"/>
                <w:szCs w:val="24"/>
                <w14:ligatures w14:val="none"/>
              </w:rPr>
              <w:t xml:space="preserve">, Pretendents var </w:t>
            </w:r>
            <w:proofErr w:type="spellStart"/>
            <w:r w:rsidRPr="00684D5D">
              <w:rPr>
                <w:rFonts w:ascii="Times New Roman" w:eastAsia="Times New Roman" w:hAnsi="Times New Roman" w:cs="Times New Roman"/>
                <w:w w:val="105"/>
                <w:kern w:val="0"/>
                <w:sz w:val="24"/>
                <w:szCs w:val="24"/>
                <w14:ligatures w14:val="none"/>
              </w:rPr>
              <w:t>iesniegt</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līdzvērtīgām</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prasībām</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atbilstošu</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piedāvājumu</w:t>
            </w:r>
            <w:proofErr w:type="spellEnd"/>
            <w:r w:rsidRPr="00684D5D">
              <w:rPr>
                <w:rFonts w:ascii="Times New Roman" w:eastAsia="Times New Roman" w:hAnsi="Times New Roman" w:cs="Times New Roman"/>
                <w:w w:val="105"/>
                <w:kern w:val="0"/>
                <w:sz w:val="24"/>
                <w:szCs w:val="24"/>
                <w14:ligatures w14:val="none"/>
              </w:rPr>
              <w:t xml:space="preserve">. Pretendents var </w:t>
            </w:r>
            <w:proofErr w:type="spellStart"/>
            <w:r w:rsidRPr="00684D5D">
              <w:rPr>
                <w:rFonts w:ascii="Times New Roman" w:eastAsia="Times New Roman" w:hAnsi="Times New Roman" w:cs="Times New Roman"/>
                <w:w w:val="105"/>
                <w:kern w:val="0"/>
                <w:sz w:val="24"/>
                <w:szCs w:val="24"/>
                <w14:ligatures w14:val="none"/>
              </w:rPr>
              <w:t>iesniegt</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arī</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augstākām</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prasībām</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atbilstošu</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piedāvājumu</w:t>
            </w:r>
            <w:proofErr w:type="spellEnd"/>
            <w:r w:rsidRPr="00684D5D">
              <w:rPr>
                <w:rFonts w:ascii="Times New Roman" w:eastAsia="Times New Roman" w:hAnsi="Times New Roman" w:cs="Times New Roman"/>
                <w:w w:val="105"/>
                <w:kern w:val="0"/>
                <w:sz w:val="24"/>
                <w:szCs w:val="24"/>
                <w14:ligatures w14:val="none"/>
              </w:rPr>
              <w:t>.</w:t>
            </w:r>
          </w:p>
        </w:tc>
      </w:tr>
      <w:tr w:rsidR="00DE430B" w:rsidRPr="00684D5D" w14:paraId="518E2383" w14:textId="77777777" w:rsidTr="00920CE7">
        <w:trPr>
          <w:trHeight w:val="516"/>
        </w:trPr>
        <w:tc>
          <w:tcPr>
            <w:tcW w:w="2670" w:type="dxa"/>
            <w:tcBorders>
              <w:top w:val="single" w:sz="4" w:space="0" w:color="000000"/>
              <w:left w:val="single" w:sz="4" w:space="0" w:color="000000"/>
              <w:bottom w:val="single" w:sz="4" w:space="0" w:color="000000"/>
              <w:right w:val="single" w:sz="4" w:space="0" w:color="000000"/>
            </w:tcBorders>
            <w:vAlign w:val="center"/>
            <w:hideMark/>
          </w:tcPr>
          <w:p w14:paraId="4A24695B" w14:textId="12FB8074" w:rsidR="00DE430B" w:rsidRPr="00684D5D" w:rsidRDefault="00926162" w:rsidP="00DE430B">
            <w:pPr>
              <w:widowControl w:val="0"/>
              <w:autoSpaceDE w:val="0"/>
              <w:autoSpaceDN w:val="0"/>
              <w:spacing w:before="6" w:after="0" w:line="244" w:lineRule="exact"/>
              <w:ind w:left="100" w:right="242"/>
              <w:rPr>
                <w:rFonts w:ascii="Times New Roman" w:eastAsia="Times New Roman" w:hAnsi="Times New Roman" w:cs="Times New Roman"/>
                <w:kern w:val="0"/>
                <w:sz w:val="24"/>
                <w:szCs w:val="24"/>
                <w:lang w:val="lv-LV"/>
                <w14:ligatures w14:val="none"/>
              </w:rPr>
            </w:pPr>
            <w:r w:rsidRPr="00684D5D">
              <w:rPr>
                <w:rFonts w:ascii="Times New Roman" w:eastAsia="Times New Roman" w:hAnsi="Times New Roman" w:cs="Times New Roman"/>
                <w:w w:val="105"/>
                <w:kern w:val="0"/>
                <w:sz w:val="24"/>
                <w:szCs w:val="24"/>
                <w:lang w:val="lv-LV"/>
                <w14:ligatures w14:val="none"/>
              </w:rPr>
              <w:t>Dalība</w:t>
            </w:r>
            <w:r w:rsidR="001157C6" w:rsidRPr="00684D5D">
              <w:rPr>
                <w:rFonts w:ascii="Times New Roman" w:eastAsia="Times New Roman" w:hAnsi="Times New Roman" w:cs="Times New Roman"/>
                <w:w w:val="105"/>
                <w:kern w:val="0"/>
                <w:sz w:val="24"/>
                <w:szCs w:val="24"/>
                <w:lang w:val="lv-LV"/>
                <w14:ligatures w14:val="none"/>
              </w:rPr>
              <w:t xml:space="preserve"> testēšanas paraugu atlas</w:t>
            </w:r>
            <w:r w:rsidR="00E52C23" w:rsidRPr="00684D5D">
              <w:rPr>
                <w:rFonts w:ascii="Times New Roman" w:eastAsia="Times New Roman" w:hAnsi="Times New Roman" w:cs="Times New Roman"/>
                <w:w w:val="105"/>
                <w:kern w:val="0"/>
                <w:sz w:val="24"/>
                <w:szCs w:val="24"/>
                <w:lang w:val="lv-LV"/>
                <w14:ligatures w14:val="none"/>
              </w:rPr>
              <w:t>e</w:t>
            </w:r>
          </w:p>
        </w:tc>
        <w:tc>
          <w:tcPr>
            <w:tcW w:w="6975" w:type="dxa"/>
            <w:tcBorders>
              <w:top w:val="single" w:sz="4" w:space="0" w:color="000000"/>
              <w:left w:val="single" w:sz="4" w:space="0" w:color="000000"/>
              <w:bottom w:val="single" w:sz="4" w:space="0" w:color="000000"/>
              <w:right w:val="single" w:sz="4" w:space="0" w:color="000000"/>
            </w:tcBorders>
            <w:hideMark/>
          </w:tcPr>
          <w:p w14:paraId="71EAA378" w14:textId="77777777" w:rsidR="00DE430B" w:rsidRPr="00684D5D" w:rsidRDefault="00DE430B" w:rsidP="00DE430B">
            <w:pPr>
              <w:widowControl w:val="0"/>
              <w:autoSpaceDE w:val="0"/>
              <w:autoSpaceDN w:val="0"/>
              <w:spacing w:before="123" w:after="0" w:line="240" w:lineRule="auto"/>
              <w:ind w:left="100" w:right="151"/>
              <w:rPr>
                <w:rFonts w:ascii="Times New Roman" w:eastAsia="Times New Roman" w:hAnsi="Times New Roman" w:cs="Times New Roman"/>
                <w:kern w:val="0"/>
                <w:sz w:val="24"/>
                <w:szCs w:val="24"/>
                <w14:ligatures w14:val="none"/>
              </w:rPr>
            </w:pPr>
            <w:proofErr w:type="spellStart"/>
            <w:r w:rsidRPr="00684D5D">
              <w:rPr>
                <w:rFonts w:ascii="Times New Roman" w:eastAsia="Times New Roman" w:hAnsi="Times New Roman" w:cs="Times New Roman"/>
                <w:w w:val="105"/>
                <w:kern w:val="0"/>
                <w:sz w:val="24"/>
                <w:szCs w:val="24"/>
                <w14:ligatures w14:val="none"/>
              </w:rPr>
              <w:t>Jānodrošina</w:t>
            </w:r>
            <w:proofErr w:type="spellEnd"/>
          </w:p>
        </w:tc>
      </w:tr>
      <w:tr w:rsidR="00DE430B" w:rsidRPr="00684D5D" w14:paraId="413E1A1C" w14:textId="77777777" w:rsidTr="00920CE7">
        <w:trPr>
          <w:trHeight w:val="432"/>
        </w:trPr>
        <w:tc>
          <w:tcPr>
            <w:tcW w:w="2670" w:type="dxa"/>
            <w:tcBorders>
              <w:top w:val="single" w:sz="4" w:space="0" w:color="000000"/>
              <w:left w:val="single" w:sz="4" w:space="0" w:color="000000"/>
              <w:bottom w:val="single" w:sz="4" w:space="0" w:color="000000"/>
              <w:right w:val="single" w:sz="4" w:space="0" w:color="000000"/>
            </w:tcBorders>
            <w:vAlign w:val="center"/>
            <w:hideMark/>
          </w:tcPr>
          <w:p w14:paraId="54F5283D" w14:textId="30696105" w:rsidR="00DE430B" w:rsidRPr="00684D5D" w:rsidRDefault="00E52C23" w:rsidP="00DE430B">
            <w:pPr>
              <w:widowControl w:val="0"/>
              <w:autoSpaceDE w:val="0"/>
              <w:autoSpaceDN w:val="0"/>
              <w:spacing w:before="81" w:after="0" w:line="240" w:lineRule="auto"/>
              <w:ind w:left="100" w:right="242"/>
              <w:rPr>
                <w:rFonts w:ascii="Times New Roman" w:eastAsia="Times New Roman" w:hAnsi="Times New Roman" w:cs="Times New Roman"/>
                <w:kern w:val="0"/>
                <w:sz w:val="24"/>
                <w:szCs w:val="24"/>
                <w14:ligatures w14:val="none"/>
              </w:rPr>
            </w:pPr>
            <w:proofErr w:type="spellStart"/>
            <w:r w:rsidRPr="00684D5D">
              <w:rPr>
                <w:rFonts w:ascii="Times New Roman" w:eastAsia="Times New Roman" w:hAnsi="Times New Roman" w:cs="Times New Roman"/>
                <w:w w:val="105"/>
                <w:kern w:val="0"/>
                <w:sz w:val="24"/>
                <w:szCs w:val="24"/>
                <w14:ligatures w14:val="none"/>
              </w:rPr>
              <w:t>Pasūtītāja</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0025353D" w:rsidRPr="00684D5D">
              <w:rPr>
                <w:rFonts w:ascii="Times New Roman" w:eastAsia="Times New Roman" w:hAnsi="Times New Roman" w:cs="Times New Roman"/>
                <w:w w:val="105"/>
                <w:kern w:val="0"/>
                <w:sz w:val="24"/>
                <w:szCs w:val="24"/>
                <w14:ligatures w14:val="none"/>
              </w:rPr>
              <w:t>p</w:t>
            </w:r>
            <w:r w:rsidR="00DE430B" w:rsidRPr="00684D5D">
              <w:rPr>
                <w:rFonts w:ascii="Times New Roman" w:eastAsia="Times New Roman" w:hAnsi="Times New Roman" w:cs="Times New Roman"/>
                <w:w w:val="105"/>
                <w:kern w:val="0"/>
                <w:sz w:val="24"/>
                <w:szCs w:val="24"/>
                <w14:ligatures w14:val="none"/>
              </w:rPr>
              <w:t>ersonāla</w:t>
            </w:r>
            <w:proofErr w:type="spellEnd"/>
            <w:r w:rsidR="00DE430B" w:rsidRPr="00684D5D">
              <w:rPr>
                <w:rFonts w:ascii="Times New Roman" w:eastAsia="Times New Roman" w:hAnsi="Times New Roman" w:cs="Times New Roman"/>
                <w:w w:val="105"/>
                <w:kern w:val="0"/>
                <w:sz w:val="24"/>
                <w:szCs w:val="24"/>
                <w14:ligatures w14:val="none"/>
              </w:rPr>
              <w:t xml:space="preserve"> </w:t>
            </w:r>
            <w:proofErr w:type="spellStart"/>
            <w:r w:rsidR="00DE430B" w:rsidRPr="00684D5D">
              <w:rPr>
                <w:rFonts w:ascii="Times New Roman" w:eastAsia="Times New Roman" w:hAnsi="Times New Roman" w:cs="Times New Roman"/>
                <w:w w:val="105"/>
                <w:kern w:val="0"/>
                <w:sz w:val="24"/>
                <w:szCs w:val="24"/>
                <w14:ligatures w14:val="none"/>
              </w:rPr>
              <w:t>apmācība</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testēš</w:t>
            </w:r>
            <w:r w:rsidR="0025353D" w:rsidRPr="00684D5D">
              <w:rPr>
                <w:rFonts w:ascii="Times New Roman" w:eastAsia="Times New Roman" w:hAnsi="Times New Roman" w:cs="Times New Roman"/>
                <w:w w:val="105"/>
                <w:kern w:val="0"/>
                <w:sz w:val="24"/>
                <w:szCs w:val="24"/>
                <w14:ligatures w14:val="none"/>
              </w:rPr>
              <w:t>an</w:t>
            </w:r>
            <w:r w:rsidRPr="00684D5D">
              <w:rPr>
                <w:rFonts w:ascii="Times New Roman" w:eastAsia="Times New Roman" w:hAnsi="Times New Roman" w:cs="Times New Roman"/>
                <w:w w:val="105"/>
                <w:kern w:val="0"/>
                <w:sz w:val="24"/>
                <w:szCs w:val="24"/>
                <w14:ligatures w14:val="none"/>
              </w:rPr>
              <w:t>as</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paraugu</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sagatavošanā</w:t>
            </w:r>
            <w:proofErr w:type="spellEnd"/>
          </w:p>
        </w:tc>
        <w:tc>
          <w:tcPr>
            <w:tcW w:w="6975" w:type="dxa"/>
            <w:tcBorders>
              <w:top w:val="single" w:sz="4" w:space="0" w:color="000000"/>
              <w:left w:val="single" w:sz="4" w:space="0" w:color="000000"/>
              <w:bottom w:val="single" w:sz="4" w:space="0" w:color="000000"/>
              <w:right w:val="single" w:sz="4" w:space="0" w:color="000000"/>
            </w:tcBorders>
            <w:hideMark/>
          </w:tcPr>
          <w:p w14:paraId="018F1B6B" w14:textId="77777777" w:rsidR="00E52C23" w:rsidRPr="00684D5D" w:rsidRDefault="00E52C23" w:rsidP="00DE430B">
            <w:pPr>
              <w:widowControl w:val="0"/>
              <w:autoSpaceDE w:val="0"/>
              <w:autoSpaceDN w:val="0"/>
              <w:spacing w:after="0" w:line="240" w:lineRule="auto"/>
              <w:ind w:left="102" w:right="153"/>
              <w:rPr>
                <w:rFonts w:ascii="Times New Roman" w:eastAsia="Times New Roman" w:hAnsi="Times New Roman" w:cs="Times New Roman"/>
                <w:w w:val="105"/>
                <w:kern w:val="0"/>
                <w:sz w:val="24"/>
                <w:szCs w:val="24"/>
                <w14:ligatures w14:val="none"/>
              </w:rPr>
            </w:pPr>
          </w:p>
          <w:p w14:paraId="5C158938" w14:textId="557B9850" w:rsidR="00DE430B" w:rsidRPr="00684D5D" w:rsidRDefault="00DE430B" w:rsidP="00DE430B">
            <w:pPr>
              <w:widowControl w:val="0"/>
              <w:autoSpaceDE w:val="0"/>
              <w:autoSpaceDN w:val="0"/>
              <w:spacing w:after="0" w:line="240" w:lineRule="auto"/>
              <w:ind w:left="102" w:right="153"/>
              <w:rPr>
                <w:rFonts w:ascii="Times New Roman" w:eastAsia="Times New Roman" w:hAnsi="Times New Roman" w:cs="Times New Roman"/>
                <w:w w:val="105"/>
                <w:kern w:val="0"/>
                <w:sz w:val="24"/>
                <w:szCs w:val="24"/>
                <w14:ligatures w14:val="none"/>
              </w:rPr>
            </w:pPr>
            <w:proofErr w:type="spellStart"/>
            <w:r w:rsidRPr="00684D5D">
              <w:rPr>
                <w:rFonts w:ascii="Times New Roman" w:eastAsia="Times New Roman" w:hAnsi="Times New Roman" w:cs="Times New Roman"/>
                <w:w w:val="105"/>
                <w:kern w:val="0"/>
                <w:sz w:val="24"/>
                <w:szCs w:val="24"/>
                <w14:ligatures w14:val="none"/>
              </w:rPr>
              <w:t>Jānodrošina</w:t>
            </w:r>
            <w:proofErr w:type="spellEnd"/>
            <w:r w:rsidRPr="00684D5D">
              <w:rPr>
                <w:rFonts w:ascii="Times New Roman" w:eastAsia="Times New Roman" w:hAnsi="Times New Roman" w:cs="Times New Roman"/>
                <w:w w:val="105"/>
                <w:kern w:val="0"/>
                <w:sz w:val="24"/>
                <w:szCs w:val="24"/>
                <w14:ligatures w14:val="none"/>
              </w:rPr>
              <w:t xml:space="preserve">. </w:t>
            </w:r>
          </w:p>
        </w:tc>
      </w:tr>
      <w:tr w:rsidR="00DE430B" w:rsidRPr="00B24975" w14:paraId="53D4E190" w14:textId="77777777" w:rsidTr="00920CE7">
        <w:trPr>
          <w:trHeight w:val="695"/>
        </w:trPr>
        <w:tc>
          <w:tcPr>
            <w:tcW w:w="2670" w:type="dxa"/>
            <w:tcBorders>
              <w:top w:val="single" w:sz="4" w:space="0" w:color="000000"/>
              <w:left w:val="single" w:sz="4" w:space="0" w:color="000000"/>
              <w:bottom w:val="single" w:sz="4" w:space="0" w:color="000000"/>
              <w:right w:val="single" w:sz="4" w:space="0" w:color="000000"/>
            </w:tcBorders>
            <w:vAlign w:val="center"/>
            <w:hideMark/>
          </w:tcPr>
          <w:p w14:paraId="067C8C2D" w14:textId="65B6489B" w:rsidR="00DE430B" w:rsidRPr="00684D5D" w:rsidRDefault="000D1C69" w:rsidP="000D1C69">
            <w:pPr>
              <w:widowControl w:val="0"/>
              <w:autoSpaceDE w:val="0"/>
              <w:autoSpaceDN w:val="0"/>
              <w:spacing w:before="81" w:after="0" w:line="240" w:lineRule="auto"/>
              <w:ind w:left="100" w:right="242"/>
              <w:jc w:val="both"/>
              <w:rPr>
                <w:rFonts w:ascii="Times New Roman" w:eastAsia="Times New Roman" w:hAnsi="Times New Roman" w:cs="Times New Roman"/>
                <w:w w:val="105"/>
                <w:kern w:val="0"/>
                <w:sz w:val="24"/>
                <w:szCs w:val="24"/>
                <w:lang w:val="lv-LV"/>
                <w14:ligatures w14:val="none"/>
              </w:rPr>
            </w:pPr>
            <w:r w:rsidRPr="00684D5D">
              <w:rPr>
                <w:rFonts w:ascii="Times New Roman" w:eastAsia="Times New Roman" w:hAnsi="Times New Roman" w:cs="Times New Roman"/>
                <w:w w:val="105"/>
                <w:kern w:val="0"/>
                <w:sz w:val="24"/>
                <w:szCs w:val="24"/>
                <w:lang w:val="lv-LV"/>
                <w14:ligatures w14:val="none"/>
              </w:rPr>
              <w:t>Tehniskā atbalsta pieejamība paraugu atlasē un prototipa izstrādē</w:t>
            </w:r>
          </w:p>
        </w:tc>
        <w:tc>
          <w:tcPr>
            <w:tcW w:w="6975" w:type="dxa"/>
            <w:tcBorders>
              <w:top w:val="single" w:sz="4" w:space="0" w:color="000000"/>
              <w:left w:val="single" w:sz="4" w:space="0" w:color="000000"/>
              <w:bottom w:val="single" w:sz="4" w:space="0" w:color="000000"/>
              <w:right w:val="single" w:sz="4" w:space="0" w:color="000000"/>
            </w:tcBorders>
            <w:hideMark/>
          </w:tcPr>
          <w:p w14:paraId="731A5251" w14:textId="5B6A0CD6" w:rsidR="00DE430B" w:rsidRPr="00684D5D" w:rsidRDefault="00DE430B" w:rsidP="000D1C69">
            <w:pPr>
              <w:widowControl w:val="0"/>
              <w:autoSpaceDE w:val="0"/>
              <w:autoSpaceDN w:val="0"/>
              <w:spacing w:after="0" w:line="240" w:lineRule="auto"/>
              <w:ind w:left="102" w:right="153"/>
              <w:jc w:val="both"/>
              <w:rPr>
                <w:rFonts w:ascii="Times New Roman" w:eastAsia="Times New Roman" w:hAnsi="Times New Roman" w:cs="Times New Roman"/>
                <w:w w:val="105"/>
                <w:kern w:val="0"/>
                <w:sz w:val="24"/>
                <w:szCs w:val="24"/>
                <w:lang w:val="lv-LV"/>
                <w14:ligatures w14:val="none"/>
              </w:rPr>
            </w:pPr>
            <w:r w:rsidRPr="00684D5D">
              <w:rPr>
                <w:rFonts w:ascii="Times New Roman" w:eastAsia="Times New Roman" w:hAnsi="Times New Roman" w:cs="Times New Roman"/>
                <w:w w:val="105"/>
                <w:kern w:val="0"/>
                <w:sz w:val="24"/>
                <w:szCs w:val="24"/>
                <w:lang w:val="lv-LV"/>
                <w14:ligatures w14:val="none"/>
              </w:rPr>
              <w:t xml:space="preserve">Jāspēj nodrošināt servisa reaģēšanas laiku </w:t>
            </w:r>
            <w:r w:rsidR="00724A7C">
              <w:rPr>
                <w:rFonts w:ascii="Times New Roman" w:eastAsia="Times New Roman" w:hAnsi="Times New Roman" w:cs="Times New Roman"/>
                <w:w w:val="105"/>
                <w:kern w:val="0"/>
                <w:sz w:val="24"/>
                <w:szCs w:val="24"/>
                <w:lang w:val="lv-LV"/>
                <w14:ligatures w14:val="none"/>
              </w:rPr>
              <w:t>24</w:t>
            </w:r>
            <w:r w:rsidRPr="00684D5D">
              <w:rPr>
                <w:rFonts w:ascii="Times New Roman" w:eastAsia="Times New Roman" w:hAnsi="Times New Roman" w:cs="Times New Roman"/>
                <w:w w:val="105"/>
                <w:kern w:val="0"/>
                <w:sz w:val="24"/>
                <w:szCs w:val="24"/>
                <w:lang w:val="lv-LV"/>
                <w14:ligatures w14:val="none"/>
              </w:rPr>
              <w:t xml:space="preserve"> h Latvijas Republikā</w:t>
            </w:r>
            <w:r w:rsidR="00724A7C">
              <w:rPr>
                <w:rFonts w:ascii="Times New Roman" w:eastAsia="Times New Roman" w:hAnsi="Times New Roman" w:cs="Times New Roman"/>
                <w:w w:val="105"/>
                <w:kern w:val="0"/>
                <w:sz w:val="24"/>
                <w:szCs w:val="24"/>
                <w:lang w:val="lv-LV"/>
                <w14:ligatures w14:val="none"/>
              </w:rPr>
              <w:t>.</w:t>
            </w:r>
          </w:p>
        </w:tc>
      </w:tr>
      <w:tr w:rsidR="00DE430B" w:rsidRPr="00684D5D" w14:paraId="34D74436" w14:textId="77777777" w:rsidTr="00920CE7">
        <w:trPr>
          <w:trHeight w:val="549"/>
        </w:trPr>
        <w:tc>
          <w:tcPr>
            <w:tcW w:w="2670" w:type="dxa"/>
            <w:tcBorders>
              <w:top w:val="single" w:sz="4" w:space="0" w:color="000000"/>
              <w:left w:val="single" w:sz="4" w:space="0" w:color="000000"/>
              <w:bottom w:val="single" w:sz="4" w:space="0" w:color="000000"/>
              <w:right w:val="single" w:sz="4" w:space="0" w:color="000000"/>
            </w:tcBorders>
            <w:vAlign w:val="center"/>
            <w:hideMark/>
          </w:tcPr>
          <w:p w14:paraId="28DE4022" w14:textId="77777777" w:rsidR="00DE430B" w:rsidRPr="00684D5D" w:rsidRDefault="00DE430B" w:rsidP="00DE430B">
            <w:pPr>
              <w:widowControl w:val="0"/>
              <w:autoSpaceDE w:val="0"/>
              <w:autoSpaceDN w:val="0"/>
              <w:spacing w:before="81" w:after="0" w:line="240" w:lineRule="auto"/>
              <w:ind w:left="100" w:right="242"/>
              <w:rPr>
                <w:rFonts w:ascii="Times New Roman" w:eastAsia="Times New Roman" w:hAnsi="Times New Roman" w:cs="Times New Roman"/>
                <w:w w:val="105"/>
                <w:kern w:val="0"/>
                <w:sz w:val="24"/>
                <w:szCs w:val="24"/>
                <w14:ligatures w14:val="none"/>
              </w:rPr>
            </w:pPr>
            <w:proofErr w:type="spellStart"/>
            <w:r w:rsidRPr="00684D5D">
              <w:rPr>
                <w:rFonts w:ascii="Times New Roman" w:eastAsia="Times New Roman" w:hAnsi="Times New Roman" w:cs="Times New Roman"/>
                <w:w w:val="105"/>
                <w:kern w:val="0"/>
                <w:sz w:val="24"/>
                <w:szCs w:val="24"/>
                <w14:ligatures w14:val="none"/>
              </w:rPr>
              <w:t>Servisa</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pieejamība</w:t>
            </w:r>
            <w:proofErr w:type="spellEnd"/>
          </w:p>
        </w:tc>
        <w:tc>
          <w:tcPr>
            <w:tcW w:w="6975" w:type="dxa"/>
            <w:tcBorders>
              <w:top w:val="single" w:sz="4" w:space="0" w:color="000000"/>
              <w:left w:val="single" w:sz="4" w:space="0" w:color="000000"/>
              <w:bottom w:val="single" w:sz="4" w:space="0" w:color="000000"/>
              <w:right w:val="single" w:sz="4" w:space="0" w:color="000000"/>
            </w:tcBorders>
            <w:hideMark/>
          </w:tcPr>
          <w:p w14:paraId="043D0AE2" w14:textId="2A466A69" w:rsidR="00DE430B" w:rsidRPr="00684D5D" w:rsidRDefault="004408AB" w:rsidP="00DE430B">
            <w:pPr>
              <w:widowControl w:val="0"/>
              <w:autoSpaceDE w:val="0"/>
              <w:autoSpaceDN w:val="0"/>
              <w:spacing w:after="0" w:line="240" w:lineRule="auto"/>
              <w:ind w:left="102" w:right="151"/>
              <w:jc w:val="both"/>
              <w:rPr>
                <w:rFonts w:ascii="Times New Roman" w:eastAsia="Times New Roman" w:hAnsi="Times New Roman" w:cs="Times New Roman"/>
                <w:w w:val="105"/>
                <w:kern w:val="0"/>
                <w:sz w:val="24"/>
                <w:szCs w:val="24"/>
                <w14:ligatures w14:val="none"/>
              </w:rPr>
            </w:pPr>
            <w:r w:rsidRPr="00684D5D">
              <w:rPr>
                <w:rFonts w:ascii="Times New Roman" w:eastAsia="Times New Roman" w:hAnsi="Times New Roman" w:cs="Times New Roman"/>
                <w:w w:val="105"/>
                <w:kern w:val="0"/>
                <w:sz w:val="24"/>
                <w:szCs w:val="24"/>
                <w14:ligatures w14:val="none"/>
              </w:rPr>
              <w:t xml:space="preserve">Ja </w:t>
            </w:r>
            <w:proofErr w:type="spellStart"/>
            <w:r w:rsidRPr="00684D5D">
              <w:rPr>
                <w:rFonts w:ascii="Times New Roman" w:eastAsia="Times New Roman" w:hAnsi="Times New Roman" w:cs="Times New Roman"/>
                <w:w w:val="105"/>
                <w:kern w:val="0"/>
                <w:sz w:val="24"/>
                <w:szCs w:val="24"/>
                <w14:ligatures w14:val="none"/>
              </w:rPr>
              <w:t>Pasūtītājs</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maina</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testēšanas</w:t>
            </w:r>
            <w:proofErr w:type="spellEnd"/>
            <w:r w:rsidR="00B25C76" w:rsidRPr="00684D5D">
              <w:rPr>
                <w:rFonts w:ascii="Times New Roman" w:eastAsia="Times New Roman" w:hAnsi="Times New Roman" w:cs="Times New Roman"/>
                <w:w w:val="105"/>
                <w:kern w:val="0"/>
                <w:sz w:val="24"/>
                <w:szCs w:val="24"/>
                <w14:ligatures w14:val="none"/>
              </w:rPr>
              <w:t>,</w:t>
            </w:r>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pakalpojuma</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veikšanas</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secību</w:t>
            </w:r>
            <w:proofErr w:type="spellEnd"/>
            <w:r w:rsidR="00B25C76" w:rsidRPr="00684D5D">
              <w:rPr>
                <w:rFonts w:ascii="Times New Roman" w:eastAsia="Times New Roman" w:hAnsi="Times New Roman" w:cs="Times New Roman"/>
                <w:w w:val="105"/>
                <w:kern w:val="0"/>
                <w:sz w:val="24"/>
                <w:szCs w:val="24"/>
                <w14:ligatures w14:val="none"/>
              </w:rPr>
              <w:t xml:space="preserve"> </w:t>
            </w:r>
            <w:proofErr w:type="spellStart"/>
            <w:r w:rsidR="00B25C76" w:rsidRPr="00684D5D">
              <w:rPr>
                <w:rFonts w:ascii="Times New Roman" w:eastAsia="Times New Roman" w:hAnsi="Times New Roman" w:cs="Times New Roman"/>
                <w:w w:val="105"/>
                <w:kern w:val="0"/>
                <w:sz w:val="24"/>
                <w:szCs w:val="24"/>
                <w14:ligatures w14:val="none"/>
              </w:rPr>
              <w:t>vai</w:t>
            </w:r>
            <w:proofErr w:type="spellEnd"/>
            <w:r w:rsidR="00B25C76" w:rsidRPr="00684D5D">
              <w:rPr>
                <w:rFonts w:ascii="Times New Roman" w:eastAsia="Times New Roman" w:hAnsi="Times New Roman" w:cs="Times New Roman"/>
                <w:w w:val="105"/>
                <w:kern w:val="0"/>
                <w:sz w:val="24"/>
                <w:szCs w:val="24"/>
                <w14:ligatures w14:val="none"/>
              </w:rPr>
              <w:t xml:space="preserve"> </w:t>
            </w:r>
            <w:proofErr w:type="spellStart"/>
            <w:r w:rsidR="00D31BEF" w:rsidRPr="00684D5D">
              <w:rPr>
                <w:rFonts w:ascii="Times New Roman" w:eastAsia="Times New Roman" w:hAnsi="Times New Roman" w:cs="Times New Roman"/>
                <w:w w:val="105"/>
                <w:kern w:val="0"/>
                <w:sz w:val="24"/>
                <w:szCs w:val="24"/>
                <w14:ligatures w14:val="none"/>
              </w:rPr>
              <w:t>paraugu</w:t>
            </w:r>
            <w:proofErr w:type="spellEnd"/>
            <w:r w:rsidR="00D31BEF" w:rsidRPr="00684D5D">
              <w:rPr>
                <w:rFonts w:ascii="Times New Roman" w:eastAsia="Times New Roman" w:hAnsi="Times New Roman" w:cs="Times New Roman"/>
                <w:w w:val="105"/>
                <w:kern w:val="0"/>
                <w:sz w:val="24"/>
                <w:szCs w:val="24"/>
                <w14:ligatures w14:val="none"/>
              </w:rPr>
              <w:t xml:space="preserve"> </w:t>
            </w:r>
            <w:proofErr w:type="spellStart"/>
            <w:r w:rsidR="00D31BEF" w:rsidRPr="00684D5D">
              <w:rPr>
                <w:rFonts w:ascii="Times New Roman" w:eastAsia="Times New Roman" w:hAnsi="Times New Roman" w:cs="Times New Roman"/>
                <w:w w:val="105"/>
                <w:kern w:val="0"/>
                <w:sz w:val="24"/>
                <w:szCs w:val="24"/>
                <w14:ligatures w14:val="none"/>
              </w:rPr>
              <w:t>apjomu</w:t>
            </w:r>
            <w:proofErr w:type="spellEnd"/>
            <w:r w:rsidR="00D31BEF" w:rsidRPr="00684D5D">
              <w:rPr>
                <w:rFonts w:ascii="Times New Roman" w:eastAsia="Times New Roman" w:hAnsi="Times New Roman" w:cs="Times New Roman"/>
                <w:w w:val="105"/>
                <w:kern w:val="0"/>
                <w:sz w:val="24"/>
                <w:szCs w:val="24"/>
                <w14:ligatures w14:val="none"/>
              </w:rPr>
              <w:t xml:space="preserve">, </w:t>
            </w:r>
            <w:proofErr w:type="spellStart"/>
            <w:r w:rsidR="00D31BEF" w:rsidRPr="00684D5D">
              <w:rPr>
                <w:rFonts w:ascii="Times New Roman" w:eastAsia="Times New Roman" w:hAnsi="Times New Roman" w:cs="Times New Roman"/>
                <w:w w:val="105"/>
                <w:kern w:val="0"/>
                <w:sz w:val="24"/>
                <w:szCs w:val="24"/>
                <w14:ligatures w14:val="none"/>
              </w:rPr>
              <w:t>laboratorijai</w:t>
            </w:r>
            <w:proofErr w:type="spellEnd"/>
            <w:r w:rsidR="00D31BEF" w:rsidRPr="00684D5D">
              <w:rPr>
                <w:rFonts w:ascii="Times New Roman" w:eastAsia="Times New Roman" w:hAnsi="Times New Roman" w:cs="Times New Roman"/>
                <w:w w:val="105"/>
                <w:kern w:val="0"/>
                <w:sz w:val="24"/>
                <w:szCs w:val="24"/>
                <w14:ligatures w14:val="none"/>
              </w:rPr>
              <w:t xml:space="preserve"> </w:t>
            </w:r>
            <w:proofErr w:type="spellStart"/>
            <w:r w:rsidR="00DA5B40" w:rsidRPr="00684D5D">
              <w:rPr>
                <w:rFonts w:ascii="Times New Roman" w:eastAsia="Times New Roman" w:hAnsi="Times New Roman" w:cs="Times New Roman"/>
                <w:w w:val="105"/>
                <w:kern w:val="0"/>
                <w:sz w:val="24"/>
                <w:szCs w:val="24"/>
                <w14:ligatures w14:val="none"/>
              </w:rPr>
              <w:t>jāpārplāno</w:t>
            </w:r>
            <w:proofErr w:type="spellEnd"/>
            <w:r w:rsidR="00DA5B40" w:rsidRPr="00684D5D">
              <w:rPr>
                <w:rFonts w:ascii="Times New Roman" w:eastAsia="Times New Roman" w:hAnsi="Times New Roman" w:cs="Times New Roman"/>
                <w:w w:val="105"/>
                <w:kern w:val="0"/>
                <w:sz w:val="24"/>
                <w:szCs w:val="24"/>
                <w14:ligatures w14:val="none"/>
              </w:rPr>
              <w:t xml:space="preserve"> </w:t>
            </w:r>
            <w:proofErr w:type="spellStart"/>
            <w:r w:rsidR="00DA5B40" w:rsidRPr="00684D5D">
              <w:rPr>
                <w:rFonts w:ascii="Times New Roman" w:eastAsia="Times New Roman" w:hAnsi="Times New Roman" w:cs="Times New Roman"/>
                <w:w w:val="105"/>
                <w:kern w:val="0"/>
                <w:sz w:val="24"/>
                <w:szCs w:val="24"/>
                <w14:ligatures w14:val="none"/>
              </w:rPr>
              <w:t>savu</w:t>
            </w:r>
            <w:proofErr w:type="spellEnd"/>
            <w:r w:rsidR="00DA5B40" w:rsidRPr="00684D5D">
              <w:rPr>
                <w:rFonts w:ascii="Times New Roman" w:eastAsia="Times New Roman" w:hAnsi="Times New Roman" w:cs="Times New Roman"/>
                <w:w w:val="105"/>
                <w:kern w:val="0"/>
                <w:sz w:val="24"/>
                <w:szCs w:val="24"/>
                <w14:ligatures w14:val="none"/>
              </w:rPr>
              <w:t xml:space="preserve"> </w:t>
            </w:r>
            <w:proofErr w:type="spellStart"/>
            <w:r w:rsidR="00DA5B40" w:rsidRPr="00684D5D">
              <w:rPr>
                <w:rFonts w:ascii="Times New Roman" w:eastAsia="Times New Roman" w:hAnsi="Times New Roman" w:cs="Times New Roman"/>
                <w:w w:val="105"/>
                <w:kern w:val="0"/>
                <w:sz w:val="24"/>
                <w:szCs w:val="24"/>
                <w14:ligatures w14:val="none"/>
              </w:rPr>
              <w:t>testēšanas</w:t>
            </w:r>
            <w:proofErr w:type="spellEnd"/>
            <w:r w:rsidR="00D31BEF" w:rsidRPr="00684D5D">
              <w:rPr>
                <w:rFonts w:ascii="Times New Roman" w:eastAsia="Times New Roman" w:hAnsi="Times New Roman" w:cs="Times New Roman"/>
                <w:w w:val="105"/>
                <w:kern w:val="0"/>
                <w:sz w:val="24"/>
                <w:szCs w:val="24"/>
                <w14:ligatures w14:val="none"/>
              </w:rPr>
              <w:t xml:space="preserve"> </w:t>
            </w:r>
            <w:proofErr w:type="spellStart"/>
            <w:r w:rsidR="00D93B11" w:rsidRPr="00684D5D">
              <w:rPr>
                <w:rFonts w:ascii="Times New Roman" w:eastAsia="Times New Roman" w:hAnsi="Times New Roman" w:cs="Times New Roman"/>
                <w:w w:val="105"/>
                <w:kern w:val="0"/>
                <w:sz w:val="24"/>
                <w:szCs w:val="24"/>
                <w14:ligatures w14:val="none"/>
              </w:rPr>
              <w:t>iekārtu</w:t>
            </w:r>
            <w:proofErr w:type="spellEnd"/>
            <w:r w:rsidR="00D93B11" w:rsidRPr="00684D5D">
              <w:rPr>
                <w:rFonts w:ascii="Times New Roman" w:eastAsia="Times New Roman" w:hAnsi="Times New Roman" w:cs="Times New Roman"/>
                <w:w w:val="105"/>
                <w:kern w:val="0"/>
                <w:sz w:val="24"/>
                <w:szCs w:val="24"/>
                <w14:ligatures w14:val="none"/>
              </w:rPr>
              <w:t xml:space="preserve"> </w:t>
            </w:r>
            <w:r w:rsidR="00DA5B40" w:rsidRPr="00684D5D">
              <w:rPr>
                <w:rFonts w:ascii="Times New Roman" w:eastAsia="Times New Roman" w:hAnsi="Times New Roman" w:cs="Times New Roman"/>
                <w:w w:val="105"/>
                <w:kern w:val="0"/>
                <w:sz w:val="24"/>
                <w:szCs w:val="24"/>
                <w14:ligatures w14:val="none"/>
              </w:rPr>
              <w:t xml:space="preserve">un </w:t>
            </w:r>
            <w:proofErr w:type="spellStart"/>
            <w:r w:rsidR="00DA5B40" w:rsidRPr="00684D5D">
              <w:rPr>
                <w:rFonts w:ascii="Times New Roman" w:eastAsia="Times New Roman" w:hAnsi="Times New Roman" w:cs="Times New Roman"/>
                <w:w w:val="105"/>
                <w:kern w:val="0"/>
                <w:sz w:val="24"/>
                <w:szCs w:val="24"/>
                <w14:ligatures w14:val="none"/>
              </w:rPr>
              <w:t>darbinieku</w:t>
            </w:r>
            <w:proofErr w:type="spellEnd"/>
            <w:r w:rsidR="00DA5B40" w:rsidRPr="00684D5D">
              <w:rPr>
                <w:rFonts w:ascii="Times New Roman" w:eastAsia="Times New Roman" w:hAnsi="Times New Roman" w:cs="Times New Roman"/>
                <w:w w:val="105"/>
                <w:kern w:val="0"/>
                <w:sz w:val="24"/>
                <w:szCs w:val="24"/>
                <w14:ligatures w14:val="none"/>
              </w:rPr>
              <w:t xml:space="preserve"> </w:t>
            </w:r>
            <w:proofErr w:type="spellStart"/>
            <w:r w:rsidR="00D93B11" w:rsidRPr="00684D5D">
              <w:rPr>
                <w:rFonts w:ascii="Times New Roman" w:eastAsia="Times New Roman" w:hAnsi="Times New Roman" w:cs="Times New Roman"/>
                <w:w w:val="105"/>
                <w:kern w:val="0"/>
                <w:sz w:val="24"/>
                <w:szCs w:val="24"/>
                <w14:ligatures w14:val="none"/>
              </w:rPr>
              <w:t>noslodze</w:t>
            </w:r>
            <w:proofErr w:type="spellEnd"/>
            <w:r w:rsidR="00D93B11" w:rsidRPr="00684D5D">
              <w:rPr>
                <w:rFonts w:ascii="Times New Roman" w:eastAsia="Times New Roman" w:hAnsi="Times New Roman" w:cs="Times New Roman"/>
                <w:w w:val="105"/>
                <w:kern w:val="0"/>
                <w:sz w:val="24"/>
                <w:szCs w:val="24"/>
                <w14:ligatures w14:val="none"/>
              </w:rPr>
              <w:t xml:space="preserve"> 48h </w:t>
            </w:r>
            <w:proofErr w:type="spellStart"/>
            <w:r w:rsidR="00D93B11" w:rsidRPr="00684D5D">
              <w:rPr>
                <w:rFonts w:ascii="Times New Roman" w:eastAsia="Times New Roman" w:hAnsi="Times New Roman" w:cs="Times New Roman"/>
                <w:w w:val="105"/>
                <w:kern w:val="0"/>
                <w:sz w:val="24"/>
                <w:szCs w:val="24"/>
                <w14:ligatures w14:val="none"/>
              </w:rPr>
              <w:t>laikā</w:t>
            </w:r>
            <w:proofErr w:type="spellEnd"/>
            <w:r w:rsidR="00822088" w:rsidRPr="00684D5D">
              <w:rPr>
                <w:rFonts w:ascii="Times New Roman" w:eastAsia="Times New Roman" w:hAnsi="Times New Roman" w:cs="Times New Roman"/>
                <w:w w:val="105"/>
                <w:kern w:val="0"/>
                <w:sz w:val="24"/>
                <w:szCs w:val="24"/>
                <w14:ligatures w14:val="none"/>
              </w:rPr>
              <w:t xml:space="preserve"> un </w:t>
            </w:r>
            <w:proofErr w:type="spellStart"/>
            <w:r w:rsidR="00822088" w:rsidRPr="00684D5D">
              <w:rPr>
                <w:rFonts w:ascii="Times New Roman" w:eastAsia="Times New Roman" w:hAnsi="Times New Roman" w:cs="Times New Roman"/>
                <w:w w:val="105"/>
                <w:kern w:val="0"/>
                <w:sz w:val="24"/>
                <w:szCs w:val="24"/>
                <w14:ligatures w14:val="none"/>
              </w:rPr>
              <w:t>jāizziņo</w:t>
            </w:r>
            <w:proofErr w:type="spellEnd"/>
            <w:r w:rsidR="00822088" w:rsidRPr="00684D5D">
              <w:rPr>
                <w:rFonts w:ascii="Times New Roman" w:eastAsia="Times New Roman" w:hAnsi="Times New Roman" w:cs="Times New Roman"/>
                <w:w w:val="105"/>
                <w:kern w:val="0"/>
                <w:sz w:val="24"/>
                <w:szCs w:val="24"/>
                <w14:ligatures w14:val="none"/>
              </w:rPr>
              <w:t xml:space="preserve"> </w:t>
            </w:r>
            <w:proofErr w:type="spellStart"/>
            <w:r w:rsidR="00822088" w:rsidRPr="00684D5D">
              <w:rPr>
                <w:rFonts w:ascii="Times New Roman" w:eastAsia="Times New Roman" w:hAnsi="Times New Roman" w:cs="Times New Roman"/>
                <w:w w:val="105"/>
                <w:kern w:val="0"/>
                <w:sz w:val="24"/>
                <w:szCs w:val="24"/>
                <w14:ligatures w14:val="none"/>
              </w:rPr>
              <w:t>Pasūtītājam</w:t>
            </w:r>
            <w:proofErr w:type="spellEnd"/>
            <w:r w:rsidR="00822088" w:rsidRPr="00684D5D">
              <w:rPr>
                <w:rFonts w:ascii="Times New Roman" w:eastAsia="Times New Roman" w:hAnsi="Times New Roman" w:cs="Times New Roman"/>
                <w:w w:val="105"/>
                <w:kern w:val="0"/>
                <w:sz w:val="24"/>
                <w:szCs w:val="24"/>
                <w14:ligatures w14:val="none"/>
              </w:rPr>
              <w:t xml:space="preserve"> par </w:t>
            </w:r>
            <w:proofErr w:type="spellStart"/>
            <w:r w:rsidR="00822088" w:rsidRPr="00684D5D">
              <w:rPr>
                <w:rFonts w:ascii="Times New Roman" w:eastAsia="Times New Roman" w:hAnsi="Times New Roman" w:cs="Times New Roman"/>
                <w:w w:val="105"/>
                <w:kern w:val="0"/>
                <w:sz w:val="24"/>
                <w:szCs w:val="24"/>
                <w14:ligatures w14:val="none"/>
              </w:rPr>
              <w:t>gatavību</w:t>
            </w:r>
            <w:proofErr w:type="spellEnd"/>
            <w:r w:rsidR="00822088" w:rsidRPr="00684D5D">
              <w:rPr>
                <w:rFonts w:ascii="Times New Roman" w:eastAsia="Times New Roman" w:hAnsi="Times New Roman" w:cs="Times New Roman"/>
                <w:w w:val="105"/>
                <w:kern w:val="0"/>
                <w:sz w:val="24"/>
                <w:szCs w:val="24"/>
                <w14:ligatures w14:val="none"/>
              </w:rPr>
              <w:t xml:space="preserve"> </w:t>
            </w:r>
            <w:proofErr w:type="spellStart"/>
            <w:r w:rsidR="00822088" w:rsidRPr="00684D5D">
              <w:rPr>
                <w:rFonts w:ascii="Times New Roman" w:eastAsia="Times New Roman" w:hAnsi="Times New Roman" w:cs="Times New Roman"/>
                <w:w w:val="105"/>
                <w:kern w:val="0"/>
                <w:sz w:val="24"/>
                <w:szCs w:val="24"/>
                <w14:ligatures w14:val="none"/>
              </w:rPr>
              <w:t>veikt</w:t>
            </w:r>
            <w:proofErr w:type="spellEnd"/>
            <w:r w:rsidR="00822088" w:rsidRPr="00684D5D">
              <w:rPr>
                <w:rFonts w:ascii="Times New Roman" w:eastAsia="Times New Roman" w:hAnsi="Times New Roman" w:cs="Times New Roman"/>
                <w:w w:val="105"/>
                <w:kern w:val="0"/>
                <w:sz w:val="24"/>
                <w:szCs w:val="24"/>
                <w14:ligatures w14:val="none"/>
              </w:rPr>
              <w:t xml:space="preserve"> </w:t>
            </w:r>
            <w:proofErr w:type="spellStart"/>
            <w:r w:rsidR="00822088" w:rsidRPr="00684D5D">
              <w:rPr>
                <w:rFonts w:ascii="Times New Roman" w:eastAsia="Times New Roman" w:hAnsi="Times New Roman" w:cs="Times New Roman"/>
                <w:w w:val="105"/>
                <w:kern w:val="0"/>
                <w:sz w:val="24"/>
                <w:szCs w:val="24"/>
                <w14:ligatures w14:val="none"/>
              </w:rPr>
              <w:t>testu</w:t>
            </w:r>
            <w:proofErr w:type="spellEnd"/>
            <w:r w:rsidR="00822088" w:rsidRPr="00684D5D">
              <w:rPr>
                <w:rFonts w:ascii="Times New Roman" w:eastAsia="Times New Roman" w:hAnsi="Times New Roman" w:cs="Times New Roman"/>
                <w:w w:val="105"/>
                <w:kern w:val="0"/>
                <w:sz w:val="24"/>
                <w:szCs w:val="24"/>
                <w14:ligatures w14:val="none"/>
              </w:rPr>
              <w:t xml:space="preserve"> </w:t>
            </w:r>
            <w:proofErr w:type="spellStart"/>
            <w:r w:rsidR="00822088" w:rsidRPr="00684D5D">
              <w:rPr>
                <w:rFonts w:ascii="Times New Roman" w:eastAsia="Times New Roman" w:hAnsi="Times New Roman" w:cs="Times New Roman"/>
                <w:w w:val="105"/>
                <w:kern w:val="0"/>
                <w:sz w:val="24"/>
                <w:szCs w:val="24"/>
                <w14:ligatures w14:val="none"/>
              </w:rPr>
              <w:t>vai</w:t>
            </w:r>
            <w:proofErr w:type="spellEnd"/>
            <w:r w:rsidR="00822088" w:rsidRPr="00684D5D">
              <w:rPr>
                <w:rFonts w:ascii="Times New Roman" w:eastAsia="Times New Roman" w:hAnsi="Times New Roman" w:cs="Times New Roman"/>
                <w:w w:val="105"/>
                <w:kern w:val="0"/>
                <w:sz w:val="24"/>
                <w:szCs w:val="24"/>
                <w14:ligatures w14:val="none"/>
              </w:rPr>
              <w:t xml:space="preserve"> </w:t>
            </w:r>
            <w:proofErr w:type="spellStart"/>
            <w:r w:rsidR="00822088" w:rsidRPr="00684D5D">
              <w:rPr>
                <w:rFonts w:ascii="Times New Roman" w:eastAsia="Times New Roman" w:hAnsi="Times New Roman" w:cs="Times New Roman"/>
                <w:w w:val="105"/>
                <w:kern w:val="0"/>
                <w:sz w:val="24"/>
                <w:szCs w:val="24"/>
                <w14:ligatures w14:val="none"/>
              </w:rPr>
              <w:t>sniegt</w:t>
            </w:r>
            <w:proofErr w:type="spellEnd"/>
            <w:r w:rsidR="00822088" w:rsidRPr="00684D5D">
              <w:rPr>
                <w:rFonts w:ascii="Times New Roman" w:eastAsia="Times New Roman" w:hAnsi="Times New Roman" w:cs="Times New Roman"/>
                <w:w w:val="105"/>
                <w:kern w:val="0"/>
                <w:sz w:val="24"/>
                <w:szCs w:val="24"/>
                <w14:ligatures w14:val="none"/>
              </w:rPr>
              <w:t xml:space="preserve"> </w:t>
            </w:r>
            <w:proofErr w:type="spellStart"/>
            <w:r w:rsidR="00822088" w:rsidRPr="00684D5D">
              <w:rPr>
                <w:rFonts w:ascii="Times New Roman" w:eastAsia="Times New Roman" w:hAnsi="Times New Roman" w:cs="Times New Roman"/>
                <w:w w:val="105"/>
                <w:kern w:val="0"/>
                <w:sz w:val="24"/>
                <w:szCs w:val="24"/>
                <w14:ligatures w14:val="none"/>
              </w:rPr>
              <w:t>pakalpojumu</w:t>
            </w:r>
            <w:proofErr w:type="spellEnd"/>
            <w:r w:rsidR="00822088" w:rsidRPr="00684D5D">
              <w:rPr>
                <w:rFonts w:ascii="Times New Roman" w:eastAsia="Times New Roman" w:hAnsi="Times New Roman" w:cs="Times New Roman"/>
                <w:w w:val="105"/>
                <w:kern w:val="0"/>
                <w:sz w:val="24"/>
                <w:szCs w:val="24"/>
                <w14:ligatures w14:val="none"/>
              </w:rPr>
              <w:t>.</w:t>
            </w:r>
          </w:p>
        </w:tc>
      </w:tr>
      <w:tr w:rsidR="00DE430B" w:rsidRPr="00684D5D" w14:paraId="2E1A097A" w14:textId="77777777" w:rsidTr="00920CE7">
        <w:trPr>
          <w:trHeight w:val="565"/>
        </w:trPr>
        <w:tc>
          <w:tcPr>
            <w:tcW w:w="2670" w:type="dxa"/>
            <w:tcBorders>
              <w:top w:val="single" w:sz="4" w:space="0" w:color="000000"/>
              <w:left w:val="single" w:sz="4" w:space="0" w:color="000000"/>
              <w:bottom w:val="single" w:sz="4" w:space="0" w:color="000000"/>
              <w:right w:val="single" w:sz="4" w:space="0" w:color="000000"/>
            </w:tcBorders>
            <w:vAlign w:val="center"/>
            <w:hideMark/>
          </w:tcPr>
          <w:p w14:paraId="3DBD6A40" w14:textId="77777777" w:rsidR="00DE430B" w:rsidRPr="00684D5D" w:rsidRDefault="00DE430B" w:rsidP="00DE430B">
            <w:pPr>
              <w:widowControl w:val="0"/>
              <w:autoSpaceDE w:val="0"/>
              <w:autoSpaceDN w:val="0"/>
              <w:spacing w:after="0" w:line="247" w:lineRule="exact"/>
              <w:ind w:left="100"/>
              <w:rPr>
                <w:rFonts w:ascii="Times New Roman" w:eastAsia="Times New Roman" w:hAnsi="Times New Roman" w:cs="Times New Roman"/>
                <w:kern w:val="0"/>
                <w:sz w:val="24"/>
                <w:szCs w:val="24"/>
                <w14:ligatures w14:val="none"/>
              </w:rPr>
            </w:pPr>
            <w:proofErr w:type="spellStart"/>
            <w:r w:rsidRPr="00684D5D">
              <w:rPr>
                <w:rFonts w:ascii="Times New Roman" w:eastAsia="Times New Roman" w:hAnsi="Times New Roman" w:cs="Times New Roman"/>
                <w:w w:val="105"/>
                <w:kern w:val="0"/>
                <w:sz w:val="24"/>
                <w:szCs w:val="24"/>
                <w14:ligatures w14:val="none"/>
              </w:rPr>
              <w:t>Piegādātāja</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veicamo</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darbu</w:t>
            </w:r>
            <w:proofErr w:type="spellEnd"/>
            <w:r w:rsidRPr="00684D5D">
              <w:rPr>
                <w:rFonts w:ascii="Times New Roman" w:eastAsia="Times New Roman" w:hAnsi="Times New Roman" w:cs="Times New Roman"/>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apjoms</w:t>
            </w:r>
            <w:proofErr w:type="spellEnd"/>
            <w:r w:rsidRPr="00684D5D">
              <w:rPr>
                <w:rFonts w:ascii="Times New Roman" w:eastAsia="Times New Roman" w:hAnsi="Times New Roman" w:cs="Times New Roman"/>
                <w:w w:val="105"/>
                <w:kern w:val="0"/>
                <w:sz w:val="24"/>
                <w:szCs w:val="24"/>
                <w14:ligatures w14:val="none"/>
              </w:rPr>
              <w:t>:</w:t>
            </w:r>
          </w:p>
        </w:tc>
        <w:tc>
          <w:tcPr>
            <w:tcW w:w="6975" w:type="dxa"/>
            <w:tcBorders>
              <w:top w:val="single" w:sz="4" w:space="0" w:color="000000"/>
              <w:left w:val="single" w:sz="4" w:space="0" w:color="000000"/>
              <w:bottom w:val="single" w:sz="4" w:space="0" w:color="000000"/>
              <w:right w:val="single" w:sz="4" w:space="0" w:color="000000"/>
            </w:tcBorders>
            <w:hideMark/>
          </w:tcPr>
          <w:p w14:paraId="26A1F3FD" w14:textId="55E95159" w:rsidR="00DE430B" w:rsidRPr="00684D5D" w:rsidRDefault="0021048A" w:rsidP="00DE430B">
            <w:pPr>
              <w:widowControl w:val="0"/>
              <w:autoSpaceDE w:val="0"/>
              <w:autoSpaceDN w:val="0"/>
              <w:spacing w:after="0" w:line="247" w:lineRule="exact"/>
              <w:ind w:left="102" w:right="151"/>
              <w:jc w:val="both"/>
              <w:rPr>
                <w:rFonts w:ascii="Times New Roman" w:eastAsia="Times New Roman" w:hAnsi="Times New Roman" w:cs="Times New Roman"/>
                <w:kern w:val="0"/>
                <w:sz w:val="24"/>
                <w:szCs w:val="24"/>
                <w14:ligatures w14:val="none"/>
              </w:rPr>
            </w:pPr>
            <w:proofErr w:type="spellStart"/>
            <w:r w:rsidRPr="00684D5D">
              <w:rPr>
                <w:rFonts w:ascii="Times New Roman" w:eastAsia="Times New Roman" w:hAnsi="Times New Roman" w:cs="Times New Roman"/>
                <w:w w:val="105"/>
                <w:kern w:val="0"/>
                <w:sz w:val="24"/>
                <w:szCs w:val="24"/>
                <w14:ligatures w14:val="none"/>
              </w:rPr>
              <w:t>Paraugu</w:t>
            </w:r>
            <w:proofErr w:type="spellEnd"/>
            <w:r w:rsidRPr="00684D5D">
              <w:rPr>
                <w:rFonts w:ascii="Times New Roman" w:eastAsia="Times New Roman" w:hAnsi="Times New Roman" w:cs="Times New Roman"/>
                <w:w w:val="105"/>
                <w:kern w:val="0"/>
                <w:sz w:val="24"/>
                <w:szCs w:val="24"/>
                <w14:ligatures w14:val="none"/>
              </w:rPr>
              <w:t xml:space="preserve"> </w:t>
            </w:r>
            <w:proofErr w:type="spellStart"/>
            <w:r w:rsidRPr="00684D5D">
              <w:rPr>
                <w:rFonts w:ascii="Times New Roman" w:eastAsia="Times New Roman" w:hAnsi="Times New Roman" w:cs="Times New Roman"/>
                <w:w w:val="105"/>
                <w:kern w:val="0"/>
                <w:sz w:val="24"/>
                <w:szCs w:val="24"/>
                <w14:ligatures w14:val="none"/>
              </w:rPr>
              <w:t>atlase</w:t>
            </w:r>
            <w:proofErr w:type="spellEnd"/>
            <w:r w:rsidR="00956CAD" w:rsidRPr="00684D5D">
              <w:rPr>
                <w:rFonts w:ascii="Times New Roman" w:eastAsia="Times New Roman" w:hAnsi="Times New Roman" w:cs="Times New Roman"/>
                <w:w w:val="105"/>
                <w:kern w:val="0"/>
                <w:sz w:val="24"/>
                <w:szCs w:val="24"/>
                <w14:ligatures w14:val="none"/>
              </w:rPr>
              <w:t xml:space="preserve">, </w:t>
            </w:r>
            <w:proofErr w:type="spellStart"/>
            <w:r w:rsidR="00956CAD" w:rsidRPr="00684D5D">
              <w:rPr>
                <w:rFonts w:ascii="Times New Roman" w:eastAsia="Times New Roman" w:hAnsi="Times New Roman" w:cs="Times New Roman"/>
                <w:w w:val="105"/>
                <w:kern w:val="0"/>
                <w:sz w:val="24"/>
                <w:szCs w:val="24"/>
                <w14:ligatures w14:val="none"/>
              </w:rPr>
              <w:t>testēšana</w:t>
            </w:r>
            <w:proofErr w:type="spellEnd"/>
            <w:r w:rsidR="00956CAD" w:rsidRPr="00684D5D">
              <w:rPr>
                <w:rFonts w:ascii="Times New Roman" w:eastAsia="Times New Roman" w:hAnsi="Times New Roman" w:cs="Times New Roman"/>
                <w:w w:val="105"/>
                <w:kern w:val="0"/>
                <w:sz w:val="24"/>
                <w:szCs w:val="24"/>
                <w14:ligatures w14:val="none"/>
              </w:rPr>
              <w:t xml:space="preserve">, </w:t>
            </w:r>
            <w:proofErr w:type="spellStart"/>
            <w:r w:rsidR="00956CAD" w:rsidRPr="00684D5D">
              <w:rPr>
                <w:rFonts w:ascii="Times New Roman" w:eastAsia="Times New Roman" w:hAnsi="Times New Roman" w:cs="Times New Roman"/>
                <w:w w:val="105"/>
                <w:kern w:val="0"/>
                <w:sz w:val="24"/>
                <w:szCs w:val="24"/>
                <w14:ligatures w14:val="none"/>
              </w:rPr>
              <w:t>pārskatu</w:t>
            </w:r>
            <w:proofErr w:type="spellEnd"/>
            <w:r w:rsidR="00956CAD" w:rsidRPr="00684D5D">
              <w:rPr>
                <w:rFonts w:ascii="Times New Roman" w:eastAsia="Times New Roman" w:hAnsi="Times New Roman" w:cs="Times New Roman"/>
                <w:w w:val="105"/>
                <w:kern w:val="0"/>
                <w:sz w:val="24"/>
                <w:szCs w:val="24"/>
                <w14:ligatures w14:val="none"/>
              </w:rPr>
              <w:t xml:space="preserve"> </w:t>
            </w:r>
            <w:proofErr w:type="spellStart"/>
            <w:r w:rsidR="00956CAD" w:rsidRPr="00684D5D">
              <w:rPr>
                <w:rFonts w:ascii="Times New Roman" w:eastAsia="Times New Roman" w:hAnsi="Times New Roman" w:cs="Times New Roman"/>
                <w:w w:val="105"/>
                <w:kern w:val="0"/>
                <w:sz w:val="24"/>
                <w:szCs w:val="24"/>
                <w14:ligatures w14:val="none"/>
              </w:rPr>
              <w:t>sastādīšana</w:t>
            </w:r>
            <w:proofErr w:type="spellEnd"/>
          </w:p>
        </w:tc>
      </w:tr>
    </w:tbl>
    <w:p w14:paraId="053C082E"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25E6E36A" w14:textId="77777777" w:rsidR="00267416" w:rsidRPr="00684D5D" w:rsidRDefault="00267416"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4B91432E" w14:textId="0A4BEC40" w:rsidR="00C37E7D" w:rsidRDefault="00C37E7D">
      <w:pPr>
        <w:spacing w:line="278" w:lineRule="auto"/>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kern w:val="0"/>
          <w:sz w:val="24"/>
          <w:szCs w:val="24"/>
          <w:lang w:val="lv-LV"/>
          <w14:ligatures w14:val="none"/>
        </w:rPr>
        <w:br w:type="page"/>
      </w:r>
    </w:p>
    <w:p w14:paraId="6B127758" w14:textId="0C3CAB6D" w:rsidR="00DE430B" w:rsidRPr="00684D5D" w:rsidRDefault="00DE430B" w:rsidP="00DE430B">
      <w:pPr>
        <w:widowControl w:val="0"/>
        <w:autoSpaceDE w:val="0"/>
        <w:autoSpaceDN w:val="0"/>
        <w:spacing w:after="0" w:line="240" w:lineRule="auto"/>
        <w:rPr>
          <w:rFonts w:ascii="Times New Roman" w:eastAsia="Times New Roman" w:hAnsi="Times New Roman" w:cs="Times New Roman"/>
          <w:b/>
          <w:bCs/>
          <w:kern w:val="0"/>
          <w:sz w:val="24"/>
          <w:szCs w:val="24"/>
          <w:lang w:val="lv-LV"/>
          <w14:ligatures w14:val="none"/>
        </w:rPr>
      </w:pPr>
      <w:r w:rsidRPr="00684D5D">
        <w:rPr>
          <w:rFonts w:ascii="Times New Roman" w:eastAsia="Times New Roman" w:hAnsi="Times New Roman" w:cs="Times New Roman"/>
          <w:b/>
          <w:bCs/>
          <w:kern w:val="0"/>
          <w:sz w:val="24"/>
          <w:szCs w:val="24"/>
          <w:lang w:val="lv-LV"/>
          <w14:ligatures w14:val="none"/>
        </w:rPr>
        <w:lastRenderedPageBreak/>
        <w:t>Iepirkuma priekšmeta apraksts:</w:t>
      </w:r>
    </w:p>
    <w:p w14:paraId="3E79525F" w14:textId="77777777" w:rsidR="00DE430B" w:rsidRPr="00684D5D" w:rsidRDefault="00DE430B" w:rsidP="00DE430B">
      <w:pPr>
        <w:widowControl w:val="0"/>
        <w:autoSpaceDE w:val="0"/>
        <w:autoSpaceDN w:val="0"/>
        <w:spacing w:after="0" w:line="240" w:lineRule="auto"/>
        <w:ind w:right="145"/>
        <w:rPr>
          <w:rFonts w:ascii="Times New Roman" w:eastAsia="Times New Roman" w:hAnsi="Times New Roman" w:cs="Times New Roman"/>
          <w:b/>
          <w:bCs/>
          <w:kern w:val="0"/>
          <w:sz w:val="24"/>
          <w:szCs w:val="24"/>
          <w:lang w:val="lv-LV"/>
          <w14:ligatures w14:val="none"/>
        </w:rPr>
      </w:pPr>
    </w:p>
    <w:p w14:paraId="4F59D376"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tbl>
      <w:tblPr>
        <w:tblW w:w="5000" w:type="pct"/>
        <w:tblLayout w:type="fixed"/>
        <w:tblLook w:val="04A0" w:firstRow="1" w:lastRow="0" w:firstColumn="1" w:lastColumn="0" w:noHBand="0" w:noVBand="1"/>
      </w:tblPr>
      <w:tblGrid>
        <w:gridCol w:w="703"/>
        <w:gridCol w:w="5814"/>
        <w:gridCol w:w="1561"/>
        <w:gridCol w:w="1272"/>
      </w:tblGrid>
      <w:tr w:rsidR="00267416" w:rsidRPr="00684D5D" w14:paraId="1AF444A2" w14:textId="77777777" w:rsidTr="00E543BB">
        <w:trPr>
          <w:trHeight w:val="769"/>
        </w:trPr>
        <w:tc>
          <w:tcPr>
            <w:tcW w:w="376" w:type="pct"/>
            <w:tcBorders>
              <w:top w:val="single" w:sz="4" w:space="0" w:color="auto"/>
              <w:left w:val="single" w:sz="4" w:space="0" w:color="auto"/>
              <w:bottom w:val="single" w:sz="4" w:space="0" w:color="auto"/>
              <w:right w:val="single" w:sz="4" w:space="0" w:color="auto"/>
            </w:tcBorders>
            <w:vAlign w:val="center"/>
            <w:hideMark/>
          </w:tcPr>
          <w:p w14:paraId="19B4F148" w14:textId="77777777" w:rsidR="00267416" w:rsidRPr="00684D5D" w:rsidRDefault="00267416" w:rsidP="00890E6C">
            <w:pPr>
              <w:spacing w:after="0" w:line="240" w:lineRule="auto"/>
              <w:jc w:val="center"/>
              <w:rPr>
                <w:rFonts w:ascii="Times New Roman" w:eastAsia="Times New Roman" w:hAnsi="Times New Roman" w:cs="Times New Roman"/>
                <w:b/>
                <w:bCs/>
                <w:color w:val="000000"/>
                <w:kern w:val="0"/>
                <w:sz w:val="24"/>
                <w:szCs w:val="24"/>
                <w:lang w:val="lv-LV"/>
                <w14:ligatures w14:val="none"/>
              </w:rPr>
            </w:pPr>
            <w:bookmarkStart w:id="0" w:name="OLE_LINK1"/>
            <w:r w:rsidRPr="00684D5D">
              <w:rPr>
                <w:rFonts w:ascii="Times New Roman" w:eastAsia="Times New Roman" w:hAnsi="Times New Roman" w:cs="Times New Roman"/>
                <w:b/>
                <w:bCs/>
                <w:color w:val="000000"/>
                <w:kern w:val="0"/>
                <w:sz w:val="24"/>
                <w:szCs w:val="24"/>
                <w:lang w:val="lv-LV"/>
                <w14:ligatures w14:val="none"/>
              </w:rPr>
              <w:t>Nr.</w:t>
            </w:r>
            <w:r w:rsidRPr="00684D5D">
              <w:rPr>
                <w:rFonts w:ascii="Times New Roman" w:eastAsia="Times New Roman" w:hAnsi="Times New Roman" w:cs="Times New Roman"/>
                <w:b/>
                <w:bCs/>
                <w:color w:val="000000"/>
                <w:kern w:val="0"/>
                <w:sz w:val="24"/>
                <w:szCs w:val="24"/>
                <w:lang w:val="lv-LV"/>
                <w14:ligatures w14:val="none"/>
              </w:rPr>
              <w:br/>
              <w:t>p.k.</w:t>
            </w:r>
          </w:p>
        </w:tc>
        <w:tc>
          <w:tcPr>
            <w:tcW w:w="3943" w:type="pct"/>
            <w:gridSpan w:val="2"/>
            <w:tcBorders>
              <w:top w:val="single" w:sz="4" w:space="0" w:color="auto"/>
              <w:left w:val="single" w:sz="4" w:space="0" w:color="auto"/>
              <w:bottom w:val="single" w:sz="4" w:space="0" w:color="auto"/>
              <w:right w:val="single" w:sz="4" w:space="0" w:color="auto"/>
            </w:tcBorders>
            <w:noWrap/>
            <w:vAlign w:val="center"/>
            <w:hideMark/>
          </w:tcPr>
          <w:p w14:paraId="4D992708" w14:textId="53AF7A24" w:rsidR="00267416" w:rsidRPr="00684D5D" w:rsidRDefault="006B6040" w:rsidP="00890E6C">
            <w:pPr>
              <w:spacing w:after="0" w:line="240" w:lineRule="auto"/>
              <w:jc w:val="center"/>
              <w:rPr>
                <w:rFonts w:ascii="Times New Roman" w:eastAsia="Times New Roman" w:hAnsi="Times New Roman" w:cs="Times New Roman"/>
                <w:b/>
                <w:bCs/>
                <w:color w:val="000000"/>
                <w:kern w:val="0"/>
                <w:sz w:val="24"/>
                <w:szCs w:val="24"/>
                <w:lang w:val="lv-LV"/>
                <w14:ligatures w14:val="none"/>
              </w:rPr>
            </w:pPr>
            <w:r>
              <w:rPr>
                <w:rFonts w:ascii="Times New Roman" w:eastAsia="Times New Roman" w:hAnsi="Times New Roman" w:cs="Times New Roman"/>
                <w:b/>
                <w:bCs/>
                <w:color w:val="000000"/>
                <w:kern w:val="0"/>
                <w:sz w:val="24"/>
                <w:szCs w:val="24"/>
                <w:lang w:val="lv-LV"/>
                <w14:ligatures w14:val="none"/>
              </w:rPr>
              <w:t>Tehniskā specifikācija</w:t>
            </w:r>
          </w:p>
        </w:tc>
        <w:tc>
          <w:tcPr>
            <w:tcW w:w="681" w:type="pct"/>
            <w:tcBorders>
              <w:top w:val="single" w:sz="4" w:space="0" w:color="auto"/>
              <w:left w:val="single" w:sz="4" w:space="0" w:color="auto"/>
              <w:bottom w:val="single" w:sz="4" w:space="0" w:color="auto"/>
              <w:right w:val="single" w:sz="4" w:space="0" w:color="auto"/>
            </w:tcBorders>
            <w:noWrap/>
            <w:vAlign w:val="center"/>
            <w:hideMark/>
          </w:tcPr>
          <w:p w14:paraId="077B2983" w14:textId="77777777" w:rsidR="00267416" w:rsidRPr="00684D5D" w:rsidRDefault="00267416" w:rsidP="00890E6C">
            <w:pPr>
              <w:spacing w:after="0" w:line="240" w:lineRule="auto"/>
              <w:jc w:val="center"/>
              <w:rPr>
                <w:rFonts w:ascii="Times New Roman" w:eastAsia="Times New Roman" w:hAnsi="Times New Roman" w:cs="Times New Roman"/>
                <w:b/>
                <w:bCs/>
                <w:color w:val="000000"/>
                <w:kern w:val="0"/>
                <w:sz w:val="24"/>
                <w:szCs w:val="24"/>
                <w:lang w:val="lv-LV"/>
                <w14:ligatures w14:val="none"/>
              </w:rPr>
            </w:pPr>
          </w:p>
        </w:tc>
      </w:tr>
      <w:tr w:rsidR="00267416" w:rsidRPr="00684D5D" w14:paraId="6E4B2C9A" w14:textId="77777777" w:rsidTr="00E543BB">
        <w:trPr>
          <w:trHeight w:val="402"/>
        </w:trPr>
        <w:tc>
          <w:tcPr>
            <w:tcW w:w="37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7F9BD9D" w14:textId="77777777" w:rsidR="00267416" w:rsidRPr="00684D5D" w:rsidRDefault="00267416" w:rsidP="00890E6C">
            <w:pPr>
              <w:spacing w:after="0" w:line="240" w:lineRule="auto"/>
              <w:jc w:val="center"/>
              <w:rPr>
                <w:rFonts w:ascii="Times New Roman" w:eastAsia="Times New Roman" w:hAnsi="Times New Roman" w:cs="Times New Roman"/>
                <w:b/>
                <w:bCs/>
                <w:i/>
                <w:iCs/>
                <w:color w:val="000000"/>
                <w:kern w:val="0"/>
                <w:sz w:val="24"/>
                <w:szCs w:val="24"/>
                <w:lang w:val="lv-LV"/>
                <w14:ligatures w14:val="none"/>
              </w:rPr>
            </w:pPr>
            <w:r w:rsidRPr="00684D5D">
              <w:rPr>
                <w:rFonts w:ascii="Times New Roman" w:eastAsia="Times New Roman" w:hAnsi="Times New Roman" w:cs="Times New Roman"/>
                <w:b/>
                <w:bCs/>
                <w:i/>
                <w:iCs/>
                <w:color w:val="000000"/>
                <w:kern w:val="0"/>
                <w:sz w:val="24"/>
                <w:szCs w:val="24"/>
                <w:lang w:val="lv-LV"/>
                <w14:ligatures w14:val="none"/>
              </w:rPr>
              <w:t> </w:t>
            </w:r>
          </w:p>
        </w:tc>
        <w:tc>
          <w:tcPr>
            <w:tcW w:w="3943"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32EC03CE" w14:textId="4C2DB0E3" w:rsidR="00267416" w:rsidRPr="00DE06DC" w:rsidRDefault="00267416" w:rsidP="00DE06DC">
            <w:pPr>
              <w:spacing w:after="0" w:line="240" w:lineRule="auto"/>
              <w:ind w:left="1452"/>
              <w:jc w:val="center"/>
              <w:rPr>
                <w:rFonts w:ascii="Times New Roman" w:eastAsia="Times New Roman" w:hAnsi="Times New Roman" w:cs="Times New Roman"/>
                <w:color w:val="000000"/>
                <w:kern w:val="0"/>
                <w:sz w:val="24"/>
                <w:szCs w:val="24"/>
                <w:u w:val="single"/>
                <w:lang w:val="lv-LV"/>
                <w14:ligatures w14:val="none"/>
              </w:rPr>
            </w:pPr>
            <w:r w:rsidRPr="00684D5D">
              <w:rPr>
                <w:rFonts w:ascii="Times New Roman" w:eastAsia="Times New Roman" w:hAnsi="Times New Roman" w:cs="Times New Roman"/>
                <w:b/>
                <w:bCs/>
                <w:color w:val="000000"/>
                <w:kern w:val="0"/>
                <w:sz w:val="24"/>
                <w:szCs w:val="24"/>
                <w:lang w:val="lv-LV"/>
                <w14:ligatures w14:val="none"/>
              </w:rPr>
              <w:t>Testēšanas metodes</w:t>
            </w:r>
            <w:r w:rsidR="00DE06DC">
              <w:rPr>
                <w:rFonts w:ascii="Times New Roman" w:eastAsia="Times New Roman" w:hAnsi="Times New Roman" w:cs="Times New Roman"/>
                <w:b/>
                <w:bCs/>
                <w:color w:val="000000"/>
                <w:kern w:val="0"/>
                <w:sz w:val="24"/>
                <w:szCs w:val="24"/>
                <w:lang w:val="lv-LV"/>
                <w14:ligatures w14:val="none"/>
              </w:rPr>
              <w:t xml:space="preserve">                          </w:t>
            </w:r>
            <w:r w:rsidR="00DE06DC" w:rsidRPr="00DE06DC">
              <w:rPr>
                <w:rFonts w:ascii="Times New Roman" w:eastAsia="Times New Roman" w:hAnsi="Times New Roman" w:cs="Times New Roman"/>
                <w:b/>
                <w:bCs/>
                <w:color w:val="000000"/>
                <w:kern w:val="0"/>
                <w:sz w:val="24"/>
                <w:szCs w:val="24"/>
                <w:lang w:val="lv-LV"/>
                <w14:ligatures w14:val="none"/>
              </w:rPr>
              <w:t xml:space="preserve"> </w:t>
            </w:r>
            <w:r w:rsidR="00DE06DC" w:rsidRPr="00DE06DC">
              <w:rPr>
                <w:rFonts w:ascii="Times New Roman" w:eastAsia="Times New Roman" w:hAnsi="Times New Roman" w:cs="Times New Roman"/>
                <w:b/>
                <w:bCs/>
                <w:color w:val="000000"/>
                <w:kern w:val="0"/>
                <w:sz w:val="24"/>
                <w:szCs w:val="24"/>
                <w:u w:val="single"/>
                <w:lang w:val="lv-LV"/>
                <w14:ligatures w14:val="none"/>
              </w:rPr>
              <w:t>Nodevums</w:t>
            </w:r>
          </w:p>
        </w:tc>
        <w:tc>
          <w:tcPr>
            <w:tcW w:w="68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35AD286" w14:textId="77777777" w:rsidR="00267416" w:rsidRPr="00684D5D" w:rsidRDefault="00267416" w:rsidP="00890E6C">
            <w:pPr>
              <w:spacing w:after="0" w:line="240" w:lineRule="auto"/>
              <w:jc w:val="center"/>
              <w:rPr>
                <w:rFonts w:ascii="Times New Roman" w:eastAsia="Times New Roman" w:hAnsi="Times New Roman" w:cs="Times New Roman"/>
                <w:b/>
                <w:bCs/>
                <w:i/>
                <w:iCs/>
                <w:color w:val="000000"/>
                <w:kern w:val="0"/>
                <w:sz w:val="24"/>
                <w:szCs w:val="24"/>
                <w:lang w:val="lv-LV"/>
                <w14:ligatures w14:val="none"/>
              </w:rPr>
            </w:pPr>
            <w:r w:rsidRPr="00684D5D">
              <w:rPr>
                <w:rFonts w:ascii="Times New Roman" w:eastAsia="Times New Roman" w:hAnsi="Times New Roman" w:cs="Times New Roman"/>
                <w:b/>
                <w:bCs/>
                <w:color w:val="000000"/>
                <w:kern w:val="0"/>
                <w:sz w:val="24"/>
                <w:szCs w:val="24"/>
                <w:lang w:val="lv-LV"/>
                <w14:ligatures w14:val="none"/>
              </w:rPr>
              <w:t>Izpildes termiņš</w:t>
            </w:r>
          </w:p>
        </w:tc>
      </w:tr>
      <w:tr w:rsidR="00267416" w:rsidRPr="00684D5D" w14:paraId="5327104D" w14:textId="77777777" w:rsidTr="003E5E28">
        <w:trPr>
          <w:trHeight w:val="471"/>
        </w:trPr>
        <w:tc>
          <w:tcPr>
            <w:tcW w:w="376" w:type="pct"/>
            <w:vMerge w:val="restart"/>
            <w:tcBorders>
              <w:top w:val="single" w:sz="4" w:space="0" w:color="auto"/>
              <w:left w:val="single" w:sz="4" w:space="0" w:color="auto"/>
              <w:bottom w:val="single" w:sz="4" w:space="0" w:color="auto"/>
              <w:right w:val="single" w:sz="4" w:space="0" w:color="auto"/>
            </w:tcBorders>
            <w:noWrap/>
            <w:vAlign w:val="center"/>
          </w:tcPr>
          <w:p w14:paraId="54FB0C8D" w14:textId="77777777" w:rsidR="00267416" w:rsidRPr="00684D5D" w:rsidRDefault="00267416" w:rsidP="00890E6C">
            <w:pPr>
              <w:spacing w:after="0" w:line="240" w:lineRule="auto"/>
              <w:jc w:val="center"/>
              <w:rPr>
                <w:rFonts w:ascii="Times New Roman" w:eastAsia="Times New Roman" w:hAnsi="Times New Roman" w:cs="Times New Roman"/>
                <w:color w:val="000000"/>
                <w:kern w:val="0"/>
                <w:sz w:val="24"/>
                <w:szCs w:val="24"/>
                <w:lang w:val="lv-LV"/>
                <w14:ligatures w14:val="none"/>
              </w:rPr>
            </w:pPr>
            <w:r w:rsidRPr="00684D5D">
              <w:rPr>
                <w:rFonts w:ascii="Times New Roman" w:eastAsia="Times New Roman" w:hAnsi="Times New Roman" w:cs="Times New Roman"/>
                <w:color w:val="000000"/>
                <w:kern w:val="0"/>
                <w:sz w:val="24"/>
                <w:szCs w:val="24"/>
                <w:lang w:val="lv-LV"/>
                <w14:ligatures w14:val="none"/>
              </w:rPr>
              <w:t>1.</w:t>
            </w:r>
          </w:p>
        </w:tc>
        <w:tc>
          <w:tcPr>
            <w:tcW w:w="3109" w:type="pct"/>
            <w:vMerge w:val="restart"/>
            <w:tcBorders>
              <w:top w:val="single" w:sz="4" w:space="0" w:color="auto"/>
              <w:left w:val="single" w:sz="4" w:space="0" w:color="auto"/>
              <w:bottom w:val="single" w:sz="4" w:space="0" w:color="auto"/>
              <w:right w:val="single" w:sz="4" w:space="0" w:color="auto"/>
            </w:tcBorders>
            <w:vAlign w:val="center"/>
          </w:tcPr>
          <w:p w14:paraId="3E1D59C2" w14:textId="77777777" w:rsidR="00267416" w:rsidRPr="00684D5D" w:rsidRDefault="00267416" w:rsidP="00890E6C">
            <w:pPr>
              <w:spacing w:after="0" w:line="240" w:lineRule="auto"/>
              <w:jc w:val="both"/>
              <w:rPr>
                <w:rFonts w:ascii="Times New Roman" w:eastAsia="Times New Roman" w:hAnsi="Times New Roman" w:cs="Times New Roman"/>
                <w:color w:val="000000"/>
                <w:kern w:val="0"/>
                <w:sz w:val="24"/>
                <w:szCs w:val="24"/>
                <w:lang w:val="lv-LV"/>
                <w14:ligatures w14:val="none"/>
              </w:rPr>
            </w:pPr>
          </w:p>
          <w:p w14:paraId="53768CCD" w14:textId="77777777" w:rsidR="00DE1378" w:rsidRPr="00DE1378" w:rsidRDefault="00DE1378" w:rsidP="00DE1378">
            <w:pPr>
              <w:spacing w:after="0" w:line="240" w:lineRule="auto"/>
              <w:jc w:val="both"/>
              <w:rPr>
                <w:rFonts w:ascii="Times New Roman" w:eastAsia="Times New Roman" w:hAnsi="Times New Roman" w:cs="Times New Roman"/>
                <w:color w:val="000000"/>
                <w:kern w:val="0"/>
                <w:sz w:val="24"/>
                <w:szCs w:val="24"/>
                <w:lang w:val="lv-LV"/>
                <w14:ligatures w14:val="none"/>
              </w:rPr>
            </w:pPr>
            <w:r w:rsidRPr="00DE1378">
              <w:rPr>
                <w:rFonts w:ascii="Times New Roman" w:eastAsia="Times New Roman" w:hAnsi="Times New Roman" w:cs="Times New Roman"/>
                <w:color w:val="000000"/>
                <w:kern w:val="0"/>
                <w:sz w:val="24"/>
                <w:szCs w:val="24"/>
                <w:lang w:val="lv-LV"/>
                <w14:ligatures w14:val="none"/>
              </w:rPr>
              <w:t>Izpēte un testēšana par līmēto siju pastiprināšanu ar izvēlēto kompozīta materiālu, novērtēt to savstarpējo saderību  ​</w:t>
            </w:r>
          </w:p>
          <w:p w14:paraId="06047E80" w14:textId="77777777" w:rsidR="00DE1378" w:rsidRPr="00DE1378" w:rsidRDefault="00DE1378" w:rsidP="00DE1378">
            <w:pPr>
              <w:spacing w:after="0" w:line="240" w:lineRule="auto"/>
              <w:jc w:val="both"/>
              <w:rPr>
                <w:rFonts w:ascii="Times New Roman" w:eastAsia="Times New Roman" w:hAnsi="Times New Roman" w:cs="Times New Roman"/>
                <w:color w:val="000000"/>
                <w:kern w:val="0"/>
                <w:sz w:val="24"/>
                <w:szCs w:val="24"/>
                <w:lang w:val="lv-LV"/>
                <w14:ligatures w14:val="none"/>
              </w:rPr>
            </w:pPr>
          </w:p>
          <w:p w14:paraId="7575A8CC" w14:textId="77777777" w:rsidR="00DE1378" w:rsidRPr="00DE1378" w:rsidRDefault="00DE1378" w:rsidP="00DE1378">
            <w:pPr>
              <w:spacing w:after="0" w:line="240" w:lineRule="auto"/>
              <w:jc w:val="both"/>
              <w:rPr>
                <w:rFonts w:ascii="Times New Roman" w:eastAsia="Times New Roman" w:hAnsi="Times New Roman" w:cs="Times New Roman"/>
                <w:color w:val="000000"/>
                <w:kern w:val="0"/>
                <w:sz w:val="24"/>
                <w:szCs w:val="24"/>
                <w:lang w:val="lv-LV"/>
                <w14:ligatures w14:val="none"/>
              </w:rPr>
            </w:pPr>
            <w:r w:rsidRPr="00DE1378">
              <w:rPr>
                <w:rFonts w:ascii="Times New Roman" w:eastAsia="Times New Roman" w:hAnsi="Times New Roman" w:cs="Times New Roman"/>
                <w:color w:val="000000"/>
                <w:kern w:val="0"/>
                <w:sz w:val="24"/>
                <w:szCs w:val="24"/>
                <w:lang w:val="lv-LV"/>
                <w14:ligatures w14:val="none"/>
              </w:rPr>
              <w:t xml:space="preserve">Līmētas koka kompozīta sijas, kas paredzētas </w:t>
            </w:r>
            <w:proofErr w:type="spellStart"/>
            <w:r w:rsidRPr="00DE1378">
              <w:rPr>
                <w:rFonts w:ascii="Times New Roman" w:eastAsia="Times New Roman" w:hAnsi="Times New Roman" w:cs="Times New Roman"/>
                <w:color w:val="000000"/>
                <w:kern w:val="0"/>
                <w:sz w:val="24"/>
                <w:szCs w:val="24"/>
                <w:lang w:val="lv-LV"/>
                <w14:ligatures w14:val="none"/>
              </w:rPr>
              <w:t>aizsargbūvju</w:t>
            </w:r>
            <w:proofErr w:type="spellEnd"/>
            <w:r w:rsidRPr="00DE1378">
              <w:rPr>
                <w:rFonts w:ascii="Times New Roman" w:eastAsia="Times New Roman" w:hAnsi="Times New Roman" w:cs="Times New Roman"/>
                <w:color w:val="000000"/>
                <w:kern w:val="0"/>
                <w:sz w:val="24"/>
                <w:szCs w:val="24"/>
                <w:lang w:val="lv-LV"/>
                <w14:ligatures w14:val="none"/>
              </w:rPr>
              <w:t xml:space="preserve"> elementu izstrādei un validācijai militārajām un civilajām vajadzībām prototipu paraugu stiprības pārbaude pēc deklarētajiem raksturlielumiem. Tajā skaitā, prototipu ražošanas ietekmes uz vidi novērtējums.​</w:t>
            </w:r>
          </w:p>
          <w:p w14:paraId="3DD99212" w14:textId="77777777" w:rsidR="00DE1378" w:rsidRPr="00DE1378" w:rsidRDefault="00DE1378" w:rsidP="00DE1378">
            <w:pPr>
              <w:spacing w:after="0" w:line="240" w:lineRule="auto"/>
              <w:jc w:val="both"/>
              <w:rPr>
                <w:rFonts w:ascii="Times New Roman" w:eastAsia="Times New Roman" w:hAnsi="Times New Roman" w:cs="Times New Roman"/>
                <w:color w:val="000000"/>
                <w:kern w:val="0"/>
                <w:sz w:val="24"/>
                <w:szCs w:val="24"/>
                <w:lang w:val="lv-LV"/>
                <w14:ligatures w14:val="none"/>
              </w:rPr>
            </w:pPr>
          </w:p>
          <w:p w14:paraId="71AFB636" w14:textId="519EA618" w:rsidR="00267416" w:rsidRPr="00684D5D" w:rsidRDefault="00DE1378" w:rsidP="00535226">
            <w:pPr>
              <w:pStyle w:val="ListParagraph"/>
              <w:numPr>
                <w:ilvl w:val="0"/>
                <w:numId w:val="32"/>
              </w:numPr>
              <w:spacing w:line="240" w:lineRule="auto"/>
              <w:ind w:left="0" w:firstLine="24"/>
              <w:jc w:val="both"/>
              <w:rPr>
                <w:rFonts w:ascii="Times New Roman" w:eastAsia="Times New Roman" w:hAnsi="Times New Roman" w:cs="Times New Roman"/>
                <w:color w:val="000000"/>
                <w:kern w:val="0"/>
                <w:sz w:val="24"/>
                <w:szCs w:val="24"/>
                <w:lang w:val="lv-LV"/>
                <w14:ligatures w14:val="none"/>
              </w:rPr>
            </w:pPr>
            <w:r w:rsidRPr="00DE1378">
              <w:rPr>
                <w:rFonts w:ascii="Times New Roman" w:eastAsia="Times New Roman" w:hAnsi="Times New Roman" w:cs="Times New Roman"/>
                <w:color w:val="000000"/>
                <w:kern w:val="0"/>
                <w:sz w:val="24"/>
                <w:szCs w:val="24"/>
                <w:lang w:val="lv-LV"/>
                <w14:ligatures w14:val="none"/>
              </w:rPr>
              <w:t xml:space="preserve">Lieces, stiepes pārbaude līmētām koka kompozīta sijām ar garumu līdz 6m un ar maksimālo slogošanas diapazonu līdz 100 </w:t>
            </w:r>
            <w:proofErr w:type="spellStart"/>
            <w:r w:rsidRPr="00DE1378">
              <w:rPr>
                <w:rFonts w:ascii="Times New Roman" w:eastAsia="Times New Roman" w:hAnsi="Times New Roman" w:cs="Times New Roman"/>
                <w:color w:val="000000"/>
                <w:kern w:val="0"/>
                <w:sz w:val="24"/>
                <w:szCs w:val="24"/>
                <w:lang w:val="lv-LV"/>
                <w14:ligatures w14:val="none"/>
              </w:rPr>
              <w:t>kN</w:t>
            </w:r>
            <w:proofErr w:type="spellEnd"/>
            <w:r w:rsidRPr="00DE1378">
              <w:rPr>
                <w:rFonts w:ascii="Times New Roman" w:eastAsia="Times New Roman" w:hAnsi="Times New Roman" w:cs="Times New Roman"/>
                <w:color w:val="000000"/>
                <w:kern w:val="0"/>
                <w:sz w:val="24"/>
                <w:szCs w:val="24"/>
                <w:lang w:val="lv-LV"/>
                <w14:ligatures w14:val="none"/>
              </w:rPr>
              <w:t>; pēc EN 408; (Veicamo darbu apjoms no 100 h).</w:t>
            </w:r>
          </w:p>
        </w:tc>
        <w:tc>
          <w:tcPr>
            <w:tcW w:w="835" w:type="pct"/>
            <w:vMerge w:val="restart"/>
            <w:tcBorders>
              <w:top w:val="single" w:sz="4" w:space="0" w:color="auto"/>
              <w:left w:val="single" w:sz="4" w:space="0" w:color="auto"/>
              <w:bottom w:val="single" w:sz="4" w:space="0" w:color="auto"/>
              <w:right w:val="single" w:sz="4" w:space="0" w:color="auto"/>
            </w:tcBorders>
            <w:noWrap/>
            <w:vAlign w:val="center"/>
          </w:tcPr>
          <w:p w14:paraId="5DAB6E50" w14:textId="41C99091" w:rsidR="00267416" w:rsidRPr="00684D5D" w:rsidRDefault="00DE06DC" w:rsidP="00890E6C">
            <w:pPr>
              <w:spacing w:after="0" w:line="240" w:lineRule="auto"/>
              <w:jc w:val="center"/>
              <w:rPr>
                <w:rFonts w:ascii="Times New Roman" w:eastAsia="Times New Roman" w:hAnsi="Times New Roman" w:cs="Times New Roman"/>
                <w:color w:val="000000"/>
                <w:kern w:val="0"/>
                <w:sz w:val="24"/>
                <w:szCs w:val="24"/>
                <w:lang w:val="lv-LV"/>
                <w14:ligatures w14:val="none"/>
              </w:rPr>
            </w:pPr>
            <w:r w:rsidRPr="00DE06DC">
              <w:rPr>
                <w:rFonts w:ascii="Times New Roman" w:eastAsia="Times New Roman" w:hAnsi="Times New Roman" w:cs="Times New Roman"/>
                <w:color w:val="000000"/>
                <w:kern w:val="0"/>
                <w:sz w:val="24"/>
                <w:szCs w:val="24"/>
                <w:lang w:val="lv-LV"/>
                <w14:ligatures w14:val="none"/>
              </w:rPr>
              <w:t>Testu protokoli, rezultātu interpretācija</w:t>
            </w:r>
          </w:p>
        </w:tc>
        <w:tc>
          <w:tcPr>
            <w:tcW w:w="681" w:type="pct"/>
            <w:vMerge w:val="restart"/>
            <w:tcBorders>
              <w:top w:val="single" w:sz="4" w:space="0" w:color="auto"/>
              <w:left w:val="single" w:sz="4" w:space="0" w:color="auto"/>
              <w:bottom w:val="single" w:sz="4" w:space="0" w:color="auto"/>
              <w:right w:val="single" w:sz="4" w:space="0" w:color="auto"/>
            </w:tcBorders>
            <w:noWrap/>
            <w:vAlign w:val="center"/>
          </w:tcPr>
          <w:p w14:paraId="14B3DCB7" w14:textId="5756685F" w:rsidR="00267416" w:rsidRPr="00684D5D" w:rsidRDefault="00EF7CE3" w:rsidP="00890E6C">
            <w:pPr>
              <w:spacing w:after="0" w:line="240" w:lineRule="auto"/>
              <w:jc w:val="center"/>
              <w:rPr>
                <w:rFonts w:ascii="Times New Roman" w:eastAsia="Times New Roman" w:hAnsi="Times New Roman" w:cs="Times New Roman"/>
                <w:b/>
                <w:bCs/>
                <w:color w:val="000000"/>
                <w:kern w:val="0"/>
                <w:sz w:val="24"/>
                <w:szCs w:val="24"/>
                <w:lang w:val="lv-LV"/>
                <w14:ligatures w14:val="none"/>
              </w:rPr>
            </w:pPr>
            <w:r>
              <w:rPr>
                <w:rFonts w:ascii="Times New Roman" w:eastAsia="Times New Roman" w:hAnsi="Times New Roman" w:cs="Times New Roman"/>
                <w:color w:val="000000"/>
                <w:kern w:val="0"/>
                <w:sz w:val="24"/>
                <w:szCs w:val="24"/>
                <w:lang w:val="lv-LV"/>
                <w14:ligatures w14:val="none"/>
              </w:rPr>
              <w:t>04</w:t>
            </w:r>
            <w:r w:rsidR="00267416" w:rsidRPr="00684D5D">
              <w:rPr>
                <w:rFonts w:ascii="Times New Roman" w:eastAsia="Times New Roman" w:hAnsi="Times New Roman" w:cs="Times New Roman"/>
                <w:color w:val="000000"/>
                <w:kern w:val="0"/>
                <w:sz w:val="24"/>
                <w:szCs w:val="24"/>
                <w:lang w:val="lv-LV"/>
                <w14:ligatures w14:val="none"/>
              </w:rPr>
              <w:t>.202</w:t>
            </w:r>
            <w:r>
              <w:rPr>
                <w:rFonts w:ascii="Times New Roman" w:eastAsia="Times New Roman" w:hAnsi="Times New Roman" w:cs="Times New Roman"/>
                <w:color w:val="000000"/>
                <w:kern w:val="0"/>
                <w:sz w:val="24"/>
                <w:szCs w:val="24"/>
                <w:lang w:val="lv-LV"/>
                <w14:ligatures w14:val="none"/>
              </w:rPr>
              <w:t>6</w:t>
            </w:r>
            <w:r w:rsidR="00267416" w:rsidRPr="00684D5D">
              <w:rPr>
                <w:rFonts w:ascii="Times New Roman" w:eastAsia="Times New Roman" w:hAnsi="Times New Roman" w:cs="Times New Roman"/>
                <w:color w:val="000000"/>
                <w:kern w:val="0"/>
                <w:sz w:val="24"/>
                <w:szCs w:val="24"/>
                <w:lang w:val="lv-LV"/>
                <w14:ligatures w14:val="none"/>
              </w:rPr>
              <w:t xml:space="preserve"> - </w:t>
            </w:r>
            <w:r>
              <w:rPr>
                <w:rFonts w:ascii="Times New Roman" w:eastAsia="Times New Roman" w:hAnsi="Times New Roman" w:cs="Times New Roman"/>
                <w:color w:val="000000"/>
                <w:kern w:val="0"/>
                <w:sz w:val="24"/>
                <w:szCs w:val="24"/>
                <w:lang w:val="lv-LV"/>
                <w14:ligatures w14:val="none"/>
              </w:rPr>
              <w:t>10</w:t>
            </w:r>
            <w:r w:rsidR="00267416" w:rsidRPr="00684D5D">
              <w:rPr>
                <w:rFonts w:ascii="Times New Roman" w:eastAsia="Times New Roman" w:hAnsi="Times New Roman" w:cs="Times New Roman"/>
                <w:color w:val="000000"/>
                <w:kern w:val="0"/>
                <w:sz w:val="24"/>
                <w:szCs w:val="24"/>
                <w:lang w:val="lv-LV"/>
                <w14:ligatures w14:val="none"/>
              </w:rPr>
              <w:t>.20</w:t>
            </w:r>
            <w:r w:rsidR="004D2632">
              <w:rPr>
                <w:rFonts w:ascii="Times New Roman" w:eastAsia="Times New Roman" w:hAnsi="Times New Roman" w:cs="Times New Roman"/>
                <w:color w:val="000000"/>
                <w:kern w:val="0"/>
                <w:sz w:val="24"/>
                <w:szCs w:val="24"/>
                <w:lang w:val="lv-LV"/>
                <w14:ligatures w14:val="none"/>
              </w:rPr>
              <w:t>27</w:t>
            </w:r>
          </w:p>
        </w:tc>
      </w:tr>
      <w:tr w:rsidR="00267416" w:rsidRPr="00684D5D" w14:paraId="41FB1B65" w14:textId="77777777" w:rsidTr="003E5E28">
        <w:trPr>
          <w:trHeight w:val="439"/>
        </w:trPr>
        <w:tc>
          <w:tcPr>
            <w:tcW w:w="376" w:type="pct"/>
            <w:vMerge/>
            <w:tcBorders>
              <w:top w:val="single" w:sz="4" w:space="0" w:color="auto"/>
              <w:left w:val="single" w:sz="4" w:space="0" w:color="auto"/>
              <w:bottom w:val="single" w:sz="4" w:space="0" w:color="auto"/>
              <w:right w:val="single" w:sz="4" w:space="0" w:color="auto"/>
            </w:tcBorders>
            <w:vAlign w:val="center"/>
          </w:tcPr>
          <w:p w14:paraId="1CA9402D"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3109" w:type="pct"/>
            <w:vMerge/>
            <w:tcBorders>
              <w:top w:val="single" w:sz="4" w:space="0" w:color="auto"/>
              <w:left w:val="single" w:sz="4" w:space="0" w:color="auto"/>
              <w:bottom w:val="single" w:sz="4" w:space="0" w:color="auto"/>
              <w:right w:val="single" w:sz="4" w:space="0" w:color="auto"/>
            </w:tcBorders>
            <w:vAlign w:val="center"/>
          </w:tcPr>
          <w:p w14:paraId="240FCEE6" w14:textId="77777777" w:rsidR="00267416" w:rsidRPr="00684D5D" w:rsidRDefault="00267416" w:rsidP="00890E6C">
            <w:pPr>
              <w:spacing w:after="0" w:line="240" w:lineRule="auto"/>
              <w:jc w:val="both"/>
              <w:rPr>
                <w:rFonts w:ascii="Times New Roman" w:eastAsia="Times New Roman" w:hAnsi="Times New Roman" w:cs="Times New Roman"/>
                <w:color w:val="000000"/>
                <w:kern w:val="0"/>
                <w:sz w:val="24"/>
                <w:szCs w:val="24"/>
                <w:lang w:val="lv-LV"/>
                <w14:ligatures w14:val="none"/>
              </w:rPr>
            </w:pPr>
          </w:p>
        </w:tc>
        <w:tc>
          <w:tcPr>
            <w:tcW w:w="835" w:type="pct"/>
            <w:vMerge/>
            <w:tcBorders>
              <w:top w:val="single" w:sz="4" w:space="0" w:color="auto"/>
              <w:left w:val="single" w:sz="4" w:space="0" w:color="auto"/>
              <w:bottom w:val="single" w:sz="4" w:space="0" w:color="auto"/>
              <w:right w:val="single" w:sz="4" w:space="0" w:color="auto"/>
            </w:tcBorders>
            <w:vAlign w:val="center"/>
          </w:tcPr>
          <w:p w14:paraId="0D810B26"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681" w:type="pct"/>
            <w:vMerge/>
            <w:tcBorders>
              <w:top w:val="single" w:sz="4" w:space="0" w:color="auto"/>
              <w:left w:val="single" w:sz="4" w:space="0" w:color="auto"/>
              <w:bottom w:val="single" w:sz="4" w:space="0" w:color="auto"/>
              <w:right w:val="single" w:sz="4" w:space="0" w:color="auto"/>
            </w:tcBorders>
            <w:vAlign w:val="center"/>
          </w:tcPr>
          <w:p w14:paraId="2A95701F" w14:textId="77777777" w:rsidR="00267416" w:rsidRPr="00684D5D" w:rsidRDefault="00267416" w:rsidP="00890E6C">
            <w:pPr>
              <w:spacing w:after="0" w:line="240" w:lineRule="auto"/>
              <w:rPr>
                <w:rFonts w:ascii="Times New Roman" w:eastAsia="Times New Roman" w:hAnsi="Times New Roman" w:cs="Times New Roman"/>
                <w:b/>
                <w:bCs/>
                <w:color w:val="000000"/>
                <w:kern w:val="0"/>
                <w:sz w:val="24"/>
                <w:szCs w:val="24"/>
                <w:lang w:val="lv-LV"/>
                <w14:ligatures w14:val="none"/>
              </w:rPr>
            </w:pPr>
          </w:p>
        </w:tc>
      </w:tr>
      <w:tr w:rsidR="00267416" w:rsidRPr="00684D5D" w14:paraId="261DCB8E" w14:textId="77777777" w:rsidTr="003E5E28">
        <w:trPr>
          <w:trHeight w:val="439"/>
        </w:trPr>
        <w:tc>
          <w:tcPr>
            <w:tcW w:w="376" w:type="pct"/>
            <w:vMerge/>
            <w:tcBorders>
              <w:top w:val="single" w:sz="4" w:space="0" w:color="auto"/>
              <w:left w:val="single" w:sz="4" w:space="0" w:color="auto"/>
              <w:bottom w:val="single" w:sz="4" w:space="0" w:color="auto"/>
              <w:right w:val="single" w:sz="4" w:space="0" w:color="auto"/>
            </w:tcBorders>
            <w:vAlign w:val="center"/>
          </w:tcPr>
          <w:p w14:paraId="5956CC21"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3109" w:type="pct"/>
            <w:vMerge/>
            <w:tcBorders>
              <w:top w:val="single" w:sz="4" w:space="0" w:color="auto"/>
              <w:left w:val="single" w:sz="4" w:space="0" w:color="auto"/>
              <w:bottom w:val="single" w:sz="4" w:space="0" w:color="auto"/>
              <w:right w:val="single" w:sz="4" w:space="0" w:color="auto"/>
            </w:tcBorders>
            <w:vAlign w:val="center"/>
          </w:tcPr>
          <w:p w14:paraId="71E1F10A" w14:textId="77777777" w:rsidR="00267416" w:rsidRPr="00684D5D" w:rsidRDefault="00267416" w:rsidP="00890E6C">
            <w:pPr>
              <w:spacing w:after="0" w:line="240" w:lineRule="auto"/>
              <w:jc w:val="both"/>
              <w:rPr>
                <w:rFonts w:ascii="Times New Roman" w:eastAsia="Times New Roman" w:hAnsi="Times New Roman" w:cs="Times New Roman"/>
                <w:color w:val="000000"/>
                <w:kern w:val="0"/>
                <w:sz w:val="24"/>
                <w:szCs w:val="24"/>
                <w:lang w:val="lv-LV"/>
                <w14:ligatures w14:val="none"/>
              </w:rPr>
            </w:pPr>
          </w:p>
        </w:tc>
        <w:tc>
          <w:tcPr>
            <w:tcW w:w="835" w:type="pct"/>
            <w:vMerge/>
            <w:tcBorders>
              <w:top w:val="single" w:sz="4" w:space="0" w:color="auto"/>
              <w:left w:val="single" w:sz="4" w:space="0" w:color="auto"/>
              <w:bottom w:val="single" w:sz="4" w:space="0" w:color="auto"/>
              <w:right w:val="single" w:sz="4" w:space="0" w:color="auto"/>
            </w:tcBorders>
            <w:vAlign w:val="center"/>
          </w:tcPr>
          <w:p w14:paraId="03E911C9"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681" w:type="pct"/>
            <w:vMerge/>
            <w:tcBorders>
              <w:top w:val="single" w:sz="4" w:space="0" w:color="auto"/>
              <w:left w:val="single" w:sz="4" w:space="0" w:color="auto"/>
              <w:bottom w:val="single" w:sz="4" w:space="0" w:color="auto"/>
              <w:right w:val="single" w:sz="4" w:space="0" w:color="auto"/>
            </w:tcBorders>
            <w:vAlign w:val="center"/>
          </w:tcPr>
          <w:p w14:paraId="1F5BF6F5" w14:textId="77777777" w:rsidR="00267416" w:rsidRPr="00684D5D" w:rsidRDefault="00267416" w:rsidP="00890E6C">
            <w:pPr>
              <w:spacing w:after="0" w:line="240" w:lineRule="auto"/>
              <w:rPr>
                <w:rFonts w:ascii="Times New Roman" w:eastAsia="Times New Roman" w:hAnsi="Times New Roman" w:cs="Times New Roman"/>
                <w:b/>
                <w:bCs/>
                <w:color w:val="000000"/>
                <w:kern w:val="0"/>
                <w:sz w:val="24"/>
                <w:szCs w:val="24"/>
                <w:lang w:val="lv-LV"/>
                <w14:ligatures w14:val="none"/>
              </w:rPr>
            </w:pPr>
          </w:p>
        </w:tc>
      </w:tr>
      <w:tr w:rsidR="00267416" w:rsidRPr="00684D5D" w14:paraId="6FAEF16D" w14:textId="77777777" w:rsidTr="003E5E28">
        <w:trPr>
          <w:trHeight w:val="439"/>
        </w:trPr>
        <w:tc>
          <w:tcPr>
            <w:tcW w:w="376" w:type="pct"/>
            <w:vMerge w:val="restart"/>
            <w:tcBorders>
              <w:top w:val="single" w:sz="4" w:space="0" w:color="auto"/>
              <w:left w:val="single" w:sz="4" w:space="0" w:color="auto"/>
              <w:bottom w:val="single" w:sz="4" w:space="0" w:color="auto"/>
              <w:right w:val="single" w:sz="4" w:space="0" w:color="auto"/>
            </w:tcBorders>
            <w:noWrap/>
            <w:vAlign w:val="center"/>
          </w:tcPr>
          <w:p w14:paraId="6016C30D" w14:textId="77777777" w:rsidR="00267416" w:rsidRPr="00684D5D" w:rsidRDefault="00267416" w:rsidP="00890E6C">
            <w:pPr>
              <w:spacing w:after="0" w:line="240" w:lineRule="auto"/>
              <w:jc w:val="center"/>
              <w:rPr>
                <w:rFonts w:ascii="Times New Roman" w:eastAsia="Times New Roman" w:hAnsi="Times New Roman" w:cs="Times New Roman"/>
                <w:color w:val="000000"/>
                <w:kern w:val="0"/>
                <w:sz w:val="24"/>
                <w:szCs w:val="24"/>
                <w:lang w:val="lv-LV"/>
                <w14:ligatures w14:val="none"/>
              </w:rPr>
            </w:pPr>
            <w:r w:rsidRPr="00684D5D">
              <w:rPr>
                <w:rFonts w:ascii="Times New Roman" w:eastAsia="Times New Roman" w:hAnsi="Times New Roman" w:cs="Times New Roman"/>
                <w:color w:val="000000"/>
                <w:kern w:val="0"/>
                <w:sz w:val="24"/>
                <w:szCs w:val="24"/>
                <w:lang w:val="lv-LV"/>
                <w14:ligatures w14:val="none"/>
              </w:rPr>
              <w:t>2.</w:t>
            </w:r>
          </w:p>
        </w:tc>
        <w:tc>
          <w:tcPr>
            <w:tcW w:w="3109" w:type="pct"/>
            <w:vMerge w:val="restart"/>
            <w:tcBorders>
              <w:top w:val="single" w:sz="4" w:space="0" w:color="auto"/>
              <w:left w:val="single" w:sz="4" w:space="0" w:color="auto"/>
              <w:bottom w:val="single" w:sz="4" w:space="0" w:color="auto"/>
              <w:right w:val="single" w:sz="4" w:space="0" w:color="auto"/>
            </w:tcBorders>
            <w:vAlign w:val="center"/>
          </w:tcPr>
          <w:p w14:paraId="59540C74" w14:textId="77777777" w:rsidR="006164B5" w:rsidRPr="006164B5" w:rsidRDefault="006164B5" w:rsidP="006164B5">
            <w:pPr>
              <w:spacing w:after="0" w:line="240" w:lineRule="auto"/>
              <w:jc w:val="both"/>
              <w:rPr>
                <w:rFonts w:ascii="Times New Roman" w:eastAsia="Times New Roman" w:hAnsi="Times New Roman" w:cs="Times New Roman"/>
                <w:color w:val="000000"/>
                <w:kern w:val="0"/>
                <w:sz w:val="24"/>
                <w:szCs w:val="24"/>
                <w:lang w:val="lv-LV"/>
                <w14:ligatures w14:val="none"/>
              </w:rPr>
            </w:pPr>
            <w:r w:rsidRPr="006164B5">
              <w:rPr>
                <w:rFonts w:ascii="Times New Roman" w:eastAsia="Times New Roman" w:hAnsi="Times New Roman" w:cs="Times New Roman"/>
                <w:color w:val="000000"/>
                <w:kern w:val="0"/>
                <w:sz w:val="24"/>
                <w:szCs w:val="24"/>
                <w:lang w:val="lv-LV"/>
                <w14:ligatures w14:val="none"/>
              </w:rPr>
              <w:t>2. Līmētu koka kompozītu siju līmes šuves bīdes testi pēc EN 14080, dažādu, garumā savienojumu risinājumu, pārbaude - slodzes testi. (Veicamo darbu apjoms 50h).​</w:t>
            </w:r>
          </w:p>
          <w:p w14:paraId="086EA5B2" w14:textId="77777777" w:rsidR="006164B5" w:rsidRPr="006164B5" w:rsidRDefault="006164B5" w:rsidP="006164B5">
            <w:pPr>
              <w:spacing w:after="0" w:line="240" w:lineRule="auto"/>
              <w:jc w:val="both"/>
              <w:rPr>
                <w:rFonts w:ascii="Times New Roman" w:eastAsia="Times New Roman" w:hAnsi="Times New Roman" w:cs="Times New Roman"/>
                <w:color w:val="000000"/>
                <w:kern w:val="0"/>
                <w:sz w:val="24"/>
                <w:szCs w:val="24"/>
                <w:lang w:val="lv-LV"/>
                <w14:ligatures w14:val="none"/>
              </w:rPr>
            </w:pPr>
          </w:p>
          <w:p w14:paraId="17D75231" w14:textId="77777777" w:rsidR="006164B5" w:rsidRPr="006164B5" w:rsidRDefault="006164B5" w:rsidP="006164B5">
            <w:pPr>
              <w:spacing w:after="0" w:line="240" w:lineRule="auto"/>
              <w:jc w:val="both"/>
              <w:rPr>
                <w:rFonts w:ascii="Times New Roman" w:eastAsia="Times New Roman" w:hAnsi="Times New Roman" w:cs="Times New Roman"/>
                <w:color w:val="000000"/>
                <w:kern w:val="0"/>
                <w:sz w:val="24"/>
                <w:szCs w:val="24"/>
                <w:lang w:val="lv-LV"/>
                <w14:ligatures w14:val="none"/>
              </w:rPr>
            </w:pPr>
            <w:r w:rsidRPr="006164B5">
              <w:rPr>
                <w:rFonts w:ascii="Times New Roman" w:eastAsia="Times New Roman" w:hAnsi="Times New Roman" w:cs="Times New Roman"/>
                <w:color w:val="000000"/>
                <w:kern w:val="0"/>
                <w:sz w:val="24"/>
                <w:szCs w:val="24"/>
                <w:lang w:val="lv-LV"/>
                <w14:ligatures w14:val="none"/>
              </w:rPr>
              <w:t>3. Līmētu koka kompozītu siju spiedes testi pēc EN 408, Dažādu, garumā savienojumu risinājumu, pārbaude - slodzes testi. (Veicamo darbu apjoms 50h).​</w:t>
            </w:r>
          </w:p>
          <w:p w14:paraId="3A78E1F1" w14:textId="77777777" w:rsidR="006164B5" w:rsidRPr="006164B5" w:rsidRDefault="006164B5" w:rsidP="006164B5">
            <w:pPr>
              <w:spacing w:after="0" w:line="240" w:lineRule="auto"/>
              <w:jc w:val="both"/>
              <w:rPr>
                <w:rFonts w:ascii="Times New Roman" w:eastAsia="Times New Roman" w:hAnsi="Times New Roman" w:cs="Times New Roman"/>
                <w:color w:val="000000"/>
                <w:kern w:val="0"/>
                <w:sz w:val="24"/>
                <w:szCs w:val="24"/>
                <w:lang w:val="lv-LV"/>
                <w14:ligatures w14:val="none"/>
              </w:rPr>
            </w:pPr>
          </w:p>
          <w:p w14:paraId="4A80A09C" w14:textId="77777777" w:rsidR="006164B5" w:rsidRPr="006164B5" w:rsidRDefault="006164B5" w:rsidP="006164B5">
            <w:pPr>
              <w:spacing w:after="0" w:line="240" w:lineRule="auto"/>
              <w:jc w:val="both"/>
              <w:rPr>
                <w:rFonts w:ascii="Times New Roman" w:eastAsia="Times New Roman" w:hAnsi="Times New Roman" w:cs="Times New Roman"/>
                <w:color w:val="000000"/>
                <w:kern w:val="0"/>
                <w:sz w:val="24"/>
                <w:szCs w:val="24"/>
                <w:lang w:val="lv-LV"/>
                <w14:ligatures w14:val="none"/>
              </w:rPr>
            </w:pPr>
            <w:r w:rsidRPr="006164B5">
              <w:rPr>
                <w:rFonts w:ascii="Times New Roman" w:eastAsia="Times New Roman" w:hAnsi="Times New Roman" w:cs="Times New Roman"/>
                <w:color w:val="000000"/>
                <w:kern w:val="0"/>
                <w:sz w:val="24"/>
                <w:szCs w:val="24"/>
                <w:lang w:val="lv-LV"/>
                <w14:ligatures w14:val="none"/>
              </w:rPr>
              <w:t>4. Līmēto koka kompozītu siju līmes šuves delaminācijas pārbaudes pēc EN 14080; (Veicamo darbu apjoms 100h).​</w:t>
            </w:r>
          </w:p>
          <w:p w14:paraId="439E5424" w14:textId="77777777" w:rsidR="006164B5" w:rsidRPr="006164B5" w:rsidRDefault="006164B5" w:rsidP="006164B5">
            <w:pPr>
              <w:spacing w:after="0" w:line="240" w:lineRule="auto"/>
              <w:jc w:val="both"/>
              <w:rPr>
                <w:rFonts w:ascii="Times New Roman" w:eastAsia="Times New Roman" w:hAnsi="Times New Roman" w:cs="Times New Roman"/>
                <w:color w:val="000000"/>
                <w:kern w:val="0"/>
                <w:sz w:val="24"/>
                <w:szCs w:val="24"/>
                <w:lang w:val="lv-LV"/>
                <w14:ligatures w14:val="none"/>
              </w:rPr>
            </w:pPr>
          </w:p>
          <w:p w14:paraId="2C0ED042" w14:textId="77777777" w:rsidR="006164B5" w:rsidRPr="006164B5" w:rsidRDefault="006164B5" w:rsidP="006164B5">
            <w:pPr>
              <w:spacing w:after="0" w:line="240" w:lineRule="auto"/>
              <w:jc w:val="both"/>
              <w:rPr>
                <w:rFonts w:ascii="Times New Roman" w:eastAsia="Times New Roman" w:hAnsi="Times New Roman" w:cs="Times New Roman"/>
                <w:color w:val="000000"/>
                <w:kern w:val="0"/>
                <w:sz w:val="24"/>
                <w:szCs w:val="24"/>
                <w:lang w:val="lv-LV"/>
                <w14:ligatures w14:val="none"/>
              </w:rPr>
            </w:pPr>
            <w:r w:rsidRPr="006164B5">
              <w:rPr>
                <w:rFonts w:ascii="Times New Roman" w:eastAsia="Times New Roman" w:hAnsi="Times New Roman" w:cs="Times New Roman"/>
                <w:color w:val="000000"/>
                <w:kern w:val="0"/>
                <w:sz w:val="24"/>
                <w:szCs w:val="24"/>
                <w:lang w:val="lv-LV"/>
                <w14:ligatures w14:val="none"/>
              </w:rPr>
              <w:t>5. Līmēto koka kompozītu siju paraugu paātrinātas novecināšanas testi, dažādu laika apstākļu simulācija, (Veicamo darbu apjoms 200h).​</w:t>
            </w:r>
          </w:p>
          <w:p w14:paraId="4F582C06" w14:textId="77777777" w:rsidR="006164B5" w:rsidRPr="006164B5" w:rsidRDefault="006164B5" w:rsidP="006164B5">
            <w:pPr>
              <w:spacing w:after="0" w:line="240" w:lineRule="auto"/>
              <w:jc w:val="both"/>
              <w:rPr>
                <w:rFonts w:ascii="Times New Roman" w:eastAsia="Times New Roman" w:hAnsi="Times New Roman" w:cs="Times New Roman"/>
                <w:color w:val="000000"/>
                <w:kern w:val="0"/>
                <w:sz w:val="24"/>
                <w:szCs w:val="24"/>
                <w:lang w:val="lv-LV"/>
                <w14:ligatures w14:val="none"/>
              </w:rPr>
            </w:pPr>
          </w:p>
          <w:p w14:paraId="049DB6ED" w14:textId="77777777" w:rsidR="006164B5" w:rsidRPr="006164B5" w:rsidRDefault="006164B5" w:rsidP="006164B5">
            <w:pPr>
              <w:spacing w:after="0" w:line="240" w:lineRule="auto"/>
              <w:jc w:val="both"/>
              <w:rPr>
                <w:rFonts w:ascii="Times New Roman" w:eastAsia="Times New Roman" w:hAnsi="Times New Roman" w:cs="Times New Roman"/>
                <w:color w:val="000000"/>
                <w:kern w:val="0"/>
                <w:sz w:val="24"/>
                <w:szCs w:val="24"/>
                <w:lang w:val="lv-LV"/>
                <w14:ligatures w14:val="none"/>
              </w:rPr>
            </w:pPr>
            <w:r w:rsidRPr="006164B5">
              <w:rPr>
                <w:rFonts w:ascii="Times New Roman" w:eastAsia="Times New Roman" w:hAnsi="Times New Roman" w:cs="Times New Roman"/>
                <w:color w:val="000000"/>
                <w:kern w:val="0"/>
                <w:sz w:val="24"/>
                <w:szCs w:val="24"/>
                <w:lang w:val="lv-LV"/>
                <w14:ligatures w14:val="none"/>
              </w:rPr>
              <w:t>6. Līmēto koka kompozītu siju uguns reakcija un noturības testi pēc EN 13823; (Veicamo darbu apjoms 100h).​</w:t>
            </w:r>
          </w:p>
          <w:p w14:paraId="317F6649" w14:textId="77777777" w:rsidR="006164B5" w:rsidRPr="006164B5" w:rsidRDefault="006164B5" w:rsidP="006164B5">
            <w:pPr>
              <w:spacing w:after="0" w:line="240" w:lineRule="auto"/>
              <w:jc w:val="both"/>
              <w:rPr>
                <w:rFonts w:ascii="Times New Roman" w:eastAsia="Times New Roman" w:hAnsi="Times New Roman" w:cs="Times New Roman"/>
                <w:color w:val="000000"/>
                <w:kern w:val="0"/>
                <w:sz w:val="24"/>
                <w:szCs w:val="24"/>
                <w:lang w:val="lv-LV"/>
                <w14:ligatures w14:val="none"/>
              </w:rPr>
            </w:pPr>
          </w:p>
          <w:p w14:paraId="7F83BD3B" w14:textId="77777777" w:rsidR="006164B5" w:rsidRPr="006164B5" w:rsidRDefault="006164B5" w:rsidP="006164B5">
            <w:pPr>
              <w:spacing w:after="0" w:line="240" w:lineRule="auto"/>
              <w:jc w:val="both"/>
              <w:rPr>
                <w:rFonts w:ascii="Times New Roman" w:eastAsia="Times New Roman" w:hAnsi="Times New Roman" w:cs="Times New Roman"/>
                <w:color w:val="000000"/>
                <w:kern w:val="0"/>
                <w:sz w:val="24"/>
                <w:szCs w:val="24"/>
                <w:lang w:val="lv-LV"/>
                <w14:ligatures w14:val="none"/>
              </w:rPr>
            </w:pPr>
            <w:r w:rsidRPr="006164B5">
              <w:rPr>
                <w:rFonts w:ascii="Times New Roman" w:eastAsia="Times New Roman" w:hAnsi="Times New Roman" w:cs="Times New Roman"/>
                <w:color w:val="000000"/>
                <w:kern w:val="0"/>
                <w:sz w:val="24"/>
                <w:szCs w:val="24"/>
                <w:lang w:val="lv-LV"/>
                <w14:ligatures w14:val="none"/>
              </w:rPr>
              <w:t>7. Līmēto koka kompozītu siju uguns reakcija un noturības testi pēc ISO 5660; (Veicamo darbu apjoms 50h).​</w:t>
            </w:r>
          </w:p>
          <w:p w14:paraId="7BFF81E8" w14:textId="77777777" w:rsidR="006164B5" w:rsidRPr="006164B5" w:rsidRDefault="006164B5" w:rsidP="006164B5">
            <w:pPr>
              <w:spacing w:after="0" w:line="240" w:lineRule="auto"/>
              <w:jc w:val="both"/>
              <w:rPr>
                <w:rFonts w:ascii="Times New Roman" w:eastAsia="Times New Roman" w:hAnsi="Times New Roman" w:cs="Times New Roman"/>
                <w:color w:val="000000"/>
                <w:kern w:val="0"/>
                <w:sz w:val="24"/>
                <w:szCs w:val="24"/>
                <w:lang w:val="lv-LV"/>
                <w14:ligatures w14:val="none"/>
              </w:rPr>
            </w:pPr>
          </w:p>
          <w:p w14:paraId="1D239A0B" w14:textId="14279CB1" w:rsidR="00267416" w:rsidRPr="00DD4065" w:rsidRDefault="006164B5" w:rsidP="00DD4065">
            <w:pPr>
              <w:spacing w:after="0" w:line="240" w:lineRule="auto"/>
              <w:jc w:val="both"/>
              <w:rPr>
                <w:rFonts w:ascii="Times New Roman" w:eastAsia="Times New Roman" w:hAnsi="Times New Roman" w:cs="Times New Roman"/>
                <w:color w:val="000000"/>
                <w:kern w:val="0"/>
                <w:sz w:val="24"/>
                <w:szCs w:val="24"/>
                <w:lang w:val="lv-LV"/>
                <w14:ligatures w14:val="none"/>
              </w:rPr>
            </w:pPr>
            <w:r w:rsidRPr="00DD4065">
              <w:rPr>
                <w:rFonts w:ascii="Times New Roman" w:eastAsia="Times New Roman" w:hAnsi="Times New Roman" w:cs="Times New Roman"/>
                <w:color w:val="000000"/>
                <w:kern w:val="0"/>
                <w:sz w:val="24"/>
                <w:szCs w:val="24"/>
                <w:lang w:val="lv-LV"/>
                <w14:ligatures w14:val="none"/>
              </w:rPr>
              <w:t>8. Līmēto koka kompozītu siju ražošanas ietekmes uz vidi novērtējums; (Veicamo darbu apjoms 70h).</w:t>
            </w:r>
          </w:p>
        </w:tc>
        <w:tc>
          <w:tcPr>
            <w:tcW w:w="835" w:type="pct"/>
            <w:vMerge w:val="restart"/>
            <w:tcBorders>
              <w:top w:val="single" w:sz="4" w:space="0" w:color="auto"/>
              <w:left w:val="single" w:sz="4" w:space="0" w:color="auto"/>
              <w:bottom w:val="single" w:sz="4" w:space="0" w:color="auto"/>
              <w:right w:val="single" w:sz="4" w:space="0" w:color="auto"/>
            </w:tcBorders>
            <w:noWrap/>
            <w:vAlign w:val="center"/>
          </w:tcPr>
          <w:p w14:paraId="42D776DC" w14:textId="77777777" w:rsidR="00DD4065" w:rsidRDefault="00DD4065" w:rsidP="00DD4065">
            <w:pPr>
              <w:spacing w:after="0" w:line="240" w:lineRule="auto"/>
              <w:jc w:val="center"/>
              <w:rPr>
                <w:rFonts w:ascii="Times New Roman" w:eastAsia="Times New Roman" w:hAnsi="Times New Roman" w:cs="Times New Roman"/>
                <w:color w:val="000000"/>
                <w:kern w:val="0"/>
                <w:sz w:val="24"/>
                <w:szCs w:val="24"/>
                <w:lang w:val="lv-LV"/>
                <w14:ligatures w14:val="none"/>
              </w:rPr>
            </w:pPr>
          </w:p>
          <w:p w14:paraId="5FD9751B" w14:textId="77777777" w:rsidR="00DD4065" w:rsidRDefault="00DD4065" w:rsidP="00DD4065">
            <w:pPr>
              <w:spacing w:after="0" w:line="240" w:lineRule="auto"/>
              <w:jc w:val="center"/>
              <w:rPr>
                <w:rFonts w:ascii="Times New Roman" w:eastAsia="Times New Roman" w:hAnsi="Times New Roman" w:cs="Times New Roman"/>
                <w:color w:val="000000"/>
                <w:kern w:val="0"/>
                <w:sz w:val="24"/>
                <w:szCs w:val="24"/>
                <w:lang w:val="lv-LV"/>
                <w14:ligatures w14:val="none"/>
              </w:rPr>
            </w:pPr>
          </w:p>
          <w:p w14:paraId="0A6D5F98" w14:textId="77777777" w:rsidR="00DD4065" w:rsidRDefault="00DD4065" w:rsidP="00DD4065">
            <w:pPr>
              <w:spacing w:after="0" w:line="240" w:lineRule="auto"/>
              <w:jc w:val="center"/>
              <w:rPr>
                <w:rFonts w:ascii="Times New Roman" w:eastAsia="Times New Roman" w:hAnsi="Times New Roman" w:cs="Times New Roman"/>
                <w:color w:val="000000"/>
                <w:kern w:val="0"/>
                <w:sz w:val="24"/>
                <w:szCs w:val="24"/>
                <w:lang w:val="lv-LV"/>
                <w14:ligatures w14:val="none"/>
              </w:rPr>
            </w:pPr>
          </w:p>
          <w:p w14:paraId="093DDD74" w14:textId="77777777" w:rsidR="00DD4065" w:rsidRDefault="00DD4065" w:rsidP="00DD4065">
            <w:pPr>
              <w:spacing w:after="0" w:line="240" w:lineRule="auto"/>
              <w:jc w:val="center"/>
              <w:rPr>
                <w:rFonts w:ascii="Times New Roman" w:eastAsia="Times New Roman" w:hAnsi="Times New Roman" w:cs="Times New Roman"/>
                <w:color w:val="000000"/>
                <w:kern w:val="0"/>
                <w:sz w:val="24"/>
                <w:szCs w:val="24"/>
                <w:lang w:val="lv-LV"/>
                <w14:ligatures w14:val="none"/>
              </w:rPr>
            </w:pPr>
          </w:p>
          <w:p w14:paraId="3EF9AD67" w14:textId="77777777" w:rsidR="00DD4065" w:rsidRDefault="00DD4065" w:rsidP="00DD4065">
            <w:pPr>
              <w:spacing w:after="0" w:line="240" w:lineRule="auto"/>
              <w:jc w:val="center"/>
              <w:rPr>
                <w:rFonts w:ascii="Times New Roman" w:eastAsia="Times New Roman" w:hAnsi="Times New Roman" w:cs="Times New Roman"/>
                <w:color w:val="000000"/>
                <w:kern w:val="0"/>
                <w:sz w:val="24"/>
                <w:szCs w:val="24"/>
                <w:lang w:val="lv-LV"/>
                <w14:ligatures w14:val="none"/>
              </w:rPr>
            </w:pPr>
          </w:p>
          <w:p w14:paraId="6CB8B125" w14:textId="77777777" w:rsidR="00DD4065" w:rsidRDefault="00DD4065" w:rsidP="00DD4065">
            <w:pPr>
              <w:spacing w:after="0" w:line="240" w:lineRule="auto"/>
              <w:jc w:val="center"/>
              <w:rPr>
                <w:rFonts w:ascii="Times New Roman" w:eastAsia="Times New Roman" w:hAnsi="Times New Roman" w:cs="Times New Roman"/>
                <w:color w:val="000000"/>
                <w:kern w:val="0"/>
                <w:sz w:val="24"/>
                <w:szCs w:val="24"/>
                <w:lang w:val="lv-LV"/>
                <w14:ligatures w14:val="none"/>
              </w:rPr>
            </w:pPr>
          </w:p>
          <w:p w14:paraId="7864E169" w14:textId="77777777" w:rsidR="00DD4065" w:rsidRDefault="00DD4065" w:rsidP="00DD4065">
            <w:pPr>
              <w:spacing w:after="0" w:line="240" w:lineRule="auto"/>
              <w:jc w:val="center"/>
              <w:rPr>
                <w:rFonts w:ascii="Times New Roman" w:eastAsia="Times New Roman" w:hAnsi="Times New Roman" w:cs="Times New Roman"/>
                <w:color w:val="000000"/>
                <w:kern w:val="0"/>
                <w:sz w:val="24"/>
                <w:szCs w:val="24"/>
                <w:lang w:val="lv-LV"/>
                <w14:ligatures w14:val="none"/>
              </w:rPr>
            </w:pPr>
          </w:p>
          <w:p w14:paraId="19B2B26C" w14:textId="77777777" w:rsidR="00DD4065" w:rsidRDefault="00DD4065" w:rsidP="00DD4065">
            <w:pPr>
              <w:spacing w:after="0" w:line="240" w:lineRule="auto"/>
              <w:jc w:val="center"/>
              <w:rPr>
                <w:rFonts w:ascii="Times New Roman" w:eastAsia="Times New Roman" w:hAnsi="Times New Roman" w:cs="Times New Roman"/>
                <w:color w:val="000000"/>
                <w:kern w:val="0"/>
                <w:sz w:val="24"/>
                <w:szCs w:val="24"/>
                <w:lang w:val="lv-LV"/>
                <w14:ligatures w14:val="none"/>
              </w:rPr>
            </w:pPr>
          </w:p>
          <w:p w14:paraId="52DBE83E" w14:textId="77777777" w:rsidR="00DD4065" w:rsidRDefault="00DD4065" w:rsidP="00DD4065">
            <w:pPr>
              <w:spacing w:after="0" w:line="240" w:lineRule="auto"/>
              <w:rPr>
                <w:rFonts w:ascii="Times New Roman" w:eastAsia="Times New Roman" w:hAnsi="Times New Roman" w:cs="Times New Roman"/>
                <w:color w:val="000000"/>
                <w:kern w:val="0"/>
                <w:sz w:val="24"/>
                <w:szCs w:val="24"/>
                <w:lang w:val="lv-LV"/>
                <w14:ligatures w14:val="none"/>
              </w:rPr>
            </w:pPr>
          </w:p>
          <w:p w14:paraId="41C1AA15" w14:textId="6CBBD2FB" w:rsidR="00DD4065" w:rsidRPr="00DD4065" w:rsidRDefault="00DD4065" w:rsidP="00DD4065">
            <w:pPr>
              <w:spacing w:after="0" w:line="240" w:lineRule="auto"/>
              <w:jc w:val="center"/>
              <w:rPr>
                <w:rFonts w:ascii="Times New Roman" w:eastAsia="Times New Roman" w:hAnsi="Times New Roman" w:cs="Times New Roman"/>
                <w:color w:val="000000"/>
                <w:kern w:val="0"/>
                <w:sz w:val="24"/>
                <w:szCs w:val="24"/>
                <w:lang w:val="lv-LV"/>
                <w14:ligatures w14:val="none"/>
              </w:rPr>
            </w:pPr>
            <w:r w:rsidRPr="00DD4065">
              <w:rPr>
                <w:rFonts w:ascii="Times New Roman" w:eastAsia="Times New Roman" w:hAnsi="Times New Roman" w:cs="Times New Roman"/>
                <w:color w:val="000000"/>
                <w:kern w:val="0"/>
                <w:sz w:val="24"/>
                <w:szCs w:val="24"/>
                <w:lang w:val="lv-LV"/>
                <w14:ligatures w14:val="none"/>
              </w:rPr>
              <w:t>Testu protokoli, rezultātu interpretācija​</w:t>
            </w:r>
          </w:p>
          <w:p w14:paraId="3DA6BA33" w14:textId="77777777" w:rsidR="00DD4065" w:rsidRDefault="00DD4065" w:rsidP="00DD4065">
            <w:pPr>
              <w:spacing w:after="0" w:line="240" w:lineRule="auto"/>
              <w:jc w:val="center"/>
              <w:rPr>
                <w:rFonts w:ascii="Times New Roman" w:eastAsia="Times New Roman" w:hAnsi="Times New Roman" w:cs="Times New Roman"/>
                <w:color w:val="000000"/>
                <w:kern w:val="0"/>
                <w:sz w:val="24"/>
                <w:szCs w:val="24"/>
                <w:lang w:val="lv-LV"/>
                <w14:ligatures w14:val="none"/>
              </w:rPr>
            </w:pPr>
          </w:p>
          <w:p w14:paraId="6512DB30" w14:textId="77777777" w:rsidR="00DD4065" w:rsidRDefault="00DD4065" w:rsidP="00DD4065">
            <w:pPr>
              <w:spacing w:after="0" w:line="240" w:lineRule="auto"/>
              <w:jc w:val="center"/>
              <w:rPr>
                <w:rFonts w:ascii="Times New Roman" w:eastAsia="Times New Roman" w:hAnsi="Times New Roman" w:cs="Times New Roman"/>
                <w:color w:val="000000"/>
                <w:kern w:val="0"/>
                <w:sz w:val="24"/>
                <w:szCs w:val="24"/>
                <w:lang w:val="lv-LV"/>
                <w14:ligatures w14:val="none"/>
              </w:rPr>
            </w:pPr>
          </w:p>
          <w:p w14:paraId="19898FEE" w14:textId="77777777" w:rsidR="00DD4065" w:rsidRDefault="00DD4065" w:rsidP="00DD4065">
            <w:pPr>
              <w:spacing w:after="0" w:line="240" w:lineRule="auto"/>
              <w:jc w:val="center"/>
              <w:rPr>
                <w:rFonts w:ascii="Times New Roman" w:eastAsia="Times New Roman" w:hAnsi="Times New Roman" w:cs="Times New Roman"/>
                <w:color w:val="000000"/>
                <w:kern w:val="0"/>
                <w:sz w:val="24"/>
                <w:szCs w:val="24"/>
                <w:lang w:val="lv-LV"/>
                <w14:ligatures w14:val="none"/>
              </w:rPr>
            </w:pPr>
          </w:p>
          <w:p w14:paraId="78B45770" w14:textId="77777777" w:rsidR="00DD4065" w:rsidRDefault="00DD4065" w:rsidP="00DD4065">
            <w:pPr>
              <w:spacing w:after="0" w:line="240" w:lineRule="auto"/>
              <w:jc w:val="center"/>
              <w:rPr>
                <w:rFonts w:ascii="Times New Roman" w:eastAsia="Times New Roman" w:hAnsi="Times New Roman" w:cs="Times New Roman"/>
                <w:color w:val="000000"/>
                <w:kern w:val="0"/>
                <w:sz w:val="24"/>
                <w:szCs w:val="24"/>
                <w:lang w:val="lv-LV"/>
                <w14:ligatures w14:val="none"/>
              </w:rPr>
            </w:pPr>
          </w:p>
          <w:p w14:paraId="31C9477E" w14:textId="77777777" w:rsidR="00DD4065" w:rsidRDefault="00DD4065" w:rsidP="00DD4065">
            <w:pPr>
              <w:spacing w:after="0" w:line="240" w:lineRule="auto"/>
              <w:jc w:val="center"/>
              <w:rPr>
                <w:rFonts w:ascii="Times New Roman" w:eastAsia="Times New Roman" w:hAnsi="Times New Roman" w:cs="Times New Roman"/>
                <w:color w:val="000000"/>
                <w:kern w:val="0"/>
                <w:sz w:val="24"/>
                <w:szCs w:val="24"/>
                <w:lang w:val="lv-LV"/>
                <w14:ligatures w14:val="none"/>
              </w:rPr>
            </w:pPr>
          </w:p>
          <w:p w14:paraId="533A79B8" w14:textId="77777777" w:rsidR="00DD4065" w:rsidRPr="00DD4065" w:rsidRDefault="00DD4065" w:rsidP="00DD4065">
            <w:pPr>
              <w:spacing w:after="0" w:line="240" w:lineRule="auto"/>
              <w:jc w:val="center"/>
              <w:rPr>
                <w:rFonts w:ascii="Times New Roman" w:eastAsia="Times New Roman" w:hAnsi="Times New Roman" w:cs="Times New Roman"/>
                <w:color w:val="000000"/>
                <w:kern w:val="0"/>
                <w:sz w:val="24"/>
                <w:szCs w:val="24"/>
                <w:lang w:val="lv-LV"/>
                <w14:ligatures w14:val="none"/>
              </w:rPr>
            </w:pPr>
          </w:p>
          <w:p w14:paraId="21424658" w14:textId="404216CF" w:rsidR="00267416" w:rsidRPr="00684D5D" w:rsidRDefault="00DD4065" w:rsidP="00DD4065">
            <w:pPr>
              <w:spacing w:after="0" w:line="240" w:lineRule="auto"/>
              <w:jc w:val="center"/>
              <w:rPr>
                <w:rFonts w:ascii="Times New Roman" w:eastAsia="Times New Roman" w:hAnsi="Times New Roman" w:cs="Times New Roman"/>
                <w:color w:val="000000"/>
                <w:kern w:val="0"/>
                <w:sz w:val="24"/>
                <w:szCs w:val="24"/>
                <w:lang w:val="lv-LV"/>
                <w14:ligatures w14:val="none"/>
              </w:rPr>
            </w:pPr>
            <w:r w:rsidRPr="00DD4065">
              <w:rPr>
                <w:rFonts w:ascii="Times New Roman" w:eastAsia="Times New Roman" w:hAnsi="Times New Roman" w:cs="Times New Roman"/>
                <w:color w:val="000000"/>
                <w:kern w:val="0"/>
                <w:sz w:val="24"/>
                <w:szCs w:val="24"/>
                <w:lang w:val="lv-LV"/>
                <w14:ligatures w14:val="none"/>
              </w:rPr>
              <w:t xml:space="preserve"> Prototipa ietekmes uz vidi novērtējums</w:t>
            </w:r>
          </w:p>
        </w:tc>
        <w:tc>
          <w:tcPr>
            <w:tcW w:w="681" w:type="pct"/>
            <w:vMerge w:val="restart"/>
            <w:tcBorders>
              <w:top w:val="single" w:sz="4" w:space="0" w:color="auto"/>
              <w:left w:val="single" w:sz="4" w:space="0" w:color="auto"/>
              <w:bottom w:val="single" w:sz="4" w:space="0" w:color="auto"/>
              <w:right w:val="single" w:sz="4" w:space="0" w:color="auto"/>
            </w:tcBorders>
            <w:noWrap/>
            <w:vAlign w:val="center"/>
          </w:tcPr>
          <w:p w14:paraId="1471E01A" w14:textId="2E148EE9" w:rsidR="00267416" w:rsidRPr="00684D5D" w:rsidRDefault="00535226" w:rsidP="00890E6C">
            <w:pPr>
              <w:spacing w:after="0" w:line="240" w:lineRule="auto"/>
              <w:jc w:val="center"/>
              <w:rPr>
                <w:rFonts w:ascii="Times New Roman" w:eastAsia="Times New Roman" w:hAnsi="Times New Roman" w:cs="Times New Roman"/>
                <w:b/>
                <w:bCs/>
                <w:color w:val="000000"/>
                <w:kern w:val="0"/>
                <w:sz w:val="24"/>
                <w:szCs w:val="24"/>
                <w:lang w:val="lv-LV"/>
                <w14:ligatures w14:val="none"/>
              </w:rPr>
            </w:pPr>
            <w:r>
              <w:rPr>
                <w:rFonts w:ascii="Times New Roman" w:eastAsia="Times New Roman" w:hAnsi="Times New Roman" w:cs="Times New Roman"/>
                <w:color w:val="000000"/>
                <w:kern w:val="0"/>
                <w:sz w:val="24"/>
                <w:szCs w:val="24"/>
                <w:lang w:val="lv-LV"/>
                <w14:ligatures w14:val="none"/>
              </w:rPr>
              <w:t>04</w:t>
            </w:r>
            <w:r w:rsidRPr="00684D5D">
              <w:rPr>
                <w:rFonts w:ascii="Times New Roman" w:eastAsia="Times New Roman" w:hAnsi="Times New Roman" w:cs="Times New Roman"/>
                <w:color w:val="000000"/>
                <w:kern w:val="0"/>
                <w:sz w:val="24"/>
                <w:szCs w:val="24"/>
                <w:lang w:val="lv-LV"/>
                <w14:ligatures w14:val="none"/>
              </w:rPr>
              <w:t>.202</w:t>
            </w:r>
            <w:r>
              <w:rPr>
                <w:rFonts w:ascii="Times New Roman" w:eastAsia="Times New Roman" w:hAnsi="Times New Roman" w:cs="Times New Roman"/>
                <w:color w:val="000000"/>
                <w:kern w:val="0"/>
                <w:sz w:val="24"/>
                <w:szCs w:val="24"/>
                <w:lang w:val="lv-LV"/>
                <w14:ligatures w14:val="none"/>
              </w:rPr>
              <w:t>6</w:t>
            </w:r>
            <w:r w:rsidRPr="00684D5D">
              <w:rPr>
                <w:rFonts w:ascii="Times New Roman" w:eastAsia="Times New Roman" w:hAnsi="Times New Roman" w:cs="Times New Roman"/>
                <w:color w:val="000000"/>
                <w:kern w:val="0"/>
                <w:sz w:val="24"/>
                <w:szCs w:val="24"/>
                <w:lang w:val="lv-LV"/>
                <w14:ligatures w14:val="none"/>
              </w:rPr>
              <w:t xml:space="preserve"> - </w:t>
            </w:r>
            <w:r>
              <w:rPr>
                <w:rFonts w:ascii="Times New Roman" w:eastAsia="Times New Roman" w:hAnsi="Times New Roman" w:cs="Times New Roman"/>
                <w:color w:val="000000"/>
                <w:kern w:val="0"/>
                <w:sz w:val="24"/>
                <w:szCs w:val="24"/>
                <w:lang w:val="lv-LV"/>
                <w14:ligatures w14:val="none"/>
              </w:rPr>
              <w:t>10</w:t>
            </w:r>
            <w:r w:rsidRPr="00684D5D">
              <w:rPr>
                <w:rFonts w:ascii="Times New Roman" w:eastAsia="Times New Roman" w:hAnsi="Times New Roman" w:cs="Times New Roman"/>
                <w:color w:val="000000"/>
                <w:kern w:val="0"/>
                <w:sz w:val="24"/>
                <w:szCs w:val="24"/>
                <w:lang w:val="lv-LV"/>
                <w14:ligatures w14:val="none"/>
              </w:rPr>
              <w:t>.20</w:t>
            </w:r>
            <w:r w:rsidR="004D2632">
              <w:rPr>
                <w:rFonts w:ascii="Times New Roman" w:eastAsia="Times New Roman" w:hAnsi="Times New Roman" w:cs="Times New Roman"/>
                <w:color w:val="000000"/>
                <w:kern w:val="0"/>
                <w:sz w:val="24"/>
                <w:szCs w:val="24"/>
                <w:lang w:val="lv-LV"/>
                <w14:ligatures w14:val="none"/>
              </w:rPr>
              <w:t>27</w:t>
            </w:r>
          </w:p>
        </w:tc>
      </w:tr>
      <w:tr w:rsidR="00267416" w:rsidRPr="00684D5D" w14:paraId="1C39F4FF" w14:textId="77777777" w:rsidTr="003E5E28">
        <w:trPr>
          <w:trHeight w:val="439"/>
        </w:trPr>
        <w:tc>
          <w:tcPr>
            <w:tcW w:w="376" w:type="pct"/>
            <w:vMerge/>
            <w:tcBorders>
              <w:top w:val="single" w:sz="4" w:space="0" w:color="auto"/>
              <w:left w:val="single" w:sz="4" w:space="0" w:color="auto"/>
              <w:bottom w:val="single" w:sz="4" w:space="0" w:color="auto"/>
              <w:right w:val="single" w:sz="4" w:space="0" w:color="auto"/>
            </w:tcBorders>
            <w:vAlign w:val="center"/>
          </w:tcPr>
          <w:p w14:paraId="2570D457"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3109" w:type="pct"/>
            <w:vMerge/>
            <w:tcBorders>
              <w:top w:val="single" w:sz="4" w:space="0" w:color="auto"/>
              <w:left w:val="single" w:sz="4" w:space="0" w:color="auto"/>
              <w:bottom w:val="single" w:sz="4" w:space="0" w:color="auto"/>
              <w:right w:val="single" w:sz="4" w:space="0" w:color="auto"/>
            </w:tcBorders>
            <w:vAlign w:val="center"/>
          </w:tcPr>
          <w:p w14:paraId="748EDD40" w14:textId="77777777" w:rsidR="00267416" w:rsidRPr="00684D5D" w:rsidRDefault="00267416" w:rsidP="00890E6C">
            <w:pPr>
              <w:spacing w:after="0" w:line="240" w:lineRule="auto"/>
              <w:jc w:val="both"/>
              <w:rPr>
                <w:rFonts w:ascii="Times New Roman" w:eastAsia="Times New Roman" w:hAnsi="Times New Roman" w:cs="Times New Roman"/>
                <w:kern w:val="0"/>
                <w:sz w:val="24"/>
                <w:szCs w:val="24"/>
                <w:lang w:val="lv-LV"/>
                <w14:ligatures w14:val="none"/>
              </w:rPr>
            </w:pPr>
          </w:p>
        </w:tc>
        <w:tc>
          <w:tcPr>
            <w:tcW w:w="835" w:type="pct"/>
            <w:vMerge/>
            <w:tcBorders>
              <w:top w:val="single" w:sz="4" w:space="0" w:color="auto"/>
              <w:left w:val="single" w:sz="4" w:space="0" w:color="auto"/>
              <w:bottom w:val="single" w:sz="4" w:space="0" w:color="auto"/>
              <w:right w:val="single" w:sz="4" w:space="0" w:color="auto"/>
            </w:tcBorders>
            <w:vAlign w:val="center"/>
          </w:tcPr>
          <w:p w14:paraId="27CAE3AD"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681" w:type="pct"/>
            <w:vMerge/>
            <w:tcBorders>
              <w:top w:val="single" w:sz="4" w:space="0" w:color="auto"/>
              <w:left w:val="single" w:sz="4" w:space="0" w:color="auto"/>
              <w:bottom w:val="single" w:sz="4" w:space="0" w:color="auto"/>
              <w:right w:val="single" w:sz="4" w:space="0" w:color="auto"/>
            </w:tcBorders>
            <w:vAlign w:val="center"/>
          </w:tcPr>
          <w:p w14:paraId="2D8D2E67" w14:textId="77777777" w:rsidR="00267416" w:rsidRPr="00684D5D" w:rsidRDefault="00267416" w:rsidP="00890E6C">
            <w:pPr>
              <w:spacing w:after="0" w:line="240" w:lineRule="auto"/>
              <w:rPr>
                <w:rFonts w:ascii="Times New Roman" w:eastAsia="Times New Roman" w:hAnsi="Times New Roman" w:cs="Times New Roman"/>
                <w:b/>
                <w:bCs/>
                <w:color w:val="000000"/>
                <w:kern w:val="0"/>
                <w:sz w:val="24"/>
                <w:szCs w:val="24"/>
                <w:lang w:val="lv-LV"/>
                <w14:ligatures w14:val="none"/>
              </w:rPr>
            </w:pPr>
          </w:p>
        </w:tc>
      </w:tr>
      <w:tr w:rsidR="00267416" w:rsidRPr="00684D5D" w14:paraId="18A3EEED" w14:textId="77777777" w:rsidTr="003E5E28">
        <w:trPr>
          <w:trHeight w:val="439"/>
        </w:trPr>
        <w:tc>
          <w:tcPr>
            <w:tcW w:w="376" w:type="pct"/>
            <w:vMerge/>
            <w:tcBorders>
              <w:top w:val="single" w:sz="4" w:space="0" w:color="auto"/>
              <w:left w:val="single" w:sz="4" w:space="0" w:color="auto"/>
              <w:bottom w:val="single" w:sz="4" w:space="0" w:color="auto"/>
              <w:right w:val="single" w:sz="4" w:space="0" w:color="auto"/>
            </w:tcBorders>
            <w:vAlign w:val="center"/>
          </w:tcPr>
          <w:p w14:paraId="76788A5D"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3109" w:type="pct"/>
            <w:vMerge/>
            <w:tcBorders>
              <w:top w:val="single" w:sz="4" w:space="0" w:color="auto"/>
              <w:left w:val="single" w:sz="4" w:space="0" w:color="auto"/>
              <w:bottom w:val="single" w:sz="4" w:space="0" w:color="auto"/>
              <w:right w:val="single" w:sz="4" w:space="0" w:color="auto"/>
            </w:tcBorders>
            <w:vAlign w:val="center"/>
          </w:tcPr>
          <w:p w14:paraId="096106AD" w14:textId="77777777" w:rsidR="00267416" w:rsidRPr="00684D5D" w:rsidRDefault="00267416" w:rsidP="00890E6C">
            <w:pPr>
              <w:spacing w:after="0" w:line="240" w:lineRule="auto"/>
              <w:jc w:val="both"/>
              <w:rPr>
                <w:rFonts w:ascii="Times New Roman" w:eastAsia="Times New Roman" w:hAnsi="Times New Roman" w:cs="Times New Roman"/>
                <w:kern w:val="0"/>
                <w:sz w:val="24"/>
                <w:szCs w:val="24"/>
                <w:lang w:val="lv-LV"/>
                <w14:ligatures w14:val="none"/>
              </w:rPr>
            </w:pPr>
          </w:p>
        </w:tc>
        <w:tc>
          <w:tcPr>
            <w:tcW w:w="835" w:type="pct"/>
            <w:vMerge/>
            <w:tcBorders>
              <w:top w:val="single" w:sz="4" w:space="0" w:color="auto"/>
              <w:left w:val="single" w:sz="4" w:space="0" w:color="auto"/>
              <w:bottom w:val="single" w:sz="4" w:space="0" w:color="auto"/>
              <w:right w:val="single" w:sz="4" w:space="0" w:color="auto"/>
            </w:tcBorders>
            <w:vAlign w:val="center"/>
          </w:tcPr>
          <w:p w14:paraId="6A49DC1C"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681" w:type="pct"/>
            <w:vMerge/>
            <w:tcBorders>
              <w:top w:val="single" w:sz="4" w:space="0" w:color="auto"/>
              <w:left w:val="single" w:sz="4" w:space="0" w:color="auto"/>
              <w:bottom w:val="single" w:sz="4" w:space="0" w:color="auto"/>
              <w:right w:val="single" w:sz="4" w:space="0" w:color="auto"/>
            </w:tcBorders>
            <w:vAlign w:val="center"/>
          </w:tcPr>
          <w:p w14:paraId="2E8E0008" w14:textId="77777777" w:rsidR="00267416" w:rsidRPr="00684D5D" w:rsidRDefault="00267416" w:rsidP="00890E6C">
            <w:pPr>
              <w:spacing w:after="0" w:line="240" w:lineRule="auto"/>
              <w:rPr>
                <w:rFonts w:ascii="Times New Roman" w:eastAsia="Times New Roman" w:hAnsi="Times New Roman" w:cs="Times New Roman"/>
                <w:b/>
                <w:bCs/>
                <w:color w:val="000000"/>
                <w:kern w:val="0"/>
                <w:sz w:val="24"/>
                <w:szCs w:val="24"/>
                <w:lang w:val="lv-LV"/>
                <w14:ligatures w14:val="none"/>
              </w:rPr>
            </w:pPr>
          </w:p>
        </w:tc>
      </w:tr>
      <w:tr w:rsidR="00267416" w:rsidRPr="00684D5D" w14:paraId="163D17CA" w14:textId="77777777" w:rsidTr="003E5E28">
        <w:trPr>
          <w:trHeight w:val="439"/>
        </w:trPr>
        <w:tc>
          <w:tcPr>
            <w:tcW w:w="376" w:type="pct"/>
            <w:vMerge/>
            <w:tcBorders>
              <w:top w:val="single" w:sz="4" w:space="0" w:color="auto"/>
              <w:left w:val="single" w:sz="4" w:space="0" w:color="auto"/>
              <w:bottom w:val="single" w:sz="4" w:space="0" w:color="auto"/>
              <w:right w:val="single" w:sz="4" w:space="0" w:color="auto"/>
            </w:tcBorders>
            <w:vAlign w:val="center"/>
          </w:tcPr>
          <w:p w14:paraId="7862BA65"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3109" w:type="pct"/>
            <w:vMerge/>
            <w:tcBorders>
              <w:top w:val="single" w:sz="4" w:space="0" w:color="auto"/>
              <w:left w:val="single" w:sz="4" w:space="0" w:color="auto"/>
              <w:bottom w:val="single" w:sz="4" w:space="0" w:color="auto"/>
              <w:right w:val="single" w:sz="4" w:space="0" w:color="auto"/>
            </w:tcBorders>
            <w:vAlign w:val="center"/>
          </w:tcPr>
          <w:p w14:paraId="7E959DF6" w14:textId="77777777" w:rsidR="00267416" w:rsidRPr="00684D5D" w:rsidRDefault="00267416" w:rsidP="00890E6C">
            <w:pPr>
              <w:spacing w:after="0" w:line="240" w:lineRule="auto"/>
              <w:jc w:val="both"/>
              <w:rPr>
                <w:rFonts w:ascii="Times New Roman" w:eastAsia="Times New Roman" w:hAnsi="Times New Roman" w:cs="Times New Roman"/>
                <w:color w:val="000000"/>
                <w:kern w:val="0"/>
                <w:sz w:val="24"/>
                <w:szCs w:val="24"/>
                <w:lang w:val="lv-LV"/>
                <w14:ligatures w14:val="none"/>
              </w:rPr>
            </w:pPr>
          </w:p>
        </w:tc>
        <w:tc>
          <w:tcPr>
            <w:tcW w:w="835" w:type="pct"/>
            <w:vMerge/>
            <w:tcBorders>
              <w:top w:val="single" w:sz="4" w:space="0" w:color="auto"/>
              <w:left w:val="single" w:sz="4" w:space="0" w:color="auto"/>
              <w:bottom w:val="single" w:sz="4" w:space="0" w:color="auto"/>
              <w:right w:val="single" w:sz="4" w:space="0" w:color="auto"/>
            </w:tcBorders>
            <w:vAlign w:val="center"/>
          </w:tcPr>
          <w:p w14:paraId="4CD9EE83"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681" w:type="pct"/>
            <w:vMerge/>
            <w:tcBorders>
              <w:top w:val="single" w:sz="4" w:space="0" w:color="auto"/>
              <w:left w:val="single" w:sz="4" w:space="0" w:color="auto"/>
              <w:bottom w:val="single" w:sz="4" w:space="0" w:color="auto"/>
              <w:right w:val="single" w:sz="4" w:space="0" w:color="auto"/>
            </w:tcBorders>
            <w:vAlign w:val="center"/>
          </w:tcPr>
          <w:p w14:paraId="5F9FF313" w14:textId="77777777" w:rsidR="00267416" w:rsidRPr="00684D5D" w:rsidRDefault="00267416" w:rsidP="00890E6C">
            <w:pPr>
              <w:spacing w:after="0" w:line="240" w:lineRule="auto"/>
              <w:rPr>
                <w:rFonts w:ascii="Times New Roman" w:eastAsia="Times New Roman" w:hAnsi="Times New Roman" w:cs="Times New Roman"/>
                <w:b/>
                <w:bCs/>
                <w:color w:val="000000"/>
                <w:kern w:val="0"/>
                <w:sz w:val="24"/>
                <w:szCs w:val="24"/>
                <w:lang w:val="lv-LV"/>
                <w14:ligatures w14:val="none"/>
              </w:rPr>
            </w:pPr>
          </w:p>
        </w:tc>
      </w:tr>
      <w:tr w:rsidR="00267416" w:rsidRPr="00684D5D" w14:paraId="20897F63" w14:textId="77777777" w:rsidTr="003E5E28">
        <w:trPr>
          <w:trHeight w:val="439"/>
        </w:trPr>
        <w:tc>
          <w:tcPr>
            <w:tcW w:w="376" w:type="pct"/>
            <w:vMerge/>
            <w:tcBorders>
              <w:top w:val="single" w:sz="4" w:space="0" w:color="auto"/>
              <w:left w:val="single" w:sz="4" w:space="0" w:color="auto"/>
              <w:bottom w:val="single" w:sz="4" w:space="0" w:color="auto"/>
              <w:right w:val="single" w:sz="4" w:space="0" w:color="auto"/>
            </w:tcBorders>
            <w:vAlign w:val="center"/>
          </w:tcPr>
          <w:p w14:paraId="40C66BD6"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3109" w:type="pct"/>
            <w:vMerge/>
            <w:tcBorders>
              <w:top w:val="single" w:sz="4" w:space="0" w:color="auto"/>
              <w:left w:val="single" w:sz="4" w:space="0" w:color="auto"/>
              <w:bottom w:val="single" w:sz="4" w:space="0" w:color="auto"/>
              <w:right w:val="single" w:sz="4" w:space="0" w:color="auto"/>
            </w:tcBorders>
            <w:vAlign w:val="center"/>
          </w:tcPr>
          <w:p w14:paraId="1723C736" w14:textId="77777777" w:rsidR="00267416" w:rsidRPr="00684D5D" w:rsidRDefault="00267416" w:rsidP="00890E6C">
            <w:pPr>
              <w:spacing w:after="0" w:line="240" w:lineRule="auto"/>
              <w:jc w:val="both"/>
              <w:rPr>
                <w:rFonts w:ascii="Times New Roman" w:eastAsia="Times New Roman" w:hAnsi="Times New Roman" w:cs="Times New Roman"/>
                <w:color w:val="000000"/>
                <w:kern w:val="0"/>
                <w:sz w:val="24"/>
                <w:szCs w:val="24"/>
                <w:lang w:val="lv-LV"/>
                <w14:ligatures w14:val="none"/>
              </w:rPr>
            </w:pPr>
          </w:p>
        </w:tc>
        <w:tc>
          <w:tcPr>
            <w:tcW w:w="835" w:type="pct"/>
            <w:vMerge/>
            <w:tcBorders>
              <w:top w:val="single" w:sz="4" w:space="0" w:color="auto"/>
              <w:left w:val="single" w:sz="4" w:space="0" w:color="auto"/>
              <w:bottom w:val="single" w:sz="4" w:space="0" w:color="auto"/>
              <w:right w:val="single" w:sz="4" w:space="0" w:color="auto"/>
            </w:tcBorders>
            <w:vAlign w:val="center"/>
          </w:tcPr>
          <w:p w14:paraId="529E2D9F"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681" w:type="pct"/>
            <w:vMerge/>
            <w:tcBorders>
              <w:top w:val="single" w:sz="4" w:space="0" w:color="auto"/>
              <w:left w:val="single" w:sz="4" w:space="0" w:color="auto"/>
              <w:bottom w:val="single" w:sz="4" w:space="0" w:color="auto"/>
              <w:right w:val="single" w:sz="4" w:space="0" w:color="auto"/>
            </w:tcBorders>
            <w:vAlign w:val="center"/>
          </w:tcPr>
          <w:p w14:paraId="1948FFC9" w14:textId="77777777" w:rsidR="00267416" w:rsidRPr="00684D5D" w:rsidRDefault="00267416" w:rsidP="00890E6C">
            <w:pPr>
              <w:spacing w:after="0" w:line="240" w:lineRule="auto"/>
              <w:rPr>
                <w:rFonts w:ascii="Times New Roman" w:eastAsia="Times New Roman" w:hAnsi="Times New Roman" w:cs="Times New Roman"/>
                <w:b/>
                <w:bCs/>
                <w:color w:val="000000"/>
                <w:kern w:val="0"/>
                <w:sz w:val="24"/>
                <w:szCs w:val="24"/>
                <w:lang w:val="lv-LV"/>
                <w14:ligatures w14:val="none"/>
              </w:rPr>
            </w:pPr>
          </w:p>
        </w:tc>
      </w:tr>
      <w:tr w:rsidR="00267416" w:rsidRPr="00684D5D" w14:paraId="5EF37F3A" w14:textId="77777777" w:rsidTr="003E5E28">
        <w:trPr>
          <w:trHeight w:val="439"/>
        </w:trPr>
        <w:tc>
          <w:tcPr>
            <w:tcW w:w="376" w:type="pct"/>
            <w:vMerge w:val="restart"/>
            <w:tcBorders>
              <w:top w:val="single" w:sz="4" w:space="0" w:color="auto"/>
              <w:left w:val="single" w:sz="4" w:space="0" w:color="auto"/>
              <w:bottom w:val="single" w:sz="4" w:space="0" w:color="auto"/>
              <w:right w:val="single" w:sz="4" w:space="0" w:color="auto"/>
            </w:tcBorders>
            <w:noWrap/>
            <w:vAlign w:val="center"/>
          </w:tcPr>
          <w:p w14:paraId="55E8C9BD" w14:textId="77777777" w:rsidR="00267416" w:rsidRPr="00684D5D" w:rsidRDefault="00267416" w:rsidP="00890E6C">
            <w:pPr>
              <w:spacing w:after="0" w:line="240" w:lineRule="auto"/>
              <w:jc w:val="center"/>
              <w:rPr>
                <w:rFonts w:ascii="Times New Roman" w:eastAsia="Times New Roman" w:hAnsi="Times New Roman" w:cs="Times New Roman"/>
                <w:color w:val="000000"/>
                <w:kern w:val="0"/>
                <w:sz w:val="24"/>
                <w:szCs w:val="24"/>
                <w:lang w:val="lv-LV"/>
                <w14:ligatures w14:val="none"/>
              </w:rPr>
            </w:pPr>
            <w:r w:rsidRPr="00684D5D">
              <w:rPr>
                <w:rFonts w:ascii="Times New Roman" w:eastAsia="Times New Roman" w:hAnsi="Times New Roman" w:cs="Times New Roman"/>
                <w:color w:val="000000"/>
                <w:kern w:val="0"/>
                <w:sz w:val="24"/>
                <w:szCs w:val="24"/>
                <w:lang w:val="lv-LV"/>
                <w14:ligatures w14:val="none"/>
              </w:rPr>
              <w:lastRenderedPageBreak/>
              <w:t>3.</w:t>
            </w:r>
          </w:p>
        </w:tc>
        <w:tc>
          <w:tcPr>
            <w:tcW w:w="3109" w:type="pct"/>
            <w:vMerge w:val="restart"/>
            <w:tcBorders>
              <w:top w:val="single" w:sz="4" w:space="0" w:color="auto"/>
              <w:left w:val="single" w:sz="4" w:space="0" w:color="auto"/>
              <w:bottom w:val="single" w:sz="4" w:space="0" w:color="auto"/>
              <w:right w:val="single" w:sz="4" w:space="0" w:color="auto"/>
            </w:tcBorders>
            <w:vAlign w:val="center"/>
          </w:tcPr>
          <w:p w14:paraId="5E902A28" w14:textId="67C18AA0" w:rsidR="00267416" w:rsidRPr="00684D5D" w:rsidRDefault="00AC631E" w:rsidP="00890E6C">
            <w:pPr>
              <w:spacing w:after="0" w:line="240" w:lineRule="auto"/>
              <w:jc w:val="both"/>
              <w:rPr>
                <w:rFonts w:ascii="Times New Roman" w:eastAsia="Times New Roman" w:hAnsi="Times New Roman" w:cs="Times New Roman"/>
                <w:color w:val="000000"/>
                <w:kern w:val="0"/>
                <w:sz w:val="24"/>
                <w:szCs w:val="24"/>
                <w:lang w:val="lv-LV"/>
                <w14:ligatures w14:val="none"/>
              </w:rPr>
            </w:pPr>
            <w:r w:rsidRPr="00AC631E">
              <w:rPr>
                <w:rFonts w:ascii="Times New Roman" w:eastAsia="Times New Roman" w:hAnsi="Times New Roman" w:cs="Times New Roman"/>
                <w:color w:val="000000"/>
                <w:kern w:val="0"/>
                <w:sz w:val="24"/>
                <w:szCs w:val="24"/>
                <w:lang w:val="lv-LV"/>
                <w14:ligatures w14:val="none"/>
              </w:rPr>
              <w:t>Nestandarta pētniecības pakalpojumu veikšana: plānošana, veikšana, rezultātu apstrāde, tajā skaitā, izbraukumi uz ZAZA TIMBER rūpnīcu, testējamo paraugu izgatavošanas procesu un tehnoloģisko parametru kvalitātes kontrole. Līmēto koka kompozītu siju  prototipu ražošanas posmu un parametru izpildes novērtējums. Nestandarta mērījumi saskaņā ar metodiku pēc vienošanās (Veicamo darbu apjoms</w:t>
            </w:r>
            <w:r w:rsidR="00F35A5E">
              <w:rPr>
                <w:rFonts w:ascii="Times New Roman" w:eastAsia="Times New Roman" w:hAnsi="Times New Roman" w:cs="Times New Roman"/>
                <w:color w:val="000000"/>
                <w:kern w:val="0"/>
                <w:sz w:val="24"/>
                <w:szCs w:val="24"/>
                <w:lang w:val="lv-LV"/>
                <w14:ligatures w14:val="none"/>
              </w:rPr>
              <w:t xml:space="preserve"> </w:t>
            </w:r>
            <w:r w:rsidRPr="00AC631E">
              <w:rPr>
                <w:rFonts w:ascii="Times New Roman" w:eastAsia="Times New Roman" w:hAnsi="Times New Roman" w:cs="Times New Roman"/>
                <w:color w:val="000000"/>
                <w:kern w:val="0"/>
                <w:sz w:val="24"/>
                <w:szCs w:val="24"/>
                <w:lang w:val="lv-LV"/>
                <w14:ligatures w14:val="none"/>
              </w:rPr>
              <w:t>līdz 500h)</w:t>
            </w:r>
          </w:p>
        </w:tc>
        <w:tc>
          <w:tcPr>
            <w:tcW w:w="835" w:type="pct"/>
            <w:vMerge w:val="restart"/>
            <w:tcBorders>
              <w:top w:val="single" w:sz="4" w:space="0" w:color="auto"/>
              <w:left w:val="single" w:sz="4" w:space="0" w:color="auto"/>
              <w:bottom w:val="single" w:sz="4" w:space="0" w:color="auto"/>
              <w:right w:val="single" w:sz="4" w:space="0" w:color="auto"/>
            </w:tcBorders>
            <w:noWrap/>
            <w:vAlign w:val="center"/>
          </w:tcPr>
          <w:p w14:paraId="5BAE19D8" w14:textId="170FF9A3" w:rsidR="00267416" w:rsidRPr="00684D5D" w:rsidRDefault="007C2C5E" w:rsidP="00890E6C">
            <w:pPr>
              <w:spacing w:after="0" w:line="240" w:lineRule="auto"/>
              <w:jc w:val="center"/>
              <w:rPr>
                <w:rFonts w:ascii="Times New Roman" w:eastAsia="Times New Roman" w:hAnsi="Times New Roman" w:cs="Times New Roman"/>
                <w:color w:val="000000"/>
                <w:kern w:val="0"/>
                <w:sz w:val="24"/>
                <w:szCs w:val="24"/>
                <w:lang w:val="lv-LV"/>
                <w14:ligatures w14:val="none"/>
              </w:rPr>
            </w:pPr>
            <w:r w:rsidRPr="007C2C5E">
              <w:rPr>
                <w:rFonts w:ascii="Times New Roman" w:eastAsia="Times New Roman" w:hAnsi="Times New Roman" w:cs="Times New Roman"/>
                <w:color w:val="000000"/>
                <w:kern w:val="0"/>
                <w:sz w:val="24"/>
                <w:szCs w:val="24"/>
                <w:lang w:val="lv-LV"/>
                <w14:ligatures w14:val="none"/>
              </w:rPr>
              <w:t>Novērojumu atskaite, rezultātu interpretācija</w:t>
            </w:r>
          </w:p>
        </w:tc>
        <w:tc>
          <w:tcPr>
            <w:tcW w:w="681" w:type="pct"/>
            <w:vMerge w:val="restart"/>
            <w:tcBorders>
              <w:top w:val="single" w:sz="4" w:space="0" w:color="auto"/>
              <w:left w:val="single" w:sz="4" w:space="0" w:color="auto"/>
              <w:bottom w:val="single" w:sz="4" w:space="0" w:color="auto"/>
              <w:right w:val="single" w:sz="4" w:space="0" w:color="auto"/>
            </w:tcBorders>
            <w:noWrap/>
            <w:vAlign w:val="center"/>
          </w:tcPr>
          <w:p w14:paraId="41226117" w14:textId="0B95D9EE" w:rsidR="00267416" w:rsidRPr="00684D5D" w:rsidRDefault="00AC631E" w:rsidP="00890E6C">
            <w:pPr>
              <w:spacing w:after="0" w:line="240" w:lineRule="auto"/>
              <w:jc w:val="center"/>
              <w:rPr>
                <w:rFonts w:ascii="Times New Roman" w:eastAsia="Times New Roman" w:hAnsi="Times New Roman" w:cs="Times New Roman"/>
                <w:color w:val="000000"/>
                <w:kern w:val="0"/>
                <w:sz w:val="24"/>
                <w:szCs w:val="24"/>
                <w:lang w:val="lv-LV"/>
                <w14:ligatures w14:val="none"/>
              </w:rPr>
            </w:pPr>
            <w:r w:rsidRPr="00684D5D">
              <w:rPr>
                <w:rFonts w:ascii="Times New Roman" w:eastAsia="Times New Roman" w:hAnsi="Times New Roman" w:cs="Times New Roman"/>
                <w:color w:val="000000"/>
                <w:kern w:val="0"/>
                <w:sz w:val="24"/>
                <w:szCs w:val="24"/>
                <w:lang w:val="lv-LV"/>
                <w14:ligatures w14:val="none"/>
              </w:rPr>
              <w:t>04.202</w:t>
            </w:r>
            <w:r w:rsidR="004D2632">
              <w:rPr>
                <w:rFonts w:ascii="Times New Roman" w:eastAsia="Times New Roman" w:hAnsi="Times New Roman" w:cs="Times New Roman"/>
                <w:color w:val="000000"/>
                <w:kern w:val="0"/>
                <w:sz w:val="24"/>
                <w:szCs w:val="24"/>
                <w:lang w:val="lv-LV"/>
                <w14:ligatures w14:val="none"/>
              </w:rPr>
              <w:t>6</w:t>
            </w:r>
            <w:r w:rsidRPr="00684D5D">
              <w:rPr>
                <w:rFonts w:ascii="Times New Roman" w:eastAsia="Times New Roman" w:hAnsi="Times New Roman" w:cs="Times New Roman"/>
                <w:color w:val="000000"/>
                <w:kern w:val="0"/>
                <w:sz w:val="24"/>
                <w:szCs w:val="24"/>
                <w:lang w:val="lv-LV"/>
                <w14:ligatures w14:val="none"/>
              </w:rPr>
              <w:t xml:space="preserve"> - </w:t>
            </w:r>
            <w:r w:rsidR="004D2632">
              <w:rPr>
                <w:rFonts w:ascii="Times New Roman" w:eastAsia="Times New Roman" w:hAnsi="Times New Roman" w:cs="Times New Roman"/>
                <w:color w:val="000000"/>
                <w:kern w:val="0"/>
                <w:sz w:val="24"/>
                <w:szCs w:val="24"/>
                <w:lang w:val="lv-LV"/>
                <w14:ligatures w14:val="none"/>
              </w:rPr>
              <w:t>10</w:t>
            </w:r>
            <w:r w:rsidRPr="00684D5D">
              <w:rPr>
                <w:rFonts w:ascii="Times New Roman" w:eastAsia="Times New Roman" w:hAnsi="Times New Roman" w:cs="Times New Roman"/>
                <w:color w:val="000000"/>
                <w:kern w:val="0"/>
                <w:sz w:val="24"/>
                <w:szCs w:val="24"/>
                <w:lang w:val="lv-LV"/>
                <w14:ligatures w14:val="none"/>
              </w:rPr>
              <w:t>.20</w:t>
            </w:r>
            <w:r w:rsidR="004D2632">
              <w:rPr>
                <w:rFonts w:ascii="Times New Roman" w:eastAsia="Times New Roman" w:hAnsi="Times New Roman" w:cs="Times New Roman"/>
                <w:color w:val="000000"/>
                <w:kern w:val="0"/>
                <w:sz w:val="24"/>
                <w:szCs w:val="24"/>
                <w:lang w:val="lv-LV"/>
                <w14:ligatures w14:val="none"/>
              </w:rPr>
              <w:t>27</w:t>
            </w:r>
          </w:p>
        </w:tc>
      </w:tr>
      <w:tr w:rsidR="00267416" w:rsidRPr="00684D5D" w14:paraId="726DEDBC" w14:textId="77777777" w:rsidTr="003E5E28">
        <w:trPr>
          <w:trHeight w:val="439"/>
        </w:trPr>
        <w:tc>
          <w:tcPr>
            <w:tcW w:w="376" w:type="pct"/>
            <w:vMerge/>
            <w:tcBorders>
              <w:top w:val="single" w:sz="4" w:space="0" w:color="auto"/>
              <w:left w:val="single" w:sz="4" w:space="0" w:color="auto"/>
              <w:bottom w:val="single" w:sz="4" w:space="0" w:color="auto"/>
              <w:right w:val="single" w:sz="4" w:space="0" w:color="auto"/>
            </w:tcBorders>
            <w:vAlign w:val="center"/>
          </w:tcPr>
          <w:p w14:paraId="3E64C609"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3109" w:type="pct"/>
            <w:vMerge/>
            <w:tcBorders>
              <w:top w:val="single" w:sz="4" w:space="0" w:color="auto"/>
              <w:left w:val="single" w:sz="4" w:space="0" w:color="auto"/>
              <w:bottom w:val="single" w:sz="4" w:space="0" w:color="auto"/>
              <w:right w:val="single" w:sz="4" w:space="0" w:color="auto"/>
            </w:tcBorders>
            <w:vAlign w:val="center"/>
          </w:tcPr>
          <w:p w14:paraId="3B0E2BAD" w14:textId="77777777" w:rsidR="00267416" w:rsidRPr="00684D5D" w:rsidRDefault="00267416" w:rsidP="00890E6C">
            <w:pPr>
              <w:spacing w:after="0" w:line="240" w:lineRule="auto"/>
              <w:jc w:val="both"/>
              <w:rPr>
                <w:rFonts w:ascii="Times New Roman" w:eastAsia="Times New Roman" w:hAnsi="Times New Roman" w:cs="Times New Roman"/>
                <w:color w:val="000000"/>
                <w:kern w:val="0"/>
                <w:sz w:val="24"/>
                <w:szCs w:val="24"/>
                <w:lang w:val="lv-LV"/>
                <w14:ligatures w14:val="none"/>
              </w:rPr>
            </w:pPr>
          </w:p>
        </w:tc>
        <w:tc>
          <w:tcPr>
            <w:tcW w:w="835" w:type="pct"/>
            <w:vMerge/>
            <w:tcBorders>
              <w:top w:val="single" w:sz="4" w:space="0" w:color="auto"/>
              <w:left w:val="single" w:sz="4" w:space="0" w:color="auto"/>
              <w:bottom w:val="single" w:sz="4" w:space="0" w:color="auto"/>
              <w:right w:val="single" w:sz="4" w:space="0" w:color="auto"/>
            </w:tcBorders>
            <w:vAlign w:val="center"/>
          </w:tcPr>
          <w:p w14:paraId="29AE4E9C"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681" w:type="pct"/>
            <w:vMerge/>
            <w:tcBorders>
              <w:top w:val="single" w:sz="4" w:space="0" w:color="auto"/>
              <w:left w:val="single" w:sz="4" w:space="0" w:color="auto"/>
              <w:bottom w:val="single" w:sz="4" w:space="0" w:color="auto"/>
              <w:right w:val="single" w:sz="4" w:space="0" w:color="auto"/>
            </w:tcBorders>
            <w:vAlign w:val="center"/>
          </w:tcPr>
          <w:p w14:paraId="1F0A8A72" w14:textId="77777777" w:rsidR="00267416" w:rsidRPr="00684D5D" w:rsidRDefault="00267416" w:rsidP="00890E6C">
            <w:pPr>
              <w:spacing w:after="0" w:line="240" w:lineRule="auto"/>
              <w:rPr>
                <w:rFonts w:ascii="Times New Roman" w:eastAsia="Times New Roman" w:hAnsi="Times New Roman" w:cs="Times New Roman"/>
                <w:b/>
                <w:bCs/>
                <w:color w:val="000000"/>
                <w:kern w:val="0"/>
                <w:sz w:val="24"/>
                <w:szCs w:val="24"/>
                <w:lang w:val="lv-LV"/>
                <w14:ligatures w14:val="none"/>
              </w:rPr>
            </w:pPr>
          </w:p>
        </w:tc>
      </w:tr>
      <w:tr w:rsidR="00267416" w:rsidRPr="00684D5D" w14:paraId="3E0A326B" w14:textId="77777777" w:rsidTr="003E5E28">
        <w:trPr>
          <w:trHeight w:val="439"/>
        </w:trPr>
        <w:tc>
          <w:tcPr>
            <w:tcW w:w="376" w:type="pct"/>
            <w:vMerge/>
            <w:tcBorders>
              <w:top w:val="single" w:sz="4" w:space="0" w:color="auto"/>
              <w:left w:val="single" w:sz="4" w:space="0" w:color="auto"/>
              <w:bottom w:val="single" w:sz="4" w:space="0" w:color="auto"/>
              <w:right w:val="single" w:sz="4" w:space="0" w:color="auto"/>
            </w:tcBorders>
            <w:vAlign w:val="center"/>
          </w:tcPr>
          <w:p w14:paraId="7E463995"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3109" w:type="pct"/>
            <w:vMerge/>
            <w:tcBorders>
              <w:top w:val="single" w:sz="4" w:space="0" w:color="auto"/>
              <w:left w:val="single" w:sz="4" w:space="0" w:color="auto"/>
              <w:bottom w:val="single" w:sz="4" w:space="0" w:color="auto"/>
              <w:right w:val="single" w:sz="4" w:space="0" w:color="auto"/>
            </w:tcBorders>
            <w:vAlign w:val="center"/>
          </w:tcPr>
          <w:p w14:paraId="671C05BC" w14:textId="77777777" w:rsidR="00267416" w:rsidRPr="00684D5D" w:rsidRDefault="00267416" w:rsidP="00890E6C">
            <w:pPr>
              <w:spacing w:after="0" w:line="240" w:lineRule="auto"/>
              <w:jc w:val="both"/>
              <w:rPr>
                <w:rFonts w:ascii="Times New Roman" w:eastAsia="Times New Roman" w:hAnsi="Times New Roman" w:cs="Times New Roman"/>
                <w:color w:val="000000"/>
                <w:kern w:val="0"/>
                <w:sz w:val="24"/>
                <w:szCs w:val="24"/>
                <w:lang w:val="lv-LV"/>
                <w14:ligatures w14:val="none"/>
              </w:rPr>
            </w:pPr>
          </w:p>
        </w:tc>
        <w:tc>
          <w:tcPr>
            <w:tcW w:w="835" w:type="pct"/>
            <w:vMerge/>
            <w:tcBorders>
              <w:top w:val="single" w:sz="4" w:space="0" w:color="auto"/>
              <w:left w:val="single" w:sz="4" w:space="0" w:color="auto"/>
              <w:bottom w:val="single" w:sz="4" w:space="0" w:color="auto"/>
              <w:right w:val="single" w:sz="4" w:space="0" w:color="auto"/>
            </w:tcBorders>
            <w:vAlign w:val="center"/>
          </w:tcPr>
          <w:p w14:paraId="3914D9D6"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681" w:type="pct"/>
            <w:vMerge/>
            <w:tcBorders>
              <w:top w:val="single" w:sz="4" w:space="0" w:color="auto"/>
              <w:left w:val="single" w:sz="4" w:space="0" w:color="auto"/>
              <w:bottom w:val="single" w:sz="4" w:space="0" w:color="auto"/>
              <w:right w:val="single" w:sz="4" w:space="0" w:color="auto"/>
            </w:tcBorders>
            <w:vAlign w:val="center"/>
          </w:tcPr>
          <w:p w14:paraId="6FF5A6BA" w14:textId="77777777" w:rsidR="00267416" w:rsidRPr="00684D5D" w:rsidRDefault="00267416" w:rsidP="00890E6C">
            <w:pPr>
              <w:spacing w:after="0" w:line="240" w:lineRule="auto"/>
              <w:rPr>
                <w:rFonts w:ascii="Times New Roman" w:eastAsia="Times New Roman" w:hAnsi="Times New Roman" w:cs="Times New Roman"/>
                <w:b/>
                <w:bCs/>
                <w:color w:val="000000"/>
                <w:kern w:val="0"/>
                <w:sz w:val="24"/>
                <w:szCs w:val="24"/>
                <w:lang w:val="lv-LV"/>
                <w14:ligatures w14:val="none"/>
              </w:rPr>
            </w:pPr>
          </w:p>
        </w:tc>
      </w:tr>
      <w:tr w:rsidR="00267416" w:rsidRPr="00684D5D" w14:paraId="385EC8E1" w14:textId="77777777" w:rsidTr="003E5E28">
        <w:trPr>
          <w:trHeight w:val="439"/>
        </w:trPr>
        <w:tc>
          <w:tcPr>
            <w:tcW w:w="376" w:type="pct"/>
            <w:vMerge w:val="restart"/>
            <w:tcBorders>
              <w:top w:val="single" w:sz="4" w:space="0" w:color="auto"/>
              <w:left w:val="single" w:sz="4" w:space="0" w:color="auto"/>
              <w:bottom w:val="single" w:sz="4" w:space="0" w:color="auto"/>
              <w:right w:val="single" w:sz="4" w:space="0" w:color="auto"/>
            </w:tcBorders>
            <w:noWrap/>
            <w:vAlign w:val="center"/>
          </w:tcPr>
          <w:p w14:paraId="283D0EA9" w14:textId="77777777" w:rsidR="00267416" w:rsidRPr="00684D5D" w:rsidRDefault="00267416" w:rsidP="00890E6C">
            <w:pPr>
              <w:spacing w:after="0" w:line="240" w:lineRule="auto"/>
              <w:jc w:val="center"/>
              <w:rPr>
                <w:rFonts w:ascii="Times New Roman" w:eastAsia="Times New Roman" w:hAnsi="Times New Roman" w:cs="Times New Roman"/>
                <w:color w:val="000000"/>
                <w:kern w:val="0"/>
                <w:sz w:val="24"/>
                <w:szCs w:val="24"/>
                <w:lang w:val="lv-LV"/>
                <w14:ligatures w14:val="none"/>
              </w:rPr>
            </w:pPr>
            <w:r w:rsidRPr="00684D5D">
              <w:rPr>
                <w:rFonts w:ascii="Times New Roman" w:eastAsia="Times New Roman" w:hAnsi="Times New Roman" w:cs="Times New Roman"/>
                <w:color w:val="000000"/>
                <w:kern w:val="0"/>
                <w:sz w:val="24"/>
                <w:szCs w:val="24"/>
                <w:lang w:val="lv-LV"/>
                <w14:ligatures w14:val="none"/>
              </w:rPr>
              <w:t>4.</w:t>
            </w:r>
          </w:p>
        </w:tc>
        <w:tc>
          <w:tcPr>
            <w:tcW w:w="3109" w:type="pct"/>
            <w:vMerge w:val="restart"/>
            <w:tcBorders>
              <w:top w:val="single" w:sz="4" w:space="0" w:color="auto"/>
              <w:left w:val="single" w:sz="4" w:space="0" w:color="auto"/>
              <w:bottom w:val="single" w:sz="4" w:space="0" w:color="auto"/>
              <w:right w:val="single" w:sz="4" w:space="0" w:color="auto"/>
            </w:tcBorders>
            <w:vAlign w:val="center"/>
          </w:tcPr>
          <w:p w14:paraId="504164EE" w14:textId="77777777" w:rsidR="007C2C5E" w:rsidRDefault="007C2C5E" w:rsidP="007C2C5E">
            <w:pPr>
              <w:spacing w:after="0" w:line="240" w:lineRule="auto"/>
              <w:jc w:val="both"/>
              <w:rPr>
                <w:rFonts w:ascii="Times New Roman" w:eastAsia="Times New Roman" w:hAnsi="Times New Roman" w:cs="Times New Roman"/>
                <w:color w:val="000000"/>
                <w:kern w:val="0"/>
                <w:sz w:val="24"/>
                <w:szCs w:val="24"/>
                <w:lang w:val="lv-LV"/>
                <w14:ligatures w14:val="none"/>
              </w:rPr>
            </w:pPr>
            <w:r w:rsidRPr="007C2C5E">
              <w:rPr>
                <w:rFonts w:ascii="Times New Roman" w:eastAsia="Times New Roman" w:hAnsi="Times New Roman" w:cs="Times New Roman"/>
                <w:color w:val="000000"/>
                <w:kern w:val="0"/>
                <w:sz w:val="24"/>
                <w:szCs w:val="24"/>
                <w:lang w:val="lv-LV"/>
                <w14:ligatures w14:val="none"/>
              </w:rPr>
              <w:t>Eksperimentālo datu analīze zinātniskajai publikācijai</w:t>
            </w:r>
          </w:p>
          <w:p w14:paraId="42134BA6" w14:textId="77C9E975" w:rsidR="007C2C5E" w:rsidRPr="007C2C5E" w:rsidRDefault="007C2C5E" w:rsidP="007C2C5E">
            <w:pPr>
              <w:spacing w:after="0" w:line="240" w:lineRule="auto"/>
              <w:jc w:val="both"/>
              <w:rPr>
                <w:rFonts w:ascii="Times New Roman" w:eastAsia="Times New Roman" w:hAnsi="Times New Roman" w:cs="Times New Roman"/>
                <w:color w:val="000000"/>
                <w:kern w:val="0"/>
                <w:sz w:val="24"/>
                <w:szCs w:val="24"/>
                <w:lang w:val="lv-LV"/>
                <w14:ligatures w14:val="none"/>
              </w:rPr>
            </w:pPr>
            <w:r w:rsidRPr="007C2C5E">
              <w:rPr>
                <w:rFonts w:ascii="Times New Roman" w:eastAsia="Times New Roman" w:hAnsi="Times New Roman" w:cs="Times New Roman"/>
                <w:color w:val="000000"/>
                <w:kern w:val="0"/>
                <w:sz w:val="24"/>
                <w:szCs w:val="24"/>
                <w:lang w:val="lv-LV"/>
                <w14:ligatures w14:val="none"/>
              </w:rPr>
              <w:t>( 2 publikācijas)​</w:t>
            </w:r>
          </w:p>
          <w:p w14:paraId="4968306D" w14:textId="27FE7A0F" w:rsidR="00267416" w:rsidRPr="00684D5D" w:rsidRDefault="007C2C5E" w:rsidP="007C2C5E">
            <w:pPr>
              <w:spacing w:after="0" w:line="240" w:lineRule="auto"/>
              <w:jc w:val="both"/>
              <w:rPr>
                <w:rFonts w:ascii="Times New Roman" w:eastAsia="Times New Roman" w:hAnsi="Times New Roman" w:cs="Times New Roman"/>
                <w:color w:val="000000"/>
                <w:kern w:val="0"/>
                <w:sz w:val="24"/>
                <w:szCs w:val="24"/>
                <w:lang w:val="lv-LV"/>
                <w14:ligatures w14:val="none"/>
              </w:rPr>
            </w:pPr>
            <w:r w:rsidRPr="007C2C5E">
              <w:rPr>
                <w:rFonts w:ascii="Times New Roman" w:eastAsia="Times New Roman" w:hAnsi="Times New Roman" w:cs="Times New Roman"/>
                <w:color w:val="000000"/>
                <w:kern w:val="0"/>
                <w:sz w:val="24"/>
                <w:szCs w:val="24"/>
                <w:lang w:val="lv-LV"/>
                <w14:ligatures w14:val="none"/>
              </w:rPr>
              <w:t>Nestandarta mērījumi saskaņā ar metodiku pēc vienošanās (Veicamo darbu apjoms 220 līdz 250h).</w:t>
            </w:r>
          </w:p>
        </w:tc>
        <w:tc>
          <w:tcPr>
            <w:tcW w:w="835" w:type="pct"/>
            <w:vMerge w:val="restart"/>
            <w:tcBorders>
              <w:top w:val="single" w:sz="4" w:space="0" w:color="auto"/>
              <w:left w:val="single" w:sz="4" w:space="0" w:color="auto"/>
              <w:bottom w:val="single" w:sz="4" w:space="0" w:color="auto"/>
              <w:right w:val="single" w:sz="4" w:space="0" w:color="auto"/>
            </w:tcBorders>
            <w:noWrap/>
            <w:vAlign w:val="center"/>
          </w:tcPr>
          <w:p w14:paraId="3D16A6EE" w14:textId="77777777" w:rsidR="00267416" w:rsidRPr="00684D5D" w:rsidRDefault="00267416" w:rsidP="00890E6C">
            <w:pPr>
              <w:spacing w:after="0" w:line="240" w:lineRule="auto"/>
              <w:jc w:val="center"/>
              <w:rPr>
                <w:rFonts w:ascii="Times New Roman" w:eastAsia="Times New Roman" w:hAnsi="Times New Roman" w:cs="Times New Roman"/>
                <w:color w:val="000000"/>
                <w:kern w:val="0"/>
                <w:sz w:val="24"/>
                <w:szCs w:val="24"/>
                <w:lang w:val="lv-LV"/>
                <w14:ligatures w14:val="none"/>
              </w:rPr>
            </w:pPr>
            <w:r w:rsidRPr="00684D5D">
              <w:rPr>
                <w:rFonts w:ascii="Times New Roman" w:eastAsia="Times New Roman" w:hAnsi="Times New Roman" w:cs="Times New Roman"/>
                <w:color w:val="000000"/>
                <w:kern w:val="0"/>
                <w:sz w:val="24"/>
                <w:szCs w:val="24"/>
                <w:lang w:val="lv-LV"/>
                <w14:ligatures w14:val="none"/>
              </w:rPr>
              <w:t>Novērojumu atskaite, rezultātu interpretācija</w:t>
            </w:r>
          </w:p>
        </w:tc>
        <w:tc>
          <w:tcPr>
            <w:tcW w:w="681" w:type="pct"/>
            <w:vMerge w:val="restart"/>
            <w:tcBorders>
              <w:top w:val="single" w:sz="4" w:space="0" w:color="auto"/>
              <w:left w:val="single" w:sz="4" w:space="0" w:color="auto"/>
              <w:bottom w:val="single" w:sz="4" w:space="0" w:color="auto"/>
              <w:right w:val="single" w:sz="4" w:space="0" w:color="auto"/>
            </w:tcBorders>
            <w:noWrap/>
            <w:vAlign w:val="center"/>
          </w:tcPr>
          <w:p w14:paraId="290ED06E" w14:textId="4622FE2E" w:rsidR="00267416" w:rsidRPr="00684D5D" w:rsidRDefault="00267416" w:rsidP="00890E6C">
            <w:pPr>
              <w:spacing w:after="0" w:line="240" w:lineRule="auto"/>
              <w:jc w:val="center"/>
              <w:rPr>
                <w:rFonts w:ascii="Times New Roman" w:eastAsia="Times New Roman" w:hAnsi="Times New Roman" w:cs="Times New Roman"/>
                <w:b/>
                <w:bCs/>
                <w:color w:val="000000"/>
                <w:kern w:val="0"/>
                <w:sz w:val="24"/>
                <w:szCs w:val="24"/>
                <w:lang w:val="lv-LV"/>
                <w14:ligatures w14:val="none"/>
              </w:rPr>
            </w:pPr>
            <w:r w:rsidRPr="00684D5D">
              <w:rPr>
                <w:rFonts w:ascii="Times New Roman" w:eastAsia="Times New Roman" w:hAnsi="Times New Roman" w:cs="Times New Roman"/>
                <w:color w:val="000000"/>
                <w:kern w:val="0"/>
                <w:sz w:val="24"/>
                <w:szCs w:val="24"/>
                <w:lang w:val="lv-LV"/>
                <w14:ligatures w14:val="none"/>
              </w:rPr>
              <w:t>04.202</w:t>
            </w:r>
            <w:r w:rsidR="004D2632">
              <w:rPr>
                <w:rFonts w:ascii="Times New Roman" w:eastAsia="Times New Roman" w:hAnsi="Times New Roman" w:cs="Times New Roman"/>
                <w:color w:val="000000"/>
                <w:kern w:val="0"/>
                <w:sz w:val="24"/>
                <w:szCs w:val="24"/>
                <w:lang w:val="lv-LV"/>
                <w14:ligatures w14:val="none"/>
              </w:rPr>
              <w:t>6</w:t>
            </w:r>
            <w:r w:rsidRPr="00684D5D">
              <w:rPr>
                <w:rFonts w:ascii="Times New Roman" w:eastAsia="Times New Roman" w:hAnsi="Times New Roman" w:cs="Times New Roman"/>
                <w:color w:val="000000"/>
                <w:kern w:val="0"/>
                <w:sz w:val="24"/>
                <w:szCs w:val="24"/>
                <w:lang w:val="lv-LV"/>
                <w14:ligatures w14:val="none"/>
              </w:rPr>
              <w:t xml:space="preserve"> - </w:t>
            </w:r>
            <w:r w:rsidR="004D2632">
              <w:rPr>
                <w:rFonts w:ascii="Times New Roman" w:eastAsia="Times New Roman" w:hAnsi="Times New Roman" w:cs="Times New Roman"/>
                <w:color w:val="000000"/>
                <w:kern w:val="0"/>
                <w:sz w:val="24"/>
                <w:szCs w:val="24"/>
                <w:lang w:val="lv-LV"/>
                <w14:ligatures w14:val="none"/>
              </w:rPr>
              <w:t>10</w:t>
            </w:r>
            <w:r w:rsidRPr="00684D5D">
              <w:rPr>
                <w:rFonts w:ascii="Times New Roman" w:eastAsia="Times New Roman" w:hAnsi="Times New Roman" w:cs="Times New Roman"/>
                <w:color w:val="000000"/>
                <w:kern w:val="0"/>
                <w:sz w:val="24"/>
                <w:szCs w:val="24"/>
                <w:lang w:val="lv-LV"/>
                <w14:ligatures w14:val="none"/>
              </w:rPr>
              <w:t>.202</w:t>
            </w:r>
            <w:r w:rsidR="004D2632">
              <w:rPr>
                <w:rFonts w:ascii="Times New Roman" w:eastAsia="Times New Roman" w:hAnsi="Times New Roman" w:cs="Times New Roman"/>
                <w:color w:val="000000"/>
                <w:kern w:val="0"/>
                <w:sz w:val="24"/>
                <w:szCs w:val="24"/>
                <w:lang w:val="lv-LV"/>
                <w14:ligatures w14:val="none"/>
              </w:rPr>
              <w:t>7</w:t>
            </w:r>
          </w:p>
        </w:tc>
      </w:tr>
      <w:tr w:rsidR="00267416" w:rsidRPr="00684D5D" w14:paraId="521E5DE7" w14:textId="77777777" w:rsidTr="003E5E28">
        <w:trPr>
          <w:trHeight w:val="439"/>
        </w:trPr>
        <w:tc>
          <w:tcPr>
            <w:tcW w:w="376" w:type="pct"/>
            <w:vMerge/>
            <w:tcBorders>
              <w:top w:val="single" w:sz="4" w:space="0" w:color="auto"/>
              <w:left w:val="single" w:sz="4" w:space="0" w:color="auto"/>
              <w:bottom w:val="single" w:sz="4" w:space="0" w:color="auto"/>
              <w:right w:val="single" w:sz="4" w:space="0" w:color="auto"/>
            </w:tcBorders>
            <w:vAlign w:val="center"/>
          </w:tcPr>
          <w:p w14:paraId="274D2D11"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3109" w:type="pct"/>
            <w:vMerge/>
            <w:tcBorders>
              <w:top w:val="single" w:sz="4" w:space="0" w:color="auto"/>
              <w:left w:val="single" w:sz="4" w:space="0" w:color="auto"/>
              <w:bottom w:val="single" w:sz="4" w:space="0" w:color="auto"/>
              <w:right w:val="single" w:sz="4" w:space="0" w:color="auto"/>
            </w:tcBorders>
            <w:vAlign w:val="center"/>
          </w:tcPr>
          <w:p w14:paraId="56C6AA09" w14:textId="77777777" w:rsidR="00267416" w:rsidRPr="00684D5D" w:rsidRDefault="00267416" w:rsidP="00890E6C">
            <w:pPr>
              <w:spacing w:after="0" w:line="240" w:lineRule="auto"/>
              <w:jc w:val="both"/>
              <w:rPr>
                <w:rFonts w:ascii="Times New Roman" w:eastAsia="Times New Roman" w:hAnsi="Times New Roman" w:cs="Times New Roman"/>
                <w:color w:val="000000"/>
                <w:kern w:val="0"/>
                <w:sz w:val="24"/>
                <w:szCs w:val="24"/>
                <w:lang w:val="lv-LV"/>
                <w14:ligatures w14:val="none"/>
              </w:rPr>
            </w:pPr>
          </w:p>
        </w:tc>
        <w:tc>
          <w:tcPr>
            <w:tcW w:w="835" w:type="pct"/>
            <w:vMerge/>
            <w:tcBorders>
              <w:top w:val="single" w:sz="4" w:space="0" w:color="auto"/>
              <w:left w:val="single" w:sz="4" w:space="0" w:color="auto"/>
              <w:bottom w:val="single" w:sz="4" w:space="0" w:color="auto"/>
              <w:right w:val="single" w:sz="4" w:space="0" w:color="auto"/>
            </w:tcBorders>
            <w:vAlign w:val="center"/>
          </w:tcPr>
          <w:p w14:paraId="1E75F257"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681" w:type="pct"/>
            <w:vMerge/>
            <w:tcBorders>
              <w:top w:val="single" w:sz="4" w:space="0" w:color="auto"/>
              <w:left w:val="single" w:sz="4" w:space="0" w:color="auto"/>
              <w:bottom w:val="single" w:sz="4" w:space="0" w:color="auto"/>
              <w:right w:val="single" w:sz="4" w:space="0" w:color="auto"/>
            </w:tcBorders>
            <w:vAlign w:val="center"/>
          </w:tcPr>
          <w:p w14:paraId="2DDEA9A1" w14:textId="77777777" w:rsidR="00267416" w:rsidRPr="00684D5D" w:rsidRDefault="00267416" w:rsidP="00890E6C">
            <w:pPr>
              <w:spacing w:after="0" w:line="240" w:lineRule="auto"/>
              <w:rPr>
                <w:rFonts w:ascii="Times New Roman" w:eastAsia="Times New Roman" w:hAnsi="Times New Roman" w:cs="Times New Roman"/>
                <w:b/>
                <w:bCs/>
                <w:color w:val="000000"/>
                <w:kern w:val="0"/>
                <w:sz w:val="24"/>
                <w:szCs w:val="24"/>
                <w:lang w:val="lv-LV"/>
                <w14:ligatures w14:val="none"/>
              </w:rPr>
            </w:pPr>
          </w:p>
        </w:tc>
      </w:tr>
      <w:tr w:rsidR="00267416" w:rsidRPr="00684D5D" w14:paraId="4D89C27B" w14:textId="77777777" w:rsidTr="003E5E28">
        <w:trPr>
          <w:trHeight w:val="297"/>
        </w:trPr>
        <w:tc>
          <w:tcPr>
            <w:tcW w:w="376" w:type="pct"/>
            <w:vMerge/>
            <w:tcBorders>
              <w:top w:val="single" w:sz="4" w:space="0" w:color="auto"/>
              <w:left w:val="single" w:sz="4" w:space="0" w:color="auto"/>
              <w:bottom w:val="single" w:sz="4" w:space="0" w:color="auto"/>
              <w:right w:val="single" w:sz="4" w:space="0" w:color="auto"/>
            </w:tcBorders>
            <w:vAlign w:val="center"/>
          </w:tcPr>
          <w:p w14:paraId="72054DA4"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3109" w:type="pct"/>
            <w:vMerge/>
            <w:tcBorders>
              <w:top w:val="single" w:sz="4" w:space="0" w:color="auto"/>
              <w:left w:val="single" w:sz="4" w:space="0" w:color="auto"/>
              <w:bottom w:val="single" w:sz="4" w:space="0" w:color="auto"/>
              <w:right w:val="single" w:sz="4" w:space="0" w:color="auto"/>
            </w:tcBorders>
            <w:vAlign w:val="center"/>
          </w:tcPr>
          <w:p w14:paraId="50808DE7" w14:textId="77777777" w:rsidR="00267416" w:rsidRPr="00684D5D" w:rsidRDefault="00267416" w:rsidP="00890E6C">
            <w:pPr>
              <w:spacing w:after="0" w:line="240" w:lineRule="auto"/>
              <w:jc w:val="both"/>
              <w:rPr>
                <w:rFonts w:ascii="Times New Roman" w:eastAsia="Times New Roman" w:hAnsi="Times New Roman" w:cs="Times New Roman"/>
                <w:color w:val="000000"/>
                <w:kern w:val="0"/>
                <w:sz w:val="24"/>
                <w:szCs w:val="24"/>
                <w:lang w:val="lv-LV"/>
                <w14:ligatures w14:val="none"/>
              </w:rPr>
            </w:pPr>
          </w:p>
        </w:tc>
        <w:tc>
          <w:tcPr>
            <w:tcW w:w="835" w:type="pct"/>
            <w:vMerge/>
            <w:tcBorders>
              <w:top w:val="single" w:sz="4" w:space="0" w:color="auto"/>
              <w:left w:val="single" w:sz="4" w:space="0" w:color="auto"/>
              <w:bottom w:val="single" w:sz="4" w:space="0" w:color="auto"/>
              <w:right w:val="single" w:sz="4" w:space="0" w:color="auto"/>
            </w:tcBorders>
            <w:vAlign w:val="center"/>
          </w:tcPr>
          <w:p w14:paraId="6ED0C489"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681" w:type="pct"/>
            <w:vMerge/>
            <w:tcBorders>
              <w:top w:val="single" w:sz="4" w:space="0" w:color="auto"/>
              <w:left w:val="single" w:sz="4" w:space="0" w:color="auto"/>
              <w:bottom w:val="single" w:sz="4" w:space="0" w:color="auto"/>
              <w:right w:val="single" w:sz="4" w:space="0" w:color="auto"/>
            </w:tcBorders>
            <w:vAlign w:val="center"/>
          </w:tcPr>
          <w:p w14:paraId="5A10B201" w14:textId="77777777" w:rsidR="00267416" w:rsidRPr="00684D5D" w:rsidRDefault="00267416" w:rsidP="00890E6C">
            <w:pPr>
              <w:spacing w:after="0" w:line="240" w:lineRule="auto"/>
              <w:rPr>
                <w:rFonts w:ascii="Times New Roman" w:eastAsia="Times New Roman" w:hAnsi="Times New Roman" w:cs="Times New Roman"/>
                <w:b/>
                <w:bCs/>
                <w:color w:val="000000"/>
                <w:kern w:val="0"/>
                <w:sz w:val="24"/>
                <w:szCs w:val="24"/>
                <w:lang w:val="lv-LV"/>
                <w14:ligatures w14:val="none"/>
              </w:rPr>
            </w:pPr>
          </w:p>
        </w:tc>
      </w:tr>
      <w:tr w:rsidR="00267416" w:rsidRPr="00684D5D" w14:paraId="7ABF7979" w14:textId="77777777" w:rsidTr="003E5E28">
        <w:trPr>
          <w:trHeight w:val="439"/>
        </w:trPr>
        <w:tc>
          <w:tcPr>
            <w:tcW w:w="376" w:type="pct"/>
            <w:vMerge/>
            <w:tcBorders>
              <w:top w:val="single" w:sz="4" w:space="0" w:color="auto"/>
              <w:left w:val="single" w:sz="4" w:space="0" w:color="auto"/>
              <w:bottom w:val="single" w:sz="4" w:space="0" w:color="auto"/>
              <w:right w:val="single" w:sz="4" w:space="0" w:color="auto"/>
            </w:tcBorders>
            <w:vAlign w:val="center"/>
          </w:tcPr>
          <w:p w14:paraId="1F9DCA80"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3109" w:type="pct"/>
            <w:vMerge/>
            <w:tcBorders>
              <w:top w:val="single" w:sz="4" w:space="0" w:color="auto"/>
              <w:left w:val="single" w:sz="4" w:space="0" w:color="auto"/>
              <w:bottom w:val="single" w:sz="4" w:space="0" w:color="auto"/>
              <w:right w:val="single" w:sz="4" w:space="0" w:color="auto"/>
            </w:tcBorders>
            <w:vAlign w:val="center"/>
          </w:tcPr>
          <w:p w14:paraId="036E5969"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835" w:type="pct"/>
            <w:vMerge/>
            <w:tcBorders>
              <w:top w:val="single" w:sz="4" w:space="0" w:color="auto"/>
              <w:left w:val="single" w:sz="4" w:space="0" w:color="auto"/>
              <w:bottom w:val="single" w:sz="4" w:space="0" w:color="auto"/>
              <w:right w:val="single" w:sz="4" w:space="0" w:color="auto"/>
            </w:tcBorders>
            <w:vAlign w:val="center"/>
          </w:tcPr>
          <w:p w14:paraId="3B68BA81"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681" w:type="pct"/>
            <w:vMerge/>
            <w:tcBorders>
              <w:top w:val="single" w:sz="4" w:space="0" w:color="auto"/>
              <w:left w:val="single" w:sz="4" w:space="0" w:color="auto"/>
              <w:bottom w:val="single" w:sz="4" w:space="0" w:color="auto"/>
            </w:tcBorders>
            <w:vAlign w:val="center"/>
          </w:tcPr>
          <w:p w14:paraId="3BC7CAE5" w14:textId="77777777" w:rsidR="00267416" w:rsidRPr="00684D5D" w:rsidRDefault="00267416" w:rsidP="00890E6C">
            <w:pPr>
              <w:spacing w:after="0" w:line="240" w:lineRule="auto"/>
              <w:rPr>
                <w:rFonts w:ascii="Times New Roman" w:eastAsia="Times New Roman" w:hAnsi="Times New Roman" w:cs="Times New Roman"/>
                <w:b/>
                <w:bCs/>
                <w:color w:val="000000"/>
                <w:kern w:val="0"/>
                <w:sz w:val="24"/>
                <w:szCs w:val="24"/>
                <w:lang w:val="lv-LV"/>
                <w14:ligatures w14:val="none"/>
              </w:rPr>
            </w:pPr>
          </w:p>
        </w:tc>
      </w:tr>
      <w:tr w:rsidR="00267416" w:rsidRPr="00684D5D" w14:paraId="42BD7F08" w14:textId="77777777" w:rsidTr="003E5E28">
        <w:trPr>
          <w:trHeight w:val="439"/>
        </w:trPr>
        <w:tc>
          <w:tcPr>
            <w:tcW w:w="376" w:type="pct"/>
            <w:vMerge/>
            <w:tcBorders>
              <w:top w:val="single" w:sz="4" w:space="0" w:color="auto"/>
              <w:left w:val="single" w:sz="4" w:space="0" w:color="auto"/>
              <w:bottom w:val="single" w:sz="4" w:space="0" w:color="auto"/>
              <w:right w:val="single" w:sz="4" w:space="0" w:color="auto"/>
            </w:tcBorders>
            <w:vAlign w:val="center"/>
          </w:tcPr>
          <w:p w14:paraId="1EA3FF56"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3109" w:type="pct"/>
            <w:vMerge/>
            <w:tcBorders>
              <w:top w:val="single" w:sz="4" w:space="0" w:color="auto"/>
              <w:left w:val="single" w:sz="4" w:space="0" w:color="auto"/>
              <w:bottom w:val="single" w:sz="4" w:space="0" w:color="auto"/>
              <w:right w:val="single" w:sz="4" w:space="0" w:color="auto"/>
            </w:tcBorders>
            <w:vAlign w:val="center"/>
          </w:tcPr>
          <w:p w14:paraId="14873AC5"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835" w:type="pct"/>
            <w:vMerge/>
            <w:tcBorders>
              <w:top w:val="single" w:sz="4" w:space="0" w:color="auto"/>
              <w:left w:val="single" w:sz="4" w:space="0" w:color="auto"/>
              <w:bottom w:val="single" w:sz="4" w:space="0" w:color="auto"/>
              <w:right w:val="single" w:sz="4" w:space="0" w:color="auto"/>
            </w:tcBorders>
            <w:vAlign w:val="center"/>
          </w:tcPr>
          <w:p w14:paraId="22E657B5"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681" w:type="pct"/>
            <w:vMerge/>
            <w:tcBorders>
              <w:top w:val="single" w:sz="4" w:space="0" w:color="auto"/>
              <w:left w:val="single" w:sz="4" w:space="0" w:color="auto"/>
              <w:bottom w:val="single" w:sz="4" w:space="0" w:color="auto"/>
            </w:tcBorders>
            <w:vAlign w:val="center"/>
          </w:tcPr>
          <w:p w14:paraId="79BF80CF" w14:textId="77777777" w:rsidR="00267416" w:rsidRPr="00684D5D" w:rsidRDefault="00267416" w:rsidP="00890E6C">
            <w:pPr>
              <w:spacing w:after="0" w:line="240" w:lineRule="auto"/>
              <w:rPr>
                <w:rFonts w:ascii="Times New Roman" w:eastAsia="Times New Roman" w:hAnsi="Times New Roman" w:cs="Times New Roman"/>
                <w:b/>
                <w:bCs/>
                <w:color w:val="000000"/>
                <w:kern w:val="0"/>
                <w:sz w:val="24"/>
                <w:szCs w:val="24"/>
                <w:lang w:val="lv-LV"/>
                <w14:ligatures w14:val="none"/>
              </w:rPr>
            </w:pPr>
          </w:p>
        </w:tc>
      </w:tr>
      <w:tr w:rsidR="00267416" w:rsidRPr="00684D5D" w14:paraId="07A464D6" w14:textId="77777777" w:rsidTr="003E5E28">
        <w:trPr>
          <w:trHeight w:val="439"/>
        </w:trPr>
        <w:tc>
          <w:tcPr>
            <w:tcW w:w="376" w:type="pct"/>
            <w:vMerge/>
            <w:tcBorders>
              <w:top w:val="single" w:sz="4" w:space="0" w:color="auto"/>
              <w:left w:val="single" w:sz="4" w:space="0" w:color="auto"/>
              <w:bottom w:val="single" w:sz="4" w:space="0" w:color="auto"/>
              <w:right w:val="single" w:sz="4" w:space="0" w:color="auto"/>
            </w:tcBorders>
            <w:vAlign w:val="center"/>
          </w:tcPr>
          <w:p w14:paraId="7ABF3D3B"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3109" w:type="pct"/>
            <w:vMerge/>
            <w:tcBorders>
              <w:top w:val="single" w:sz="4" w:space="0" w:color="auto"/>
              <w:left w:val="single" w:sz="4" w:space="0" w:color="auto"/>
              <w:bottom w:val="single" w:sz="4" w:space="0" w:color="auto"/>
              <w:right w:val="single" w:sz="4" w:space="0" w:color="auto"/>
            </w:tcBorders>
            <w:vAlign w:val="center"/>
          </w:tcPr>
          <w:p w14:paraId="159CECC8"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835" w:type="pct"/>
            <w:vMerge/>
            <w:tcBorders>
              <w:top w:val="single" w:sz="4" w:space="0" w:color="auto"/>
              <w:left w:val="single" w:sz="4" w:space="0" w:color="auto"/>
              <w:bottom w:val="single" w:sz="4" w:space="0" w:color="auto"/>
              <w:right w:val="single" w:sz="4" w:space="0" w:color="auto"/>
            </w:tcBorders>
            <w:vAlign w:val="center"/>
          </w:tcPr>
          <w:p w14:paraId="4034814F"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681" w:type="pct"/>
            <w:vMerge/>
            <w:tcBorders>
              <w:top w:val="single" w:sz="4" w:space="0" w:color="auto"/>
              <w:left w:val="single" w:sz="4" w:space="0" w:color="auto"/>
              <w:bottom w:val="single" w:sz="4" w:space="0" w:color="auto"/>
            </w:tcBorders>
            <w:vAlign w:val="center"/>
          </w:tcPr>
          <w:p w14:paraId="39518692" w14:textId="77777777" w:rsidR="00267416" w:rsidRPr="00684D5D" w:rsidRDefault="00267416" w:rsidP="00890E6C">
            <w:pPr>
              <w:spacing w:after="0" w:line="240" w:lineRule="auto"/>
              <w:rPr>
                <w:rFonts w:ascii="Times New Roman" w:eastAsia="Times New Roman" w:hAnsi="Times New Roman" w:cs="Times New Roman"/>
                <w:b/>
                <w:bCs/>
                <w:color w:val="000000"/>
                <w:kern w:val="0"/>
                <w:sz w:val="24"/>
                <w:szCs w:val="24"/>
                <w:lang w:val="lv-LV"/>
                <w14:ligatures w14:val="none"/>
              </w:rPr>
            </w:pPr>
          </w:p>
        </w:tc>
      </w:tr>
      <w:tr w:rsidR="00267416" w:rsidRPr="00684D5D" w14:paraId="51F22C5B" w14:textId="77777777" w:rsidTr="003E5E28">
        <w:trPr>
          <w:trHeight w:val="276"/>
        </w:trPr>
        <w:tc>
          <w:tcPr>
            <w:tcW w:w="376" w:type="pct"/>
            <w:vMerge/>
            <w:tcBorders>
              <w:top w:val="single" w:sz="4" w:space="0" w:color="auto"/>
              <w:left w:val="single" w:sz="4" w:space="0" w:color="auto"/>
              <w:bottom w:val="single" w:sz="4" w:space="0" w:color="auto"/>
              <w:right w:val="single" w:sz="4" w:space="0" w:color="auto"/>
            </w:tcBorders>
            <w:vAlign w:val="center"/>
          </w:tcPr>
          <w:p w14:paraId="48BD1865"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3109" w:type="pct"/>
            <w:vMerge/>
            <w:tcBorders>
              <w:top w:val="single" w:sz="4" w:space="0" w:color="auto"/>
              <w:left w:val="single" w:sz="4" w:space="0" w:color="auto"/>
              <w:bottom w:val="single" w:sz="4" w:space="0" w:color="auto"/>
              <w:right w:val="single" w:sz="4" w:space="0" w:color="auto"/>
            </w:tcBorders>
            <w:vAlign w:val="center"/>
          </w:tcPr>
          <w:p w14:paraId="195DAC71"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835" w:type="pct"/>
            <w:vMerge/>
            <w:tcBorders>
              <w:top w:val="single" w:sz="4" w:space="0" w:color="auto"/>
              <w:left w:val="single" w:sz="4" w:space="0" w:color="auto"/>
              <w:bottom w:val="single" w:sz="4" w:space="0" w:color="auto"/>
              <w:right w:val="single" w:sz="4" w:space="0" w:color="auto"/>
            </w:tcBorders>
            <w:vAlign w:val="center"/>
          </w:tcPr>
          <w:p w14:paraId="39AD250C"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681" w:type="pct"/>
            <w:vMerge/>
            <w:tcBorders>
              <w:top w:val="single" w:sz="4" w:space="0" w:color="auto"/>
              <w:left w:val="single" w:sz="4" w:space="0" w:color="auto"/>
              <w:bottom w:val="single" w:sz="4" w:space="0" w:color="auto"/>
            </w:tcBorders>
            <w:vAlign w:val="center"/>
          </w:tcPr>
          <w:p w14:paraId="42730777" w14:textId="77777777" w:rsidR="00267416" w:rsidRPr="00684D5D" w:rsidRDefault="00267416" w:rsidP="00890E6C">
            <w:pPr>
              <w:spacing w:after="0" w:line="240" w:lineRule="auto"/>
              <w:rPr>
                <w:rFonts w:ascii="Times New Roman" w:eastAsia="Times New Roman" w:hAnsi="Times New Roman" w:cs="Times New Roman"/>
                <w:b/>
                <w:bCs/>
                <w:color w:val="000000"/>
                <w:kern w:val="0"/>
                <w:sz w:val="24"/>
                <w:szCs w:val="24"/>
                <w:lang w:val="lv-LV"/>
                <w14:ligatures w14:val="none"/>
              </w:rPr>
            </w:pPr>
          </w:p>
        </w:tc>
      </w:tr>
      <w:tr w:rsidR="00267416" w:rsidRPr="00684D5D" w14:paraId="66631BCA" w14:textId="77777777" w:rsidTr="003E5E28">
        <w:trPr>
          <w:trHeight w:val="480"/>
        </w:trPr>
        <w:tc>
          <w:tcPr>
            <w:tcW w:w="376" w:type="pct"/>
            <w:vMerge/>
            <w:tcBorders>
              <w:top w:val="single" w:sz="4" w:space="0" w:color="auto"/>
              <w:left w:val="single" w:sz="4" w:space="0" w:color="auto"/>
              <w:bottom w:val="single" w:sz="4" w:space="0" w:color="auto"/>
              <w:right w:val="single" w:sz="4" w:space="0" w:color="auto"/>
            </w:tcBorders>
            <w:vAlign w:val="center"/>
            <w:hideMark/>
          </w:tcPr>
          <w:p w14:paraId="529C8DE0"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3109" w:type="pct"/>
            <w:vMerge/>
            <w:tcBorders>
              <w:top w:val="single" w:sz="4" w:space="0" w:color="auto"/>
              <w:left w:val="single" w:sz="4" w:space="0" w:color="auto"/>
              <w:bottom w:val="single" w:sz="4" w:space="0" w:color="auto"/>
              <w:right w:val="single" w:sz="4" w:space="0" w:color="auto"/>
            </w:tcBorders>
            <w:vAlign w:val="center"/>
          </w:tcPr>
          <w:p w14:paraId="5AFBBD04" w14:textId="77777777" w:rsidR="00267416" w:rsidRPr="00684D5D" w:rsidRDefault="00267416" w:rsidP="00890E6C">
            <w:pPr>
              <w:spacing w:after="0" w:line="240" w:lineRule="auto"/>
              <w:rPr>
                <w:rFonts w:ascii="Times New Roman" w:eastAsia="Times New Roman" w:hAnsi="Times New Roman" w:cs="Times New Roman"/>
                <w:kern w:val="0"/>
                <w:sz w:val="24"/>
                <w:szCs w:val="24"/>
                <w:lang w:val="lv-LV"/>
                <w14:ligatures w14:val="none"/>
              </w:rPr>
            </w:pPr>
          </w:p>
        </w:tc>
        <w:tc>
          <w:tcPr>
            <w:tcW w:w="835" w:type="pct"/>
            <w:vMerge/>
            <w:tcBorders>
              <w:top w:val="single" w:sz="4" w:space="0" w:color="auto"/>
              <w:left w:val="single" w:sz="4" w:space="0" w:color="auto"/>
              <w:bottom w:val="single" w:sz="4" w:space="0" w:color="auto"/>
              <w:right w:val="single" w:sz="4" w:space="0" w:color="auto"/>
            </w:tcBorders>
            <w:vAlign w:val="center"/>
          </w:tcPr>
          <w:p w14:paraId="068F18D9" w14:textId="77777777" w:rsidR="00267416" w:rsidRPr="00684D5D" w:rsidRDefault="00267416"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681" w:type="pct"/>
            <w:vMerge/>
            <w:tcBorders>
              <w:top w:val="single" w:sz="4" w:space="0" w:color="auto"/>
              <w:left w:val="single" w:sz="4" w:space="0" w:color="auto"/>
              <w:bottom w:val="single" w:sz="4" w:space="0" w:color="auto"/>
            </w:tcBorders>
            <w:vAlign w:val="center"/>
          </w:tcPr>
          <w:p w14:paraId="3AB900DE" w14:textId="77777777" w:rsidR="00267416" w:rsidRPr="00684D5D" w:rsidRDefault="00267416" w:rsidP="00890E6C">
            <w:pPr>
              <w:spacing w:after="0" w:line="240" w:lineRule="auto"/>
              <w:rPr>
                <w:rFonts w:ascii="Times New Roman" w:eastAsia="Times New Roman" w:hAnsi="Times New Roman" w:cs="Times New Roman"/>
                <w:b/>
                <w:bCs/>
                <w:color w:val="000000"/>
                <w:kern w:val="0"/>
                <w:sz w:val="24"/>
                <w:szCs w:val="24"/>
                <w:lang w:val="lv-LV"/>
                <w14:ligatures w14:val="none"/>
              </w:rPr>
            </w:pPr>
          </w:p>
        </w:tc>
      </w:tr>
      <w:bookmarkEnd w:id="0"/>
    </w:tbl>
    <w:p w14:paraId="15589BC1"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25A39E69" w14:textId="77777777" w:rsidR="006B7E68" w:rsidRPr="00684D5D" w:rsidRDefault="006B7E68"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035C07C5"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r w:rsidRPr="00684D5D">
        <w:rPr>
          <w:rFonts w:ascii="Times New Roman" w:eastAsia="Times New Roman" w:hAnsi="Times New Roman" w:cs="Times New Roman"/>
          <w:b/>
          <w:kern w:val="0"/>
          <w:sz w:val="24"/>
          <w:szCs w:val="24"/>
          <w:lang w:val="lv-LV"/>
          <w14:ligatures w14:val="none"/>
        </w:rPr>
        <w:t>Vispārējie noteikumi.</w:t>
      </w:r>
    </w:p>
    <w:p w14:paraId="7CA2BD12" w14:textId="2E8A6707" w:rsidR="00DE430B" w:rsidRPr="00684D5D" w:rsidRDefault="00DE430B" w:rsidP="00DE430B">
      <w:pPr>
        <w:widowControl w:val="0"/>
        <w:numPr>
          <w:ilvl w:val="0"/>
          <w:numId w:val="9"/>
        </w:numPr>
        <w:autoSpaceDE w:val="0"/>
        <w:autoSpaceDN w:val="0"/>
        <w:spacing w:after="0" w:line="256" w:lineRule="auto"/>
        <w:ind w:left="284" w:firstLine="142"/>
        <w:contextualSpacing/>
        <w:jc w:val="both"/>
        <w:rPr>
          <w:rFonts w:ascii="Times New Roman" w:eastAsia="Times New Roman" w:hAnsi="Times New Roman" w:cs="Times New Roman"/>
          <w:b/>
          <w:sz w:val="24"/>
          <w:szCs w:val="24"/>
          <w:lang w:val="lv-LV"/>
        </w:rPr>
      </w:pPr>
      <w:r w:rsidRPr="00684D5D">
        <w:rPr>
          <w:rFonts w:ascii="Times New Roman" w:eastAsia="Times New Roman" w:hAnsi="Times New Roman" w:cs="Times New Roman"/>
          <w:b/>
          <w:sz w:val="24"/>
          <w:szCs w:val="24"/>
          <w:lang w:val="lv-LV"/>
        </w:rPr>
        <w:t xml:space="preserve">Iesniedzot galējo piedāvājumu </w:t>
      </w:r>
      <w:r w:rsidR="00300D59" w:rsidRPr="00684D5D">
        <w:rPr>
          <w:rFonts w:ascii="Times New Roman" w:eastAsia="Times New Roman" w:hAnsi="Times New Roman" w:cs="Times New Roman"/>
          <w:b/>
          <w:sz w:val="24"/>
          <w:szCs w:val="24"/>
          <w:lang w:val="lv-LV"/>
        </w:rPr>
        <w:t xml:space="preserve">visiem testiem un pakalpojumiem jānorāda </w:t>
      </w:r>
      <w:r w:rsidR="00815504" w:rsidRPr="00684D5D">
        <w:rPr>
          <w:rFonts w:ascii="Times New Roman" w:eastAsia="Times New Roman" w:hAnsi="Times New Roman" w:cs="Times New Roman"/>
          <w:b/>
          <w:sz w:val="24"/>
          <w:szCs w:val="24"/>
          <w:lang w:val="lv-LV"/>
        </w:rPr>
        <w:t>vienības (h) cena</w:t>
      </w:r>
      <w:r w:rsidRPr="00684D5D">
        <w:rPr>
          <w:rFonts w:ascii="Times New Roman" w:eastAsia="Times New Roman" w:hAnsi="Times New Roman" w:cs="Times New Roman"/>
          <w:b/>
          <w:sz w:val="24"/>
          <w:szCs w:val="24"/>
          <w:lang w:val="lv-LV"/>
        </w:rPr>
        <w:t>;</w:t>
      </w:r>
    </w:p>
    <w:p w14:paraId="0A3C57B3" w14:textId="42BF57DD" w:rsidR="00DE430B" w:rsidRPr="00684D5D" w:rsidRDefault="00DE430B" w:rsidP="00DE430B">
      <w:pPr>
        <w:widowControl w:val="0"/>
        <w:numPr>
          <w:ilvl w:val="0"/>
          <w:numId w:val="9"/>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V</w:t>
      </w:r>
      <w:r w:rsidR="00815504" w:rsidRPr="00684D5D">
        <w:rPr>
          <w:rFonts w:ascii="Times New Roman" w:eastAsia="Times New Roman" w:hAnsi="Times New Roman" w:cs="Times New Roman"/>
          <w:sz w:val="24"/>
          <w:szCs w:val="24"/>
          <w:lang w:val="lv-LV"/>
        </w:rPr>
        <w:t>is</w:t>
      </w:r>
      <w:r w:rsidR="00D246D3" w:rsidRPr="00684D5D">
        <w:rPr>
          <w:rFonts w:ascii="Times New Roman" w:eastAsia="Times New Roman" w:hAnsi="Times New Roman" w:cs="Times New Roman"/>
          <w:sz w:val="24"/>
          <w:szCs w:val="24"/>
          <w:lang w:val="lv-LV"/>
        </w:rPr>
        <w:t>ām</w:t>
      </w:r>
      <w:r w:rsidR="00815504" w:rsidRPr="00684D5D">
        <w:rPr>
          <w:rFonts w:ascii="Times New Roman" w:eastAsia="Times New Roman" w:hAnsi="Times New Roman" w:cs="Times New Roman"/>
          <w:sz w:val="24"/>
          <w:szCs w:val="24"/>
          <w:lang w:val="lv-LV"/>
        </w:rPr>
        <w:t xml:space="preserve"> laborator</w:t>
      </w:r>
      <w:r w:rsidR="00484A28" w:rsidRPr="00684D5D">
        <w:rPr>
          <w:rFonts w:ascii="Times New Roman" w:eastAsia="Times New Roman" w:hAnsi="Times New Roman" w:cs="Times New Roman"/>
          <w:sz w:val="24"/>
          <w:szCs w:val="24"/>
          <w:lang w:val="lv-LV"/>
        </w:rPr>
        <w:t>ijas izmaks</w:t>
      </w:r>
      <w:r w:rsidR="00D246D3" w:rsidRPr="00684D5D">
        <w:rPr>
          <w:rFonts w:ascii="Times New Roman" w:eastAsia="Times New Roman" w:hAnsi="Times New Roman" w:cs="Times New Roman"/>
          <w:sz w:val="24"/>
          <w:szCs w:val="24"/>
          <w:lang w:val="lv-LV"/>
        </w:rPr>
        <w:t>ām</w:t>
      </w:r>
      <w:r w:rsidR="00484A28" w:rsidRPr="00684D5D">
        <w:rPr>
          <w:rFonts w:ascii="Times New Roman" w:eastAsia="Times New Roman" w:hAnsi="Times New Roman" w:cs="Times New Roman"/>
          <w:sz w:val="24"/>
          <w:szCs w:val="24"/>
          <w:lang w:val="lv-LV"/>
        </w:rPr>
        <w:t>, kas attiecas uz konkrēto testu vai pakalpojumu jābūt</w:t>
      </w:r>
      <w:r w:rsidR="00D246D3" w:rsidRPr="00684D5D">
        <w:rPr>
          <w:rFonts w:ascii="Times New Roman" w:eastAsia="Times New Roman" w:hAnsi="Times New Roman" w:cs="Times New Roman"/>
          <w:sz w:val="24"/>
          <w:szCs w:val="24"/>
          <w:lang w:val="lv-LV"/>
        </w:rPr>
        <w:t xml:space="preserve"> iekļautām.</w:t>
      </w:r>
    </w:p>
    <w:p w14:paraId="54DE64D4" w14:textId="7B47D298" w:rsidR="00DE430B" w:rsidRPr="00684D5D" w:rsidRDefault="00DE430B" w:rsidP="00B84AB2">
      <w:pPr>
        <w:widowControl w:val="0"/>
        <w:numPr>
          <w:ilvl w:val="0"/>
          <w:numId w:val="9"/>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Ja piedāvājumā iekļaut</w:t>
      </w:r>
      <w:r w:rsidR="00D246D3" w:rsidRPr="00684D5D">
        <w:rPr>
          <w:rFonts w:ascii="Times New Roman" w:eastAsia="Times New Roman" w:hAnsi="Times New Roman" w:cs="Times New Roman"/>
          <w:sz w:val="24"/>
          <w:szCs w:val="24"/>
          <w:lang w:val="lv-LV"/>
        </w:rPr>
        <w:t>i papildus testi vai pakalpojumi</w:t>
      </w:r>
      <w:r w:rsidRPr="00684D5D">
        <w:rPr>
          <w:rFonts w:ascii="Times New Roman" w:eastAsia="Times New Roman" w:hAnsi="Times New Roman" w:cs="Times New Roman"/>
          <w:sz w:val="24"/>
          <w:szCs w:val="24"/>
          <w:lang w:val="lv-LV"/>
        </w:rPr>
        <w:t>, to</w:t>
      </w:r>
      <w:r w:rsidR="00D246D3" w:rsidRPr="00684D5D">
        <w:rPr>
          <w:rFonts w:ascii="Times New Roman" w:eastAsia="Times New Roman" w:hAnsi="Times New Roman" w:cs="Times New Roman"/>
          <w:sz w:val="24"/>
          <w:szCs w:val="24"/>
          <w:lang w:val="lv-LV"/>
        </w:rPr>
        <w:t>s</w:t>
      </w:r>
      <w:r w:rsidRPr="00684D5D">
        <w:rPr>
          <w:rFonts w:ascii="Times New Roman" w:eastAsia="Times New Roman" w:hAnsi="Times New Roman" w:cs="Times New Roman"/>
          <w:sz w:val="24"/>
          <w:szCs w:val="24"/>
          <w:lang w:val="lv-LV"/>
        </w:rPr>
        <w:t xml:space="preserve"> uzskaita.</w:t>
      </w:r>
    </w:p>
    <w:p w14:paraId="72CEF540" w14:textId="0981FCA1" w:rsidR="00DE430B" w:rsidRPr="00684D5D" w:rsidRDefault="00DE430B" w:rsidP="00DE430B">
      <w:pPr>
        <w:widowControl w:val="0"/>
        <w:numPr>
          <w:ilvl w:val="0"/>
          <w:numId w:val="9"/>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b/>
          <w:bCs/>
          <w:sz w:val="24"/>
          <w:szCs w:val="24"/>
          <w:u w:val="single"/>
          <w:lang w:val="lv-LV"/>
        </w:rPr>
        <w:t xml:space="preserve">Visas iepirkuma dokumentācijā lietotās atsauces uz konkrētiem standartiem, </w:t>
      </w:r>
      <w:r w:rsidR="00090DAC" w:rsidRPr="00684D5D">
        <w:rPr>
          <w:rFonts w:ascii="Times New Roman" w:eastAsia="Times New Roman" w:hAnsi="Times New Roman" w:cs="Times New Roman"/>
          <w:b/>
          <w:bCs/>
          <w:sz w:val="24"/>
          <w:szCs w:val="24"/>
          <w:u w:val="single"/>
          <w:lang w:val="lv-LV"/>
        </w:rPr>
        <w:t>testēšanas pakalpojumu sniedzējs, iepriekš vienojoties ar Pasūtītāju</w:t>
      </w:r>
      <w:r w:rsidRPr="00684D5D">
        <w:rPr>
          <w:rFonts w:ascii="Times New Roman" w:eastAsia="Times New Roman" w:hAnsi="Times New Roman" w:cs="Times New Roman"/>
          <w:b/>
          <w:bCs/>
          <w:sz w:val="24"/>
          <w:szCs w:val="24"/>
          <w:u w:val="single"/>
          <w:lang w:val="lv-LV"/>
        </w:rPr>
        <w:t xml:space="preserve"> var aizstāt ar ekvivalentiem vai analogiem atbilst specifikācijas prasībām.</w:t>
      </w:r>
    </w:p>
    <w:p w14:paraId="1512B2E6" w14:textId="417081DC" w:rsidR="00253843" w:rsidRPr="00684D5D" w:rsidRDefault="00764EF0" w:rsidP="00DE430B">
      <w:pPr>
        <w:widowControl w:val="0"/>
        <w:numPr>
          <w:ilvl w:val="0"/>
          <w:numId w:val="9"/>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b/>
          <w:bCs/>
          <w:sz w:val="24"/>
          <w:szCs w:val="24"/>
          <w:u w:val="single"/>
          <w:lang w:val="lv-LV"/>
        </w:rPr>
        <w:t>Veicamo testu un pakalpojumu apjomam nedrīkst būt mazākam kā konkrētajā standartā vai metodikā</w:t>
      </w:r>
      <w:r w:rsidR="006638DC" w:rsidRPr="00684D5D">
        <w:rPr>
          <w:rFonts w:ascii="Times New Roman" w:eastAsia="Times New Roman" w:hAnsi="Times New Roman" w:cs="Times New Roman"/>
          <w:b/>
          <w:bCs/>
          <w:sz w:val="24"/>
          <w:szCs w:val="24"/>
          <w:u w:val="single"/>
          <w:lang w:val="lv-LV"/>
        </w:rPr>
        <w:t xml:space="preserve"> paredzams un </w:t>
      </w:r>
      <w:r w:rsidR="00484B99" w:rsidRPr="00684D5D">
        <w:rPr>
          <w:rFonts w:ascii="Times New Roman" w:eastAsia="Times New Roman" w:hAnsi="Times New Roman" w:cs="Times New Roman"/>
          <w:b/>
          <w:bCs/>
          <w:sz w:val="24"/>
          <w:szCs w:val="24"/>
          <w:u w:val="single"/>
          <w:lang w:val="lv-LV"/>
        </w:rPr>
        <w:t xml:space="preserve">sniegtajam pakalpojumam jāatbilst Pasūtītāja </w:t>
      </w:r>
      <w:r w:rsidR="00DF7AF9" w:rsidRPr="00684D5D">
        <w:rPr>
          <w:rFonts w:ascii="Times New Roman" w:eastAsia="Times New Roman" w:hAnsi="Times New Roman" w:cs="Times New Roman"/>
          <w:b/>
          <w:bCs/>
          <w:sz w:val="24"/>
          <w:szCs w:val="24"/>
          <w:u w:val="single"/>
          <w:lang w:val="lv-LV"/>
        </w:rPr>
        <w:t>noteiktajām prasībām, kas apliecinām ar savstarpēju PNA aktu.</w:t>
      </w:r>
    </w:p>
    <w:p w14:paraId="04CF267A" w14:textId="77777777" w:rsidR="00DE430B" w:rsidRPr="00684D5D" w:rsidRDefault="00DE430B" w:rsidP="00DE430B">
      <w:pPr>
        <w:widowControl w:val="0"/>
        <w:autoSpaceDE w:val="0"/>
        <w:autoSpaceDN w:val="0"/>
        <w:spacing w:after="0" w:line="240" w:lineRule="auto"/>
        <w:ind w:left="284" w:firstLine="142"/>
        <w:jc w:val="both"/>
        <w:rPr>
          <w:rFonts w:ascii="Times New Roman" w:eastAsia="Times New Roman" w:hAnsi="Times New Roman" w:cs="Times New Roman"/>
          <w:sz w:val="24"/>
          <w:szCs w:val="24"/>
          <w:lang w:val="lv-LV"/>
        </w:rPr>
      </w:pPr>
    </w:p>
    <w:p w14:paraId="20867015" w14:textId="7F4FD464" w:rsidR="00DE430B" w:rsidRPr="00724A7C" w:rsidRDefault="00724A7C" w:rsidP="00DE430B">
      <w:pPr>
        <w:widowControl w:val="0"/>
        <w:numPr>
          <w:ilvl w:val="0"/>
          <w:numId w:val="15"/>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724A7C">
        <w:rPr>
          <w:rFonts w:ascii="Times New Roman" w:eastAsia="Times New Roman" w:hAnsi="Times New Roman" w:cs="Times New Roman"/>
          <w:w w:val="105"/>
          <w:sz w:val="24"/>
          <w:szCs w:val="24"/>
          <w:lang w:val="lv-LV"/>
        </w:rPr>
        <w:t>Izpildītājs nodrošina veikto testu un pētījumu rezultātu kvalitāti visā līguma darbības laikā.</w:t>
      </w:r>
    </w:p>
    <w:p w14:paraId="60869B29" w14:textId="77777777" w:rsidR="00DE430B" w:rsidRPr="00684D5D" w:rsidRDefault="00DE430B" w:rsidP="00DE430B">
      <w:pPr>
        <w:widowControl w:val="0"/>
        <w:numPr>
          <w:ilvl w:val="0"/>
          <w:numId w:val="15"/>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724A7C">
        <w:rPr>
          <w:rFonts w:ascii="Times New Roman" w:eastAsia="Times New Roman" w:hAnsi="Times New Roman" w:cs="Times New Roman"/>
          <w:bCs/>
          <w:sz w:val="24"/>
          <w:szCs w:val="24"/>
          <w:lang w:val="lv-LV"/>
        </w:rPr>
        <w:t>Galējā piedāvājuma</w:t>
      </w:r>
      <w:r w:rsidRPr="00684D5D">
        <w:rPr>
          <w:rFonts w:ascii="Times New Roman" w:eastAsia="Times New Roman" w:hAnsi="Times New Roman" w:cs="Times New Roman"/>
          <w:sz w:val="24"/>
          <w:szCs w:val="24"/>
          <w:lang w:val="lv-LV"/>
        </w:rPr>
        <w:t xml:space="preserve"> sagatavošanas un iesniegšanas prasības:</w:t>
      </w:r>
    </w:p>
    <w:p w14:paraId="26FB6351" w14:textId="77777777" w:rsidR="00DE430B" w:rsidRPr="00684D5D" w:rsidRDefault="00DE430B" w:rsidP="00DE430B">
      <w:pPr>
        <w:widowControl w:val="0"/>
        <w:numPr>
          <w:ilvl w:val="0"/>
          <w:numId w:val="1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Informācija par piegādātāju (uzņēmuma rekvizīti);</w:t>
      </w:r>
    </w:p>
    <w:p w14:paraId="151DD1BA" w14:textId="537C459F" w:rsidR="00DE430B" w:rsidRPr="00684D5D" w:rsidRDefault="00DE430B" w:rsidP="00DE430B">
      <w:pPr>
        <w:widowControl w:val="0"/>
        <w:numPr>
          <w:ilvl w:val="0"/>
          <w:numId w:val="1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 xml:space="preserve">Iepirkuma priekšmeta tehniskā specifikācija, norādot </w:t>
      </w:r>
      <w:r w:rsidR="00DF7AF9" w:rsidRPr="00684D5D">
        <w:rPr>
          <w:rFonts w:ascii="Times New Roman" w:eastAsia="Times New Roman" w:hAnsi="Times New Roman" w:cs="Times New Roman"/>
          <w:b/>
          <w:sz w:val="24"/>
          <w:szCs w:val="24"/>
          <w:lang w:val="lv-LV"/>
        </w:rPr>
        <w:t>testēšanas un pakalpojuma apjomu.</w:t>
      </w:r>
    </w:p>
    <w:p w14:paraId="340381FF" w14:textId="57C59911" w:rsidR="00DE430B" w:rsidRPr="00684D5D" w:rsidRDefault="00DE430B" w:rsidP="00DE430B">
      <w:pPr>
        <w:widowControl w:val="0"/>
        <w:numPr>
          <w:ilvl w:val="0"/>
          <w:numId w:val="1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 xml:space="preserve">Paredzamais līguma izpildes termiņš – </w:t>
      </w:r>
      <w:r w:rsidR="00A61634">
        <w:rPr>
          <w:rFonts w:ascii="Times New Roman" w:eastAsia="Times New Roman" w:hAnsi="Times New Roman" w:cs="Times New Roman"/>
          <w:w w:val="105"/>
          <w:sz w:val="24"/>
          <w:szCs w:val="24"/>
          <w:lang w:val="lv-LV"/>
        </w:rPr>
        <w:t>10</w:t>
      </w:r>
      <w:r w:rsidRPr="00684D5D">
        <w:rPr>
          <w:rFonts w:ascii="Times New Roman" w:eastAsia="Times New Roman" w:hAnsi="Times New Roman" w:cs="Times New Roman"/>
          <w:w w:val="105"/>
          <w:sz w:val="24"/>
          <w:szCs w:val="24"/>
          <w:lang w:val="lv-LV"/>
        </w:rPr>
        <w:t>.202</w:t>
      </w:r>
      <w:r w:rsidR="00A61634">
        <w:rPr>
          <w:rFonts w:ascii="Times New Roman" w:eastAsia="Times New Roman" w:hAnsi="Times New Roman" w:cs="Times New Roman"/>
          <w:w w:val="105"/>
          <w:sz w:val="24"/>
          <w:szCs w:val="24"/>
          <w:lang w:val="lv-LV"/>
        </w:rPr>
        <w:t>7</w:t>
      </w:r>
      <w:r w:rsidRPr="00684D5D">
        <w:rPr>
          <w:rFonts w:ascii="Times New Roman" w:eastAsia="Times New Roman" w:hAnsi="Times New Roman" w:cs="Times New Roman"/>
          <w:sz w:val="24"/>
          <w:szCs w:val="24"/>
          <w:lang w:val="lv-LV"/>
        </w:rPr>
        <w:t>;</w:t>
      </w:r>
    </w:p>
    <w:p w14:paraId="059EDAAC" w14:textId="77777777" w:rsidR="00DE430B" w:rsidRPr="00684D5D" w:rsidRDefault="00DE430B" w:rsidP="00DE430B">
      <w:pPr>
        <w:widowControl w:val="0"/>
        <w:numPr>
          <w:ilvl w:val="0"/>
          <w:numId w:val="1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Piedāvājuma derīguma termiņš – 180 dienas ;</w:t>
      </w:r>
    </w:p>
    <w:p w14:paraId="3A37B374" w14:textId="77777777" w:rsidR="00DE430B" w:rsidRPr="00684D5D" w:rsidRDefault="00DE430B" w:rsidP="00DE430B">
      <w:pPr>
        <w:widowControl w:val="0"/>
        <w:numPr>
          <w:ilvl w:val="0"/>
          <w:numId w:val="1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Piedāvājuma cena EUR bez PVN;</w:t>
      </w:r>
    </w:p>
    <w:p w14:paraId="05EC411C" w14:textId="77777777" w:rsidR="00DE430B" w:rsidRPr="00684D5D" w:rsidRDefault="00DE430B" w:rsidP="00DE430B">
      <w:pPr>
        <w:widowControl w:val="0"/>
        <w:numPr>
          <w:ilvl w:val="0"/>
          <w:numId w:val="1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Piedāvājuma datums, sagatavotāja vārds, uzvārds, amats, paraksts, kontaktinformācija;</w:t>
      </w:r>
    </w:p>
    <w:p w14:paraId="538A8C16" w14:textId="77777777" w:rsidR="00DE430B" w:rsidRPr="00684D5D" w:rsidRDefault="00DE430B" w:rsidP="00DE430B">
      <w:pPr>
        <w:widowControl w:val="0"/>
        <w:numPr>
          <w:ilvl w:val="0"/>
          <w:numId w:val="1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lastRenderedPageBreak/>
        <w:t>Piedāvājums sagatavots datorrakstā, iekļaujot visu prasīto informāciju.</w:t>
      </w:r>
    </w:p>
    <w:p w14:paraId="052D1BAF" w14:textId="2BC2E024" w:rsidR="00DE430B" w:rsidRPr="00684D5D" w:rsidRDefault="00DE430B" w:rsidP="00DE430B">
      <w:pPr>
        <w:widowControl w:val="0"/>
        <w:numPr>
          <w:ilvl w:val="0"/>
          <w:numId w:val="1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 xml:space="preserve">Pretendentiem jāaizpilda un jāiesniedz iepirkuma </w:t>
      </w:r>
      <w:r w:rsidR="00724A7C">
        <w:rPr>
          <w:rFonts w:ascii="Times New Roman" w:eastAsia="Times New Roman" w:hAnsi="Times New Roman" w:cs="Times New Roman"/>
          <w:sz w:val="24"/>
          <w:szCs w:val="24"/>
          <w:lang w:val="lv-LV"/>
        </w:rPr>
        <w:t>P</w:t>
      </w:r>
      <w:r w:rsidRPr="00684D5D">
        <w:rPr>
          <w:rFonts w:ascii="Times New Roman" w:eastAsia="Times New Roman" w:hAnsi="Times New Roman" w:cs="Times New Roman"/>
          <w:sz w:val="24"/>
          <w:szCs w:val="24"/>
          <w:lang w:val="lv-LV"/>
        </w:rPr>
        <w:t>ielikums</w:t>
      </w:r>
      <w:r w:rsidR="006B6040">
        <w:rPr>
          <w:rFonts w:ascii="Times New Roman" w:eastAsia="Times New Roman" w:hAnsi="Times New Roman" w:cs="Times New Roman"/>
          <w:sz w:val="24"/>
          <w:szCs w:val="24"/>
          <w:lang w:val="lv-LV"/>
        </w:rPr>
        <w:t xml:space="preserve"> Nr. 3</w:t>
      </w:r>
      <w:r w:rsidRPr="00684D5D">
        <w:rPr>
          <w:rFonts w:ascii="Times New Roman" w:eastAsia="Times New Roman" w:hAnsi="Times New Roman" w:cs="Times New Roman"/>
          <w:sz w:val="24"/>
          <w:szCs w:val="24"/>
          <w:lang w:val="lv-LV"/>
        </w:rPr>
        <w:t xml:space="preserve"> - </w:t>
      </w:r>
      <w:r w:rsidR="006B6040" w:rsidRPr="006B6040">
        <w:rPr>
          <w:rFonts w:ascii="Times New Roman" w:eastAsia="Times New Roman" w:hAnsi="Times New Roman" w:cs="Times New Roman"/>
          <w:sz w:val="24"/>
          <w:szCs w:val="24"/>
          <w:lang w:val="lv-LV"/>
        </w:rPr>
        <w:t>PIETEIKUMS dalībai iepirkumā</w:t>
      </w:r>
      <w:r w:rsidR="006B6040">
        <w:rPr>
          <w:rFonts w:ascii="Times New Roman" w:eastAsia="Times New Roman" w:hAnsi="Times New Roman" w:cs="Times New Roman"/>
          <w:sz w:val="24"/>
          <w:szCs w:val="24"/>
          <w:lang w:val="lv-LV"/>
        </w:rPr>
        <w:t>; Pielikums Nr. 4 – Finanšu piedāvājums</w:t>
      </w:r>
      <w:r w:rsidRPr="00684D5D">
        <w:rPr>
          <w:rFonts w:ascii="Times New Roman" w:eastAsia="Times New Roman" w:hAnsi="Times New Roman" w:cs="Times New Roman"/>
          <w:sz w:val="24"/>
          <w:szCs w:val="24"/>
          <w:lang w:val="lv-LV"/>
        </w:rPr>
        <w:t>.</w:t>
      </w:r>
    </w:p>
    <w:p w14:paraId="2E8BCD6F" w14:textId="77777777" w:rsidR="00DE430B" w:rsidRPr="00684D5D" w:rsidRDefault="00DE430B" w:rsidP="00DE430B">
      <w:pPr>
        <w:widowControl w:val="0"/>
        <w:autoSpaceDE w:val="0"/>
        <w:autoSpaceDN w:val="0"/>
        <w:spacing w:after="0" w:line="240" w:lineRule="auto"/>
        <w:ind w:left="284" w:firstLine="142"/>
        <w:jc w:val="both"/>
        <w:rPr>
          <w:rFonts w:ascii="Times New Roman" w:eastAsia="Times New Roman" w:hAnsi="Times New Roman" w:cs="Times New Roman"/>
          <w:sz w:val="24"/>
          <w:szCs w:val="24"/>
          <w:lang w:val="lv-LV"/>
        </w:rPr>
      </w:pPr>
    </w:p>
    <w:p w14:paraId="4454F264" w14:textId="1E2D7FDE" w:rsidR="00DE430B" w:rsidRPr="00684D5D" w:rsidRDefault="00DE430B" w:rsidP="00DE430B">
      <w:pPr>
        <w:widowControl w:val="0"/>
        <w:numPr>
          <w:ilvl w:val="0"/>
          <w:numId w:val="15"/>
        </w:numPr>
        <w:autoSpaceDE w:val="0"/>
        <w:autoSpaceDN w:val="0"/>
        <w:spacing w:after="0" w:line="256" w:lineRule="auto"/>
        <w:ind w:left="709" w:hanging="283"/>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 xml:space="preserve">Pretendenti savus jautājumus var iesūtīt ne vēlāk kā līdz </w:t>
      </w:r>
      <w:r w:rsidR="00345661" w:rsidRPr="00684D5D">
        <w:rPr>
          <w:rFonts w:ascii="Times New Roman" w:eastAsia="Times New Roman" w:hAnsi="Times New Roman" w:cs="Times New Roman"/>
          <w:sz w:val="24"/>
          <w:szCs w:val="24"/>
          <w:lang w:val="lv-LV"/>
        </w:rPr>
        <w:t>202</w:t>
      </w:r>
      <w:r w:rsidR="00345661">
        <w:rPr>
          <w:rFonts w:ascii="Times New Roman" w:eastAsia="Times New Roman" w:hAnsi="Times New Roman" w:cs="Times New Roman"/>
          <w:sz w:val="24"/>
          <w:szCs w:val="24"/>
          <w:lang w:val="lv-LV"/>
        </w:rPr>
        <w:t>6</w:t>
      </w:r>
      <w:r w:rsidR="00345661" w:rsidRPr="00684D5D">
        <w:rPr>
          <w:rFonts w:ascii="Times New Roman" w:eastAsia="Times New Roman" w:hAnsi="Times New Roman" w:cs="Times New Roman"/>
          <w:sz w:val="24"/>
          <w:szCs w:val="24"/>
          <w:lang w:val="lv-LV"/>
        </w:rPr>
        <w:t>.</w:t>
      </w:r>
      <w:r w:rsidR="00345661">
        <w:rPr>
          <w:rFonts w:ascii="Times New Roman" w:eastAsia="Times New Roman" w:hAnsi="Times New Roman" w:cs="Times New Roman"/>
          <w:sz w:val="24"/>
          <w:szCs w:val="24"/>
          <w:lang w:val="lv-LV"/>
        </w:rPr>
        <w:t xml:space="preserve"> </w:t>
      </w:r>
      <w:r w:rsidR="00345661" w:rsidRPr="00684D5D">
        <w:rPr>
          <w:rFonts w:ascii="Times New Roman" w:eastAsia="Times New Roman" w:hAnsi="Times New Roman" w:cs="Times New Roman"/>
          <w:sz w:val="24"/>
          <w:szCs w:val="24"/>
          <w:lang w:val="lv-LV"/>
        </w:rPr>
        <w:t xml:space="preserve">gada </w:t>
      </w:r>
      <w:r w:rsidR="00345661">
        <w:rPr>
          <w:rFonts w:ascii="Times New Roman" w:eastAsia="Times New Roman" w:hAnsi="Times New Roman" w:cs="Times New Roman"/>
          <w:sz w:val="24"/>
          <w:szCs w:val="24"/>
          <w:lang w:val="lv-LV"/>
        </w:rPr>
        <w:t>23</w:t>
      </w:r>
      <w:r w:rsidR="00345661">
        <w:rPr>
          <w:rFonts w:ascii="Times New Roman" w:eastAsia="Times New Roman" w:hAnsi="Times New Roman" w:cs="Times New Roman"/>
          <w:sz w:val="24"/>
          <w:szCs w:val="24"/>
          <w:lang w:val="lv-LV"/>
        </w:rPr>
        <w:t>. martam</w:t>
      </w:r>
      <w:r w:rsidR="00345661" w:rsidRPr="00684D5D">
        <w:rPr>
          <w:rFonts w:ascii="Times New Roman" w:eastAsia="Times New Roman" w:hAnsi="Times New Roman" w:cs="Times New Roman"/>
          <w:sz w:val="24"/>
          <w:szCs w:val="24"/>
          <w:lang w:val="lv-LV"/>
        </w:rPr>
        <w:t xml:space="preserve"> </w:t>
      </w:r>
      <w:r w:rsidRPr="00684D5D">
        <w:rPr>
          <w:rFonts w:ascii="Times New Roman" w:eastAsia="Times New Roman" w:hAnsi="Times New Roman" w:cs="Times New Roman"/>
          <w:sz w:val="24"/>
          <w:szCs w:val="24"/>
          <w:lang w:val="lv-LV"/>
        </w:rPr>
        <w:t>plkst. 17.00., pēc minētā laika pretendentu jautājumi netiks pieņemti un izskatīti.</w:t>
      </w:r>
    </w:p>
    <w:p w14:paraId="1AF53DEC" w14:textId="0116AC89" w:rsidR="00DE430B" w:rsidRPr="00684D5D" w:rsidRDefault="00DE430B" w:rsidP="00E11C7C">
      <w:pPr>
        <w:widowControl w:val="0"/>
        <w:numPr>
          <w:ilvl w:val="1"/>
          <w:numId w:val="15"/>
        </w:numPr>
        <w:autoSpaceDE w:val="0"/>
        <w:autoSpaceDN w:val="0"/>
        <w:spacing w:after="0" w:line="256" w:lineRule="auto"/>
        <w:ind w:left="1418" w:hanging="567"/>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 xml:space="preserve">Pretendenti savus gala piedāvājumus var iesniegt iesūtot tos apliecinot ar drošu elektronisko parakstu nosūtot savu piedāvājumu uz e-pastiem </w:t>
      </w:r>
      <w:hyperlink r:id="rId11" w:history="1">
        <w:r w:rsidR="00C37E7D" w:rsidRPr="000D0429">
          <w:rPr>
            <w:rStyle w:val="Hyperlink"/>
            <w:rFonts w:ascii="Times New Roman" w:eastAsia="Times New Roman" w:hAnsi="Times New Roman" w:cs="Times New Roman"/>
            <w:sz w:val="24"/>
            <w:szCs w:val="24"/>
            <w:lang w:val="lv-LV"/>
          </w:rPr>
          <w:t>edgars.rudzitis@zazatimber.lv</w:t>
        </w:r>
      </w:hyperlink>
      <w:r w:rsidRPr="00684D5D">
        <w:rPr>
          <w:rFonts w:ascii="Times New Roman" w:eastAsia="Times New Roman" w:hAnsi="Times New Roman" w:cs="Times New Roman"/>
          <w:sz w:val="24"/>
          <w:szCs w:val="24"/>
          <w:lang w:val="lv-LV"/>
        </w:rPr>
        <w:t xml:space="preserve"> un </w:t>
      </w:r>
      <w:hyperlink r:id="rId12" w:history="1">
        <w:r w:rsidRPr="00684D5D">
          <w:rPr>
            <w:rFonts w:ascii="Times New Roman" w:eastAsia="Times New Roman" w:hAnsi="Times New Roman" w:cs="Times New Roman"/>
            <w:color w:val="0000FF"/>
            <w:sz w:val="24"/>
            <w:szCs w:val="24"/>
            <w:u w:val="single"/>
            <w:lang w:val="lv-LV"/>
          </w:rPr>
          <w:t>ingus@1b.lv</w:t>
        </w:r>
      </w:hyperlink>
      <w:r w:rsidRPr="00684D5D">
        <w:rPr>
          <w:rFonts w:ascii="Times New Roman" w:eastAsia="Times New Roman" w:hAnsi="Times New Roman" w:cs="Times New Roman"/>
          <w:sz w:val="24"/>
          <w:szCs w:val="24"/>
          <w:lang w:val="lv-LV"/>
        </w:rPr>
        <w:t xml:space="preserve"> līdz 202</w:t>
      </w:r>
      <w:r w:rsidR="00174573">
        <w:rPr>
          <w:rFonts w:ascii="Times New Roman" w:eastAsia="Times New Roman" w:hAnsi="Times New Roman" w:cs="Times New Roman"/>
          <w:sz w:val="24"/>
          <w:szCs w:val="24"/>
          <w:lang w:val="lv-LV"/>
        </w:rPr>
        <w:t>6</w:t>
      </w:r>
      <w:r w:rsidRPr="00684D5D">
        <w:rPr>
          <w:rFonts w:ascii="Times New Roman" w:eastAsia="Times New Roman" w:hAnsi="Times New Roman" w:cs="Times New Roman"/>
          <w:sz w:val="24"/>
          <w:szCs w:val="24"/>
          <w:lang w:val="lv-LV"/>
        </w:rPr>
        <w:t xml:space="preserve">.gada </w:t>
      </w:r>
      <w:r w:rsidR="00C37E7D">
        <w:rPr>
          <w:rFonts w:ascii="Times New Roman" w:eastAsia="Times New Roman" w:hAnsi="Times New Roman" w:cs="Times New Roman"/>
          <w:sz w:val="24"/>
          <w:szCs w:val="24"/>
          <w:lang w:val="lv-LV"/>
        </w:rPr>
        <w:t>30</w:t>
      </w:r>
      <w:r w:rsidR="00FB3988">
        <w:rPr>
          <w:rFonts w:ascii="Times New Roman" w:eastAsia="Times New Roman" w:hAnsi="Times New Roman" w:cs="Times New Roman"/>
          <w:sz w:val="24"/>
          <w:szCs w:val="24"/>
          <w:lang w:val="lv-LV"/>
        </w:rPr>
        <w:t>.</w:t>
      </w:r>
      <w:r w:rsidR="00C37E7D">
        <w:rPr>
          <w:rFonts w:ascii="Times New Roman" w:eastAsia="Times New Roman" w:hAnsi="Times New Roman" w:cs="Times New Roman"/>
          <w:sz w:val="24"/>
          <w:szCs w:val="24"/>
          <w:lang w:val="lv-LV"/>
        </w:rPr>
        <w:t xml:space="preserve"> </w:t>
      </w:r>
      <w:r w:rsidR="00FB3988">
        <w:rPr>
          <w:rFonts w:ascii="Times New Roman" w:eastAsia="Times New Roman" w:hAnsi="Times New Roman" w:cs="Times New Roman"/>
          <w:sz w:val="24"/>
          <w:szCs w:val="24"/>
          <w:lang w:val="lv-LV"/>
        </w:rPr>
        <w:t>martam</w:t>
      </w:r>
      <w:r w:rsidRPr="00684D5D">
        <w:rPr>
          <w:rFonts w:ascii="Times New Roman" w:eastAsia="Times New Roman" w:hAnsi="Times New Roman" w:cs="Times New Roman"/>
          <w:sz w:val="24"/>
          <w:szCs w:val="24"/>
          <w:lang w:val="lv-LV"/>
        </w:rPr>
        <w:t xml:space="preserve"> plkst. 17:00 un pārliecinoties par dokumenta saņemšanu, ko apliecina ziņa no saņēmēja vai e-pasta apliecinājums par e-pasta un pievienoto dokumentu saņemšanas apliecinājums no e-pastu pakalpojumu nodrošinātāja. </w:t>
      </w:r>
    </w:p>
    <w:p w14:paraId="59D2305A" w14:textId="77777777" w:rsidR="00DE430B" w:rsidRPr="00684D5D" w:rsidRDefault="00DE430B" w:rsidP="00684D5D">
      <w:pPr>
        <w:widowControl w:val="0"/>
        <w:numPr>
          <w:ilvl w:val="1"/>
          <w:numId w:val="15"/>
        </w:numPr>
        <w:autoSpaceDE w:val="0"/>
        <w:autoSpaceDN w:val="0"/>
        <w:spacing w:after="0" w:line="256" w:lineRule="auto"/>
        <w:ind w:left="1418" w:hanging="567"/>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 xml:space="preserve">Piedāvājumam jābūt sagatavotam un iesniegtam latviešu vai angļu valodā. </w:t>
      </w:r>
    </w:p>
    <w:p w14:paraId="211E0DFF" w14:textId="7A9A22DA" w:rsidR="00684D5D" w:rsidRDefault="00684D5D" w:rsidP="00684D5D">
      <w:pPr>
        <w:widowControl w:val="0"/>
        <w:numPr>
          <w:ilvl w:val="1"/>
          <w:numId w:val="15"/>
        </w:numPr>
        <w:autoSpaceDE w:val="0"/>
        <w:autoSpaceDN w:val="0"/>
        <w:spacing w:after="0" w:line="256" w:lineRule="auto"/>
        <w:ind w:left="1418" w:hanging="567"/>
        <w:contextualSpacing/>
        <w:jc w:val="both"/>
        <w:rPr>
          <w:rFonts w:ascii="Times New Roman" w:eastAsia="Times New Roman" w:hAnsi="Times New Roman" w:cs="Times New Roman"/>
          <w:sz w:val="24"/>
          <w:szCs w:val="24"/>
          <w:lang w:val="lv-LV"/>
        </w:rPr>
      </w:pPr>
      <w:r w:rsidRPr="006B6040">
        <w:rPr>
          <w:rFonts w:ascii="Times New Roman" w:eastAsia="Times New Roman" w:hAnsi="Times New Roman" w:cs="Times New Roman"/>
          <w:sz w:val="24"/>
          <w:szCs w:val="24"/>
          <w:u w:val="single"/>
          <w:lang w:val="lv-LV"/>
        </w:rPr>
        <w:t xml:space="preserve">Pretendentiem jāaizpilda un jāiesniedz iepirkuma </w:t>
      </w:r>
      <w:r w:rsidR="006B6040">
        <w:rPr>
          <w:rFonts w:ascii="Times New Roman" w:eastAsia="Times New Roman" w:hAnsi="Times New Roman" w:cs="Times New Roman"/>
          <w:sz w:val="24"/>
          <w:szCs w:val="24"/>
          <w:u w:val="single"/>
          <w:lang w:val="lv-LV"/>
        </w:rPr>
        <w:t>pielikums Nr. 2</w:t>
      </w:r>
      <w:r w:rsidRPr="006B6040">
        <w:rPr>
          <w:rFonts w:ascii="Times New Roman" w:eastAsia="Times New Roman" w:hAnsi="Times New Roman" w:cs="Times New Roman"/>
          <w:sz w:val="24"/>
          <w:szCs w:val="24"/>
          <w:u w:val="single"/>
          <w:lang w:val="lv-LV"/>
        </w:rPr>
        <w:t xml:space="preserve"> - Apliecinājums par neatkarīgi izstrādātu piedāvājumu</w:t>
      </w:r>
      <w:r w:rsidRPr="00684D5D">
        <w:rPr>
          <w:rFonts w:ascii="Times New Roman" w:eastAsia="Times New Roman" w:hAnsi="Times New Roman" w:cs="Times New Roman"/>
          <w:sz w:val="24"/>
          <w:szCs w:val="24"/>
          <w:lang w:val="lv-LV"/>
        </w:rPr>
        <w:t>.</w:t>
      </w:r>
    </w:p>
    <w:p w14:paraId="061A8D72" w14:textId="6D7713BA" w:rsidR="00092C5B" w:rsidRPr="00684D5D" w:rsidRDefault="00092C5B" w:rsidP="00684D5D">
      <w:pPr>
        <w:widowControl w:val="0"/>
        <w:numPr>
          <w:ilvl w:val="1"/>
          <w:numId w:val="15"/>
        </w:numPr>
        <w:autoSpaceDE w:val="0"/>
        <w:autoSpaceDN w:val="0"/>
        <w:spacing w:after="0" w:line="256" w:lineRule="auto"/>
        <w:ind w:left="1418" w:hanging="567"/>
        <w:contextualSpacing/>
        <w:jc w:val="both"/>
        <w:rPr>
          <w:rFonts w:ascii="Times New Roman" w:eastAsia="Times New Roman" w:hAnsi="Times New Roman" w:cs="Times New Roman"/>
          <w:sz w:val="24"/>
          <w:szCs w:val="24"/>
          <w:lang w:val="lv-LV"/>
        </w:rPr>
      </w:pPr>
      <w:r w:rsidRPr="00092C5B">
        <w:rPr>
          <w:rFonts w:ascii="Times New Roman" w:eastAsia="Times New Roman" w:hAnsi="Times New Roman" w:cs="Times New Roman"/>
          <w:sz w:val="24"/>
          <w:szCs w:val="24"/>
          <w:lang w:val="lv-LV"/>
        </w:rPr>
        <w:t xml:space="preserve">Iepirkumā par uzvarētāju tiks atzīts </w:t>
      </w:r>
      <w:r>
        <w:rPr>
          <w:rFonts w:ascii="Times New Roman" w:eastAsia="Times New Roman" w:hAnsi="Times New Roman" w:cs="Times New Roman"/>
          <w:sz w:val="24"/>
          <w:szCs w:val="24"/>
          <w:lang w:val="lv-LV"/>
        </w:rPr>
        <w:t>P</w:t>
      </w:r>
      <w:r w:rsidRPr="00092C5B">
        <w:rPr>
          <w:rFonts w:ascii="Times New Roman" w:eastAsia="Times New Roman" w:hAnsi="Times New Roman" w:cs="Times New Roman"/>
          <w:sz w:val="24"/>
          <w:szCs w:val="24"/>
          <w:lang w:val="lv-LV"/>
        </w:rPr>
        <w:t>retendents, kura piedāvājums pilnībā atbilst tehniskajai specifikācijai un kurš piedāvās zemāko cenu.</w:t>
      </w:r>
    </w:p>
    <w:p w14:paraId="27A5DD0D" w14:textId="77777777" w:rsidR="00684D5D" w:rsidRPr="00684D5D" w:rsidRDefault="00684D5D" w:rsidP="00684D5D">
      <w:pPr>
        <w:widowControl w:val="0"/>
        <w:overflowPunct w:val="0"/>
        <w:autoSpaceDE w:val="0"/>
        <w:autoSpaceDN w:val="0"/>
        <w:adjustRightInd w:val="0"/>
        <w:snapToGrid w:val="0"/>
        <w:spacing w:after="0" w:line="240" w:lineRule="auto"/>
        <w:ind w:left="851"/>
        <w:jc w:val="both"/>
        <w:rPr>
          <w:rFonts w:ascii="Times New Roman" w:eastAsia="Times New Roman" w:hAnsi="Times New Roman" w:cs="Times New Roman"/>
          <w:kern w:val="0"/>
          <w:sz w:val="24"/>
          <w:szCs w:val="24"/>
          <w:lang w:val="lv-LV"/>
          <w14:ligatures w14:val="none"/>
        </w:rPr>
      </w:pPr>
    </w:p>
    <w:p w14:paraId="384C212A" w14:textId="77777777" w:rsidR="000226FA" w:rsidRPr="00684D5D" w:rsidRDefault="000226FA" w:rsidP="00DE430B">
      <w:pPr>
        <w:widowControl w:val="0"/>
        <w:autoSpaceDE w:val="0"/>
        <w:autoSpaceDN w:val="0"/>
        <w:snapToGrid w:val="0"/>
        <w:spacing w:after="0" w:line="240" w:lineRule="auto"/>
        <w:rPr>
          <w:rFonts w:ascii="Times New Roman" w:eastAsia="Times New Roman" w:hAnsi="Times New Roman" w:cs="Times New Roman"/>
          <w:kern w:val="0"/>
          <w:sz w:val="24"/>
          <w:szCs w:val="24"/>
          <w:lang w:val="lv-LV"/>
          <w14:ligatures w14:val="none"/>
        </w:rPr>
      </w:pPr>
    </w:p>
    <w:p w14:paraId="6E40A792" w14:textId="77777777" w:rsidR="00C37E7D" w:rsidRDefault="00C37E7D" w:rsidP="00DE430B">
      <w:pPr>
        <w:widowControl w:val="0"/>
        <w:autoSpaceDE w:val="0"/>
        <w:autoSpaceDN w:val="0"/>
        <w:spacing w:after="0" w:line="240" w:lineRule="auto"/>
        <w:jc w:val="both"/>
        <w:rPr>
          <w:rFonts w:ascii="Times New Roman" w:eastAsia="Times New Roman" w:hAnsi="Times New Roman" w:cs="Times New Roman"/>
          <w:kern w:val="0"/>
          <w:sz w:val="24"/>
          <w:szCs w:val="24"/>
          <w:lang w:val="lv-LV"/>
          <w14:ligatures w14:val="none"/>
        </w:rPr>
      </w:pPr>
    </w:p>
    <w:p w14:paraId="33B579A6" w14:textId="361C1439" w:rsidR="00DE430B" w:rsidRPr="00684D5D" w:rsidRDefault="000226FA" w:rsidP="00DE430B">
      <w:pPr>
        <w:widowControl w:val="0"/>
        <w:autoSpaceDE w:val="0"/>
        <w:autoSpaceDN w:val="0"/>
        <w:spacing w:after="0" w:line="240" w:lineRule="auto"/>
        <w:jc w:val="both"/>
        <w:rPr>
          <w:rFonts w:ascii="Times New Roman" w:eastAsia="Times New Roman" w:hAnsi="Times New Roman" w:cs="Times New Roman"/>
          <w:w w:val="105"/>
          <w:kern w:val="0"/>
          <w:sz w:val="24"/>
          <w:szCs w:val="24"/>
          <w:lang w:val="lv-LV"/>
          <w14:ligatures w14:val="none"/>
        </w:rPr>
      </w:pPr>
      <w:r w:rsidRPr="00684D5D">
        <w:rPr>
          <w:rFonts w:ascii="Times New Roman" w:eastAsia="Times New Roman" w:hAnsi="Times New Roman" w:cs="Times New Roman"/>
          <w:w w:val="105"/>
          <w:kern w:val="0"/>
          <w:sz w:val="24"/>
          <w:szCs w:val="24"/>
          <w:lang w:val="lv-LV"/>
          <w14:ligatures w14:val="none"/>
        </w:rPr>
        <w:t xml:space="preserve">ZAZA TIMBER </w:t>
      </w:r>
      <w:proofErr w:type="spellStart"/>
      <w:r w:rsidRPr="00684D5D">
        <w:rPr>
          <w:rFonts w:ascii="Times New Roman" w:eastAsia="Times New Roman" w:hAnsi="Times New Roman" w:cs="Times New Roman"/>
          <w:w w:val="105"/>
          <w:kern w:val="0"/>
          <w:sz w:val="24"/>
          <w:szCs w:val="24"/>
          <w:lang w:val="lv-LV"/>
          <w14:ligatures w14:val="none"/>
        </w:rPr>
        <w:t>Production</w:t>
      </w:r>
      <w:proofErr w:type="spellEnd"/>
      <w:r w:rsidR="00DE430B" w:rsidRPr="00684D5D">
        <w:rPr>
          <w:rFonts w:ascii="Times New Roman" w:eastAsia="Times New Roman" w:hAnsi="Times New Roman" w:cs="Times New Roman"/>
          <w:w w:val="105"/>
          <w:kern w:val="0"/>
          <w:sz w:val="24"/>
          <w:szCs w:val="24"/>
          <w:lang w:val="lv-LV"/>
          <w14:ligatures w14:val="none"/>
        </w:rPr>
        <w:t xml:space="preserve"> SIA </w:t>
      </w:r>
    </w:p>
    <w:p w14:paraId="54089811" w14:textId="7C8CCC66" w:rsidR="00DE430B" w:rsidRDefault="009F081E" w:rsidP="00DE430B">
      <w:pPr>
        <w:widowControl w:val="0"/>
        <w:autoSpaceDE w:val="0"/>
        <w:autoSpaceDN w:val="0"/>
        <w:spacing w:after="0" w:line="240" w:lineRule="auto"/>
        <w:jc w:val="both"/>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kern w:val="0"/>
          <w:sz w:val="24"/>
          <w:szCs w:val="24"/>
          <w:lang w:val="lv-LV"/>
          <w14:ligatures w14:val="none"/>
        </w:rPr>
        <w:t>Finanšu vadītājs</w:t>
      </w:r>
    </w:p>
    <w:p w14:paraId="4E32BA66" w14:textId="50D5D368" w:rsidR="00C37E7D" w:rsidRPr="00684D5D" w:rsidRDefault="00C37E7D" w:rsidP="00DE430B">
      <w:pPr>
        <w:widowControl w:val="0"/>
        <w:autoSpaceDE w:val="0"/>
        <w:autoSpaceDN w:val="0"/>
        <w:spacing w:after="0" w:line="240" w:lineRule="auto"/>
        <w:jc w:val="both"/>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kern w:val="0"/>
          <w:sz w:val="24"/>
          <w:szCs w:val="24"/>
          <w:lang w:val="lv-LV"/>
          <w14:ligatures w14:val="none"/>
        </w:rPr>
        <w:t xml:space="preserve">Jānis </w:t>
      </w:r>
      <w:proofErr w:type="spellStart"/>
      <w:r>
        <w:rPr>
          <w:rFonts w:ascii="Times New Roman" w:eastAsia="Times New Roman" w:hAnsi="Times New Roman" w:cs="Times New Roman"/>
          <w:kern w:val="0"/>
          <w:sz w:val="24"/>
          <w:szCs w:val="24"/>
          <w:lang w:val="lv-LV"/>
          <w14:ligatures w14:val="none"/>
        </w:rPr>
        <w:t>Šveds</w:t>
      </w:r>
      <w:proofErr w:type="spellEnd"/>
    </w:p>
    <w:p w14:paraId="105184C7" w14:textId="77777777" w:rsidR="00684D5D" w:rsidRPr="00684D5D" w:rsidRDefault="00684D5D">
      <w:pPr>
        <w:spacing w:line="278" w:lineRule="auto"/>
        <w:rPr>
          <w:rFonts w:ascii="Times New Roman" w:eastAsia="MS Gothic" w:hAnsi="Times New Roman" w:cs="Times New Roman"/>
          <w:kern w:val="0"/>
          <w:sz w:val="24"/>
          <w:szCs w:val="24"/>
          <w:lang w:val="lv-LV"/>
          <w14:ligatures w14:val="none"/>
        </w:rPr>
      </w:pPr>
      <w:r w:rsidRPr="00684D5D">
        <w:rPr>
          <w:rFonts w:ascii="Times New Roman" w:eastAsia="MS Gothic" w:hAnsi="Times New Roman" w:cs="Times New Roman"/>
          <w:kern w:val="0"/>
          <w:sz w:val="24"/>
          <w:szCs w:val="24"/>
          <w:lang w:val="lv-LV"/>
          <w14:ligatures w14:val="none"/>
        </w:rPr>
        <w:br w:type="page"/>
      </w:r>
    </w:p>
    <w:p w14:paraId="68BE97F2" w14:textId="6AF9E84B" w:rsidR="00DE430B" w:rsidRPr="00684D5D" w:rsidRDefault="00684D5D" w:rsidP="00DE430B">
      <w:pPr>
        <w:widowControl w:val="0"/>
        <w:autoSpaceDE w:val="0"/>
        <w:autoSpaceDN w:val="0"/>
        <w:spacing w:after="0" w:line="240" w:lineRule="auto"/>
        <w:jc w:val="both"/>
        <w:rPr>
          <w:rFonts w:ascii="Times New Roman" w:eastAsia="MS Gothic" w:hAnsi="Times New Roman" w:cs="Times New Roman"/>
          <w:kern w:val="0"/>
          <w:sz w:val="24"/>
          <w:szCs w:val="24"/>
          <w:lang w:val="lv-LV"/>
          <w14:ligatures w14:val="none"/>
        </w:rPr>
      </w:pPr>
      <w:r w:rsidRPr="00684D5D">
        <w:rPr>
          <w:rFonts w:ascii="Times New Roman" w:eastAsia="MS Gothic" w:hAnsi="Times New Roman" w:cs="Times New Roman"/>
          <w:kern w:val="0"/>
          <w:sz w:val="24"/>
          <w:szCs w:val="24"/>
          <w:lang w:val="lv-LV"/>
          <w14:ligatures w14:val="none"/>
        </w:rPr>
        <w:lastRenderedPageBreak/>
        <w:t>Pielikums Nr. 1. Līguma paraugs</w:t>
      </w:r>
    </w:p>
    <w:p w14:paraId="3C5DD3EE" w14:textId="77777777" w:rsidR="00092C5B" w:rsidRDefault="00092C5B" w:rsidP="00684D5D">
      <w:pPr>
        <w:jc w:val="center"/>
        <w:rPr>
          <w:rFonts w:ascii="Times New Roman" w:hAnsi="Times New Roman" w:cs="Times New Roman"/>
          <w:b/>
          <w:sz w:val="24"/>
          <w:szCs w:val="24"/>
          <w:lang w:val="lv-LV"/>
        </w:rPr>
      </w:pPr>
    </w:p>
    <w:p w14:paraId="78ADB0CD" w14:textId="00F46F48" w:rsidR="00684D5D" w:rsidRPr="00684D5D" w:rsidRDefault="00684D5D" w:rsidP="00684D5D">
      <w:pPr>
        <w:jc w:val="center"/>
        <w:rPr>
          <w:rFonts w:ascii="Times New Roman" w:hAnsi="Times New Roman" w:cs="Times New Roman"/>
          <w:bCs/>
          <w:i/>
          <w:iCs/>
          <w:sz w:val="24"/>
          <w:szCs w:val="24"/>
          <w:lang w:val="lv-LV"/>
        </w:rPr>
      </w:pPr>
      <w:r w:rsidRPr="00684D5D">
        <w:rPr>
          <w:rFonts w:ascii="Times New Roman" w:hAnsi="Times New Roman" w:cs="Times New Roman"/>
          <w:b/>
          <w:sz w:val="24"/>
          <w:szCs w:val="24"/>
          <w:lang w:val="lv-LV"/>
        </w:rPr>
        <w:t>IEPIRKUMA LĪGUMS Nr.</w:t>
      </w:r>
      <w:r w:rsidRPr="00684D5D">
        <w:rPr>
          <w:rFonts w:ascii="Times New Roman" w:hAnsi="Times New Roman" w:cs="Times New Roman"/>
          <w:sz w:val="24"/>
          <w:szCs w:val="24"/>
          <w:lang w:val="lv-LV"/>
        </w:rPr>
        <w:t xml:space="preserve"> </w:t>
      </w:r>
      <w:r w:rsidRPr="00684D5D">
        <w:rPr>
          <w:rFonts w:ascii="Times New Roman" w:hAnsi="Times New Roman" w:cs="Times New Roman"/>
          <w:b/>
          <w:sz w:val="24"/>
          <w:szCs w:val="24"/>
          <w:lang w:val="lv-LV"/>
        </w:rPr>
        <w:t>xxx</w:t>
      </w:r>
    </w:p>
    <w:p w14:paraId="3A6494AB" w14:textId="77777777" w:rsidR="00684D5D" w:rsidRPr="00684D5D" w:rsidRDefault="00684D5D" w:rsidP="00684D5D">
      <w:pPr>
        <w:jc w:val="both"/>
        <w:rPr>
          <w:rFonts w:ascii="Times New Roman" w:hAnsi="Times New Roman" w:cs="Times New Roman"/>
          <w:sz w:val="24"/>
          <w:szCs w:val="24"/>
          <w:lang w:val="lv-LV"/>
        </w:rPr>
      </w:pPr>
    </w:p>
    <w:p w14:paraId="3FA8490D" w14:textId="04A3B182" w:rsidR="00684D5D" w:rsidRPr="00684D5D" w:rsidRDefault="00684D5D" w:rsidP="00684D5D">
      <w:pPr>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Vieta</w:t>
      </w:r>
      <w:r w:rsidRPr="00684D5D">
        <w:rPr>
          <w:rFonts w:ascii="Times New Roman" w:hAnsi="Times New Roman" w:cs="Times New Roman"/>
          <w:sz w:val="24"/>
          <w:szCs w:val="24"/>
          <w:lang w:val="lv-LV"/>
        </w:rPr>
        <w:tab/>
      </w:r>
      <w:r w:rsidRPr="00684D5D">
        <w:rPr>
          <w:rFonts w:ascii="Times New Roman" w:hAnsi="Times New Roman" w:cs="Times New Roman"/>
          <w:sz w:val="24"/>
          <w:szCs w:val="24"/>
          <w:lang w:val="lv-LV"/>
        </w:rPr>
        <w:tab/>
      </w:r>
      <w:r w:rsidRPr="00684D5D">
        <w:rPr>
          <w:rFonts w:ascii="Times New Roman" w:hAnsi="Times New Roman" w:cs="Times New Roman"/>
          <w:sz w:val="24"/>
          <w:szCs w:val="24"/>
          <w:lang w:val="lv-LV"/>
        </w:rPr>
        <w:tab/>
      </w:r>
      <w:r w:rsidRPr="00684D5D">
        <w:rPr>
          <w:rFonts w:ascii="Times New Roman" w:hAnsi="Times New Roman" w:cs="Times New Roman"/>
          <w:sz w:val="24"/>
          <w:szCs w:val="24"/>
          <w:lang w:val="lv-LV"/>
        </w:rPr>
        <w:tab/>
      </w:r>
      <w:r w:rsidRPr="00684D5D">
        <w:rPr>
          <w:rFonts w:ascii="Times New Roman" w:hAnsi="Times New Roman" w:cs="Times New Roman"/>
          <w:sz w:val="24"/>
          <w:szCs w:val="24"/>
          <w:lang w:val="lv-LV"/>
        </w:rPr>
        <w:tab/>
      </w:r>
      <w:r w:rsidRPr="00684D5D">
        <w:rPr>
          <w:rFonts w:ascii="Times New Roman" w:hAnsi="Times New Roman" w:cs="Times New Roman"/>
          <w:sz w:val="24"/>
          <w:szCs w:val="24"/>
          <w:lang w:val="lv-LV"/>
        </w:rPr>
        <w:tab/>
        <w:t>xx.0</w:t>
      </w:r>
      <w:r w:rsidR="00092C5B">
        <w:rPr>
          <w:rFonts w:ascii="Times New Roman" w:hAnsi="Times New Roman" w:cs="Times New Roman"/>
          <w:sz w:val="24"/>
          <w:szCs w:val="24"/>
          <w:lang w:val="lv-LV"/>
        </w:rPr>
        <w:t>2</w:t>
      </w:r>
      <w:r w:rsidRPr="00684D5D">
        <w:rPr>
          <w:rFonts w:ascii="Times New Roman" w:hAnsi="Times New Roman" w:cs="Times New Roman"/>
          <w:sz w:val="24"/>
          <w:szCs w:val="24"/>
          <w:lang w:val="lv-LV"/>
        </w:rPr>
        <w:t>.202</w:t>
      </w:r>
      <w:r w:rsidR="00FB3988">
        <w:rPr>
          <w:rFonts w:ascii="Times New Roman" w:hAnsi="Times New Roman" w:cs="Times New Roman"/>
          <w:sz w:val="24"/>
          <w:szCs w:val="24"/>
          <w:lang w:val="lv-LV"/>
        </w:rPr>
        <w:t>6</w:t>
      </w:r>
      <w:r w:rsidRPr="00684D5D">
        <w:rPr>
          <w:rFonts w:ascii="Times New Roman" w:hAnsi="Times New Roman" w:cs="Times New Roman"/>
          <w:sz w:val="24"/>
          <w:szCs w:val="24"/>
          <w:lang w:val="lv-LV"/>
        </w:rPr>
        <w:t>.</w:t>
      </w:r>
      <w:r w:rsidRPr="00684D5D">
        <w:rPr>
          <w:rFonts w:ascii="Times New Roman" w:hAnsi="Times New Roman" w:cs="Times New Roman"/>
          <w:sz w:val="24"/>
          <w:szCs w:val="24"/>
          <w:lang w:val="lv-LV"/>
        </w:rPr>
        <w:tab/>
      </w:r>
    </w:p>
    <w:p w14:paraId="360744E6" w14:textId="77777777" w:rsidR="00684D5D" w:rsidRPr="00684D5D" w:rsidRDefault="00684D5D" w:rsidP="00684D5D">
      <w:pPr>
        <w:jc w:val="both"/>
        <w:rPr>
          <w:rFonts w:ascii="Times New Roman" w:hAnsi="Times New Roman" w:cs="Times New Roman"/>
          <w:sz w:val="24"/>
          <w:szCs w:val="24"/>
          <w:lang w:val="lv-LV"/>
        </w:rPr>
      </w:pPr>
    </w:p>
    <w:p w14:paraId="4FEB08D7" w14:textId="77777777" w:rsidR="00684D5D" w:rsidRPr="00684D5D" w:rsidRDefault="00684D5D" w:rsidP="00684D5D">
      <w:pPr>
        <w:pStyle w:val="BodyText"/>
        <w:rPr>
          <w:sz w:val="24"/>
          <w:szCs w:val="24"/>
          <w:lang w:val="lv-LV"/>
        </w:rPr>
      </w:pPr>
      <w:r w:rsidRPr="00684D5D">
        <w:rPr>
          <w:b/>
          <w:sz w:val="24"/>
          <w:szCs w:val="24"/>
          <w:lang w:val="lv-LV"/>
        </w:rPr>
        <w:t>SIA “</w:t>
      </w:r>
      <w:proofErr w:type="spellStart"/>
      <w:r w:rsidRPr="00684D5D">
        <w:rPr>
          <w:b/>
          <w:sz w:val="24"/>
          <w:szCs w:val="24"/>
          <w:lang w:val="lv-LV"/>
        </w:rPr>
        <w:t>xxxxx</w:t>
      </w:r>
      <w:proofErr w:type="spellEnd"/>
      <w:r w:rsidRPr="00684D5D">
        <w:rPr>
          <w:b/>
          <w:sz w:val="24"/>
          <w:szCs w:val="24"/>
          <w:lang w:val="lv-LV"/>
        </w:rPr>
        <w:t>”</w:t>
      </w:r>
      <w:r w:rsidRPr="00684D5D">
        <w:rPr>
          <w:sz w:val="24"/>
          <w:szCs w:val="24"/>
          <w:lang w:val="lv-LV"/>
        </w:rPr>
        <w:t xml:space="preserve"> (turpmāk tekstā – Pasūtītājs), tās valdes priekšsēdētāja Vārds Uzvārds personā, kurš rīkojas uz statūtu pamata, no vienas puses, un </w:t>
      </w:r>
    </w:p>
    <w:p w14:paraId="06BEFF6B" w14:textId="5E23FB56" w:rsidR="00684D5D" w:rsidRPr="00684D5D" w:rsidRDefault="00684D5D" w:rsidP="00684D5D">
      <w:pPr>
        <w:pStyle w:val="BodyText"/>
        <w:rPr>
          <w:sz w:val="24"/>
          <w:szCs w:val="24"/>
          <w:lang w:val="lv-LV"/>
        </w:rPr>
      </w:pPr>
      <w:r w:rsidRPr="00684D5D">
        <w:rPr>
          <w:b/>
          <w:sz w:val="24"/>
          <w:szCs w:val="24"/>
          <w:lang w:val="lv-LV"/>
        </w:rPr>
        <w:t>”</w:t>
      </w:r>
      <w:r w:rsidRPr="00684D5D">
        <w:rPr>
          <w:sz w:val="24"/>
          <w:szCs w:val="24"/>
          <w:lang w:val="lv-LV"/>
        </w:rPr>
        <w:t>, (turpmāk tekstā – Izpildītājs, pielikumos dēvēts arī par Piegādātāju), tās valdes locekļa</w:t>
      </w:r>
      <w:r w:rsidR="001B758B">
        <w:rPr>
          <w:b/>
          <w:sz w:val="24"/>
          <w:szCs w:val="24"/>
          <w:lang w:val="lv-LV"/>
        </w:rPr>
        <w:t xml:space="preserve"> </w:t>
      </w:r>
      <w:r w:rsidRPr="00684D5D">
        <w:rPr>
          <w:sz w:val="24"/>
          <w:szCs w:val="24"/>
          <w:lang w:val="lv-LV"/>
        </w:rPr>
        <w:t xml:space="preserve"> personā, kurš rīkojas uz nolikuma pamata, no otras puses, </w:t>
      </w:r>
    </w:p>
    <w:p w14:paraId="68596125" w14:textId="77777777" w:rsidR="00684D5D" w:rsidRPr="00684D5D" w:rsidRDefault="00684D5D" w:rsidP="00684D5D">
      <w:pPr>
        <w:pStyle w:val="BodyText"/>
        <w:rPr>
          <w:sz w:val="24"/>
          <w:szCs w:val="24"/>
          <w:lang w:val="lv-LV"/>
        </w:rPr>
      </w:pPr>
      <w:r w:rsidRPr="00684D5D">
        <w:rPr>
          <w:sz w:val="24"/>
          <w:szCs w:val="24"/>
          <w:lang w:val="lv-LV"/>
        </w:rPr>
        <w:t>turpmāk tekstā - Pasūtītājs un Izpildītājs, katrs atsevišķi saukts “Līdzējs”, bet abi kopā “Līdzēji”, noslēdz sekojoša satura līgumu, turpmāk tekstā “Līgums”:</w:t>
      </w:r>
    </w:p>
    <w:p w14:paraId="47F0A7E6" w14:textId="77777777" w:rsidR="00684D5D" w:rsidRPr="00684D5D" w:rsidRDefault="00684D5D" w:rsidP="00684D5D">
      <w:pPr>
        <w:pStyle w:val="BodyText"/>
        <w:ind w:firstLine="360"/>
        <w:rPr>
          <w:sz w:val="24"/>
          <w:szCs w:val="24"/>
          <w:lang w:val="lv-LV"/>
        </w:rPr>
      </w:pPr>
    </w:p>
    <w:p w14:paraId="76660C20" w14:textId="77777777" w:rsidR="00684D5D" w:rsidRPr="00684D5D" w:rsidRDefault="00684D5D" w:rsidP="00684D5D">
      <w:pPr>
        <w:numPr>
          <w:ilvl w:val="0"/>
          <w:numId w:val="21"/>
        </w:numPr>
        <w:spacing w:after="0" w:line="240" w:lineRule="auto"/>
        <w:jc w:val="center"/>
        <w:rPr>
          <w:rFonts w:ascii="Times New Roman" w:hAnsi="Times New Roman" w:cs="Times New Roman"/>
          <w:b/>
          <w:sz w:val="24"/>
          <w:szCs w:val="24"/>
          <w:lang w:val="lv-LV"/>
        </w:rPr>
      </w:pPr>
      <w:r w:rsidRPr="00684D5D">
        <w:rPr>
          <w:rFonts w:ascii="Times New Roman" w:hAnsi="Times New Roman" w:cs="Times New Roman"/>
          <w:b/>
          <w:sz w:val="24"/>
          <w:szCs w:val="24"/>
          <w:lang w:val="lv-LV"/>
        </w:rPr>
        <w:t>LĪGUMA PRIEKŠMETS</w:t>
      </w:r>
    </w:p>
    <w:p w14:paraId="43EC2534" w14:textId="77777777" w:rsidR="00684D5D" w:rsidRPr="00684D5D" w:rsidRDefault="00684D5D" w:rsidP="00684D5D">
      <w:pPr>
        <w:numPr>
          <w:ilvl w:val="1"/>
          <w:numId w:val="22"/>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Līgums tiek slēgts, pamatojoties uz Izpildītāja iesniegto piedāvājumu, atsaucoties uz 20xx. gada xx. </w:t>
      </w:r>
      <w:proofErr w:type="spellStart"/>
      <w:r w:rsidRPr="00684D5D">
        <w:rPr>
          <w:rFonts w:ascii="Times New Roman" w:hAnsi="Times New Roman" w:cs="Times New Roman"/>
          <w:sz w:val="24"/>
          <w:szCs w:val="24"/>
          <w:lang w:val="lv-LV"/>
        </w:rPr>
        <w:t>xxxxxx</w:t>
      </w:r>
      <w:proofErr w:type="spellEnd"/>
      <w:r w:rsidRPr="00684D5D">
        <w:rPr>
          <w:rFonts w:ascii="Times New Roman" w:hAnsi="Times New Roman" w:cs="Times New Roman"/>
          <w:sz w:val="24"/>
          <w:szCs w:val="24"/>
          <w:lang w:val="lv-LV"/>
        </w:rPr>
        <w:t xml:space="preserve"> Iepirkumu uzraudzības biroja mājas lapā publicēto paziņojumu par iepirkumu: </w:t>
      </w:r>
      <w:r w:rsidRPr="00684D5D">
        <w:rPr>
          <w:rFonts w:ascii="Times New Roman" w:hAnsi="Times New Roman" w:cs="Times New Roman"/>
          <w:b/>
          <w:bCs/>
          <w:sz w:val="24"/>
          <w:szCs w:val="24"/>
          <w:lang w:val="lv-LV"/>
        </w:rPr>
        <w:t>“Laboratorijas un testēšanas pakalpojumu nodrošināšana” ID Nr. xxx</w:t>
      </w:r>
      <w:r w:rsidRPr="00684D5D">
        <w:rPr>
          <w:rFonts w:ascii="Times New Roman" w:hAnsi="Times New Roman" w:cs="Times New Roman"/>
          <w:sz w:val="24"/>
          <w:szCs w:val="24"/>
          <w:lang w:val="lv-LV"/>
        </w:rPr>
        <w:t xml:space="preserve">. </w:t>
      </w:r>
    </w:p>
    <w:p w14:paraId="555C2637" w14:textId="77777777" w:rsidR="00684D5D" w:rsidRPr="00684D5D" w:rsidRDefault="00684D5D" w:rsidP="00684D5D">
      <w:pPr>
        <w:numPr>
          <w:ilvl w:val="1"/>
          <w:numId w:val="22"/>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Pasūtītājs uzdod, bet Izpildītājs apņemas veikt darbus, kas noteikti Līguma Pielikumā Nr.1 – Iepirkuma priekšmeta tehniskā specifikācija, atbilstoši Izpildītāja iesniegtajam piedāvājumam, turpmāk – „Darbi”.</w:t>
      </w:r>
    </w:p>
    <w:p w14:paraId="4B32DC27" w14:textId="77777777" w:rsidR="00684D5D" w:rsidRPr="00684D5D" w:rsidRDefault="00684D5D" w:rsidP="00684D5D">
      <w:pPr>
        <w:numPr>
          <w:ilvl w:val="1"/>
          <w:numId w:val="22"/>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Veicot Darbus, Izpildītājs izmanto savu darbaspēku un tehniskos līdzekļus. Pasūtītājs apņemas pieņemt no Izpildītāja saskaņā ar Līgumu izpildītos Darbus un samaksāt par tiem Līgumā noteiktajā apjomā un kārtībā. </w:t>
      </w:r>
    </w:p>
    <w:p w14:paraId="7934ABA4" w14:textId="10CAD495" w:rsidR="00684D5D" w:rsidRPr="00684D5D" w:rsidRDefault="00684D5D" w:rsidP="00684D5D">
      <w:pPr>
        <w:numPr>
          <w:ilvl w:val="1"/>
          <w:numId w:val="22"/>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Līguma priekšmets tiek finansēts SIA „Mežu Nozares Kompetences centrs” un VA „Centrālā finanšu un līgumu aģentūra” noslēgtā līguma </w:t>
      </w:r>
      <w:r w:rsidRPr="00684D5D">
        <w:rPr>
          <w:rFonts w:ascii="Times New Roman" w:hAnsi="Times New Roman" w:cs="Times New Roman"/>
          <w:b/>
          <w:bCs/>
          <w:sz w:val="24"/>
          <w:szCs w:val="24"/>
          <w:lang w:val="lv-LV"/>
        </w:rPr>
        <w:t xml:space="preserve">Nr. (xxx) </w:t>
      </w:r>
      <w:r w:rsidRPr="00684D5D">
        <w:rPr>
          <w:rFonts w:ascii="Times New Roman" w:hAnsi="Times New Roman" w:cs="Times New Roman"/>
          <w:bCs/>
          <w:sz w:val="24"/>
          <w:szCs w:val="24"/>
          <w:lang w:val="lv-LV"/>
        </w:rPr>
        <w:t xml:space="preserve">ietvaros. </w:t>
      </w:r>
      <w:r w:rsidRPr="00684D5D">
        <w:rPr>
          <w:rFonts w:ascii="Times New Roman" w:hAnsi="Times New Roman" w:cs="Times New Roman"/>
          <w:b/>
          <w:bCs/>
          <w:sz w:val="24"/>
          <w:szCs w:val="24"/>
          <w:lang w:val="lv-LV"/>
        </w:rPr>
        <w:t xml:space="preserve"> </w:t>
      </w:r>
    </w:p>
    <w:p w14:paraId="74A9ACDC" w14:textId="77777777" w:rsidR="00684D5D" w:rsidRPr="00684D5D" w:rsidRDefault="00684D5D" w:rsidP="00684D5D">
      <w:pPr>
        <w:numPr>
          <w:ilvl w:val="1"/>
          <w:numId w:val="22"/>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Izpildītājs sagatavo pētījumu un atskaites tādā detalizācijas pakāpē, lai attiecīgās nozares pētnieks ar doktora zinātnisko grādu un vismaz trīs gadu pieredzi attiecīgajā jomā būtu spējīgs izsekot pētījumu gaitai un nepieciešamības gadījumā atkārtot pētījuma gaitu.</w:t>
      </w:r>
    </w:p>
    <w:p w14:paraId="2C595E8C" w14:textId="77777777" w:rsidR="00684D5D" w:rsidRPr="00684D5D" w:rsidRDefault="00684D5D" w:rsidP="00684D5D">
      <w:pPr>
        <w:numPr>
          <w:ilvl w:val="1"/>
          <w:numId w:val="22"/>
        </w:numPr>
        <w:tabs>
          <w:tab w:val="left" w:pos="567"/>
        </w:tabs>
        <w:spacing w:after="0" w:line="240" w:lineRule="auto"/>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   Izpildītājs nodrošina, ka personām, kas veiks pētījumu/eksperimentu, ir kvalifikācija</w:t>
      </w:r>
    </w:p>
    <w:p w14:paraId="7B8CE69D" w14:textId="77777777" w:rsidR="00684D5D" w:rsidRPr="00684D5D" w:rsidRDefault="00684D5D" w:rsidP="00684D5D">
      <w:pPr>
        <w:tabs>
          <w:tab w:val="left" w:pos="567"/>
        </w:tabs>
        <w:ind w:left="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un iemaņas attiecīgajā jomā, kas ļauj veikt Darbus atbilstoši tehniskās specifikācijas prasībām.</w:t>
      </w:r>
    </w:p>
    <w:p w14:paraId="6778195B" w14:textId="77777777" w:rsidR="00684D5D" w:rsidRPr="00684D5D" w:rsidRDefault="00684D5D" w:rsidP="00684D5D">
      <w:pPr>
        <w:tabs>
          <w:tab w:val="left" w:pos="567"/>
        </w:tabs>
        <w:ind w:left="567" w:hanging="567"/>
        <w:jc w:val="both"/>
        <w:rPr>
          <w:rFonts w:ascii="Times New Roman" w:hAnsi="Times New Roman" w:cs="Times New Roman"/>
          <w:sz w:val="24"/>
          <w:szCs w:val="24"/>
          <w:lang w:val="lv-LV"/>
        </w:rPr>
      </w:pPr>
    </w:p>
    <w:p w14:paraId="0571AFDF" w14:textId="77777777" w:rsidR="00684D5D" w:rsidRPr="00684D5D" w:rsidRDefault="00684D5D" w:rsidP="00684D5D">
      <w:pPr>
        <w:numPr>
          <w:ilvl w:val="0"/>
          <w:numId w:val="21"/>
        </w:numPr>
        <w:spacing w:after="0" w:line="240" w:lineRule="auto"/>
        <w:jc w:val="center"/>
        <w:rPr>
          <w:rFonts w:ascii="Times New Roman" w:hAnsi="Times New Roman" w:cs="Times New Roman"/>
          <w:b/>
          <w:sz w:val="24"/>
          <w:szCs w:val="24"/>
          <w:lang w:val="lv-LV"/>
        </w:rPr>
      </w:pPr>
      <w:r w:rsidRPr="00684D5D">
        <w:rPr>
          <w:rFonts w:ascii="Times New Roman" w:hAnsi="Times New Roman" w:cs="Times New Roman"/>
          <w:b/>
          <w:sz w:val="24"/>
          <w:szCs w:val="24"/>
          <w:lang w:val="lv-LV"/>
        </w:rPr>
        <w:t>DARBU IZPILDES TERMIŅI</w:t>
      </w:r>
    </w:p>
    <w:p w14:paraId="7574C27E" w14:textId="77777777" w:rsidR="00684D5D" w:rsidRPr="00684D5D" w:rsidRDefault="00684D5D" w:rsidP="00684D5D">
      <w:pPr>
        <w:numPr>
          <w:ilvl w:val="1"/>
          <w:numId w:val="23"/>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Darbu izpildes apjoms un termiņi tiek noteikti Līdzēju saskaņotos veicamo Darbu pasūtījumos (saskaņā ar paraugu, kas pievienots Pielikumā Nr.2). </w:t>
      </w:r>
    </w:p>
    <w:p w14:paraId="1B565CBA" w14:textId="77777777" w:rsidR="00684D5D" w:rsidRPr="00684D5D" w:rsidRDefault="00684D5D" w:rsidP="00684D5D">
      <w:pPr>
        <w:numPr>
          <w:ilvl w:val="1"/>
          <w:numId w:val="23"/>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Paveikto Darbu izpildi apliecina savstarpēji parakstītais pieņemšanas nodošanas akts (pielikums Nr.3).</w:t>
      </w:r>
    </w:p>
    <w:p w14:paraId="5B301646" w14:textId="77777777" w:rsidR="00684D5D" w:rsidRPr="00684D5D" w:rsidRDefault="00684D5D" w:rsidP="00684D5D">
      <w:pPr>
        <w:numPr>
          <w:ilvl w:val="1"/>
          <w:numId w:val="23"/>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Galīgais Darbu izpildes termiņš – 20xx. gada xx. </w:t>
      </w:r>
      <w:proofErr w:type="spellStart"/>
      <w:r w:rsidRPr="00684D5D">
        <w:rPr>
          <w:rFonts w:ascii="Times New Roman" w:hAnsi="Times New Roman" w:cs="Times New Roman"/>
          <w:sz w:val="24"/>
          <w:szCs w:val="24"/>
          <w:lang w:val="lv-LV"/>
        </w:rPr>
        <w:t>xxxxxxx</w:t>
      </w:r>
      <w:proofErr w:type="spellEnd"/>
      <w:r w:rsidRPr="00684D5D">
        <w:rPr>
          <w:rFonts w:ascii="Times New Roman" w:hAnsi="Times New Roman" w:cs="Times New Roman"/>
          <w:sz w:val="24"/>
          <w:szCs w:val="24"/>
          <w:lang w:val="lv-LV"/>
        </w:rPr>
        <w:t>.</w:t>
      </w:r>
    </w:p>
    <w:p w14:paraId="5ED358F0" w14:textId="77777777" w:rsidR="00684D5D" w:rsidRPr="00684D5D" w:rsidRDefault="00684D5D" w:rsidP="00684D5D">
      <w:pPr>
        <w:tabs>
          <w:tab w:val="left" w:pos="567"/>
        </w:tabs>
        <w:ind w:left="567"/>
        <w:jc w:val="both"/>
        <w:rPr>
          <w:rFonts w:ascii="Times New Roman" w:hAnsi="Times New Roman" w:cs="Times New Roman"/>
          <w:sz w:val="24"/>
          <w:szCs w:val="24"/>
          <w:lang w:val="lv-LV"/>
        </w:rPr>
      </w:pPr>
    </w:p>
    <w:p w14:paraId="6D07E366" w14:textId="77777777" w:rsidR="00684D5D" w:rsidRPr="00684D5D" w:rsidRDefault="00684D5D" w:rsidP="00684D5D">
      <w:pPr>
        <w:numPr>
          <w:ilvl w:val="0"/>
          <w:numId w:val="21"/>
        </w:numPr>
        <w:spacing w:after="0" w:line="240" w:lineRule="auto"/>
        <w:jc w:val="center"/>
        <w:rPr>
          <w:rFonts w:ascii="Times New Roman" w:hAnsi="Times New Roman" w:cs="Times New Roman"/>
          <w:sz w:val="24"/>
          <w:szCs w:val="24"/>
          <w:lang w:val="lv-LV"/>
        </w:rPr>
      </w:pPr>
      <w:r w:rsidRPr="00684D5D">
        <w:rPr>
          <w:rFonts w:ascii="Times New Roman" w:hAnsi="Times New Roman" w:cs="Times New Roman"/>
          <w:b/>
          <w:sz w:val="24"/>
          <w:szCs w:val="24"/>
          <w:lang w:val="lv-LV"/>
        </w:rPr>
        <w:t>LĪGUMA CENA UN NORĒĶINI</w:t>
      </w:r>
    </w:p>
    <w:p w14:paraId="62ABB5B1" w14:textId="51B1104A" w:rsidR="00684D5D" w:rsidRPr="00684D5D" w:rsidRDefault="00684D5D" w:rsidP="00684D5D">
      <w:pPr>
        <w:numPr>
          <w:ilvl w:val="1"/>
          <w:numId w:val="26"/>
        </w:numPr>
        <w:tabs>
          <w:tab w:val="left" w:pos="567"/>
        </w:tabs>
        <w:spacing w:after="0" w:line="240" w:lineRule="auto"/>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Līguma cena par veicamajiem Darbiem ir </w:t>
      </w:r>
      <w:r w:rsidRPr="00684D5D">
        <w:rPr>
          <w:rFonts w:ascii="Times New Roman" w:hAnsi="Times New Roman" w:cs="Times New Roman"/>
          <w:b/>
          <w:bCs/>
          <w:sz w:val="24"/>
          <w:szCs w:val="24"/>
          <w:lang w:val="lv-LV"/>
        </w:rPr>
        <w:t>€</w:t>
      </w:r>
      <w:r w:rsidRPr="00684D5D">
        <w:rPr>
          <w:rFonts w:ascii="Times New Roman" w:hAnsi="Times New Roman" w:cs="Times New Roman"/>
          <w:sz w:val="24"/>
          <w:szCs w:val="24"/>
          <w:lang w:val="lv-LV"/>
        </w:rPr>
        <w:t xml:space="preserve"> </w:t>
      </w:r>
      <w:r w:rsidRPr="00684D5D">
        <w:rPr>
          <w:rFonts w:ascii="Times New Roman" w:hAnsi="Times New Roman" w:cs="Times New Roman"/>
          <w:b/>
          <w:sz w:val="24"/>
          <w:szCs w:val="24"/>
          <w:lang w:val="lv-LV"/>
        </w:rPr>
        <w:t>+ PVN</w:t>
      </w:r>
      <w:r w:rsidRPr="00684D5D">
        <w:rPr>
          <w:rFonts w:ascii="Times New Roman" w:hAnsi="Times New Roman" w:cs="Times New Roman"/>
          <w:sz w:val="24"/>
          <w:szCs w:val="24"/>
          <w:lang w:val="lv-LV"/>
        </w:rPr>
        <w:t>.</w:t>
      </w:r>
    </w:p>
    <w:p w14:paraId="70662808" w14:textId="77777777" w:rsidR="00684D5D" w:rsidRPr="00684D5D" w:rsidRDefault="00684D5D" w:rsidP="00684D5D">
      <w:pPr>
        <w:numPr>
          <w:ilvl w:val="1"/>
          <w:numId w:val="26"/>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lastRenderedPageBreak/>
        <w:t>Izpildīto Darbu apmaksa tiek veikta 10 (desmit) dienu laikā pēc attiecīgā Darbu pieņemšanas – nodošanas akta parakstīšanas un attiecīga Izpildītāja rēķina saņemšanas.</w:t>
      </w:r>
    </w:p>
    <w:p w14:paraId="1A1AA7DB" w14:textId="77777777" w:rsidR="00684D5D" w:rsidRPr="00684D5D" w:rsidRDefault="00684D5D" w:rsidP="00684D5D">
      <w:pPr>
        <w:numPr>
          <w:ilvl w:val="1"/>
          <w:numId w:val="26"/>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Pēc Līguma noslēgšanas pieļaujams avansa maksājums, kas nepārsniedz 10% no kopējās Līguma summas. Šādu Izpildītāja avansa rēķinu Pasūtītājs apmaksā 10 (desmit) dienu laikā pēc attiecīga rēķina saņemšanas. Avansa maksājuma veikšanas gadījumā tas dzēšams par attiecīgo avansa summu samazinot nākamā Izpildītāja izrakstītā rēķina summu.</w:t>
      </w:r>
    </w:p>
    <w:p w14:paraId="0BA6343C" w14:textId="77777777" w:rsidR="00684D5D" w:rsidRPr="00684D5D" w:rsidRDefault="00684D5D" w:rsidP="00684D5D">
      <w:pPr>
        <w:tabs>
          <w:tab w:val="left" w:pos="567"/>
        </w:tabs>
        <w:jc w:val="both"/>
        <w:rPr>
          <w:rFonts w:ascii="Times New Roman" w:hAnsi="Times New Roman" w:cs="Times New Roman"/>
          <w:sz w:val="24"/>
          <w:szCs w:val="24"/>
          <w:lang w:val="lv-LV"/>
        </w:rPr>
      </w:pPr>
    </w:p>
    <w:p w14:paraId="022E93B4" w14:textId="77777777" w:rsidR="00684D5D" w:rsidRPr="00684D5D" w:rsidRDefault="00684D5D" w:rsidP="00684D5D">
      <w:pPr>
        <w:numPr>
          <w:ilvl w:val="0"/>
          <w:numId w:val="21"/>
        </w:numPr>
        <w:spacing w:after="0" w:line="240" w:lineRule="auto"/>
        <w:jc w:val="center"/>
        <w:rPr>
          <w:rFonts w:ascii="Times New Roman" w:hAnsi="Times New Roman" w:cs="Times New Roman"/>
          <w:b/>
          <w:sz w:val="24"/>
          <w:szCs w:val="24"/>
          <w:lang w:val="lv-LV"/>
        </w:rPr>
      </w:pPr>
      <w:r w:rsidRPr="00684D5D">
        <w:rPr>
          <w:rFonts w:ascii="Times New Roman" w:hAnsi="Times New Roman" w:cs="Times New Roman"/>
          <w:b/>
          <w:sz w:val="24"/>
          <w:szCs w:val="24"/>
          <w:lang w:val="lv-LV"/>
        </w:rPr>
        <w:t>DARBA NODOŠANAS UN PIEŅEMŠANAS KĀRTĪBA</w:t>
      </w:r>
    </w:p>
    <w:p w14:paraId="4FE512D1" w14:textId="77777777" w:rsidR="00684D5D" w:rsidRPr="00684D5D" w:rsidRDefault="00684D5D" w:rsidP="00684D5D">
      <w:pPr>
        <w:numPr>
          <w:ilvl w:val="1"/>
          <w:numId w:val="24"/>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Izpildītājs nodod un Pasūtītājs pieņem iepriekšējā periodā izpildītos Darbus, Pusēm parakstot starpposma pieņemšanas – nodošanas aktu.</w:t>
      </w:r>
    </w:p>
    <w:p w14:paraId="220FBF23" w14:textId="77777777" w:rsidR="00684D5D" w:rsidRPr="00684D5D" w:rsidRDefault="00684D5D" w:rsidP="00684D5D">
      <w:pPr>
        <w:numPr>
          <w:ilvl w:val="1"/>
          <w:numId w:val="24"/>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Darbi tiek pieņemti, ja Izpildītājs ir iesniedzis Pasūtītājam atbilstoši šī Līguma 1.5. punkta noteikumiem sagatavotu pētījuma pārskatu (atskaiti) par attiecīgā etapa (vai starpposma) darba uzdevumu izpildi, informāciju par Darbu apmēriem un izlietotajiem līdzekļiem tādā detalizācijas pakāpē, lai Pasūtītājs var novērtēt cenas atbilstību padarītajam un tirgus cenām.</w:t>
      </w:r>
    </w:p>
    <w:p w14:paraId="512458B6" w14:textId="77777777" w:rsidR="00684D5D" w:rsidRPr="00684D5D" w:rsidRDefault="00684D5D" w:rsidP="00684D5D">
      <w:pPr>
        <w:numPr>
          <w:ilvl w:val="1"/>
          <w:numId w:val="24"/>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Ja pieņemot attiecīgos Darbus, Pasūtītājs konstatē, ka veikto Darbu kvalitāte neatbilst Līguma noteikumiem, Izpildītājam ir jānovērš konstatētie trūkumi un attiecīgie Darbi tiek pieņemti un pieņemšanas - nodošanas akts tiek parakstīts pēc trūkumu novēršanas. </w:t>
      </w:r>
    </w:p>
    <w:p w14:paraId="7A6C2464" w14:textId="77777777" w:rsidR="00684D5D" w:rsidRPr="00684D5D" w:rsidRDefault="00684D5D" w:rsidP="00684D5D">
      <w:pPr>
        <w:numPr>
          <w:ilvl w:val="1"/>
          <w:numId w:val="24"/>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Ja Pasūtītājs atklāj trūkumus Darbu izpildē pēc pieņemšanas – nodošanas akta parakstīšanas, Izpildītājam ir pienākums novērst konstatētos trūkumus Darbu izpildē Pušu saskaņotajos termiņos, pretējā gadījumā Izpildītājam ir pienākums atmaksāt Pasūtītājam saņemto summu par attiecīgā Darba izpildi. </w:t>
      </w:r>
    </w:p>
    <w:p w14:paraId="21BD0E36" w14:textId="77777777" w:rsidR="00684D5D" w:rsidRPr="00684D5D" w:rsidRDefault="00684D5D" w:rsidP="00684D5D">
      <w:pPr>
        <w:ind w:left="360"/>
        <w:jc w:val="both"/>
        <w:rPr>
          <w:rFonts w:ascii="Times New Roman" w:hAnsi="Times New Roman" w:cs="Times New Roman"/>
          <w:sz w:val="24"/>
          <w:szCs w:val="24"/>
          <w:lang w:val="lv-LV"/>
        </w:rPr>
      </w:pPr>
    </w:p>
    <w:p w14:paraId="6CD6E716" w14:textId="77777777" w:rsidR="00684D5D" w:rsidRPr="00684D5D" w:rsidRDefault="00684D5D" w:rsidP="00684D5D">
      <w:pPr>
        <w:numPr>
          <w:ilvl w:val="0"/>
          <w:numId w:val="21"/>
        </w:numPr>
        <w:spacing w:after="0" w:line="240" w:lineRule="auto"/>
        <w:jc w:val="center"/>
        <w:rPr>
          <w:rFonts w:ascii="Times New Roman" w:hAnsi="Times New Roman" w:cs="Times New Roman"/>
          <w:b/>
          <w:sz w:val="24"/>
          <w:szCs w:val="24"/>
          <w:lang w:val="lv-LV"/>
        </w:rPr>
      </w:pPr>
      <w:r w:rsidRPr="00684D5D">
        <w:rPr>
          <w:rFonts w:ascii="Times New Roman" w:hAnsi="Times New Roman" w:cs="Times New Roman"/>
          <w:b/>
          <w:sz w:val="24"/>
          <w:szCs w:val="24"/>
          <w:lang w:val="lv-LV"/>
        </w:rPr>
        <w:t>LĪDZĒJU TIESĪBAS UN PIENĀKUMI</w:t>
      </w:r>
    </w:p>
    <w:p w14:paraId="0B6C1D0C" w14:textId="77777777" w:rsidR="00684D5D" w:rsidRPr="00684D5D" w:rsidRDefault="00684D5D" w:rsidP="00684D5D">
      <w:pPr>
        <w:numPr>
          <w:ilvl w:val="1"/>
          <w:numId w:val="25"/>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Pasūtītājam ir tiesības kontrolēt Līguma noteikumu izpildi.</w:t>
      </w:r>
    </w:p>
    <w:p w14:paraId="4DA3181F" w14:textId="77777777" w:rsidR="00684D5D" w:rsidRPr="00684D5D" w:rsidRDefault="00684D5D" w:rsidP="00684D5D">
      <w:pPr>
        <w:numPr>
          <w:ilvl w:val="1"/>
          <w:numId w:val="25"/>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Ja Līgumā noteikto pētījumu veikšanai Pasūtītājam ir jānodod Izpildītājam noteikti materiālu paraugi, Pasūtītājs apņemas piegādāt šos paraugus Izpildītājam Līdzēju saskaņotajos termiņos. Pēc Darbu izpildes Izpildītājs nodod apstrādātos materiālus atpakaļ Pasūtītājam, izņemot, ja pētījumu veikšanas rezultātā materiāli nav saglabājušies. </w:t>
      </w:r>
    </w:p>
    <w:p w14:paraId="04E13109" w14:textId="77777777" w:rsidR="00684D5D" w:rsidRPr="00684D5D" w:rsidRDefault="00684D5D" w:rsidP="00684D5D">
      <w:pPr>
        <w:numPr>
          <w:ilvl w:val="1"/>
          <w:numId w:val="25"/>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Pasūtītājam ir tiesības vienpusēji izbeigt Līgumu jebkurā laikā, ja 1.4.punktā minētais līgums tiek lauzts vai jebkādu citu iemeslu dēļ zaudē spēku.</w:t>
      </w:r>
    </w:p>
    <w:p w14:paraId="4E22DC98" w14:textId="5E22F9A4" w:rsidR="00684D5D" w:rsidRPr="00684D5D" w:rsidRDefault="00684D5D" w:rsidP="00684D5D">
      <w:pPr>
        <w:numPr>
          <w:ilvl w:val="1"/>
          <w:numId w:val="25"/>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Ja iestājas Līguma 5.3.punktā minētais nosacījums, tad ne mazāk kā 10 (desmit) dienas pirms šī Līguma izbeigšanas Pasūtītājam </w:t>
      </w:r>
      <w:proofErr w:type="spellStart"/>
      <w:r w:rsidR="00C114BF" w:rsidRPr="00684D5D">
        <w:rPr>
          <w:rFonts w:ascii="Times New Roman" w:hAnsi="Times New Roman" w:cs="Times New Roman"/>
          <w:sz w:val="24"/>
          <w:szCs w:val="24"/>
          <w:lang w:val="lv-LV"/>
        </w:rPr>
        <w:t>rakstveid</w:t>
      </w:r>
      <w:r w:rsidR="00C114BF">
        <w:rPr>
          <w:rFonts w:ascii="Times New Roman" w:hAnsi="Times New Roman" w:cs="Times New Roman"/>
          <w:sz w:val="24"/>
          <w:szCs w:val="24"/>
          <w:lang w:val="lv-LV"/>
        </w:rPr>
        <w:t>ā</w:t>
      </w:r>
      <w:proofErr w:type="spellEnd"/>
      <w:r w:rsidRPr="00684D5D">
        <w:rPr>
          <w:rFonts w:ascii="Times New Roman" w:hAnsi="Times New Roman" w:cs="Times New Roman"/>
          <w:sz w:val="24"/>
          <w:szCs w:val="24"/>
          <w:lang w:val="lv-LV"/>
        </w:rPr>
        <w:t xml:space="preserve"> par to jāinformē Izpildītājs. Izpildītājs apzinās, ka šī Līguma izpilde ir iespējama tikai ar finansējuma piesaisti no ES Fondiem, kam pamatā ir 1.4.punktā minētais līgums. Tādēļ Pasūtītājam bez samaksas par faktiski izpildīto Darba apjomu nav pienākums atlīdzināt Izpildītājam jebkādas citas izmaksas, zaudējumus vai atrauto peļņu, ja Līgums tiek priekšlaicīgi izbeigts sakarā ar Līguma 5.3.punktā minētajiem apstākļiem.</w:t>
      </w:r>
    </w:p>
    <w:p w14:paraId="2A758125" w14:textId="77777777" w:rsidR="00684D5D" w:rsidRPr="00684D5D" w:rsidRDefault="00684D5D" w:rsidP="00684D5D">
      <w:pPr>
        <w:numPr>
          <w:ilvl w:val="1"/>
          <w:numId w:val="25"/>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Abiem Līdzējiem ir tiesības vienpusēji lauzt Līgumu, ja otrs Līdzējs nepilda Līguma noteikumus un pārkāpumu nav novērsis 10 (desmit) darba dienu laikā no brīdinājuma saņemšanas.</w:t>
      </w:r>
    </w:p>
    <w:p w14:paraId="78E83EAE" w14:textId="77777777" w:rsidR="00684D5D" w:rsidRPr="00684D5D" w:rsidRDefault="00684D5D" w:rsidP="00684D5D">
      <w:pPr>
        <w:numPr>
          <w:ilvl w:val="1"/>
          <w:numId w:val="25"/>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Līguma priekšlaicīgas laušanas gadījumā Līdzēji sastāda aktu, kurā tiek norādīts faktiski izpildītā Darba apjoms un tā vērtība līdz Darbu pārtraukšanas brīdim, kā arī izpildītā Darba vērtība. Samaksu par faktiski izpildītājiem Darbiem Pasūtītājs veic šajā Līgumā noteiktajā kārtībā. Izpildītājam ir pienākums iesniegt Pasūtītājam apliecinājumu, ka Izpildītāja grāmatvedības politikā ir iestrādāti šādi vienoti principi:</w:t>
      </w:r>
    </w:p>
    <w:p w14:paraId="00B99C0A" w14:textId="77777777" w:rsidR="00684D5D" w:rsidRPr="00684D5D" w:rsidRDefault="00684D5D" w:rsidP="00684D5D">
      <w:pPr>
        <w:numPr>
          <w:ilvl w:val="2"/>
          <w:numId w:val="25"/>
        </w:numPr>
        <w:tabs>
          <w:tab w:val="left" w:pos="709"/>
        </w:tabs>
        <w:spacing w:after="0" w:line="240" w:lineRule="auto"/>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Finanšu plūsmu nodalīšanas principi grāmatvedībā;</w:t>
      </w:r>
    </w:p>
    <w:p w14:paraId="6BA3E4CD" w14:textId="77777777" w:rsidR="00684D5D" w:rsidRPr="00684D5D" w:rsidRDefault="00684D5D" w:rsidP="00684D5D">
      <w:pPr>
        <w:numPr>
          <w:ilvl w:val="2"/>
          <w:numId w:val="25"/>
        </w:numPr>
        <w:tabs>
          <w:tab w:val="left" w:pos="709"/>
        </w:tabs>
        <w:spacing w:after="0" w:line="240" w:lineRule="auto"/>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lastRenderedPageBreak/>
        <w:t>Ieņēmumu un izmaksu uzskaites principi atbilstoši veiktajām saimnieciskajām darbībām un darbībām, kas nav saimnieciskas darbības;</w:t>
      </w:r>
    </w:p>
    <w:p w14:paraId="098D7D05" w14:textId="77777777" w:rsidR="00684D5D" w:rsidRPr="00684D5D" w:rsidRDefault="00684D5D" w:rsidP="00684D5D">
      <w:pPr>
        <w:numPr>
          <w:ilvl w:val="2"/>
          <w:numId w:val="25"/>
        </w:numPr>
        <w:tabs>
          <w:tab w:val="left" w:pos="709"/>
        </w:tabs>
        <w:spacing w:after="0" w:line="240" w:lineRule="auto"/>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Zinātnisko pakalpojumu vērtības (tirgus cenas) noteikšanas principi.</w:t>
      </w:r>
    </w:p>
    <w:p w14:paraId="1401E117" w14:textId="77777777" w:rsidR="00684D5D" w:rsidRPr="00684D5D" w:rsidRDefault="00684D5D" w:rsidP="00684D5D">
      <w:pPr>
        <w:numPr>
          <w:ilvl w:val="1"/>
          <w:numId w:val="25"/>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Izpildītājam ir pienākums skaidri nodalīt finanšu plūsmas, kuras veido Pasūtītāja pasūtītie pakalpojumi, no finanšu plūsmām, kas saistītas ar citām Izpildītāja saimnieciskajām darbībām un darbībām, kas nav saimnieciskā darbība.</w:t>
      </w:r>
    </w:p>
    <w:p w14:paraId="2724F2A5" w14:textId="77777777" w:rsidR="00684D5D" w:rsidRPr="00684D5D" w:rsidRDefault="00684D5D" w:rsidP="00684D5D">
      <w:pPr>
        <w:numPr>
          <w:ilvl w:val="1"/>
          <w:numId w:val="25"/>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Par saskaņotā pasūtījuma Darbu izpildes termiņu neievērošanu, ja Izpildītājs nav novērsis termiņa kavējumu arī 15 (piecpadsmit) dienu laikā no Pasūtītāja  atgādinājuma saņemšanas, Izpildītājs maksā Pasūtītājam līgumsodu 0,1 % apmērā no kavēto Darbu summas par katru nokavēto dienu, bet kopā ne vairāk par 10% no kavēto Darbu summas.</w:t>
      </w:r>
    </w:p>
    <w:p w14:paraId="4F7D5BC3" w14:textId="77777777" w:rsidR="00684D5D" w:rsidRPr="00684D5D" w:rsidRDefault="00684D5D" w:rsidP="00684D5D">
      <w:pPr>
        <w:numPr>
          <w:ilvl w:val="1"/>
          <w:numId w:val="25"/>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Līgumu var grozīt, apturēt uz nenoteiktu laiku vai pārtraukt pēc Līdzēju savstarpējas rakstiskas vienošanās, kas pievienojama Līgumam kā tā neatņemama sastāvdaļa un kurā jānorāda faktiski izpildītā Darba apjoms un tā vērtība līdz Darbu pārtraukšanas brīdim.</w:t>
      </w:r>
    </w:p>
    <w:p w14:paraId="17362E0B" w14:textId="77777777" w:rsidR="00684D5D" w:rsidRPr="00684D5D" w:rsidRDefault="00684D5D" w:rsidP="00684D5D">
      <w:pPr>
        <w:numPr>
          <w:ilvl w:val="1"/>
          <w:numId w:val="25"/>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Nepieciešamības gadījumā Līguma grozīšanas ierosinātājs otram Līdzējam iesniedz noteiktus priekšlikumus, uz kuriem jāatbild ne vēlāk kā 10 (desmit) dienu laikā. Ja Līdzēji nevienojas, domstarpības tiek izskatītas Latvijas Republikas normatīvajos aktos noteiktajā kārtībā.</w:t>
      </w:r>
    </w:p>
    <w:p w14:paraId="14912C8C" w14:textId="77777777" w:rsidR="00684D5D" w:rsidRPr="00684D5D" w:rsidRDefault="00684D5D" w:rsidP="00684D5D">
      <w:pPr>
        <w:ind w:left="360"/>
        <w:jc w:val="both"/>
        <w:rPr>
          <w:rFonts w:ascii="Times New Roman" w:hAnsi="Times New Roman" w:cs="Times New Roman"/>
          <w:sz w:val="24"/>
          <w:szCs w:val="24"/>
          <w:lang w:val="lv-LV"/>
        </w:rPr>
      </w:pPr>
    </w:p>
    <w:p w14:paraId="2066B474" w14:textId="77777777" w:rsidR="00684D5D" w:rsidRPr="00684D5D" w:rsidRDefault="00684D5D" w:rsidP="00684D5D">
      <w:pPr>
        <w:numPr>
          <w:ilvl w:val="0"/>
          <w:numId w:val="21"/>
        </w:numPr>
        <w:spacing w:after="0" w:line="240" w:lineRule="auto"/>
        <w:jc w:val="center"/>
        <w:rPr>
          <w:rFonts w:ascii="Times New Roman" w:hAnsi="Times New Roman" w:cs="Times New Roman"/>
          <w:b/>
          <w:sz w:val="24"/>
          <w:szCs w:val="24"/>
          <w:lang w:val="lv-LV"/>
        </w:rPr>
      </w:pPr>
      <w:r w:rsidRPr="00684D5D">
        <w:rPr>
          <w:rFonts w:ascii="Times New Roman" w:hAnsi="Times New Roman" w:cs="Times New Roman"/>
          <w:b/>
          <w:sz w:val="24"/>
          <w:szCs w:val="24"/>
          <w:lang w:val="lv-LV"/>
        </w:rPr>
        <w:t>NEPĀRVARAMA VARA</w:t>
      </w:r>
    </w:p>
    <w:p w14:paraId="1F258575" w14:textId="77777777" w:rsidR="00684D5D" w:rsidRPr="00684D5D" w:rsidRDefault="00684D5D" w:rsidP="00684D5D">
      <w:pPr>
        <w:numPr>
          <w:ilvl w:val="1"/>
          <w:numId w:val="27"/>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Līdzēji tiek atbrīvoti no atbildības par daļēju vai pilnīgu Līgumā paredzēto saistību neizpildi, ja tiem par iemeslu bijuši sekojoši nepārvarami apstākļi:</w:t>
      </w:r>
    </w:p>
    <w:p w14:paraId="7D7D9FA2" w14:textId="77777777" w:rsidR="00684D5D" w:rsidRPr="00684D5D" w:rsidRDefault="00684D5D" w:rsidP="00684D5D">
      <w:pPr>
        <w:numPr>
          <w:ilvl w:val="2"/>
          <w:numId w:val="27"/>
        </w:numPr>
        <w:tabs>
          <w:tab w:val="left" w:pos="709"/>
        </w:tabs>
        <w:spacing w:after="0" w:line="240" w:lineRule="auto"/>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karadarbība vai tās draudi, militārs iebrukums vai cits ārvalstu naidīgs akts;</w:t>
      </w:r>
    </w:p>
    <w:p w14:paraId="57620AA7" w14:textId="77777777" w:rsidR="00684D5D" w:rsidRPr="00684D5D" w:rsidRDefault="00684D5D" w:rsidP="00684D5D">
      <w:pPr>
        <w:numPr>
          <w:ilvl w:val="2"/>
          <w:numId w:val="27"/>
        </w:numPr>
        <w:tabs>
          <w:tab w:val="left" w:pos="709"/>
        </w:tabs>
        <w:spacing w:after="0" w:line="240" w:lineRule="auto"/>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sacelšanās, revolūcija, dumpji, varas sagrābšana vai pilsoņu karš;</w:t>
      </w:r>
    </w:p>
    <w:p w14:paraId="673F8BCC" w14:textId="77777777" w:rsidR="00684D5D" w:rsidRPr="00684D5D" w:rsidRDefault="00684D5D" w:rsidP="00684D5D">
      <w:pPr>
        <w:numPr>
          <w:ilvl w:val="2"/>
          <w:numId w:val="27"/>
        </w:numPr>
        <w:tabs>
          <w:tab w:val="left" w:pos="709"/>
        </w:tabs>
        <w:spacing w:after="0" w:line="240" w:lineRule="auto"/>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radiācija, jonizācija, radioaktīvais piesārņojums, piesārņojums ar sprāgstvielām vai citām bīstamām vielām;</w:t>
      </w:r>
    </w:p>
    <w:p w14:paraId="0BE2F6DE" w14:textId="77777777" w:rsidR="00684D5D" w:rsidRPr="00684D5D" w:rsidRDefault="00684D5D" w:rsidP="00684D5D">
      <w:pPr>
        <w:numPr>
          <w:ilvl w:val="2"/>
          <w:numId w:val="27"/>
        </w:numPr>
        <w:tabs>
          <w:tab w:val="left" w:pos="709"/>
        </w:tabs>
        <w:spacing w:after="0" w:line="240" w:lineRule="auto"/>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zemestrīce, vētras, plūdi un citas postošas dabas parādības;</w:t>
      </w:r>
    </w:p>
    <w:p w14:paraId="1D254964" w14:textId="77777777" w:rsidR="00684D5D" w:rsidRPr="00684D5D" w:rsidRDefault="00684D5D" w:rsidP="00684D5D">
      <w:pPr>
        <w:numPr>
          <w:ilvl w:val="2"/>
          <w:numId w:val="27"/>
        </w:numPr>
        <w:tabs>
          <w:tab w:val="left" w:pos="709"/>
        </w:tabs>
        <w:spacing w:after="0" w:line="240" w:lineRule="auto"/>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citi no Līdzējiem neatkarīgi un iepriekš neparedzami apstākļi, kas kavē Darbu izpildi vai padara to neiespējamu.</w:t>
      </w:r>
    </w:p>
    <w:p w14:paraId="3A7D3148" w14:textId="77777777" w:rsidR="00684D5D" w:rsidRPr="00684D5D" w:rsidRDefault="00684D5D" w:rsidP="00684D5D">
      <w:pPr>
        <w:numPr>
          <w:ilvl w:val="1"/>
          <w:numId w:val="27"/>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Iestājoties nepārvaramas varas apstākļiem, Līdzējiem ir pienākums ne vēlāk kā 2 (divu) darba dienu laikā pēc minēto iemeslu konstatēšanas iesniegt </w:t>
      </w:r>
      <w:proofErr w:type="spellStart"/>
      <w:r w:rsidRPr="00684D5D">
        <w:rPr>
          <w:rFonts w:ascii="Times New Roman" w:hAnsi="Times New Roman" w:cs="Times New Roman"/>
          <w:sz w:val="24"/>
          <w:szCs w:val="24"/>
          <w:lang w:val="lv-LV"/>
        </w:rPr>
        <w:t>rakstveidā</w:t>
      </w:r>
      <w:proofErr w:type="spellEnd"/>
      <w:r w:rsidRPr="00684D5D">
        <w:rPr>
          <w:rFonts w:ascii="Times New Roman" w:hAnsi="Times New Roman" w:cs="Times New Roman"/>
          <w:sz w:val="24"/>
          <w:szCs w:val="24"/>
          <w:lang w:val="lv-LV"/>
        </w:rPr>
        <w:t xml:space="preserve"> paziņojumu otram Līdzējam. Paziņojumā jāraksturo apstākļi, kā arī jāsniedz to ietekmes vērtējums attiecībā uz savu saistību izpildi saskaņā ar šo Līgumu. Paziņojumā jānorāda paredzamais līgumsaistību izpildes turpinājuma termiņš.</w:t>
      </w:r>
    </w:p>
    <w:p w14:paraId="6FD87A95" w14:textId="77777777" w:rsidR="00684D5D" w:rsidRPr="00684D5D" w:rsidRDefault="00684D5D" w:rsidP="00684D5D">
      <w:pPr>
        <w:numPr>
          <w:ilvl w:val="1"/>
          <w:numId w:val="27"/>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Līdzēji var vienpusēji izbeigt šo Līgumu, ja nepārvaramas varas apstākļi turpinās ilgāk par 1 (vienu) kalendāro mēnesi. Šādā gadījumā neviens no Līdzējiem nav tiesīgs pieprasīt tādejādi radušos zaudējumu atlīdzību. Ja Līgums tiek izbeigts nepārvaramas varas apstākļu dēļ, Pasūtītājs norēķinās ar Izpildītāju tikai par faktiski izpildītajiem Darbiem.</w:t>
      </w:r>
    </w:p>
    <w:p w14:paraId="5EE3A7C1" w14:textId="77777777" w:rsidR="00684D5D" w:rsidRPr="00684D5D" w:rsidRDefault="00684D5D" w:rsidP="00684D5D">
      <w:pPr>
        <w:numPr>
          <w:ilvl w:val="1"/>
          <w:numId w:val="27"/>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Nepārvaramas varas apstākļiem beidzoties, Līdzējam, kurš pirmais ir konstatējis minēto apstākļu izbeigšanos, ir pienākums nekavējoties iesniegt otram Līdzējam rakstisku paziņojumu.</w:t>
      </w:r>
    </w:p>
    <w:p w14:paraId="5EA77A3E" w14:textId="77777777" w:rsidR="00684D5D" w:rsidRPr="00684D5D" w:rsidRDefault="00684D5D" w:rsidP="00684D5D">
      <w:pPr>
        <w:jc w:val="both"/>
        <w:rPr>
          <w:rFonts w:ascii="Times New Roman" w:hAnsi="Times New Roman" w:cs="Times New Roman"/>
          <w:sz w:val="24"/>
          <w:szCs w:val="24"/>
          <w:lang w:val="lv-LV"/>
        </w:rPr>
      </w:pPr>
    </w:p>
    <w:p w14:paraId="5A098246" w14:textId="77777777" w:rsidR="00684D5D" w:rsidRPr="00684D5D" w:rsidRDefault="00684D5D" w:rsidP="00684D5D">
      <w:pPr>
        <w:numPr>
          <w:ilvl w:val="0"/>
          <w:numId w:val="21"/>
        </w:numPr>
        <w:spacing w:after="0" w:line="240" w:lineRule="auto"/>
        <w:jc w:val="center"/>
        <w:rPr>
          <w:rFonts w:ascii="Times New Roman" w:hAnsi="Times New Roman" w:cs="Times New Roman"/>
          <w:b/>
          <w:sz w:val="24"/>
          <w:szCs w:val="24"/>
          <w:lang w:val="lv-LV"/>
        </w:rPr>
      </w:pPr>
      <w:r w:rsidRPr="00684D5D">
        <w:rPr>
          <w:rFonts w:ascii="Times New Roman" w:hAnsi="Times New Roman" w:cs="Times New Roman"/>
          <w:b/>
          <w:sz w:val="24"/>
          <w:szCs w:val="24"/>
          <w:lang w:val="lv-LV"/>
        </w:rPr>
        <w:t>CITI NOTEIKUMI</w:t>
      </w:r>
    </w:p>
    <w:p w14:paraId="39D7AAE5" w14:textId="77777777" w:rsidR="00684D5D" w:rsidRPr="00684D5D" w:rsidRDefault="00684D5D" w:rsidP="00684D5D">
      <w:pPr>
        <w:numPr>
          <w:ilvl w:val="1"/>
          <w:numId w:val="28"/>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Jautājumi, kuri nav tieši atrunāti šī Līguma tekstā, tiek risināti saskaņā ar Latvijas Republikā spēkā esošiem normatīvajiem aktiem.</w:t>
      </w:r>
    </w:p>
    <w:p w14:paraId="21C3E983" w14:textId="77777777" w:rsidR="00684D5D" w:rsidRPr="00684D5D" w:rsidRDefault="00684D5D" w:rsidP="00684D5D">
      <w:pPr>
        <w:numPr>
          <w:ilvl w:val="1"/>
          <w:numId w:val="28"/>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Par jebkurām izmaiņām Līdzēju rekvizītos un citā būtiskā informācijā Līdzēji nekavējoties paziņo viens otram.</w:t>
      </w:r>
    </w:p>
    <w:p w14:paraId="73E203A7" w14:textId="77777777" w:rsidR="00684D5D" w:rsidRPr="00684D5D" w:rsidRDefault="00684D5D" w:rsidP="00684D5D">
      <w:pPr>
        <w:numPr>
          <w:ilvl w:val="1"/>
          <w:numId w:val="28"/>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lastRenderedPageBreak/>
        <w:t>Jebkādas izmaiņas Līgumā un tā dokumentos tiks uzskatītas par spēkā esošām, ja tās būs noformētas rakstiski un tās būs parakstījuši abi Līdzēji.</w:t>
      </w:r>
    </w:p>
    <w:p w14:paraId="40B31F4B" w14:textId="77777777" w:rsidR="00684D5D" w:rsidRPr="00684D5D" w:rsidRDefault="00684D5D" w:rsidP="00684D5D">
      <w:pPr>
        <w:numPr>
          <w:ilvl w:val="1"/>
          <w:numId w:val="28"/>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Līguma darbības laikā un vismaz 10 gadus pēc Līguma izpildes Līdzēji apņemas neizpaust trešajām personām konfidenciālo informāciju, ko satur šis Līgums un kas tiek iegūta, pildot šo Līgumu, t.sk. tehniska un komerciāla rakstura informāciju par otra Līdzēja darbu. Šajā punktā noteiktais neattiecas uz gadījumiem, kad informācijas izpaušanu paredz Latvijas Republikas normatīvie akti, tajā skaitā informāciju likumīgi pieprasa kompetentas valsts institūcijas, vai no Līguma vai citas Līdzēju vienošanās nepārprotami izriet vēlme kādu noteiktu informāciju padarīt publiski pieejamu.</w:t>
      </w:r>
    </w:p>
    <w:p w14:paraId="32C46361" w14:textId="77777777" w:rsidR="00684D5D" w:rsidRPr="00684D5D" w:rsidRDefault="00684D5D" w:rsidP="00684D5D">
      <w:pPr>
        <w:numPr>
          <w:ilvl w:val="1"/>
          <w:numId w:val="28"/>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Līguma ietvaros radīto Izpildītājs apņemas neizmantot savās komercdarbības interesēs.</w:t>
      </w:r>
    </w:p>
    <w:p w14:paraId="33253FA1" w14:textId="77777777" w:rsidR="00684D5D" w:rsidRPr="00684D5D" w:rsidRDefault="00684D5D" w:rsidP="00684D5D">
      <w:pPr>
        <w:numPr>
          <w:ilvl w:val="1"/>
          <w:numId w:val="28"/>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Līguma ietvaros radītais intelektuālais īpašums pieder Pasūtītājam.</w:t>
      </w:r>
    </w:p>
    <w:p w14:paraId="3706D097" w14:textId="77777777" w:rsidR="00684D5D" w:rsidRPr="00684D5D" w:rsidRDefault="00684D5D" w:rsidP="00684D5D">
      <w:pPr>
        <w:numPr>
          <w:ilvl w:val="1"/>
          <w:numId w:val="28"/>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Līdzēji vienojas, ka šī Līguma izpilde ir obligāts noteikums visiem Līdzēju tiesību un saistību pārņēmējiem.</w:t>
      </w:r>
    </w:p>
    <w:p w14:paraId="1B7D072D" w14:textId="77777777" w:rsidR="00684D5D" w:rsidRPr="00684D5D" w:rsidRDefault="00684D5D" w:rsidP="00684D5D">
      <w:pPr>
        <w:numPr>
          <w:ilvl w:val="1"/>
          <w:numId w:val="28"/>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Izpildītājs bez iepriekšējas Pasūtītāja rakstiskas piekrišanas nedrīkst cedēt prasījuma tiesības kas izriet no šī Līguma, kā arī pārjaunot Līgumu. Jebkāda cesija vai pārjaunojums bez iepriekšējas Pasūtītāja rakstiskas piekrišanas nerada citam nekādas tiesības, tajā skaitā tiesības uz rīcību pret Pasūtītāju.</w:t>
      </w:r>
    </w:p>
    <w:p w14:paraId="2689066B" w14:textId="77777777" w:rsidR="00684D5D" w:rsidRPr="00684D5D" w:rsidRDefault="00684D5D" w:rsidP="00684D5D">
      <w:pPr>
        <w:numPr>
          <w:ilvl w:val="1"/>
          <w:numId w:val="28"/>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Līdzēji veiks visus nepieciešamos pasākumus, lai strīdus un domstarpības, kas var rasties, pildot šo Līgumu, atrisinātu sarunu ceļā. Gadījumā, ja Līdzēji šādā veidā nevienosies, strīdi un domstarpības tiks risinātas Latvijas Republikas tiesās tiesību aktos noteiktajā kārtībā.</w:t>
      </w:r>
    </w:p>
    <w:p w14:paraId="71C7EBC5" w14:textId="77777777" w:rsidR="00684D5D" w:rsidRPr="00684D5D" w:rsidRDefault="00684D5D" w:rsidP="00684D5D">
      <w:pPr>
        <w:numPr>
          <w:ilvl w:val="1"/>
          <w:numId w:val="28"/>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Līgums ir izstrādāts un parakstīts, piedaloties abiem Līdzējiem, 2 eksemplāros ar vienādu juridisku spēku – pa 1 eksemplāram katram Līdzējam. </w:t>
      </w:r>
    </w:p>
    <w:p w14:paraId="1DACC78D" w14:textId="77777777" w:rsidR="00684D5D" w:rsidRPr="00684D5D" w:rsidRDefault="00684D5D" w:rsidP="00684D5D">
      <w:pPr>
        <w:rPr>
          <w:rFonts w:ascii="Times New Roman" w:hAnsi="Times New Roman" w:cs="Times New Roman"/>
          <w:sz w:val="24"/>
          <w:szCs w:val="24"/>
          <w:lang w:val="lv-LV"/>
        </w:rPr>
      </w:pPr>
      <w:r w:rsidRPr="00684D5D">
        <w:rPr>
          <w:rFonts w:ascii="Times New Roman" w:hAnsi="Times New Roman" w:cs="Times New Roman"/>
          <w:sz w:val="24"/>
          <w:szCs w:val="24"/>
          <w:lang w:val="lv-LV"/>
        </w:rPr>
        <w:br w:type="page"/>
      </w:r>
    </w:p>
    <w:p w14:paraId="08701DC1" w14:textId="77777777" w:rsidR="00684D5D" w:rsidRPr="00684D5D" w:rsidRDefault="00684D5D" w:rsidP="00684D5D">
      <w:pPr>
        <w:jc w:val="both"/>
        <w:rPr>
          <w:rFonts w:ascii="Times New Roman" w:hAnsi="Times New Roman" w:cs="Times New Roman"/>
          <w:sz w:val="24"/>
          <w:szCs w:val="24"/>
          <w:lang w:val="lv-LV"/>
        </w:rPr>
      </w:pPr>
    </w:p>
    <w:p w14:paraId="50322B10" w14:textId="77777777" w:rsidR="00684D5D" w:rsidRPr="00684D5D" w:rsidRDefault="00684D5D" w:rsidP="00684D5D">
      <w:pPr>
        <w:numPr>
          <w:ilvl w:val="0"/>
          <w:numId w:val="21"/>
        </w:numPr>
        <w:spacing w:after="0" w:line="240" w:lineRule="auto"/>
        <w:jc w:val="center"/>
        <w:rPr>
          <w:rFonts w:ascii="Times New Roman" w:hAnsi="Times New Roman" w:cs="Times New Roman"/>
          <w:b/>
          <w:sz w:val="24"/>
          <w:szCs w:val="24"/>
          <w:lang w:val="lv-LV"/>
        </w:rPr>
      </w:pPr>
      <w:r w:rsidRPr="00684D5D">
        <w:rPr>
          <w:rFonts w:ascii="Times New Roman" w:hAnsi="Times New Roman" w:cs="Times New Roman"/>
          <w:b/>
          <w:sz w:val="24"/>
          <w:szCs w:val="24"/>
          <w:lang w:val="lv-LV"/>
        </w:rPr>
        <w:t>NOBEIGUMA NOTEIKUMI</w:t>
      </w:r>
    </w:p>
    <w:p w14:paraId="2FAAD643" w14:textId="77777777" w:rsidR="00684D5D" w:rsidRPr="00684D5D" w:rsidRDefault="00684D5D" w:rsidP="00684D5D">
      <w:pPr>
        <w:numPr>
          <w:ilvl w:val="1"/>
          <w:numId w:val="29"/>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Līgums stājas spēkā no brīža, kad to parakstījuši abi Līdzēji.</w:t>
      </w:r>
    </w:p>
    <w:p w14:paraId="47EA8CD3" w14:textId="77777777" w:rsidR="00684D5D" w:rsidRPr="00684D5D" w:rsidRDefault="00684D5D" w:rsidP="00684D5D">
      <w:pPr>
        <w:numPr>
          <w:ilvl w:val="1"/>
          <w:numId w:val="29"/>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Līgums, tā visi esošie un turpmākie pielikumi tiek sastādīti un parakstīti divos eksemplāros un ir ar vienādu juridisko spēku.</w:t>
      </w:r>
    </w:p>
    <w:p w14:paraId="0C29553E" w14:textId="77777777" w:rsidR="00684D5D" w:rsidRPr="00684D5D" w:rsidRDefault="00684D5D" w:rsidP="00684D5D">
      <w:pPr>
        <w:jc w:val="both"/>
        <w:rPr>
          <w:rFonts w:ascii="Times New Roman" w:hAnsi="Times New Roman" w:cs="Times New Roman"/>
          <w:sz w:val="24"/>
          <w:szCs w:val="24"/>
          <w:lang w:val="lv-LV"/>
        </w:rPr>
      </w:pPr>
    </w:p>
    <w:p w14:paraId="28B7F627" w14:textId="77777777" w:rsidR="00684D5D" w:rsidRPr="00684D5D" w:rsidRDefault="00684D5D" w:rsidP="00684D5D">
      <w:pPr>
        <w:numPr>
          <w:ilvl w:val="0"/>
          <w:numId w:val="21"/>
        </w:numPr>
        <w:spacing w:after="0" w:line="240" w:lineRule="auto"/>
        <w:jc w:val="center"/>
        <w:rPr>
          <w:rFonts w:ascii="Times New Roman" w:hAnsi="Times New Roman" w:cs="Times New Roman"/>
          <w:b/>
          <w:sz w:val="24"/>
          <w:szCs w:val="24"/>
          <w:lang w:val="lv-LV"/>
        </w:rPr>
      </w:pPr>
      <w:r w:rsidRPr="00684D5D">
        <w:rPr>
          <w:rFonts w:ascii="Times New Roman" w:hAnsi="Times New Roman" w:cs="Times New Roman"/>
          <w:b/>
          <w:sz w:val="24"/>
          <w:szCs w:val="24"/>
          <w:lang w:val="lv-LV"/>
        </w:rPr>
        <w:t>LĪDZĒJU JURIDISKĀS ADRESES UN REKVIZĪTI</w:t>
      </w:r>
    </w:p>
    <w:tbl>
      <w:tblPr>
        <w:tblW w:w="8789" w:type="dxa"/>
        <w:tblLook w:val="01E0" w:firstRow="1" w:lastRow="1" w:firstColumn="1" w:lastColumn="1" w:noHBand="0" w:noVBand="0"/>
      </w:tblPr>
      <w:tblGrid>
        <w:gridCol w:w="4398"/>
        <w:gridCol w:w="4391"/>
      </w:tblGrid>
      <w:tr w:rsidR="00684D5D" w:rsidRPr="00684D5D" w14:paraId="48EF1981" w14:textId="77777777" w:rsidTr="00D75D52">
        <w:tc>
          <w:tcPr>
            <w:tcW w:w="4398" w:type="dxa"/>
          </w:tcPr>
          <w:p w14:paraId="346B0CB6" w14:textId="77777777" w:rsidR="00684D5D" w:rsidRPr="00684D5D" w:rsidRDefault="00684D5D" w:rsidP="00D75D52">
            <w:pPr>
              <w:rPr>
                <w:rFonts w:ascii="Times New Roman" w:hAnsi="Times New Roman" w:cs="Times New Roman"/>
                <w:sz w:val="24"/>
                <w:szCs w:val="24"/>
                <w:lang w:val="lv-LV"/>
              </w:rPr>
            </w:pPr>
            <w:r w:rsidRPr="00684D5D">
              <w:rPr>
                <w:rFonts w:ascii="Times New Roman" w:hAnsi="Times New Roman" w:cs="Times New Roman"/>
                <w:sz w:val="24"/>
                <w:szCs w:val="24"/>
                <w:lang w:val="lv-LV"/>
              </w:rPr>
              <w:t>SIA “xxx”</w:t>
            </w:r>
          </w:p>
          <w:p w14:paraId="09D37418" w14:textId="77777777" w:rsidR="00684D5D" w:rsidRPr="00684D5D" w:rsidRDefault="00684D5D" w:rsidP="00D75D52">
            <w:pPr>
              <w:rPr>
                <w:rFonts w:ascii="Times New Roman" w:hAnsi="Times New Roman" w:cs="Times New Roman"/>
                <w:sz w:val="24"/>
                <w:szCs w:val="24"/>
                <w:lang w:val="lv-LV"/>
              </w:rPr>
            </w:pPr>
            <w:r w:rsidRPr="00684D5D">
              <w:rPr>
                <w:rFonts w:ascii="Times New Roman" w:hAnsi="Times New Roman" w:cs="Times New Roman"/>
                <w:sz w:val="24"/>
                <w:szCs w:val="24"/>
                <w:lang w:val="lv-LV"/>
              </w:rPr>
              <w:t>Reģ.nr.: xxx</w:t>
            </w:r>
          </w:p>
          <w:p w14:paraId="10196542" w14:textId="77777777" w:rsidR="00684D5D" w:rsidRPr="00684D5D" w:rsidRDefault="00684D5D" w:rsidP="00D75D52">
            <w:pPr>
              <w:rPr>
                <w:rFonts w:ascii="Times New Roman" w:hAnsi="Times New Roman" w:cs="Times New Roman"/>
                <w:sz w:val="24"/>
                <w:szCs w:val="24"/>
                <w:lang w:val="lv-LV"/>
              </w:rPr>
            </w:pPr>
            <w:proofErr w:type="spellStart"/>
            <w:r w:rsidRPr="00684D5D">
              <w:rPr>
                <w:rFonts w:ascii="Times New Roman" w:hAnsi="Times New Roman" w:cs="Times New Roman"/>
                <w:sz w:val="24"/>
                <w:szCs w:val="24"/>
              </w:rPr>
              <w:t>Adrese</w:t>
            </w:r>
            <w:proofErr w:type="spellEnd"/>
            <w:r w:rsidRPr="00684D5D">
              <w:rPr>
                <w:rFonts w:ascii="Times New Roman" w:hAnsi="Times New Roman" w:cs="Times New Roman"/>
                <w:sz w:val="24"/>
                <w:szCs w:val="24"/>
              </w:rPr>
              <w:t xml:space="preserve">: </w:t>
            </w:r>
            <w:r w:rsidRPr="00684D5D">
              <w:rPr>
                <w:rFonts w:ascii="Times New Roman" w:hAnsi="Times New Roman" w:cs="Times New Roman"/>
                <w:sz w:val="24"/>
                <w:szCs w:val="24"/>
                <w:lang w:val="lv-LV"/>
              </w:rPr>
              <w:t>xxx</w:t>
            </w:r>
          </w:p>
          <w:p w14:paraId="394E52B8" w14:textId="77777777" w:rsidR="00684D5D" w:rsidRPr="00684D5D" w:rsidRDefault="00684D5D" w:rsidP="00D75D52">
            <w:pPr>
              <w:jc w:val="both"/>
              <w:rPr>
                <w:rFonts w:ascii="Times New Roman" w:hAnsi="Times New Roman" w:cs="Times New Roman"/>
                <w:sz w:val="24"/>
                <w:szCs w:val="24"/>
                <w:lang w:val="lv-LV"/>
              </w:rPr>
            </w:pPr>
            <w:r w:rsidRPr="00684D5D">
              <w:rPr>
                <w:rFonts w:ascii="Times New Roman" w:hAnsi="Times New Roman" w:cs="Times New Roman"/>
                <w:sz w:val="24"/>
                <w:szCs w:val="24"/>
                <w:lang w:val="de-DE"/>
              </w:rPr>
              <w:t xml:space="preserve">Banka: </w:t>
            </w:r>
            <w:r w:rsidRPr="00684D5D">
              <w:rPr>
                <w:rFonts w:ascii="Times New Roman" w:hAnsi="Times New Roman" w:cs="Times New Roman"/>
                <w:sz w:val="24"/>
                <w:szCs w:val="24"/>
                <w:lang w:val="lv-LV"/>
              </w:rPr>
              <w:t>xxx</w:t>
            </w:r>
          </w:p>
          <w:p w14:paraId="0CC82A19" w14:textId="77777777" w:rsidR="00684D5D" w:rsidRPr="00684D5D" w:rsidRDefault="00684D5D" w:rsidP="00D75D52">
            <w:pPr>
              <w:rPr>
                <w:rFonts w:ascii="Times New Roman" w:hAnsi="Times New Roman" w:cs="Times New Roman"/>
                <w:sz w:val="24"/>
                <w:szCs w:val="24"/>
                <w:lang w:val="lv-LV"/>
              </w:rPr>
            </w:pPr>
            <w:r w:rsidRPr="00684D5D">
              <w:rPr>
                <w:rFonts w:ascii="Times New Roman" w:hAnsi="Times New Roman" w:cs="Times New Roman"/>
                <w:sz w:val="24"/>
                <w:szCs w:val="24"/>
                <w:lang w:val="de-DE"/>
              </w:rPr>
              <w:t xml:space="preserve">Konts: </w:t>
            </w:r>
            <w:r w:rsidRPr="00684D5D">
              <w:rPr>
                <w:rFonts w:ascii="Times New Roman" w:hAnsi="Times New Roman" w:cs="Times New Roman"/>
                <w:sz w:val="24"/>
                <w:szCs w:val="24"/>
                <w:lang w:val="lv-LV"/>
              </w:rPr>
              <w:t>xxx</w:t>
            </w:r>
          </w:p>
          <w:p w14:paraId="7603BEF8" w14:textId="77777777" w:rsidR="00684D5D" w:rsidRPr="00684D5D" w:rsidRDefault="00684D5D" w:rsidP="00D75D52">
            <w:pPr>
              <w:rPr>
                <w:rFonts w:ascii="Times New Roman" w:hAnsi="Times New Roman" w:cs="Times New Roman"/>
                <w:b/>
                <w:bCs/>
                <w:sz w:val="24"/>
                <w:szCs w:val="24"/>
                <w:lang w:val="lv-LV"/>
              </w:rPr>
            </w:pPr>
          </w:p>
          <w:p w14:paraId="08C231A6" w14:textId="77777777" w:rsidR="00684D5D" w:rsidRPr="00684D5D" w:rsidRDefault="00684D5D" w:rsidP="00D75D52">
            <w:pPr>
              <w:rPr>
                <w:rFonts w:ascii="Times New Roman" w:hAnsi="Times New Roman" w:cs="Times New Roman"/>
                <w:b/>
                <w:bCs/>
                <w:sz w:val="24"/>
                <w:szCs w:val="24"/>
                <w:lang w:val="lv-LV"/>
              </w:rPr>
            </w:pPr>
          </w:p>
          <w:p w14:paraId="1CF76308" w14:textId="77777777" w:rsidR="00684D5D" w:rsidRPr="00684D5D" w:rsidRDefault="00684D5D" w:rsidP="00D75D52">
            <w:pPr>
              <w:rPr>
                <w:rFonts w:ascii="Times New Roman" w:hAnsi="Times New Roman" w:cs="Times New Roman"/>
                <w:b/>
                <w:bCs/>
                <w:sz w:val="24"/>
                <w:szCs w:val="24"/>
                <w:lang w:val="lv-LV"/>
              </w:rPr>
            </w:pPr>
          </w:p>
        </w:tc>
        <w:tc>
          <w:tcPr>
            <w:tcW w:w="4391" w:type="dxa"/>
          </w:tcPr>
          <w:p w14:paraId="12F4806A" w14:textId="77777777" w:rsidR="00684D5D" w:rsidRPr="00684D5D" w:rsidRDefault="00684D5D" w:rsidP="00684D5D">
            <w:pPr>
              <w:rPr>
                <w:rFonts w:ascii="Times New Roman" w:hAnsi="Times New Roman" w:cs="Times New Roman"/>
                <w:b/>
                <w:bCs/>
                <w:sz w:val="24"/>
                <w:szCs w:val="24"/>
                <w:lang w:val="lv-LV"/>
              </w:rPr>
            </w:pPr>
          </w:p>
        </w:tc>
      </w:tr>
      <w:tr w:rsidR="00684D5D" w:rsidRPr="00684D5D" w14:paraId="61C43530" w14:textId="77777777" w:rsidTr="00D75D52">
        <w:tc>
          <w:tcPr>
            <w:tcW w:w="4398" w:type="dxa"/>
          </w:tcPr>
          <w:p w14:paraId="17B25025" w14:textId="77777777" w:rsidR="00684D5D" w:rsidRPr="00684D5D" w:rsidRDefault="00684D5D" w:rsidP="00D75D52">
            <w:pPr>
              <w:rPr>
                <w:rFonts w:ascii="Times New Roman" w:hAnsi="Times New Roman" w:cs="Times New Roman"/>
                <w:sz w:val="24"/>
                <w:szCs w:val="24"/>
                <w:lang w:val="lv-LV"/>
              </w:rPr>
            </w:pPr>
            <w:proofErr w:type="spellStart"/>
            <w:r w:rsidRPr="00684D5D">
              <w:rPr>
                <w:rFonts w:ascii="Times New Roman" w:hAnsi="Times New Roman" w:cs="Times New Roman"/>
                <w:sz w:val="24"/>
                <w:szCs w:val="24"/>
                <w:lang w:val="lv-LV"/>
              </w:rPr>
              <w:t>V.Uzvārds</w:t>
            </w:r>
            <w:proofErr w:type="spellEnd"/>
            <w:r w:rsidRPr="00684D5D">
              <w:rPr>
                <w:rFonts w:ascii="Times New Roman" w:hAnsi="Times New Roman" w:cs="Times New Roman"/>
                <w:sz w:val="24"/>
                <w:szCs w:val="24"/>
                <w:lang w:val="lv-LV"/>
              </w:rPr>
              <w:t xml:space="preserve"> __________________________</w:t>
            </w:r>
          </w:p>
          <w:p w14:paraId="2EB94C99" w14:textId="77777777" w:rsidR="00684D5D" w:rsidRPr="00684D5D" w:rsidRDefault="00684D5D" w:rsidP="00D75D52">
            <w:pPr>
              <w:rPr>
                <w:rFonts w:ascii="Times New Roman" w:hAnsi="Times New Roman" w:cs="Times New Roman"/>
                <w:sz w:val="24"/>
                <w:szCs w:val="24"/>
                <w:lang w:val="lv-LV"/>
              </w:rPr>
            </w:pPr>
          </w:p>
          <w:p w14:paraId="15BC430E" w14:textId="77777777" w:rsidR="00684D5D" w:rsidRPr="00684D5D" w:rsidRDefault="00684D5D" w:rsidP="00D75D52">
            <w:pPr>
              <w:rPr>
                <w:rFonts w:ascii="Times New Roman" w:hAnsi="Times New Roman" w:cs="Times New Roman"/>
                <w:sz w:val="24"/>
                <w:szCs w:val="24"/>
                <w:lang w:val="lv-LV"/>
              </w:rPr>
            </w:pPr>
          </w:p>
          <w:p w14:paraId="72652FC6" w14:textId="77777777" w:rsidR="00684D5D" w:rsidRPr="00684D5D" w:rsidRDefault="00684D5D" w:rsidP="00D75D52">
            <w:pPr>
              <w:rPr>
                <w:rFonts w:ascii="Times New Roman" w:hAnsi="Times New Roman" w:cs="Times New Roman"/>
                <w:sz w:val="24"/>
                <w:szCs w:val="24"/>
                <w:lang w:val="lv-LV"/>
              </w:rPr>
            </w:pPr>
          </w:p>
        </w:tc>
        <w:tc>
          <w:tcPr>
            <w:tcW w:w="4391" w:type="dxa"/>
          </w:tcPr>
          <w:p w14:paraId="2EE6A7E8" w14:textId="11826032" w:rsidR="00684D5D" w:rsidRPr="00684D5D" w:rsidRDefault="00684D5D" w:rsidP="00D75D52">
            <w:pPr>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_________________________</w:t>
            </w:r>
          </w:p>
        </w:tc>
      </w:tr>
    </w:tbl>
    <w:p w14:paraId="3F395E56" w14:textId="77777777" w:rsidR="00684D5D" w:rsidRPr="00684D5D" w:rsidRDefault="00684D5D" w:rsidP="00684D5D">
      <w:pPr>
        <w:rPr>
          <w:rFonts w:ascii="Times New Roman" w:hAnsi="Times New Roman" w:cs="Times New Roman"/>
          <w:bCs/>
          <w:sz w:val="24"/>
          <w:szCs w:val="24"/>
          <w:lang w:val="lv-LV"/>
        </w:rPr>
      </w:pPr>
    </w:p>
    <w:p w14:paraId="16E4D24D" w14:textId="77777777" w:rsidR="00684D5D" w:rsidRPr="00684D5D" w:rsidRDefault="00684D5D" w:rsidP="00684D5D">
      <w:pPr>
        <w:rPr>
          <w:rFonts w:ascii="Times New Roman" w:hAnsi="Times New Roman" w:cs="Times New Roman"/>
          <w:bCs/>
          <w:sz w:val="24"/>
          <w:szCs w:val="24"/>
          <w:lang w:val="lv-LV"/>
        </w:rPr>
      </w:pPr>
      <w:r w:rsidRPr="00684D5D">
        <w:rPr>
          <w:rFonts w:ascii="Times New Roman" w:hAnsi="Times New Roman" w:cs="Times New Roman"/>
          <w:bCs/>
          <w:sz w:val="24"/>
          <w:szCs w:val="24"/>
          <w:lang w:val="lv-LV"/>
        </w:rPr>
        <w:br w:type="page"/>
      </w:r>
    </w:p>
    <w:p w14:paraId="08CAD2A7" w14:textId="77777777" w:rsidR="00DE430B" w:rsidRPr="00684D5D" w:rsidRDefault="00DE430B" w:rsidP="00DE430B">
      <w:pPr>
        <w:widowControl w:val="0"/>
        <w:tabs>
          <w:tab w:val="left" w:pos="1749"/>
        </w:tabs>
        <w:autoSpaceDE w:val="0"/>
        <w:autoSpaceDN w:val="0"/>
        <w:spacing w:after="0" w:line="240" w:lineRule="auto"/>
        <w:ind w:right="114"/>
        <w:jc w:val="right"/>
        <w:rPr>
          <w:rFonts w:ascii="Times New Roman" w:eastAsia="Times New Roman" w:hAnsi="Times New Roman" w:cs="Times New Roman"/>
          <w:b/>
          <w:kern w:val="0"/>
          <w:sz w:val="24"/>
          <w:szCs w:val="24"/>
          <w:lang w:val="lv-LV"/>
          <w14:ligatures w14:val="none"/>
        </w:rPr>
      </w:pPr>
      <w:r w:rsidRPr="00684D5D">
        <w:rPr>
          <w:rFonts w:ascii="Times New Roman" w:eastAsia="Times New Roman" w:hAnsi="Times New Roman" w:cs="Times New Roman"/>
          <w:b/>
          <w:kern w:val="0"/>
          <w:sz w:val="24"/>
          <w:szCs w:val="24"/>
          <w:lang w:val="lv-LV"/>
          <w14:ligatures w14:val="none"/>
        </w:rPr>
        <w:lastRenderedPageBreak/>
        <w:t>Pielikums Nr.2</w:t>
      </w:r>
    </w:p>
    <w:p w14:paraId="68000ACF" w14:textId="77702C20" w:rsidR="00DE430B" w:rsidRPr="00684D5D" w:rsidRDefault="00DE430B" w:rsidP="00DE430B">
      <w:pPr>
        <w:widowControl w:val="0"/>
        <w:tabs>
          <w:tab w:val="left" w:pos="9228"/>
        </w:tabs>
        <w:autoSpaceDE w:val="0"/>
        <w:autoSpaceDN w:val="0"/>
        <w:spacing w:after="0" w:line="240" w:lineRule="auto"/>
        <w:ind w:right="116"/>
        <w:jc w:val="right"/>
        <w:rPr>
          <w:rFonts w:ascii="Times New Roman" w:eastAsia="Times New Roman" w:hAnsi="Times New Roman" w:cs="Times New Roman"/>
          <w:b/>
          <w:kern w:val="0"/>
          <w:sz w:val="24"/>
          <w:szCs w:val="24"/>
          <w:lang w:val="lv-LV"/>
          <w14:ligatures w14:val="none"/>
        </w:rPr>
      </w:pPr>
      <w:r w:rsidRPr="00684D5D">
        <w:rPr>
          <w:rFonts w:ascii="Times New Roman" w:eastAsia="Times New Roman" w:hAnsi="Times New Roman" w:cs="Times New Roman"/>
          <w:b/>
          <w:kern w:val="0"/>
          <w:sz w:val="24"/>
          <w:szCs w:val="24"/>
          <w:lang w:val="lv-LV"/>
          <w14:ligatures w14:val="none"/>
        </w:rPr>
        <w:t xml:space="preserve">iepirkumam Nr. </w:t>
      </w:r>
      <w:r w:rsidR="0051402B" w:rsidRPr="0051402B">
        <w:rPr>
          <w:rFonts w:ascii="Times New Roman" w:eastAsia="Times New Roman" w:hAnsi="Times New Roman" w:cs="Times New Roman"/>
          <w:b/>
          <w:bCs/>
          <w:kern w:val="0"/>
          <w:sz w:val="24"/>
          <w:szCs w:val="24"/>
          <w:lang w:val="lv-LV"/>
          <w14:ligatures w14:val="none"/>
        </w:rPr>
        <w:t xml:space="preserve">ZAZA TIMBER PRODUCTION </w:t>
      </w:r>
      <w:r w:rsidR="0051402B">
        <w:rPr>
          <w:rFonts w:ascii="Times New Roman" w:eastAsia="Times New Roman" w:hAnsi="Times New Roman" w:cs="Times New Roman"/>
          <w:b/>
          <w:bCs/>
          <w:kern w:val="0"/>
          <w:sz w:val="24"/>
          <w:szCs w:val="24"/>
          <w:lang w:val="lv-LV"/>
          <w14:ligatures w14:val="none"/>
        </w:rPr>
        <w:t>03032026</w:t>
      </w:r>
      <w:r w:rsidR="0051402B" w:rsidRPr="00684D5D">
        <w:rPr>
          <w:rFonts w:ascii="Times New Roman" w:eastAsia="Times New Roman" w:hAnsi="Times New Roman" w:cs="Times New Roman"/>
          <w:b/>
          <w:bCs/>
          <w:kern w:val="0"/>
          <w:sz w:val="24"/>
          <w:szCs w:val="24"/>
          <w:lang w:val="lv-LV"/>
          <w14:ligatures w14:val="none"/>
        </w:rPr>
        <w:t>/1</w:t>
      </w:r>
    </w:p>
    <w:p w14:paraId="43D1D63A" w14:textId="77777777" w:rsidR="00684D5D" w:rsidRPr="00684D5D" w:rsidRDefault="00684D5D" w:rsidP="00684D5D">
      <w:pPr>
        <w:widowControl w:val="0"/>
        <w:autoSpaceDE w:val="0"/>
        <w:autoSpaceDN w:val="0"/>
        <w:spacing w:after="0" w:line="240" w:lineRule="auto"/>
        <w:jc w:val="right"/>
        <w:rPr>
          <w:rFonts w:ascii="Times New Roman" w:eastAsia="Times New Roman" w:hAnsi="Times New Roman" w:cs="Times New Roman"/>
          <w:w w:val="105"/>
          <w:kern w:val="0"/>
          <w:sz w:val="24"/>
          <w:szCs w:val="24"/>
          <w:lang w:val="lv-LV"/>
          <w14:ligatures w14:val="none"/>
        </w:rPr>
      </w:pPr>
      <w:r w:rsidRPr="00684D5D">
        <w:rPr>
          <w:rFonts w:ascii="Times New Roman" w:eastAsia="Times New Roman" w:hAnsi="Times New Roman" w:cs="Times New Roman"/>
          <w:w w:val="105"/>
          <w:kern w:val="0"/>
          <w:sz w:val="24"/>
          <w:szCs w:val="24"/>
          <w:lang w:val="lv-LV"/>
          <w14:ligatures w14:val="none"/>
        </w:rPr>
        <w:t xml:space="preserve">ZAZA TIMBER </w:t>
      </w:r>
      <w:proofErr w:type="spellStart"/>
      <w:r w:rsidRPr="00684D5D">
        <w:rPr>
          <w:rFonts w:ascii="Times New Roman" w:eastAsia="Times New Roman" w:hAnsi="Times New Roman" w:cs="Times New Roman"/>
          <w:w w:val="105"/>
          <w:kern w:val="0"/>
          <w:sz w:val="24"/>
          <w:szCs w:val="24"/>
          <w:lang w:val="lv-LV"/>
          <w14:ligatures w14:val="none"/>
        </w:rPr>
        <w:t>Production</w:t>
      </w:r>
      <w:proofErr w:type="spellEnd"/>
      <w:r w:rsidRPr="00684D5D">
        <w:rPr>
          <w:rFonts w:ascii="Times New Roman" w:eastAsia="Times New Roman" w:hAnsi="Times New Roman" w:cs="Times New Roman"/>
          <w:w w:val="105"/>
          <w:kern w:val="0"/>
          <w:sz w:val="24"/>
          <w:szCs w:val="24"/>
          <w:lang w:val="lv-LV"/>
          <w14:ligatures w14:val="none"/>
        </w:rPr>
        <w:t xml:space="preserve"> SIA </w:t>
      </w:r>
    </w:p>
    <w:p w14:paraId="64ABA59A" w14:textId="26FFF11E" w:rsidR="00DE430B" w:rsidRPr="00684D5D" w:rsidRDefault="00DE430B" w:rsidP="00DE430B">
      <w:pPr>
        <w:widowControl w:val="0"/>
        <w:autoSpaceDE w:val="0"/>
        <w:autoSpaceDN w:val="0"/>
        <w:spacing w:before="1" w:after="0" w:line="240" w:lineRule="auto"/>
        <w:ind w:left="1878"/>
        <w:jc w:val="right"/>
        <w:rPr>
          <w:rFonts w:ascii="Times New Roman" w:eastAsia="Times New Roman" w:hAnsi="Times New Roman" w:cs="Times New Roman"/>
          <w:w w:val="105"/>
          <w:kern w:val="0"/>
          <w:sz w:val="24"/>
          <w:szCs w:val="24"/>
          <w:lang w:val="lv-LV"/>
          <w14:ligatures w14:val="none"/>
        </w:rPr>
      </w:pPr>
    </w:p>
    <w:p w14:paraId="27FCEF32" w14:textId="77777777" w:rsidR="00DE430B" w:rsidRPr="00684D5D" w:rsidRDefault="00DE430B" w:rsidP="00DE430B">
      <w:pPr>
        <w:widowControl w:val="0"/>
        <w:autoSpaceDE w:val="0"/>
        <w:autoSpaceDN w:val="0"/>
        <w:spacing w:before="1" w:after="0" w:line="240" w:lineRule="auto"/>
        <w:ind w:left="1878"/>
        <w:jc w:val="right"/>
        <w:rPr>
          <w:rFonts w:ascii="Times New Roman" w:eastAsia="Times New Roman" w:hAnsi="Times New Roman" w:cs="Times New Roman"/>
          <w:b/>
          <w:kern w:val="0"/>
          <w:sz w:val="24"/>
          <w:szCs w:val="24"/>
          <w:lang w:val="lv-LV"/>
          <w14:ligatures w14:val="none"/>
        </w:rPr>
      </w:pPr>
    </w:p>
    <w:p w14:paraId="2D711A5F" w14:textId="77777777" w:rsidR="00DE430B" w:rsidRPr="00684D5D" w:rsidRDefault="00DE430B" w:rsidP="00DE430B">
      <w:pPr>
        <w:widowControl w:val="0"/>
        <w:autoSpaceDE w:val="0"/>
        <w:autoSpaceDN w:val="0"/>
        <w:spacing w:before="1" w:after="0" w:line="240" w:lineRule="auto"/>
        <w:ind w:left="1878"/>
        <w:rPr>
          <w:rFonts w:ascii="Times New Roman" w:eastAsia="Times New Roman" w:hAnsi="Times New Roman" w:cs="Times New Roman"/>
          <w:b/>
          <w:kern w:val="0"/>
          <w:sz w:val="24"/>
          <w:szCs w:val="24"/>
          <w:lang w:val="lv-LV"/>
          <w14:ligatures w14:val="none"/>
        </w:rPr>
      </w:pPr>
      <w:r w:rsidRPr="00684D5D">
        <w:rPr>
          <w:rFonts w:ascii="Times New Roman" w:eastAsia="Times New Roman" w:hAnsi="Times New Roman" w:cs="Times New Roman"/>
          <w:b/>
          <w:kern w:val="0"/>
          <w:sz w:val="24"/>
          <w:szCs w:val="24"/>
          <w:lang w:val="lv-LV"/>
          <w14:ligatures w14:val="none"/>
        </w:rPr>
        <w:t>Apliecinājums par neatkarīgi izstrādātu piedāvājumu</w:t>
      </w:r>
    </w:p>
    <w:p w14:paraId="670D73BE" w14:textId="77777777" w:rsidR="00DE430B" w:rsidRPr="00684D5D" w:rsidRDefault="00DE430B" w:rsidP="00DE430B">
      <w:pPr>
        <w:widowControl w:val="0"/>
        <w:autoSpaceDE w:val="0"/>
        <w:autoSpaceDN w:val="0"/>
        <w:spacing w:before="6" w:after="0" w:line="240" w:lineRule="auto"/>
        <w:rPr>
          <w:rFonts w:ascii="Times New Roman" w:eastAsia="Times New Roman" w:hAnsi="Times New Roman" w:cs="Times New Roman"/>
          <w:b/>
          <w:kern w:val="0"/>
          <w:sz w:val="24"/>
          <w:szCs w:val="24"/>
          <w:lang w:val="lv-LV"/>
          <w14:ligatures w14:val="none"/>
        </w:rPr>
      </w:pPr>
    </w:p>
    <w:p w14:paraId="0A1E39EF" w14:textId="77777777" w:rsidR="00DE430B" w:rsidRPr="00684D5D" w:rsidRDefault="00DE430B" w:rsidP="00DE430B">
      <w:pPr>
        <w:widowControl w:val="0"/>
        <w:tabs>
          <w:tab w:val="left" w:pos="7845"/>
        </w:tabs>
        <w:autoSpaceDE w:val="0"/>
        <w:autoSpaceDN w:val="0"/>
        <w:spacing w:after="0" w:line="240" w:lineRule="auto"/>
        <w:ind w:left="102"/>
        <w:rPr>
          <w:rFonts w:ascii="Times New Roman" w:eastAsia="Times New Roman" w:hAnsi="Times New Roman" w:cs="Times New Roman"/>
          <w:kern w:val="0"/>
          <w:sz w:val="24"/>
          <w:szCs w:val="24"/>
          <w:lang w:val="lv-LV"/>
          <w14:ligatures w14:val="none"/>
        </w:rPr>
      </w:pPr>
      <w:r w:rsidRPr="00684D5D">
        <w:rPr>
          <w:rFonts w:ascii="Times New Roman" w:eastAsia="Times New Roman" w:hAnsi="Times New Roman" w:cs="Times New Roman"/>
          <w:kern w:val="0"/>
          <w:sz w:val="24"/>
          <w:szCs w:val="24"/>
          <w:lang w:val="lv-LV"/>
          <w14:ligatures w14:val="none"/>
        </w:rPr>
        <w:t>Ar šo, sniedzot izsmeļošu un patiesu</w:t>
      </w:r>
      <w:r w:rsidRPr="00684D5D">
        <w:rPr>
          <w:rFonts w:ascii="Times New Roman" w:eastAsia="Times New Roman" w:hAnsi="Times New Roman" w:cs="Times New Roman"/>
          <w:spacing w:val="-14"/>
          <w:kern w:val="0"/>
          <w:sz w:val="24"/>
          <w:szCs w:val="24"/>
          <w:lang w:val="lv-LV"/>
          <w14:ligatures w14:val="none"/>
        </w:rPr>
        <w:t xml:space="preserve"> </w:t>
      </w:r>
      <w:r w:rsidRPr="00684D5D">
        <w:rPr>
          <w:rFonts w:ascii="Times New Roman" w:eastAsia="Times New Roman" w:hAnsi="Times New Roman" w:cs="Times New Roman"/>
          <w:kern w:val="0"/>
          <w:sz w:val="24"/>
          <w:szCs w:val="24"/>
          <w:lang w:val="lv-LV"/>
          <w14:ligatures w14:val="none"/>
        </w:rPr>
        <w:t>informāciju,</w:t>
      </w:r>
      <w:r w:rsidRPr="00684D5D">
        <w:rPr>
          <w:rFonts w:ascii="Times New Roman" w:eastAsia="Times New Roman" w:hAnsi="Times New Roman" w:cs="Times New Roman"/>
          <w:spacing w:val="2"/>
          <w:kern w:val="0"/>
          <w:sz w:val="24"/>
          <w:szCs w:val="24"/>
          <w:lang w:val="lv-LV"/>
          <w14:ligatures w14:val="none"/>
        </w:rPr>
        <w:t xml:space="preserve"> </w:t>
      </w:r>
      <w:r w:rsidRPr="00684D5D">
        <w:rPr>
          <w:rFonts w:ascii="Times New Roman" w:eastAsia="Times New Roman" w:hAnsi="Times New Roman" w:cs="Times New Roman"/>
          <w:kern w:val="0"/>
          <w:sz w:val="24"/>
          <w:szCs w:val="24"/>
          <w:u w:val="single"/>
          <w:lang w:val="lv-LV"/>
          <w14:ligatures w14:val="none"/>
        </w:rPr>
        <w:t xml:space="preserve"> </w:t>
      </w:r>
      <w:r w:rsidRPr="00684D5D">
        <w:rPr>
          <w:rFonts w:ascii="Times New Roman" w:eastAsia="Times New Roman" w:hAnsi="Times New Roman" w:cs="Times New Roman"/>
          <w:kern w:val="0"/>
          <w:sz w:val="24"/>
          <w:szCs w:val="24"/>
          <w:u w:val="single"/>
          <w:lang w:val="lv-LV"/>
          <w14:ligatures w14:val="none"/>
        </w:rPr>
        <w:tab/>
      </w:r>
    </w:p>
    <w:p w14:paraId="44A14D9B" w14:textId="77777777" w:rsidR="00DE430B" w:rsidRPr="00684D5D" w:rsidRDefault="00DE430B" w:rsidP="00DE430B">
      <w:pPr>
        <w:widowControl w:val="0"/>
        <w:autoSpaceDE w:val="0"/>
        <w:autoSpaceDN w:val="0"/>
        <w:spacing w:before="1" w:after="0" w:line="240" w:lineRule="auto"/>
        <w:ind w:left="5577"/>
        <w:rPr>
          <w:rFonts w:ascii="Times New Roman" w:eastAsia="Times New Roman" w:hAnsi="Times New Roman" w:cs="Times New Roman"/>
          <w:i/>
          <w:kern w:val="0"/>
          <w:sz w:val="24"/>
          <w:szCs w:val="24"/>
          <w:lang w:val="lv-LV"/>
          <w14:ligatures w14:val="none"/>
        </w:rPr>
      </w:pPr>
      <w:r w:rsidRPr="00684D5D">
        <w:rPr>
          <w:rFonts w:ascii="Times New Roman" w:eastAsia="Times New Roman" w:hAnsi="Times New Roman" w:cs="Times New Roman"/>
          <w:i/>
          <w:kern w:val="0"/>
          <w:sz w:val="24"/>
          <w:szCs w:val="24"/>
          <w:lang w:val="lv-LV"/>
          <w14:ligatures w14:val="none"/>
        </w:rPr>
        <w:t xml:space="preserve">Pretendenta nosaukums, </w:t>
      </w:r>
      <w:proofErr w:type="spellStart"/>
      <w:r w:rsidRPr="00684D5D">
        <w:rPr>
          <w:rFonts w:ascii="Times New Roman" w:eastAsia="Times New Roman" w:hAnsi="Times New Roman" w:cs="Times New Roman"/>
          <w:i/>
          <w:kern w:val="0"/>
          <w:sz w:val="24"/>
          <w:szCs w:val="24"/>
          <w:lang w:val="lv-LV"/>
          <w14:ligatures w14:val="none"/>
        </w:rPr>
        <w:t>reģ</w:t>
      </w:r>
      <w:proofErr w:type="spellEnd"/>
      <w:r w:rsidRPr="00684D5D">
        <w:rPr>
          <w:rFonts w:ascii="Times New Roman" w:eastAsia="Times New Roman" w:hAnsi="Times New Roman" w:cs="Times New Roman"/>
          <w:i/>
          <w:kern w:val="0"/>
          <w:sz w:val="24"/>
          <w:szCs w:val="24"/>
          <w:lang w:val="lv-LV"/>
          <w14:ligatures w14:val="none"/>
        </w:rPr>
        <w:t>. Nr.</w:t>
      </w:r>
    </w:p>
    <w:p w14:paraId="7B2B0D98" w14:textId="77777777" w:rsidR="00DE430B" w:rsidRPr="00684D5D" w:rsidRDefault="00DE430B" w:rsidP="00DE430B">
      <w:pPr>
        <w:widowControl w:val="0"/>
        <w:autoSpaceDE w:val="0"/>
        <w:autoSpaceDN w:val="0"/>
        <w:spacing w:after="0" w:line="240" w:lineRule="auto"/>
        <w:ind w:left="102"/>
        <w:rPr>
          <w:rFonts w:ascii="Times New Roman" w:eastAsia="Times New Roman" w:hAnsi="Times New Roman" w:cs="Times New Roman"/>
          <w:kern w:val="0"/>
          <w:sz w:val="24"/>
          <w:szCs w:val="24"/>
          <w:lang w:val="lv-LV"/>
          <w14:ligatures w14:val="none"/>
        </w:rPr>
      </w:pPr>
      <w:r w:rsidRPr="00684D5D">
        <w:rPr>
          <w:rFonts w:ascii="Times New Roman" w:eastAsia="Times New Roman" w:hAnsi="Times New Roman" w:cs="Times New Roman"/>
          <w:kern w:val="0"/>
          <w:sz w:val="24"/>
          <w:szCs w:val="24"/>
          <w:lang w:val="lv-LV"/>
          <w14:ligatures w14:val="none"/>
        </w:rPr>
        <w:t>(turpmāk – Pretendents) attiecībā uz konkrēto iepirkuma procedūru apliecina, ka:</w:t>
      </w:r>
    </w:p>
    <w:p w14:paraId="3DB57BB3" w14:textId="77777777" w:rsidR="00DE430B" w:rsidRPr="00684D5D" w:rsidRDefault="00DE430B" w:rsidP="00DE430B">
      <w:pPr>
        <w:widowControl w:val="0"/>
        <w:numPr>
          <w:ilvl w:val="0"/>
          <w:numId w:val="19"/>
        </w:numPr>
        <w:tabs>
          <w:tab w:val="left" w:pos="1050"/>
        </w:tabs>
        <w:autoSpaceDE w:val="0"/>
        <w:autoSpaceDN w:val="0"/>
        <w:spacing w:after="0" w:line="240" w:lineRule="auto"/>
        <w:ind w:firstLine="708"/>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Pretendents ir iepazinies un piekrīt šī apliecinājuma</w:t>
      </w:r>
      <w:r w:rsidRPr="00684D5D">
        <w:rPr>
          <w:rFonts w:ascii="Times New Roman" w:eastAsia="Times New Roman" w:hAnsi="Times New Roman" w:cs="Times New Roman"/>
          <w:spacing w:val="-2"/>
          <w:sz w:val="24"/>
          <w:szCs w:val="24"/>
          <w:lang w:val="lv-LV"/>
        </w:rPr>
        <w:t xml:space="preserve"> </w:t>
      </w:r>
      <w:r w:rsidRPr="00684D5D">
        <w:rPr>
          <w:rFonts w:ascii="Times New Roman" w:eastAsia="Times New Roman" w:hAnsi="Times New Roman" w:cs="Times New Roman"/>
          <w:sz w:val="24"/>
          <w:szCs w:val="24"/>
          <w:lang w:val="lv-LV"/>
        </w:rPr>
        <w:t>saturam.</w:t>
      </w:r>
    </w:p>
    <w:p w14:paraId="7657690D" w14:textId="77777777" w:rsidR="00DE430B" w:rsidRPr="00684D5D" w:rsidRDefault="00DE430B" w:rsidP="00DE430B">
      <w:pPr>
        <w:widowControl w:val="0"/>
        <w:numPr>
          <w:ilvl w:val="0"/>
          <w:numId w:val="19"/>
        </w:numPr>
        <w:tabs>
          <w:tab w:val="left" w:pos="1041"/>
        </w:tabs>
        <w:autoSpaceDE w:val="0"/>
        <w:autoSpaceDN w:val="0"/>
        <w:spacing w:after="0" w:line="240" w:lineRule="auto"/>
        <w:ind w:right="167" w:firstLine="708"/>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Pretendents</w:t>
      </w:r>
      <w:r w:rsidRPr="00684D5D">
        <w:rPr>
          <w:rFonts w:ascii="Times New Roman" w:eastAsia="Times New Roman" w:hAnsi="Times New Roman" w:cs="Times New Roman"/>
          <w:spacing w:val="-12"/>
          <w:sz w:val="24"/>
          <w:szCs w:val="24"/>
          <w:lang w:val="lv-LV"/>
        </w:rPr>
        <w:t xml:space="preserve"> </w:t>
      </w:r>
      <w:r w:rsidRPr="00684D5D">
        <w:rPr>
          <w:rFonts w:ascii="Times New Roman" w:eastAsia="Times New Roman" w:hAnsi="Times New Roman" w:cs="Times New Roman"/>
          <w:sz w:val="24"/>
          <w:szCs w:val="24"/>
          <w:lang w:val="lv-LV"/>
        </w:rPr>
        <w:t>apzinās</w:t>
      </w:r>
      <w:r w:rsidRPr="00684D5D">
        <w:rPr>
          <w:rFonts w:ascii="Times New Roman" w:eastAsia="Times New Roman" w:hAnsi="Times New Roman" w:cs="Times New Roman"/>
          <w:spacing w:val="-12"/>
          <w:sz w:val="24"/>
          <w:szCs w:val="24"/>
          <w:lang w:val="lv-LV"/>
        </w:rPr>
        <w:t xml:space="preserve"> </w:t>
      </w:r>
      <w:r w:rsidRPr="00684D5D">
        <w:rPr>
          <w:rFonts w:ascii="Times New Roman" w:eastAsia="Times New Roman" w:hAnsi="Times New Roman" w:cs="Times New Roman"/>
          <w:sz w:val="24"/>
          <w:szCs w:val="24"/>
          <w:lang w:val="lv-LV"/>
        </w:rPr>
        <w:t>savu</w:t>
      </w:r>
      <w:r w:rsidRPr="00684D5D">
        <w:rPr>
          <w:rFonts w:ascii="Times New Roman" w:eastAsia="Times New Roman" w:hAnsi="Times New Roman" w:cs="Times New Roman"/>
          <w:spacing w:val="-12"/>
          <w:sz w:val="24"/>
          <w:szCs w:val="24"/>
          <w:lang w:val="lv-LV"/>
        </w:rPr>
        <w:t xml:space="preserve"> </w:t>
      </w:r>
      <w:r w:rsidRPr="00684D5D">
        <w:rPr>
          <w:rFonts w:ascii="Times New Roman" w:eastAsia="Times New Roman" w:hAnsi="Times New Roman" w:cs="Times New Roman"/>
          <w:sz w:val="24"/>
          <w:szCs w:val="24"/>
          <w:lang w:val="lv-LV"/>
        </w:rPr>
        <w:t>pienākumu</w:t>
      </w:r>
      <w:r w:rsidRPr="00684D5D">
        <w:rPr>
          <w:rFonts w:ascii="Times New Roman" w:eastAsia="Times New Roman" w:hAnsi="Times New Roman" w:cs="Times New Roman"/>
          <w:spacing w:val="-12"/>
          <w:sz w:val="24"/>
          <w:szCs w:val="24"/>
          <w:lang w:val="lv-LV"/>
        </w:rPr>
        <w:t xml:space="preserve"> </w:t>
      </w:r>
      <w:r w:rsidRPr="00684D5D">
        <w:rPr>
          <w:rFonts w:ascii="Times New Roman" w:eastAsia="Times New Roman" w:hAnsi="Times New Roman" w:cs="Times New Roman"/>
          <w:sz w:val="24"/>
          <w:szCs w:val="24"/>
          <w:lang w:val="lv-LV"/>
        </w:rPr>
        <w:t>šajā</w:t>
      </w:r>
      <w:r w:rsidRPr="00684D5D">
        <w:rPr>
          <w:rFonts w:ascii="Times New Roman" w:eastAsia="Times New Roman" w:hAnsi="Times New Roman" w:cs="Times New Roman"/>
          <w:spacing w:val="-12"/>
          <w:sz w:val="24"/>
          <w:szCs w:val="24"/>
          <w:lang w:val="lv-LV"/>
        </w:rPr>
        <w:t xml:space="preserve"> </w:t>
      </w:r>
      <w:r w:rsidRPr="00684D5D">
        <w:rPr>
          <w:rFonts w:ascii="Times New Roman" w:eastAsia="Times New Roman" w:hAnsi="Times New Roman" w:cs="Times New Roman"/>
          <w:sz w:val="24"/>
          <w:szCs w:val="24"/>
          <w:lang w:val="lv-LV"/>
        </w:rPr>
        <w:t>apliecinājumā</w:t>
      </w:r>
      <w:r w:rsidRPr="00684D5D">
        <w:rPr>
          <w:rFonts w:ascii="Times New Roman" w:eastAsia="Times New Roman" w:hAnsi="Times New Roman" w:cs="Times New Roman"/>
          <w:spacing w:val="-12"/>
          <w:sz w:val="24"/>
          <w:szCs w:val="24"/>
          <w:lang w:val="lv-LV"/>
        </w:rPr>
        <w:t xml:space="preserve"> </w:t>
      </w:r>
      <w:r w:rsidRPr="00684D5D">
        <w:rPr>
          <w:rFonts w:ascii="Times New Roman" w:eastAsia="Times New Roman" w:hAnsi="Times New Roman" w:cs="Times New Roman"/>
          <w:sz w:val="24"/>
          <w:szCs w:val="24"/>
          <w:lang w:val="lv-LV"/>
        </w:rPr>
        <w:t>norādīt</w:t>
      </w:r>
      <w:r w:rsidRPr="00684D5D">
        <w:rPr>
          <w:rFonts w:ascii="Times New Roman" w:eastAsia="Times New Roman" w:hAnsi="Times New Roman" w:cs="Times New Roman"/>
          <w:spacing w:val="-11"/>
          <w:sz w:val="24"/>
          <w:szCs w:val="24"/>
          <w:lang w:val="lv-LV"/>
        </w:rPr>
        <w:t xml:space="preserve"> </w:t>
      </w:r>
      <w:r w:rsidRPr="00684D5D">
        <w:rPr>
          <w:rFonts w:ascii="Times New Roman" w:eastAsia="Times New Roman" w:hAnsi="Times New Roman" w:cs="Times New Roman"/>
          <w:sz w:val="24"/>
          <w:szCs w:val="24"/>
          <w:lang w:val="lv-LV"/>
        </w:rPr>
        <w:t>pilnīgu,</w:t>
      </w:r>
      <w:r w:rsidRPr="00684D5D">
        <w:rPr>
          <w:rFonts w:ascii="Times New Roman" w:eastAsia="Times New Roman" w:hAnsi="Times New Roman" w:cs="Times New Roman"/>
          <w:spacing w:val="-9"/>
          <w:sz w:val="24"/>
          <w:szCs w:val="24"/>
          <w:lang w:val="lv-LV"/>
        </w:rPr>
        <w:t xml:space="preserve"> </w:t>
      </w:r>
      <w:r w:rsidRPr="00684D5D">
        <w:rPr>
          <w:rFonts w:ascii="Times New Roman" w:eastAsia="Times New Roman" w:hAnsi="Times New Roman" w:cs="Times New Roman"/>
          <w:sz w:val="24"/>
          <w:szCs w:val="24"/>
          <w:lang w:val="lv-LV"/>
        </w:rPr>
        <w:t>izsmeļošu</w:t>
      </w:r>
      <w:r w:rsidRPr="00684D5D">
        <w:rPr>
          <w:rFonts w:ascii="Times New Roman" w:eastAsia="Times New Roman" w:hAnsi="Times New Roman" w:cs="Times New Roman"/>
          <w:spacing w:val="-13"/>
          <w:sz w:val="24"/>
          <w:szCs w:val="24"/>
          <w:lang w:val="lv-LV"/>
        </w:rPr>
        <w:t xml:space="preserve"> </w:t>
      </w:r>
      <w:r w:rsidRPr="00684D5D">
        <w:rPr>
          <w:rFonts w:ascii="Times New Roman" w:eastAsia="Times New Roman" w:hAnsi="Times New Roman" w:cs="Times New Roman"/>
          <w:sz w:val="24"/>
          <w:szCs w:val="24"/>
          <w:lang w:val="lv-LV"/>
        </w:rPr>
        <w:t>un patiesu</w:t>
      </w:r>
      <w:r w:rsidRPr="00684D5D">
        <w:rPr>
          <w:rFonts w:ascii="Times New Roman" w:eastAsia="Times New Roman" w:hAnsi="Times New Roman" w:cs="Times New Roman"/>
          <w:spacing w:val="-2"/>
          <w:sz w:val="24"/>
          <w:szCs w:val="24"/>
          <w:lang w:val="lv-LV"/>
        </w:rPr>
        <w:t xml:space="preserve"> </w:t>
      </w:r>
      <w:r w:rsidRPr="00684D5D">
        <w:rPr>
          <w:rFonts w:ascii="Times New Roman" w:eastAsia="Times New Roman" w:hAnsi="Times New Roman" w:cs="Times New Roman"/>
          <w:sz w:val="24"/>
          <w:szCs w:val="24"/>
          <w:lang w:val="lv-LV"/>
        </w:rPr>
        <w:t>informāciju.</w:t>
      </w:r>
    </w:p>
    <w:p w14:paraId="12660E90" w14:textId="77777777" w:rsidR="00DE430B" w:rsidRPr="00684D5D" w:rsidRDefault="00DE430B" w:rsidP="00DE430B">
      <w:pPr>
        <w:widowControl w:val="0"/>
        <w:numPr>
          <w:ilvl w:val="0"/>
          <w:numId w:val="19"/>
        </w:numPr>
        <w:tabs>
          <w:tab w:val="left" w:pos="1113"/>
        </w:tabs>
        <w:autoSpaceDE w:val="0"/>
        <w:autoSpaceDN w:val="0"/>
        <w:spacing w:after="0" w:line="240" w:lineRule="auto"/>
        <w:ind w:right="173" w:firstLine="708"/>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Pretendenta iepirkuma piedāvājumu ir parakstījusi/</w:t>
      </w:r>
      <w:proofErr w:type="spellStart"/>
      <w:r w:rsidRPr="00684D5D">
        <w:rPr>
          <w:rFonts w:ascii="Times New Roman" w:eastAsia="Times New Roman" w:hAnsi="Times New Roman" w:cs="Times New Roman"/>
          <w:sz w:val="24"/>
          <w:szCs w:val="24"/>
          <w:lang w:val="lv-LV"/>
        </w:rPr>
        <w:t>šas</w:t>
      </w:r>
      <w:proofErr w:type="spellEnd"/>
      <w:r w:rsidRPr="00684D5D">
        <w:rPr>
          <w:rFonts w:ascii="Times New Roman" w:eastAsia="Times New Roman" w:hAnsi="Times New Roman" w:cs="Times New Roman"/>
          <w:sz w:val="24"/>
          <w:szCs w:val="24"/>
          <w:lang w:val="lv-LV"/>
        </w:rPr>
        <w:t xml:space="preserve"> pretendenta pilnvarotā/</w:t>
      </w:r>
      <w:proofErr w:type="spellStart"/>
      <w:r w:rsidRPr="00684D5D">
        <w:rPr>
          <w:rFonts w:ascii="Times New Roman" w:eastAsia="Times New Roman" w:hAnsi="Times New Roman" w:cs="Times New Roman"/>
          <w:sz w:val="24"/>
          <w:szCs w:val="24"/>
          <w:lang w:val="lv-LV"/>
        </w:rPr>
        <w:t>ās</w:t>
      </w:r>
      <w:proofErr w:type="spellEnd"/>
      <w:r w:rsidRPr="00684D5D">
        <w:rPr>
          <w:rFonts w:ascii="Times New Roman" w:eastAsia="Times New Roman" w:hAnsi="Times New Roman" w:cs="Times New Roman"/>
          <w:sz w:val="24"/>
          <w:szCs w:val="24"/>
          <w:lang w:val="lv-LV"/>
        </w:rPr>
        <w:t xml:space="preserve"> persona/s.</w:t>
      </w:r>
    </w:p>
    <w:p w14:paraId="70496115" w14:textId="77777777" w:rsidR="00DE430B" w:rsidRPr="00684D5D" w:rsidRDefault="00DE430B" w:rsidP="00DE430B">
      <w:pPr>
        <w:widowControl w:val="0"/>
        <w:numPr>
          <w:ilvl w:val="0"/>
          <w:numId w:val="19"/>
        </w:numPr>
        <w:tabs>
          <w:tab w:val="left" w:pos="1074"/>
        </w:tabs>
        <w:autoSpaceDE w:val="0"/>
        <w:autoSpaceDN w:val="0"/>
        <w:spacing w:before="3" w:after="0" w:line="276" w:lineRule="exact"/>
        <w:ind w:right="168" w:firstLine="708"/>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Pretendents informē, ka ir iesniedzis piedāvājumu neatkarīgi no konkurentiem</w:t>
      </w:r>
      <w:r w:rsidRPr="00684D5D">
        <w:rPr>
          <w:rFonts w:ascii="Times New Roman" w:eastAsia="Times New Roman" w:hAnsi="Times New Roman" w:cs="Times New Roman"/>
          <w:position w:val="9"/>
          <w:sz w:val="24"/>
          <w:szCs w:val="24"/>
          <w:lang w:val="lv-LV"/>
        </w:rPr>
        <w:t xml:space="preserve">1 </w:t>
      </w:r>
      <w:r w:rsidRPr="00684D5D">
        <w:rPr>
          <w:rFonts w:ascii="Times New Roman" w:eastAsia="Times New Roman" w:hAnsi="Times New Roman" w:cs="Times New Roman"/>
          <w:sz w:val="24"/>
          <w:szCs w:val="24"/>
          <w:lang w:val="lv-LV"/>
        </w:rPr>
        <w:t>un bez konsultācijām, līgumiem vai vienošanām. Pretendentam ne ar vienu konkurentu nav bijusi saziņa attiecībā</w:t>
      </w:r>
      <w:r w:rsidRPr="00684D5D">
        <w:rPr>
          <w:rFonts w:ascii="Times New Roman" w:eastAsia="Times New Roman" w:hAnsi="Times New Roman" w:cs="Times New Roman"/>
          <w:spacing w:val="-1"/>
          <w:sz w:val="24"/>
          <w:szCs w:val="24"/>
          <w:lang w:val="lv-LV"/>
        </w:rPr>
        <w:t xml:space="preserve"> </w:t>
      </w:r>
      <w:r w:rsidRPr="00684D5D">
        <w:rPr>
          <w:rFonts w:ascii="Times New Roman" w:eastAsia="Times New Roman" w:hAnsi="Times New Roman" w:cs="Times New Roman"/>
          <w:sz w:val="24"/>
          <w:szCs w:val="24"/>
          <w:lang w:val="lv-LV"/>
        </w:rPr>
        <w:t>uz:</w:t>
      </w:r>
    </w:p>
    <w:p w14:paraId="4A1E5A5D" w14:textId="77777777" w:rsidR="00DE430B" w:rsidRPr="00684D5D" w:rsidRDefault="00DE430B" w:rsidP="00DE430B">
      <w:pPr>
        <w:widowControl w:val="0"/>
        <w:numPr>
          <w:ilvl w:val="1"/>
          <w:numId w:val="19"/>
        </w:numPr>
        <w:tabs>
          <w:tab w:val="left" w:pos="1526"/>
        </w:tabs>
        <w:autoSpaceDE w:val="0"/>
        <w:autoSpaceDN w:val="0"/>
        <w:spacing w:after="0" w:line="273" w:lineRule="exact"/>
        <w:ind w:firstLine="10"/>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cenām;</w:t>
      </w:r>
    </w:p>
    <w:p w14:paraId="097D85D1" w14:textId="77777777" w:rsidR="00DE430B" w:rsidRPr="00684D5D" w:rsidRDefault="00DE430B" w:rsidP="00DE430B">
      <w:pPr>
        <w:widowControl w:val="0"/>
        <w:numPr>
          <w:ilvl w:val="1"/>
          <w:numId w:val="19"/>
        </w:numPr>
        <w:tabs>
          <w:tab w:val="left" w:pos="1526"/>
        </w:tabs>
        <w:autoSpaceDE w:val="0"/>
        <w:autoSpaceDN w:val="0"/>
        <w:spacing w:after="0" w:line="240" w:lineRule="auto"/>
        <w:ind w:firstLine="10"/>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cenas aprēķināšanas metodēm, faktoriem (apstākļiem) vai</w:t>
      </w:r>
      <w:r w:rsidRPr="00684D5D">
        <w:rPr>
          <w:rFonts w:ascii="Times New Roman" w:eastAsia="Times New Roman" w:hAnsi="Times New Roman" w:cs="Times New Roman"/>
          <w:spacing w:val="-3"/>
          <w:sz w:val="24"/>
          <w:szCs w:val="24"/>
          <w:lang w:val="lv-LV"/>
        </w:rPr>
        <w:t xml:space="preserve"> </w:t>
      </w:r>
      <w:r w:rsidRPr="00684D5D">
        <w:rPr>
          <w:rFonts w:ascii="Times New Roman" w:eastAsia="Times New Roman" w:hAnsi="Times New Roman" w:cs="Times New Roman"/>
          <w:sz w:val="24"/>
          <w:szCs w:val="24"/>
          <w:lang w:val="lv-LV"/>
        </w:rPr>
        <w:t>formulām;</w:t>
      </w:r>
    </w:p>
    <w:p w14:paraId="2F836936" w14:textId="77777777" w:rsidR="00DE430B" w:rsidRPr="00684D5D" w:rsidRDefault="00DE430B" w:rsidP="00DE430B">
      <w:pPr>
        <w:widowControl w:val="0"/>
        <w:numPr>
          <w:ilvl w:val="1"/>
          <w:numId w:val="19"/>
        </w:numPr>
        <w:tabs>
          <w:tab w:val="left" w:pos="1598"/>
        </w:tabs>
        <w:autoSpaceDE w:val="0"/>
        <w:autoSpaceDN w:val="0"/>
        <w:spacing w:after="0" w:line="240" w:lineRule="auto"/>
        <w:ind w:right="172"/>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nodomu vai lēmumu piedalīties vai nepiedalīties iepirkumā (iesniegt vai neiesniegt piedāvājumu);</w:t>
      </w:r>
      <w:r w:rsidRPr="00684D5D">
        <w:rPr>
          <w:rFonts w:ascii="Times New Roman" w:eastAsia="Times New Roman" w:hAnsi="Times New Roman" w:cs="Times New Roman"/>
          <w:spacing w:val="1"/>
          <w:sz w:val="24"/>
          <w:szCs w:val="24"/>
          <w:lang w:val="lv-LV"/>
        </w:rPr>
        <w:t xml:space="preserve"> </w:t>
      </w:r>
      <w:r w:rsidRPr="00684D5D">
        <w:rPr>
          <w:rFonts w:ascii="Times New Roman" w:eastAsia="Times New Roman" w:hAnsi="Times New Roman" w:cs="Times New Roman"/>
          <w:sz w:val="24"/>
          <w:szCs w:val="24"/>
          <w:lang w:val="lv-LV"/>
        </w:rPr>
        <w:t>vai</w:t>
      </w:r>
    </w:p>
    <w:p w14:paraId="5F67FEA1" w14:textId="77777777" w:rsidR="00DE430B" w:rsidRPr="00684D5D" w:rsidRDefault="00DE430B" w:rsidP="00DE430B">
      <w:pPr>
        <w:widowControl w:val="0"/>
        <w:numPr>
          <w:ilvl w:val="1"/>
          <w:numId w:val="19"/>
        </w:numPr>
        <w:tabs>
          <w:tab w:val="left" w:pos="1526"/>
        </w:tabs>
        <w:autoSpaceDE w:val="0"/>
        <w:autoSpaceDN w:val="0"/>
        <w:spacing w:before="1" w:after="0" w:line="240" w:lineRule="auto"/>
        <w:ind w:firstLine="10"/>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tādu piedāvājuma iesniegšanu, kas neatbilst iepirkuma</w:t>
      </w:r>
      <w:r w:rsidRPr="00684D5D">
        <w:rPr>
          <w:rFonts w:ascii="Times New Roman" w:eastAsia="Times New Roman" w:hAnsi="Times New Roman" w:cs="Times New Roman"/>
          <w:spacing w:val="-1"/>
          <w:sz w:val="24"/>
          <w:szCs w:val="24"/>
          <w:lang w:val="lv-LV"/>
        </w:rPr>
        <w:t xml:space="preserve"> </w:t>
      </w:r>
      <w:r w:rsidRPr="00684D5D">
        <w:rPr>
          <w:rFonts w:ascii="Times New Roman" w:eastAsia="Times New Roman" w:hAnsi="Times New Roman" w:cs="Times New Roman"/>
          <w:sz w:val="24"/>
          <w:szCs w:val="24"/>
          <w:lang w:val="lv-LV"/>
        </w:rPr>
        <w:t>prasībām;</w:t>
      </w:r>
    </w:p>
    <w:p w14:paraId="33A0414D" w14:textId="77777777" w:rsidR="00DE430B" w:rsidRPr="00684D5D" w:rsidRDefault="00DE430B" w:rsidP="00DE430B">
      <w:pPr>
        <w:widowControl w:val="0"/>
        <w:numPr>
          <w:ilvl w:val="1"/>
          <w:numId w:val="19"/>
        </w:numPr>
        <w:tabs>
          <w:tab w:val="left" w:pos="1516"/>
        </w:tabs>
        <w:autoSpaceDE w:val="0"/>
        <w:autoSpaceDN w:val="0"/>
        <w:spacing w:after="0" w:line="240" w:lineRule="auto"/>
        <w:ind w:right="168"/>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kvalitāti, apjomu, specifikāciju, izpildes, piegādes vai citiem nosacījumiem, kas risināmi neatkarīgi no konkurentiem, tiem produktiem vai pakalpojumiem, uz ko attiecas šis</w:t>
      </w:r>
      <w:r w:rsidRPr="00684D5D">
        <w:rPr>
          <w:rFonts w:ascii="Times New Roman" w:eastAsia="Times New Roman" w:hAnsi="Times New Roman" w:cs="Times New Roman"/>
          <w:spacing w:val="-3"/>
          <w:sz w:val="24"/>
          <w:szCs w:val="24"/>
          <w:lang w:val="lv-LV"/>
        </w:rPr>
        <w:t xml:space="preserve"> </w:t>
      </w:r>
      <w:r w:rsidRPr="00684D5D">
        <w:rPr>
          <w:rFonts w:ascii="Times New Roman" w:eastAsia="Times New Roman" w:hAnsi="Times New Roman" w:cs="Times New Roman"/>
          <w:sz w:val="24"/>
          <w:szCs w:val="24"/>
          <w:lang w:val="lv-LV"/>
        </w:rPr>
        <w:t>iepirkums.</w:t>
      </w:r>
    </w:p>
    <w:p w14:paraId="25F60682" w14:textId="77777777" w:rsidR="00DE430B" w:rsidRPr="00684D5D" w:rsidRDefault="00DE430B" w:rsidP="00DE430B">
      <w:pPr>
        <w:widowControl w:val="0"/>
        <w:numPr>
          <w:ilvl w:val="0"/>
          <w:numId w:val="19"/>
        </w:numPr>
        <w:tabs>
          <w:tab w:val="left" w:pos="1036"/>
        </w:tabs>
        <w:autoSpaceDE w:val="0"/>
        <w:autoSpaceDN w:val="0"/>
        <w:spacing w:after="0" w:line="240" w:lineRule="auto"/>
        <w:ind w:right="168" w:firstLine="708"/>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Pretendents</w:t>
      </w:r>
      <w:r w:rsidRPr="00684D5D">
        <w:rPr>
          <w:rFonts w:ascii="Times New Roman" w:eastAsia="Times New Roman" w:hAnsi="Times New Roman" w:cs="Times New Roman"/>
          <w:spacing w:val="-15"/>
          <w:sz w:val="24"/>
          <w:szCs w:val="24"/>
          <w:lang w:val="lv-LV"/>
        </w:rPr>
        <w:t xml:space="preserve"> </w:t>
      </w:r>
      <w:r w:rsidRPr="00684D5D">
        <w:rPr>
          <w:rFonts w:ascii="Times New Roman" w:eastAsia="Times New Roman" w:hAnsi="Times New Roman" w:cs="Times New Roman"/>
          <w:sz w:val="24"/>
          <w:szCs w:val="24"/>
          <w:lang w:val="lv-LV"/>
        </w:rPr>
        <w:t>nav</w:t>
      </w:r>
      <w:r w:rsidRPr="00684D5D">
        <w:rPr>
          <w:rFonts w:ascii="Times New Roman" w:eastAsia="Times New Roman" w:hAnsi="Times New Roman" w:cs="Times New Roman"/>
          <w:spacing w:val="-16"/>
          <w:sz w:val="24"/>
          <w:szCs w:val="24"/>
          <w:lang w:val="lv-LV"/>
        </w:rPr>
        <w:t xml:space="preserve"> </w:t>
      </w:r>
      <w:r w:rsidRPr="00684D5D">
        <w:rPr>
          <w:rFonts w:ascii="Times New Roman" w:eastAsia="Times New Roman" w:hAnsi="Times New Roman" w:cs="Times New Roman"/>
          <w:sz w:val="24"/>
          <w:szCs w:val="24"/>
          <w:lang w:val="lv-LV"/>
        </w:rPr>
        <w:t>apzināti,</w:t>
      </w:r>
      <w:r w:rsidRPr="00684D5D">
        <w:rPr>
          <w:rFonts w:ascii="Times New Roman" w:eastAsia="Times New Roman" w:hAnsi="Times New Roman" w:cs="Times New Roman"/>
          <w:spacing w:val="-16"/>
          <w:sz w:val="24"/>
          <w:szCs w:val="24"/>
          <w:lang w:val="lv-LV"/>
        </w:rPr>
        <w:t xml:space="preserve"> </w:t>
      </w:r>
      <w:r w:rsidRPr="00684D5D">
        <w:rPr>
          <w:rFonts w:ascii="Times New Roman" w:eastAsia="Times New Roman" w:hAnsi="Times New Roman" w:cs="Times New Roman"/>
          <w:sz w:val="24"/>
          <w:szCs w:val="24"/>
          <w:lang w:val="lv-LV"/>
        </w:rPr>
        <w:t>tieši</w:t>
      </w:r>
      <w:r w:rsidRPr="00684D5D">
        <w:rPr>
          <w:rFonts w:ascii="Times New Roman" w:eastAsia="Times New Roman" w:hAnsi="Times New Roman" w:cs="Times New Roman"/>
          <w:spacing w:val="-15"/>
          <w:sz w:val="24"/>
          <w:szCs w:val="24"/>
          <w:lang w:val="lv-LV"/>
        </w:rPr>
        <w:t xml:space="preserve"> </w:t>
      </w:r>
      <w:r w:rsidRPr="00684D5D">
        <w:rPr>
          <w:rFonts w:ascii="Times New Roman" w:eastAsia="Times New Roman" w:hAnsi="Times New Roman" w:cs="Times New Roman"/>
          <w:sz w:val="24"/>
          <w:szCs w:val="24"/>
          <w:lang w:val="lv-LV"/>
        </w:rPr>
        <w:t>vai</w:t>
      </w:r>
      <w:r w:rsidRPr="00684D5D">
        <w:rPr>
          <w:rFonts w:ascii="Times New Roman" w:eastAsia="Times New Roman" w:hAnsi="Times New Roman" w:cs="Times New Roman"/>
          <w:spacing w:val="-16"/>
          <w:sz w:val="24"/>
          <w:szCs w:val="24"/>
          <w:lang w:val="lv-LV"/>
        </w:rPr>
        <w:t xml:space="preserve"> </w:t>
      </w:r>
      <w:r w:rsidRPr="00684D5D">
        <w:rPr>
          <w:rFonts w:ascii="Times New Roman" w:eastAsia="Times New Roman" w:hAnsi="Times New Roman" w:cs="Times New Roman"/>
          <w:sz w:val="24"/>
          <w:szCs w:val="24"/>
          <w:lang w:val="lv-LV"/>
        </w:rPr>
        <w:t>netieši</w:t>
      </w:r>
      <w:r w:rsidRPr="00684D5D">
        <w:rPr>
          <w:rFonts w:ascii="Times New Roman" w:eastAsia="Times New Roman" w:hAnsi="Times New Roman" w:cs="Times New Roman"/>
          <w:spacing w:val="-13"/>
          <w:sz w:val="24"/>
          <w:szCs w:val="24"/>
          <w:lang w:val="lv-LV"/>
        </w:rPr>
        <w:t xml:space="preserve"> </w:t>
      </w:r>
      <w:r w:rsidRPr="00684D5D">
        <w:rPr>
          <w:rFonts w:ascii="Times New Roman" w:eastAsia="Times New Roman" w:hAnsi="Times New Roman" w:cs="Times New Roman"/>
          <w:sz w:val="24"/>
          <w:szCs w:val="24"/>
          <w:lang w:val="lv-LV"/>
        </w:rPr>
        <w:t>atklājis</w:t>
      </w:r>
      <w:r w:rsidRPr="00684D5D">
        <w:rPr>
          <w:rFonts w:ascii="Times New Roman" w:eastAsia="Times New Roman" w:hAnsi="Times New Roman" w:cs="Times New Roman"/>
          <w:spacing w:val="-13"/>
          <w:sz w:val="24"/>
          <w:szCs w:val="24"/>
          <w:lang w:val="lv-LV"/>
        </w:rPr>
        <w:t xml:space="preserve"> </w:t>
      </w:r>
      <w:r w:rsidRPr="00684D5D">
        <w:rPr>
          <w:rFonts w:ascii="Times New Roman" w:eastAsia="Times New Roman" w:hAnsi="Times New Roman" w:cs="Times New Roman"/>
          <w:sz w:val="24"/>
          <w:szCs w:val="24"/>
          <w:lang w:val="lv-LV"/>
        </w:rPr>
        <w:t>un</w:t>
      </w:r>
      <w:r w:rsidRPr="00684D5D">
        <w:rPr>
          <w:rFonts w:ascii="Times New Roman" w:eastAsia="Times New Roman" w:hAnsi="Times New Roman" w:cs="Times New Roman"/>
          <w:spacing w:val="-16"/>
          <w:sz w:val="24"/>
          <w:szCs w:val="24"/>
          <w:lang w:val="lv-LV"/>
        </w:rPr>
        <w:t xml:space="preserve"> </w:t>
      </w:r>
      <w:r w:rsidRPr="00684D5D">
        <w:rPr>
          <w:rFonts w:ascii="Times New Roman" w:eastAsia="Times New Roman" w:hAnsi="Times New Roman" w:cs="Times New Roman"/>
          <w:sz w:val="24"/>
          <w:szCs w:val="24"/>
          <w:lang w:val="lv-LV"/>
        </w:rPr>
        <w:t>neatklās</w:t>
      </w:r>
      <w:r w:rsidRPr="00684D5D">
        <w:rPr>
          <w:rFonts w:ascii="Times New Roman" w:eastAsia="Times New Roman" w:hAnsi="Times New Roman" w:cs="Times New Roman"/>
          <w:spacing w:val="-15"/>
          <w:sz w:val="24"/>
          <w:szCs w:val="24"/>
          <w:lang w:val="lv-LV"/>
        </w:rPr>
        <w:t xml:space="preserve"> </w:t>
      </w:r>
      <w:r w:rsidRPr="00684D5D">
        <w:rPr>
          <w:rFonts w:ascii="Times New Roman" w:eastAsia="Times New Roman" w:hAnsi="Times New Roman" w:cs="Times New Roman"/>
          <w:sz w:val="24"/>
          <w:szCs w:val="24"/>
          <w:lang w:val="lv-LV"/>
        </w:rPr>
        <w:t>piedāvājuma</w:t>
      </w:r>
      <w:r w:rsidRPr="00684D5D">
        <w:rPr>
          <w:rFonts w:ascii="Times New Roman" w:eastAsia="Times New Roman" w:hAnsi="Times New Roman" w:cs="Times New Roman"/>
          <w:spacing w:val="-12"/>
          <w:sz w:val="24"/>
          <w:szCs w:val="24"/>
          <w:lang w:val="lv-LV"/>
        </w:rPr>
        <w:t xml:space="preserve"> </w:t>
      </w:r>
      <w:r w:rsidRPr="00684D5D">
        <w:rPr>
          <w:rFonts w:ascii="Times New Roman" w:eastAsia="Times New Roman" w:hAnsi="Times New Roman" w:cs="Times New Roman"/>
          <w:sz w:val="24"/>
          <w:szCs w:val="24"/>
          <w:lang w:val="lv-LV"/>
        </w:rPr>
        <w:t>noteikumus nevienam konkurentam pirms oficiālā piedāvājumu atvēršanas datuma un laika vai līguma slēgšanas tiesību</w:t>
      </w:r>
      <w:r w:rsidRPr="00684D5D">
        <w:rPr>
          <w:rFonts w:ascii="Times New Roman" w:eastAsia="Times New Roman" w:hAnsi="Times New Roman" w:cs="Times New Roman"/>
          <w:spacing w:val="-3"/>
          <w:sz w:val="24"/>
          <w:szCs w:val="24"/>
          <w:lang w:val="lv-LV"/>
        </w:rPr>
        <w:t xml:space="preserve"> </w:t>
      </w:r>
      <w:r w:rsidRPr="00684D5D">
        <w:rPr>
          <w:rFonts w:ascii="Times New Roman" w:eastAsia="Times New Roman" w:hAnsi="Times New Roman" w:cs="Times New Roman"/>
          <w:sz w:val="24"/>
          <w:szCs w:val="24"/>
          <w:lang w:val="lv-LV"/>
        </w:rPr>
        <w:t>piešķiršanas.</w:t>
      </w:r>
    </w:p>
    <w:p w14:paraId="6A647367" w14:textId="77777777" w:rsidR="00DE430B" w:rsidRDefault="00DE430B" w:rsidP="00DE430B">
      <w:pPr>
        <w:widowControl w:val="0"/>
        <w:numPr>
          <w:ilvl w:val="0"/>
          <w:numId w:val="19"/>
        </w:numPr>
        <w:tabs>
          <w:tab w:val="left" w:pos="1125"/>
        </w:tabs>
        <w:autoSpaceDE w:val="0"/>
        <w:autoSpaceDN w:val="0"/>
        <w:spacing w:after="0" w:line="240" w:lineRule="auto"/>
        <w:ind w:right="172" w:firstLine="708"/>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684D5D">
        <w:rPr>
          <w:rFonts w:ascii="Times New Roman" w:eastAsia="Times New Roman" w:hAnsi="Times New Roman" w:cs="Times New Roman"/>
          <w:spacing w:val="-11"/>
          <w:sz w:val="24"/>
          <w:szCs w:val="24"/>
          <w:lang w:val="lv-LV"/>
        </w:rPr>
        <w:t xml:space="preserve"> </w:t>
      </w:r>
      <w:r w:rsidRPr="00684D5D">
        <w:rPr>
          <w:rFonts w:ascii="Times New Roman" w:eastAsia="Times New Roman" w:hAnsi="Times New Roman" w:cs="Times New Roman"/>
          <w:sz w:val="24"/>
          <w:szCs w:val="24"/>
          <w:lang w:val="lv-LV"/>
        </w:rPr>
        <w:t>procedūrā.</w:t>
      </w:r>
    </w:p>
    <w:p w14:paraId="49D11AB5" w14:textId="77777777" w:rsidR="00FB3988" w:rsidRPr="00684D5D" w:rsidRDefault="00FB3988" w:rsidP="00FB3988">
      <w:pPr>
        <w:widowControl w:val="0"/>
        <w:tabs>
          <w:tab w:val="left" w:pos="1125"/>
        </w:tabs>
        <w:autoSpaceDE w:val="0"/>
        <w:autoSpaceDN w:val="0"/>
        <w:spacing w:after="0" w:line="240" w:lineRule="auto"/>
        <w:ind w:left="810" w:right="172"/>
        <w:jc w:val="both"/>
        <w:rPr>
          <w:rFonts w:ascii="Times New Roman" w:eastAsia="Times New Roman" w:hAnsi="Times New Roman" w:cs="Times New Roman"/>
          <w:sz w:val="24"/>
          <w:szCs w:val="24"/>
          <w:lang w:val="lv-LV"/>
        </w:rPr>
      </w:pPr>
    </w:p>
    <w:p w14:paraId="2AAC2FE1" w14:textId="77777777" w:rsidR="00DE430B" w:rsidRPr="00684D5D" w:rsidRDefault="00DE430B" w:rsidP="00DE430B">
      <w:pPr>
        <w:widowControl w:val="0"/>
        <w:tabs>
          <w:tab w:val="left" w:pos="1125"/>
        </w:tabs>
        <w:autoSpaceDE w:val="0"/>
        <w:autoSpaceDN w:val="0"/>
        <w:spacing w:after="0" w:line="240" w:lineRule="auto"/>
        <w:ind w:left="810" w:right="172"/>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/_____________/  Paraksts</w:t>
      </w:r>
    </w:p>
    <w:p w14:paraId="2AB58F13" w14:textId="77777777" w:rsidR="00DE430B" w:rsidRPr="00684D5D" w:rsidRDefault="00DE430B" w:rsidP="00DE430B">
      <w:pPr>
        <w:widowControl w:val="0"/>
        <w:tabs>
          <w:tab w:val="left" w:pos="1125"/>
        </w:tabs>
        <w:autoSpaceDE w:val="0"/>
        <w:autoSpaceDN w:val="0"/>
        <w:spacing w:after="0" w:line="240" w:lineRule="auto"/>
        <w:ind w:left="810" w:right="172"/>
        <w:rPr>
          <w:rFonts w:ascii="Times New Roman" w:eastAsia="Times New Roman" w:hAnsi="Times New Roman" w:cs="Times New Roman"/>
          <w:sz w:val="24"/>
          <w:szCs w:val="24"/>
          <w:lang w:val="lv-LV"/>
        </w:rPr>
      </w:pPr>
    </w:p>
    <w:p w14:paraId="123E988F" w14:textId="77777777" w:rsidR="00DE430B" w:rsidRPr="00684D5D" w:rsidRDefault="00DE430B" w:rsidP="00DE430B">
      <w:pPr>
        <w:widowControl w:val="0"/>
        <w:tabs>
          <w:tab w:val="left" w:pos="1125"/>
        </w:tabs>
        <w:autoSpaceDE w:val="0"/>
        <w:autoSpaceDN w:val="0"/>
        <w:spacing w:after="0" w:line="240" w:lineRule="auto"/>
        <w:ind w:left="810" w:right="172"/>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/_____________/ Datums</w:t>
      </w:r>
    </w:p>
    <w:p w14:paraId="066F5276" w14:textId="77777777" w:rsidR="00DE430B" w:rsidRPr="00684D5D" w:rsidRDefault="00DE430B" w:rsidP="00DE430B">
      <w:pPr>
        <w:widowControl w:val="0"/>
        <w:autoSpaceDE w:val="0"/>
        <w:autoSpaceDN w:val="0"/>
        <w:spacing w:before="86" w:after="0" w:line="240" w:lineRule="auto"/>
        <w:ind w:left="102" w:right="315"/>
        <w:rPr>
          <w:rFonts w:ascii="Times New Roman" w:eastAsia="Times New Roman" w:hAnsi="Times New Roman" w:cs="Times New Roman"/>
          <w:kern w:val="0"/>
          <w:position w:val="7"/>
          <w:sz w:val="24"/>
          <w:szCs w:val="24"/>
          <w:lang w:val="lv-LV"/>
          <w14:ligatures w14:val="none"/>
        </w:rPr>
      </w:pPr>
    </w:p>
    <w:p w14:paraId="77BB284B" w14:textId="77777777" w:rsidR="00DE430B" w:rsidRPr="00684D5D" w:rsidRDefault="00DE430B" w:rsidP="00DE430B">
      <w:pPr>
        <w:widowControl w:val="0"/>
        <w:autoSpaceDE w:val="0"/>
        <w:autoSpaceDN w:val="0"/>
        <w:spacing w:before="86" w:after="0" w:line="240" w:lineRule="auto"/>
        <w:ind w:left="102" w:right="315"/>
        <w:rPr>
          <w:rFonts w:ascii="Times New Roman" w:eastAsia="Times New Roman" w:hAnsi="Times New Roman" w:cs="Times New Roman"/>
          <w:kern w:val="0"/>
          <w:position w:val="7"/>
          <w:sz w:val="24"/>
          <w:szCs w:val="24"/>
          <w:lang w:val="lv-LV"/>
          <w14:ligatures w14:val="none"/>
        </w:rPr>
      </w:pPr>
    </w:p>
    <w:p w14:paraId="6205C49F" w14:textId="77777777" w:rsidR="00DE430B" w:rsidRPr="00684D5D" w:rsidRDefault="00DE430B" w:rsidP="00DE430B">
      <w:pPr>
        <w:widowControl w:val="0"/>
        <w:autoSpaceDE w:val="0"/>
        <w:autoSpaceDN w:val="0"/>
        <w:spacing w:before="86" w:after="0" w:line="240" w:lineRule="auto"/>
        <w:ind w:left="102" w:right="315"/>
        <w:rPr>
          <w:rFonts w:ascii="Times New Roman" w:eastAsia="Times New Roman" w:hAnsi="Times New Roman" w:cs="Times New Roman"/>
          <w:kern w:val="0"/>
          <w:sz w:val="24"/>
          <w:szCs w:val="24"/>
          <w:lang w:val="lv-LV"/>
          <w14:ligatures w14:val="none"/>
        </w:rPr>
      </w:pPr>
      <w:r w:rsidRPr="00684D5D">
        <w:rPr>
          <w:rFonts w:ascii="Times New Roman" w:eastAsia="Times New Roman" w:hAnsi="Times New Roman" w:cs="Times New Roman"/>
          <w:kern w:val="0"/>
          <w:position w:val="7"/>
          <w:sz w:val="24"/>
          <w:szCs w:val="24"/>
          <w:lang w:val="lv-LV"/>
          <w14:ligatures w14:val="none"/>
        </w:rPr>
        <w:t xml:space="preserve">1 </w:t>
      </w:r>
      <w:r w:rsidRPr="00684D5D">
        <w:rPr>
          <w:rFonts w:ascii="Times New Roman" w:eastAsia="Times New Roman" w:hAnsi="Times New Roman" w:cs="Times New Roman"/>
          <w:kern w:val="0"/>
          <w:sz w:val="24"/>
          <w:szCs w:val="24"/>
          <w:lang w:val="lv-LV"/>
          <w14:ligatures w14:val="none"/>
        </w:rPr>
        <w:t>Šī apliecinājuma kontekstā ar terminu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p w14:paraId="61E8EE5E" w14:textId="77777777" w:rsidR="00DE430B" w:rsidRDefault="00DE430B" w:rsidP="00DE430B">
      <w:pPr>
        <w:widowControl w:val="0"/>
        <w:autoSpaceDE w:val="0"/>
        <w:autoSpaceDN w:val="0"/>
        <w:spacing w:before="96" w:after="0" w:line="240" w:lineRule="auto"/>
        <w:outlineLvl w:val="1"/>
        <w:rPr>
          <w:rFonts w:ascii="Times New Roman" w:eastAsia="Times New Roman" w:hAnsi="Times New Roman" w:cs="Times New Roman"/>
          <w:kern w:val="0"/>
          <w:sz w:val="24"/>
          <w:szCs w:val="24"/>
          <w:lang w:val="lv-LV"/>
          <w14:ligatures w14:val="none"/>
        </w:rPr>
      </w:pPr>
    </w:p>
    <w:p w14:paraId="46AF00C3" w14:textId="77777777" w:rsidR="001B758B" w:rsidRDefault="001B758B" w:rsidP="00DE430B">
      <w:pPr>
        <w:widowControl w:val="0"/>
        <w:autoSpaceDE w:val="0"/>
        <w:autoSpaceDN w:val="0"/>
        <w:spacing w:before="96" w:after="0" w:line="240" w:lineRule="auto"/>
        <w:outlineLvl w:val="1"/>
        <w:rPr>
          <w:rFonts w:ascii="Times New Roman" w:eastAsia="Times New Roman" w:hAnsi="Times New Roman" w:cs="Times New Roman"/>
          <w:kern w:val="0"/>
          <w:sz w:val="24"/>
          <w:szCs w:val="24"/>
          <w:lang w:val="lv-LV"/>
          <w14:ligatures w14:val="none"/>
        </w:rPr>
      </w:pPr>
    </w:p>
    <w:p w14:paraId="69AAD894" w14:textId="77777777" w:rsidR="001B758B" w:rsidRDefault="001B758B" w:rsidP="00DE430B">
      <w:pPr>
        <w:widowControl w:val="0"/>
        <w:autoSpaceDE w:val="0"/>
        <w:autoSpaceDN w:val="0"/>
        <w:spacing w:before="96" w:after="0" w:line="240" w:lineRule="auto"/>
        <w:outlineLvl w:val="1"/>
        <w:rPr>
          <w:rFonts w:ascii="Times New Roman" w:eastAsia="Times New Roman" w:hAnsi="Times New Roman" w:cs="Times New Roman"/>
          <w:kern w:val="0"/>
          <w:sz w:val="24"/>
          <w:szCs w:val="24"/>
          <w:lang w:val="lv-LV"/>
          <w14:ligatures w14:val="none"/>
        </w:rPr>
      </w:pPr>
    </w:p>
    <w:sectPr w:rsidR="001B758B" w:rsidSect="00F23FD4">
      <w:pgSz w:w="12240" w:h="15840"/>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06576" w14:textId="77777777" w:rsidR="005408C6" w:rsidRDefault="005408C6" w:rsidP="00351EC2">
      <w:pPr>
        <w:spacing w:after="0" w:line="240" w:lineRule="auto"/>
      </w:pPr>
      <w:r>
        <w:separator/>
      </w:r>
    </w:p>
  </w:endnote>
  <w:endnote w:type="continuationSeparator" w:id="0">
    <w:p w14:paraId="6C741663" w14:textId="77777777" w:rsidR="005408C6" w:rsidRDefault="005408C6" w:rsidP="00351EC2">
      <w:pPr>
        <w:spacing w:after="0" w:line="240" w:lineRule="auto"/>
      </w:pPr>
      <w:r>
        <w:continuationSeparator/>
      </w:r>
    </w:p>
  </w:endnote>
  <w:endnote w:type="continuationNotice" w:id="1">
    <w:p w14:paraId="596E9D5A" w14:textId="77777777" w:rsidR="005408C6" w:rsidRDefault="005408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413903"/>
      <w:docPartObj>
        <w:docPartGallery w:val="Page Numbers (Bottom of Page)"/>
        <w:docPartUnique/>
      </w:docPartObj>
    </w:sdtPr>
    <w:sdtEndPr>
      <w:rPr>
        <w:noProof/>
      </w:rPr>
    </w:sdtEndPr>
    <w:sdtContent>
      <w:p w14:paraId="44AA0059" w14:textId="7A688AB3" w:rsidR="00FB3988" w:rsidRDefault="00FB39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B0D2BD" w14:textId="77777777" w:rsidR="00FB3988" w:rsidRDefault="00FB3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ECD31" w14:textId="77777777" w:rsidR="005408C6" w:rsidRDefault="005408C6" w:rsidP="00351EC2">
      <w:pPr>
        <w:spacing w:after="0" w:line="240" w:lineRule="auto"/>
      </w:pPr>
      <w:r>
        <w:separator/>
      </w:r>
    </w:p>
  </w:footnote>
  <w:footnote w:type="continuationSeparator" w:id="0">
    <w:p w14:paraId="3F498ED3" w14:textId="77777777" w:rsidR="005408C6" w:rsidRDefault="005408C6" w:rsidP="00351EC2">
      <w:pPr>
        <w:spacing w:after="0" w:line="240" w:lineRule="auto"/>
      </w:pPr>
      <w:r>
        <w:continuationSeparator/>
      </w:r>
    </w:p>
  </w:footnote>
  <w:footnote w:type="continuationNotice" w:id="1">
    <w:p w14:paraId="03DED2C3" w14:textId="77777777" w:rsidR="005408C6" w:rsidRDefault="005408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2"/>
    <w:multiLevelType w:val="multilevel"/>
    <w:tmpl w:val="FFFFFFFF"/>
    <w:lvl w:ilvl="0">
      <w:start w:val="1"/>
      <w:numFmt w:val="decimal"/>
      <w:lvlText w:val="%1."/>
      <w:lvlJc w:val="left"/>
      <w:pPr>
        <w:ind w:left="309" w:hanging="200"/>
      </w:pPr>
      <w:rPr>
        <w:rFonts w:ascii="Times New Roman" w:hAnsi="Times New Roman" w:cs="Times New Roman"/>
        <w:b/>
        <w:bCs/>
        <w:i w:val="0"/>
        <w:iCs w:val="0"/>
        <w:spacing w:val="-1"/>
        <w:w w:val="100"/>
        <w:sz w:val="20"/>
        <w:szCs w:val="20"/>
      </w:rPr>
    </w:lvl>
    <w:lvl w:ilvl="1">
      <w:numFmt w:val="bullet"/>
      <w:lvlText w:val="-"/>
      <w:lvlJc w:val="left"/>
      <w:pPr>
        <w:ind w:left="829" w:hanging="360"/>
      </w:pPr>
      <w:rPr>
        <w:rFonts w:ascii="Times New Roman" w:hAnsi="Times New Roman" w:cs="Times New Roman"/>
        <w:b w:val="0"/>
        <w:bCs w:val="0"/>
        <w:i w:val="0"/>
        <w:iCs w:val="0"/>
        <w:spacing w:val="0"/>
        <w:w w:val="100"/>
        <w:sz w:val="20"/>
        <w:szCs w:val="20"/>
      </w:rPr>
    </w:lvl>
    <w:lvl w:ilvl="2">
      <w:numFmt w:val="bullet"/>
      <w:lvlText w:val="•"/>
      <w:lvlJc w:val="left"/>
      <w:pPr>
        <w:ind w:left="1791" w:hanging="360"/>
      </w:pPr>
    </w:lvl>
    <w:lvl w:ilvl="3">
      <w:numFmt w:val="bullet"/>
      <w:lvlText w:val="•"/>
      <w:lvlJc w:val="left"/>
      <w:pPr>
        <w:ind w:left="2763" w:hanging="360"/>
      </w:pPr>
    </w:lvl>
    <w:lvl w:ilvl="4">
      <w:numFmt w:val="bullet"/>
      <w:lvlText w:val="•"/>
      <w:lvlJc w:val="left"/>
      <w:pPr>
        <w:ind w:left="3735" w:hanging="360"/>
      </w:pPr>
    </w:lvl>
    <w:lvl w:ilvl="5">
      <w:numFmt w:val="bullet"/>
      <w:lvlText w:val="•"/>
      <w:lvlJc w:val="left"/>
      <w:pPr>
        <w:ind w:left="4706" w:hanging="360"/>
      </w:pPr>
    </w:lvl>
    <w:lvl w:ilvl="6">
      <w:numFmt w:val="bullet"/>
      <w:lvlText w:val="•"/>
      <w:lvlJc w:val="left"/>
      <w:pPr>
        <w:ind w:left="5678" w:hanging="360"/>
      </w:pPr>
    </w:lvl>
    <w:lvl w:ilvl="7">
      <w:numFmt w:val="bullet"/>
      <w:lvlText w:val="•"/>
      <w:lvlJc w:val="left"/>
      <w:pPr>
        <w:ind w:left="6650" w:hanging="360"/>
      </w:pPr>
    </w:lvl>
    <w:lvl w:ilvl="8">
      <w:numFmt w:val="bullet"/>
      <w:lvlText w:val="•"/>
      <w:lvlJc w:val="left"/>
      <w:pPr>
        <w:ind w:left="7622" w:hanging="360"/>
      </w:pPr>
    </w:lvl>
  </w:abstractNum>
  <w:abstractNum w:abstractNumId="1" w15:restartNumberingAfterBreak="0">
    <w:nsid w:val="013F7ACC"/>
    <w:multiLevelType w:val="hybridMultilevel"/>
    <w:tmpl w:val="59740DBC"/>
    <w:lvl w:ilvl="0" w:tplc="66DED60E">
      <w:start w:val="1"/>
      <w:numFmt w:val="decimal"/>
      <w:lvlText w:val="%1."/>
      <w:lvlJc w:val="left"/>
      <w:pPr>
        <w:ind w:left="758" w:hanging="360"/>
      </w:pPr>
      <w:rPr>
        <w:rFonts w:hint="default"/>
      </w:rPr>
    </w:lvl>
    <w:lvl w:ilvl="1" w:tplc="04260019" w:tentative="1">
      <w:start w:val="1"/>
      <w:numFmt w:val="lowerLetter"/>
      <w:lvlText w:val="%2."/>
      <w:lvlJc w:val="left"/>
      <w:pPr>
        <w:ind w:left="1478" w:hanging="360"/>
      </w:pPr>
    </w:lvl>
    <w:lvl w:ilvl="2" w:tplc="0426001B" w:tentative="1">
      <w:start w:val="1"/>
      <w:numFmt w:val="lowerRoman"/>
      <w:lvlText w:val="%3."/>
      <w:lvlJc w:val="right"/>
      <w:pPr>
        <w:ind w:left="2198" w:hanging="180"/>
      </w:pPr>
    </w:lvl>
    <w:lvl w:ilvl="3" w:tplc="0426000F" w:tentative="1">
      <w:start w:val="1"/>
      <w:numFmt w:val="decimal"/>
      <w:lvlText w:val="%4."/>
      <w:lvlJc w:val="left"/>
      <w:pPr>
        <w:ind w:left="2918" w:hanging="360"/>
      </w:pPr>
    </w:lvl>
    <w:lvl w:ilvl="4" w:tplc="04260019" w:tentative="1">
      <w:start w:val="1"/>
      <w:numFmt w:val="lowerLetter"/>
      <w:lvlText w:val="%5."/>
      <w:lvlJc w:val="left"/>
      <w:pPr>
        <w:ind w:left="3638" w:hanging="360"/>
      </w:pPr>
    </w:lvl>
    <w:lvl w:ilvl="5" w:tplc="0426001B" w:tentative="1">
      <w:start w:val="1"/>
      <w:numFmt w:val="lowerRoman"/>
      <w:lvlText w:val="%6."/>
      <w:lvlJc w:val="right"/>
      <w:pPr>
        <w:ind w:left="4358" w:hanging="180"/>
      </w:pPr>
    </w:lvl>
    <w:lvl w:ilvl="6" w:tplc="0426000F" w:tentative="1">
      <w:start w:val="1"/>
      <w:numFmt w:val="decimal"/>
      <w:lvlText w:val="%7."/>
      <w:lvlJc w:val="left"/>
      <w:pPr>
        <w:ind w:left="5078" w:hanging="360"/>
      </w:pPr>
    </w:lvl>
    <w:lvl w:ilvl="7" w:tplc="04260019" w:tentative="1">
      <w:start w:val="1"/>
      <w:numFmt w:val="lowerLetter"/>
      <w:lvlText w:val="%8."/>
      <w:lvlJc w:val="left"/>
      <w:pPr>
        <w:ind w:left="5798" w:hanging="360"/>
      </w:pPr>
    </w:lvl>
    <w:lvl w:ilvl="8" w:tplc="0426001B" w:tentative="1">
      <w:start w:val="1"/>
      <w:numFmt w:val="lowerRoman"/>
      <w:lvlText w:val="%9."/>
      <w:lvlJc w:val="right"/>
      <w:pPr>
        <w:ind w:left="6518" w:hanging="180"/>
      </w:pPr>
    </w:lvl>
  </w:abstractNum>
  <w:abstractNum w:abstractNumId="2" w15:restartNumberingAfterBreak="0">
    <w:nsid w:val="04FA22A7"/>
    <w:multiLevelType w:val="hybridMultilevel"/>
    <w:tmpl w:val="3C22621A"/>
    <w:lvl w:ilvl="0" w:tplc="98D24F4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70038CA"/>
    <w:multiLevelType w:val="multilevel"/>
    <w:tmpl w:val="B8F65638"/>
    <w:lvl w:ilvl="0">
      <w:start w:val="3"/>
      <w:numFmt w:val="decimal"/>
      <w:lvlText w:val="%1."/>
      <w:lvlJc w:val="left"/>
      <w:pPr>
        <w:tabs>
          <w:tab w:val="num" w:pos="600"/>
        </w:tabs>
        <w:ind w:left="600" w:hanging="600"/>
      </w:pPr>
    </w:lvl>
    <w:lvl w:ilvl="1">
      <w:start w:val="10"/>
      <w:numFmt w:val="decimal"/>
      <w:lvlText w:val="%1.%2."/>
      <w:lvlJc w:val="left"/>
      <w:pPr>
        <w:tabs>
          <w:tab w:val="num" w:pos="600"/>
        </w:tabs>
        <w:ind w:left="600" w:hanging="60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76A27A3"/>
    <w:multiLevelType w:val="multilevel"/>
    <w:tmpl w:val="818C50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5F20FE"/>
    <w:multiLevelType w:val="hybridMultilevel"/>
    <w:tmpl w:val="AA7251B2"/>
    <w:lvl w:ilvl="0" w:tplc="9EEE8588">
      <w:start w:val="1"/>
      <w:numFmt w:val="decimal"/>
      <w:lvlText w:val="%1."/>
      <w:lvlJc w:val="left"/>
      <w:pPr>
        <w:ind w:left="789" w:hanging="228"/>
      </w:pPr>
      <w:rPr>
        <w:rFonts w:ascii="Times New Roman" w:eastAsia="Times New Roman" w:hAnsi="Times New Roman" w:cs="Times New Roman" w:hint="default"/>
        <w:w w:val="102"/>
        <w:sz w:val="22"/>
        <w:szCs w:val="22"/>
        <w:lang w:val="lv-LV" w:eastAsia="en-US" w:bidi="ar-SA"/>
      </w:rPr>
    </w:lvl>
    <w:lvl w:ilvl="1" w:tplc="39E20382">
      <w:numFmt w:val="bullet"/>
      <w:lvlText w:val=""/>
      <w:lvlJc w:val="left"/>
      <w:pPr>
        <w:ind w:left="528" w:hanging="276"/>
      </w:pPr>
      <w:rPr>
        <w:rFonts w:ascii="Symbol" w:eastAsia="Symbol" w:hAnsi="Symbol" w:cs="Symbol" w:hint="default"/>
        <w:w w:val="102"/>
        <w:sz w:val="22"/>
        <w:szCs w:val="22"/>
        <w:lang w:val="lv-LV" w:eastAsia="en-US" w:bidi="ar-SA"/>
      </w:rPr>
    </w:lvl>
    <w:lvl w:ilvl="2" w:tplc="EB8A8D78">
      <w:numFmt w:val="bullet"/>
      <w:lvlText w:val="•"/>
      <w:lvlJc w:val="left"/>
      <w:pPr>
        <w:ind w:left="1757" w:hanging="276"/>
      </w:pPr>
      <w:rPr>
        <w:lang w:val="lv-LV" w:eastAsia="en-US" w:bidi="ar-SA"/>
      </w:rPr>
    </w:lvl>
    <w:lvl w:ilvl="3" w:tplc="A4C4752A">
      <w:numFmt w:val="bullet"/>
      <w:lvlText w:val="•"/>
      <w:lvlJc w:val="left"/>
      <w:pPr>
        <w:ind w:left="2735" w:hanging="276"/>
      </w:pPr>
      <w:rPr>
        <w:lang w:val="lv-LV" w:eastAsia="en-US" w:bidi="ar-SA"/>
      </w:rPr>
    </w:lvl>
    <w:lvl w:ilvl="4" w:tplc="4246DE48">
      <w:numFmt w:val="bullet"/>
      <w:lvlText w:val="•"/>
      <w:lvlJc w:val="left"/>
      <w:pPr>
        <w:ind w:left="3713" w:hanging="276"/>
      </w:pPr>
      <w:rPr>
        <w:lang w:val="lv-LV" w:eastAsia="en-US" w:bidi="ar-SA"/>
      </w:rPr>
    </w:lvl>
    <w:lvl w:ilvl="5" w:tplc="FE5C95B2">
      <w:numFmt w:val="bullet"/>
      <w:lvlText w:val="•"/>
      <w:lvlJc w:val="left"/>
      <w:pPr>
        <w:ind w:left="4691" w:hanging="276"/>
      </w:pPr>
      <w:rPr>
        <w:lang w:val="lv-LV" w:eastAsia="en-US" w:bidi="ar-SA"/>
      </w:rPr>
    </w:lvl>
    <w:lvl w:ilvl="6" w:tplc="77A20BC8">
      <w:numFmt w:val="bullet"/>
      <w:lvlText w:val="•"/>
      <w:lvlJc w:val="left"/>
      <w:pPr>
        <w:ind w:left="5668" w:hanging="276"/>
      </w:pPr>
      <w:rPr>
        <w:lang w:val="lv-LV" w:eastAsia="en-US" w:bidi="ar-SA"/>
      </w:rPr>
    </w:lvl>
    <w:lvl w:ilvl="7" w:tplc="4036BF0A">
      <w:numFmt w:val="bullet"/>
      <w:lvlText w:val="•"/>
      <w:lvlJc w:val="left"/>
      <w:pPr>
        <w:ind w:left="6646" w:hanging="276"/>
      </w:pPr>
      <w:rPr>
        <w:lang w:val="lv-LV" w:eastAsia="en-US" w:bidi="ar-SA"/>
      </w:rPr>
    </w:lvl>
    <w:lvl w:ilvl="8" w:tplc="74F8F3C6">
      <w:numFmt w:val="bullet"/>
      <w:lvlText w:val="•"/>
      <w:lvlJc w:val="left"/>
      <w:pPr>
        <w:ind w:left="7624" w:hanging="276"/>
      </w:pPr>
      <w:rPr>
        <w:lang w:val="lv-LV" w:eastAsia="en-US" w:bidi="ar-SA"/>
      </w:rPr>
    </w:lvl>
  </w:abstractNum>
  <w:abstractNum w:abstractNumId="6" w15:restartNumberingAfterBreak="0">
    <w:nsid w:val="0E9C2E74"/>
    <w:multiLevelType w:val="hybridMultilevel"/>
    <w:tmpl w:val="50B22B24"/>
    <w:lvl w:ilvl="0" w:tplc="E63C0806">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5D11A6"/>
    <w:multiLevelType w:val="hybridMultilevel"/>
    <w:tmpl w:val="835A8394"/>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Times New Roman"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Times New Roman"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Times New Roman" w:hint="default"/>
      </w:rPr>
    </w:lvl>
    <w:lvl w:ilvl="8" w:tplc="04090005">
      <w:start w:val="1"/>
      <w:numFmt w:val="bullet"/>
      <w:lvlText w:val=""/>
      <w:lvlJc w:val="left"/>
      <w:pPr>
        <w:ind w:left="6906" w:hanging="360"/>
      </w:pPr>
      <w:rPr>
        <w:rFonts w:ascii="Wingdings" w:hAnsi="Wingdings" w:hint="default"/>
      </w:rPr>
    </w:lvl>
  </w:abstractNum>
  <w:abstractNum w:abstractNumId="8" w15:restartNumberingAfterBreak="0">
    <w:nsid w:val="1DA876C3"/>
    <w:multiLevelType w:val="multilevel"/>
    <w:tmpl w:val="E3E8C0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0D4632"/>
    <w:multiLevelType w:val="multilevel"/>
    <w:tmpl w:val="5E02CFEE"/>
    <w:lvl w:ilvl="0">
      <w:start w:val="2"/>
      <w:numFmt w:val="decimal"/>
      <w:lvlText w:val="%1"/>
      <w:lvlJc w:val="left"/>
      <w:pPr>
        <w:ind w:left="360" w:hanging="360"/>
      </w:pPr>
      <w:rPr>
        <w:rFonts w:hint="default"/>
      </w:rPr>
    </w:lvl>
    <w:lvl w:ilvl="1">
      <w:start w:val="1"/>
      <w:numFmt w:val="decimal"/>
      <w:lvlText w:val="%1.%2"/>
      <w:lvlJc w:val="left"/>
      <w:pPr>
        <w:ind w:left="774" w:hanging="360"/>
      </w:pPr>
      <w:rPr>
        <w:rFonts w:hint="default"/>
      </w:rPr>
    </w:lvl>
    <w:lvl w:ilvl="2">
      <w:start w:val="1"/>
      <w:numFmt w:val="decimal"/>
      <w:lvlText w:val="%1.%2.%3"/>
      <w:lvlJc w:val="left"/>
      <w:pPr>
        <w:ind w:left="1548" w:hanging="720"/>
      </w:pPr>
      <w:rPr>
        <w:rFonts w:hint="default"/>
      </w:rPr>
    </w:lvl>
    <w:lvl w:ilvl="3">
      <w:start w:val="1"/>
      <w:numFmt w:val="decimal"/>
      <w:lvlText w:val="%1.%2.%3.%4"/>
      <w:lvlJc w:val="left"/>
      <w:pPr>
        <w:ind w:left="1962" w:hanging="720"/>
      </w:pPr>
      <w:rPr>
        <w:rFonts w:hint="default"/>
      </w:rPr>
    </w:lvl>
    <w:lvl w:ilvl="4">
      <w:start w:val="1"/>
      <w:numFmt w:val="decimal"/>
      <w:lvlText w:val="%1.%2.%3.%4.%5"/>
      <w:lvlJc w:val="left"/>
      <w:pPr>
        <w:ind w:left="2376" w:hanging="720"/>
      </w:pPr>
      <w:rPr>
        <w:rFonts w:hint="default"/>
      </w:rPr>
    </w:lvl>
    <w:lvl w:ilvl="5">
      <w:start w:val="1"/>
      <w:numFmt w:val="decimal"/>
      <w:lvlText w:val="%1.%2.%3.%4.%5.%6"/>
      <w:lvlJc w:val="left"/>
      <w:pPr>
        <w:ind w:left="3150" w:hanging="1080"/>
      </w:pPr>
      <w:rPr>
        <w:rFonts w:hint="default"/>
      </w:rPr>
    </w:lvl>
    <w:lvl w:ilvl="6">
      <w:start w:val="1"/>
      <w:numFmt w:val="decimal"/>
      <w:lvlText w:val="%1.%2.%3.%4.%5.%6.%7"/>
      <w:lvlJc w:val="left"/>
      <w:pPr>
        <w:ind w:left="3564" w:hanging="1080"/>
      </w:pPr>
      <w:rPr>
        <w:rFonts w:hint="default"/>
      </w:rPr>
    </w:lvl>
    <w:lvl w:ilvl="7">
      <w:start w:val="1"/>
      <w:numFmt w:val="decimal"/>
      <w:lvlText w:val="%1.%2.%3.%4.%5.%6.%7.%8"/>
      <w:lvlJc w:val="left"/>
      <w:pPr>
        <w:ind w:left="4338" w:hanging="1440"/>
      </w:pPr>
      <w:rPr>
        <w:rFonts w:hint="default"/>
      </w:rPr>
    </w:lvl>
    <w:lvl w:ilvl="8">
      <w:start w:val="1"/>
      <w:numFmt w:val="decimal"/>
      <w:lvlText w:val="%1.%2.%3.%4.%5.%6.%7.%8.%9"/>
      <w:lvlJc w:val="left"/>
      <w:pPr>
        <w:ind w:left="4752" w:hanging="1440"/>
      </w:pPr>
      <w:rPr>
        <w:rFonts w:hint="default"/>
      </w:rPr>
    </w:lvl>
  </w:abstractNum>
  <w:abstractNum w:abstractNumId="10" w15:restartNumberingAfterBreak="0">
    <w:nsid w:val="29DF7EAB"/>
    <w:multiLevelType w:val="multilevel"/>
    <w:tmpl w:val="1200CAA6"/>
    <w:lvl w:ilvl="0">
      <w:start w:val="1"/>
      <w:numFmt w:val="decimal"/>
      <w:lvlText w:val="%1."/>
      <w:lvlJc w:val="left"/>
      <w:pPr>
        <w:ind w:left="102" w:hanging="240"/>
      </w:pPr>
      <w:rPr>
        <w:rFonts w:ascii="Times New Roman" w:eastAsia="Times New Roman" w:hAnsi="Times New Roman" w:cs="Times New Roman" w:hint="default"/>
        <w:spacing w:val="-2"/>
        <w:w w:val="99"/>
        <w:sz w:val="24"/>
        <w:szCs w:val="24"/>
      </w:rPr>
    </w:lvl>
    <w:lvl w:ilvl="1">
      <w:start w:val="1"/>
      <w:numFmt w:val="decimal"/>
      <w:lvlText w:val="%1.%2."/>
      <w:lvlJc w:val="left"/>
      <w:pPr>
        <w:ind w:left="1095" w:hanging="420"/>
      </w:pPr>
      <w:rPr>
        <w:rFonts w:ascii="Times New Roman" w:eastAsia="Times New Roman" w:hAnsi="Times New Roman" w:cs="Times New Roman" w:hint="default"/>
        <w:spacing w:val="-1"/>
        <w:w w:val="100"/>
        <w:sz w:val="24"/>
        <w:szCs w:val="24"/>
      </w:rPr>
    </w:lvl>
    <w:lvl w:ilvl="2">
      <w:numFmt w:val="bullet"/>
      <w:lvlText w:val="•"/>
      <w:lvlJc w:val="left"/>
      <w:pPr>
        <w:ind w:left="2016" w:hanging="420"/>
      </w:pPr>
    </w:lvl>
    <w:lvl w:ilvl="3">
      <w:numFmt w:val="bullet"/>
      <w:lvlText w:val="•"/>
      <w:lvlJc w:val="left"/>
      <w:pPr>
        <w:ind w:left="2932" w:hanging="420"/>
      </w:pPr>
    </w:lvl>
    <w:lvl w:ilvl="4">
      <w:numFmt w:val="bullet"/>
      <w:lvlText w:val="•"/>
      <w:lvlJc w:val="left"/>
      <w:pPr>
        <w:ind w:left="3848" w:hanging="420"/>
      </w:pPr>
    </w:lvl>
    <w:lvl w:ilvl="5">
      <w:numFmt w:val="bullet"/>
      <w:lvlText w:val="•"/>
      <w:lvlJc w:val="left"/>
      <w:pPr>
        <w:ind w:left="4765" w:hanging="420"/>
      </w:pPr>
    </w:lvl>
    <w:lvl w:ilvl="6">
      <w:numFmt w:val="bullet"/>
      <w:lvlText w:val="•"/>
      <w:lvlJc w:val="left"/>
      <w:pPr>
        <w:ind w:left="5681" w:hanging="420"/>
      </w:pPr>
    </w:lvl>
    <w:lvl w:ilvl="7">
      <w:numFmt w:val="bullet"/>
      <w:lvlText w:val="•"/>
      <w:lvlJc w:val="left"/>
      <w:pPr>
        <w:ind w:left="6597" w:hanging="420"/>
      </w:pPr>
    </w:lvl>
    <w:lvl w:ilvl="8">
      <w:numFmt w:val="bullet"/>
      <w:lvlText w:val="•"/>
      <w:lvlJc w:val="left"/>
      <w:pPr>
        <w:ind w:left="7513" w:hanging="420"/>
      </w:pPr>
    </w:lvl>
  </w:abstractNum>
  <w:abstractNum w:abstractNumId="11" w15:restartNumberingAfterBreak="0">
    <w:nsid w:val="2A245563"/>
    <w:multiLevelType w:val="hybridMultilevel"/>
    <w:tmpl w:val="07A0CBC2"/>
    <w:lvl w:ilvl="0" w:tplc="98D24F4A">
      <w:start w:val="1"/>
      <w:numFmt w:val="bullet"/>
      <w:lvlText w:val=""/>
      <w:lvlJc w:val="left"/>
      <w:pPr>
        <w:ind w:left="1288" w:hanging="360"/>
      </w:pPr>
      <w:rPr>
        <w:rFonts w:ascii="Symbol" w:hAnsi="Symbol" w:hint="default"/>
      </w:rPr>
    </w:lvl>
    <w:lvl w:ilvl="1" w:tplc="04260003">
      <w:start w:val="1"/>
      <w:numFmt w:val="bullet"/>
      <w:lvlText w:val="o"/>
      <w:lvlJc w:val="left"/>
      <w:pPr>
        <w:ind w:left="2008" w:hanging="360"/>
      </w:pPr>
      <w:rPr>
        <w:rFonts w:ascii="Courier New" w:hAnsi="Courier New" w:cs="Courier New" w:hint="default"/>
      </w:rPr>
    </w:lvl>
    <w:lvl w:ilvl="2" w:tplc="04260005">
      <w:start w:val="1"/>
      <w:numFmt w:val="bullet"/>
      <w:lvlText w:val=""/>
      <w:lvlJc w:val="left"/>
      <w:pPr>
        <w:ind w:left="2728" w:hanging="360"/>
      </w:pPr>
      <w:rPr>
        <w:rFonts w:ascii="Wingdings" w:hAnsi="Wingdings" w:hint="default"/>
      </w:rPr>
    </w:lvl>
    <w:lvl w:ilvl="3" w:tplc="04260001">
      <w:start w:val="1"/>
      <w:numFmt w:val="bullet"/>
      <w:lvlText w:val=""/>
      <w:lvlJc w:val="left"/>
      <w:pPr>
        <w:ind w:left="3448" w:hanging="360"/>
      </w:pPr>
      <w:rPr>
        <w:rFonts w:ascii="Symbol" w:hAnsi="Symbol" w:hint="default"/>
      </w:rPr>
    </w:lvl>
    <w:lvl w:ilvl="4" w:tplc="04260003">
      <w:start w:val="1"/>
      <w:numFmt w:val="bullet"/>
      <w:lvlText w:val="o"/>
      <w:lvlJc w:val="left"/>
      <w:pPr>
        <w:ind w:left="4168" w:hanging="360"/>
      </w:pPr>
      <w:rPr>
        <w:rFonts w:ascii="Courier New" w:hAnsi="Courier New" w:cs="Courier New" w:hint="default"/>
      </w:rPr>
    </w:lvl>
    <w:lvl w:ilvl="5" w:tplc="04260005">
      <w:start w:val="1"/>
      <w:numFmt w:val="bullet"/>
      <w:lvlText w:val=""/>
      <w:lvlJc w:val="left"/>
      <w:pPr>
        <w:ind w:left="4888" w:hanging="360"/>
      </w:pPr>
      <w:rPr>
        <w:rFonts w:ascii="Wingdings" w:hAnsi="Wingdings" w:hint="default"/>
      </w:rPr>
    </w:lvl>
    <w:lvl w:ilvl="6" w:tplc="04260001">
      <w:start w:val="1"/>
      <w:numFmt w:val="bullet"/>
      <w:lvlText w:val=""/>
      <w:lvlJc w:val="left"/>
      <w:pPr>
        <w:ind w:left="5608" w:hanging="360"/>
      </w:pPr>
      <w:rPr>
        <w:rFonts w:ascii="Symbol" w:hAnsi="Symbol" w:hint="default"/>
      </w:rPr>
    </w:lvl>
    <w:lvl w:ilvl="7" w:tplc="04260003">
      <w:start w:val="1"/>
      <w:numFmt w:val="bullet"/>
      <w:lvlText w:val="o"/>
      <w:lvlJc w:val="left"/>
      <w:pPr>
        <w:ind w:left="6328" w:hanging="360"/>
      </w:pPr>
      <w:rPr>
        <w:rFonts w:ascii="Courier New" w:hAnsi="Courier New" w:cs="Courier New" w:hint="default"/>
      </w:rPr>
    </w:lvl>
    <w:lvl w:ilvl="8" w:tplc="04260005">
      <w:start w:val="1"/>
      <w:numFmt w:val="bullet"/>
      <w:lvlText w:val=""/>
      <w:lvlJc w:val="left"/>
      <w:pPr>
        <w:ind w:left="7048" w:hanging="360"/>
      </w:pPr>
      <w:rPr>
        <w:rFonts w:ascii="Wingdings" w:hAnsi="Wingdings" w:hint="default"/>
      </w:rPr>
    </w:lvl>
  </w:abstractNum>
  <w:abstractNum w:abstractNumId="12" w15:restartNumberingAfterBreak="0">
    <w:nsid w:val="2FCE3E30"/>
    <w:multiLevelType w:val="multilevel"/>
    <w:tmpl w:val="05665C30"/>
    <w:lvl w:ilvl="0">
      <w:start w:val="3"/>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19D1336"/>
    <w:multiLevelType w:val="hybridMultilevel"/>
    <w:tmpl w:val="46F6B0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6D967B5"/>
    <w:multiLevelType w:val="multilevel"/>
    <w:tmpl w:val="BECC46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667C39"/>
    <w:multiLevelType w:val="multilevel"/>
    <w:tmpl w:val="BECC46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B02611"/>
    <w:multiLevelType w:val="hybridMultilevel"/>
    <w:tmpl w:val="0B56610C"/>
    <w:lvl w:ilvl="0" w:tplc="808E4378">
      <w:numFmt w:val="bullet"/>
      <w:lvlText w:val="-"/>
      <w:lvlJc w:val="left"/>
      <w:pPr>
        <w:ind w:left="820" w:hanging="360"/>
      </w:pPr>
      <w:rPr>
        <w:rFonts w:ascii="Times New Roman" w:eastAsia="Times New Roman" w:hAnsi="Times New Roman" w:cs="Times New Roman" w:hint="default"/>
        <w:w w:val="102"/>
        <w:sz w:val="22"/>
        <w:szCs w:val="22"/>
        <w:lang w:val="lv-LV" w:eastAsia="en-US" w:bidi="ar-SA"/>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7" w15:restartNumberingAfterBreak="0">
    <w:nsid w:val="3E15639E"/>
    <w:multiLevelType w:val="multilevel"/>
    <w:tmpl w:val="BECC46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3D6660"/>
    <w:multiLevelType w:val="hybridMultilevel"/>
    <w:tmpl w:val="86CEF0A4"/>
    <w:lvl w:ilvl="0" w:tplc="4D2E6CF0">
      <w:numFmt w:val="bullet"/>
      <w:lvlText w:val="-"/>
      <w:lvlJc w:val="left"/>
      <w:pPr>
        <w:ind w:left="720" w:hanging="360"/>
      </w:pPr>
      <w:rPr>
        <w:rFonts w:ascii="Times New Roman" w:eastAsia="Times New Roman" w:hAnsi="Times New Roman" w:cs="Times New Roman" w:hint="default"/>
        <w:color w:val="auto"/>
        <w:w w:val="102"/>
        <w:sz w:val="22"/>
        <w:szCs w:val="22"/>
        <w:lang w:val="lv-LV" w:eastAsia="en-US" w:bidi="ar-S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7AC6404"/>
    <w:multiLevelType w:val="multilevel"/>
    <w:tmpl w:val="62D6052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5957742"/>
    <w:multiLevelType w:val="multilevel"/>
    <w:tmpl w:val="BECC46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A885476"/>
    <w:multiLevelType w:val="hybridMultilevel"/>
    <w:tmpl w:val="C588863A"/>
    <w:lvl w:ilvl="0" w:tplc="FBBE4D1E">
      <w:start w:val="1"/>
      <w:numFmt w:val="decimal"/>
      <w:lvlText w:val="%1."/>
      <w:lvlJc w:val="left"/>
      <w:pPr>
        <w:tabs>
          <w:tab w:val="num" w:pos="720"/>
        </w:tabs>
        <w:ind w:left="720" w:hanging="360"/>
      </w:pPr>
      <w:rPr>
        <w:rFonts w:hint="default"/>
        <w:b/>
      </w:rPr>
    </w:lvl>
    <w:lvl w:ilvl="1" w:tplc="E9560646">
      <w:numFmt w:val="none"/>
      <w:lvlText w:val=""/>
      <w:lvlJc w:val="left"/>
      <w:pPr>
        <w:tabs>
          <w:tab w:val="num" w:pos="360"/>
        </w:tabs>
      </w:pPr>
    </w:lvl>
    <w:lvl w:ilvl="2" w:tplc="E6260754">
      <w:numFmt w:val="none"/>
      <w:lvlText w:val=""/>
      <w:lvlJc w:val="left"/>
      <w:pPr>
        <w:tabs>
          <w:tab w:val="num" w:pos="360"/>
        </w:tabs>
      </w:pPr>
    </w:lvl>
    <w:lvl w:ilvl="3" w:tplc="935224E2">
      <w:numFmt w:val="none"/>
      <w:lvlText w:val=""/>
      <w:lvlJc w:val="left"/>
      <w:pPr>
        <w:tabs>
          <w:tab w:val="num" w:pos="360"/>
        </w:tabs>
      </w:pPr>
    </w:lvl>
    <w:lvl w:ilvl="4" w:tplc="6E2CF542">
      <w:numFmt w:val="none"/>
      <w:lvlText w:val=""/>
      <w:lvlJc w:val="left"/>
      <w:pPr>
        <w:tabs>
          <w:tab w:val="num" w:pos="360"/>
        </w:tabs>
      </w:pPr>
    </w:lvl>
    <w:lvl w:ilvl="5" w:tplc="673A80FE">
      <w:numFmt w:val="none"/>
      <w:lvlText w:val=""/>
      <w:lvlJc w:val="left"/>
      <w:pPr>
        <w:tabs>
          <w:tab w:val="num" w:pos="360"/>
        </w:tabs>
      </w:pPr>
    </w:lvl>
    <w:lvl w:ilvl="6" w:tplc="EF4CE3CA">
      <w:numFmt w:val="none"/>
      <w:lvlText w:val=""/>
      <w:lvlJc w:val="left"/>
      <w:pPr>
        <w:tabs>
          <w:tab w:val="num" w:pos="360"/>
        </w:tabs>
      </w:pPr>
    </w:lvl>
    <w:lvl w:ilvl="7" w:tplc="690EB37E">
      <w:numFmt w:val="none"/>
      <w:lvlText w:val=""/>
      <w:lvlJc w:val="left"/>
      <w:pPr>
        <w:tabs>
          <w:tab w:val="num" w:pos="360"/>
        </w:tabs>
      </w:pPr>
    </w:lvl>
    <w:lvl w:ilvl="8" w:tplc="59080FAC">
      <w:numFmt w:val="none"/>
      <w:lvlText w:val=""/>
      <w:lvlJc w:val="left"/>
      <w:pPr>
        <w:tabs>
          <w:tab w:val="num" w:pos="360"/>
        </w:tabs>
      </w:pPr>
    </w:lvl>
  </w:abstractNum>
  <w:abstractNum w:abstractNumId="22" w15:restartNumberingAfterBreak="0">
    <w:nsid w:val="5A9F477E"/>
    <w:multiLevelType w:val="multilevel"/>
    <w:tmpl w:val="F51E47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C9553F"/>
    <w:multiLevelType w:val="hybridMultilevel"/>
    <w:tmpl w:val="E48690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E010DD7"/>
    <w:multiLevelType w:val="multilevel"/>
    <w:tmpl w:val="9126D73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2C85B11"/>
    <w:multiLevelType w:val="hybridMultilevel"/>
    <w:tmpl w:val="C498ADC8"/>
    <w:lvl w:ilvl="0" w:tplc="552618BA">
      <w:start w:val="1"/>
      <w:numFmt w:val="decimal"/>
      <w:lvlText w:val="%1."/>
      <w:lvlJc w:val="left"/>
      <w:pPr>
        <w:ind w:left="398" w:hanging="267"/>
      </w:pPr>
      <w:rPr>
        <w:rFonts w:ascii="Times New Roman" w:eastAsia="Times New Roman" w:hAnsi="Times New Roman" w:cs="Times New Roman" w:hint="default"/>
        <w:w w:val="102"/>
        <w:sz w:val="22"/>
        <w:szCs w:val="22"/>
        <w:lang w:val="lv-LV" w:eastAsia="en-US" w:bidi="ar-SA"/>
      </w:rPr>
    </w:lvl>
    <w:lvl w:ilvl="1" w:tplc="05E0C6D6">
      <w:numFmt w:val="bullet"/>
      <w:lvlText w:val="•"/>
      <w:lvlJc w:val="left"/>
      <w:pPr>
        <w:ind w:left="1011" w:hanging="267"/>
      </w:pPr>
      <w:rPr>
        <w:lang w:val="lv-LV" w:eastAsia="en-US" w:bidi="ar-SA"/>
      </w:rPr>
    </w:lvl>
    <w:lvl w:ilvl="2" w:tplc="8CE2447C">
      <w:numFmt w:val="bullet"/>
      <w:lvlText w:val="•"/>
      <w:lvlJc w:val="left"/>
      <w:pPr>
        <w:ind w:left="1623" w:hanging="267"/>
      </w:pPr>
      <w:rPr>
        <w:lang w:val="lv-LV" w:eastAsia="en-US" w:bidi="ar-SA"/>
      </w:rPr>
    </w:lvl>
    <w:lvl w:ilvl="3" w:tplc="AE8CD122">
      <w:numFmt w:val="bullet"/>
      <w:lvlText w:val="•"/>
      <w:lvlJc w:val="left"/>
      <w:pPr>
        <w:ind w:left="2235" w:hanging="267"/>
      </w:pPr>
      <w:rPr>
        <w:lang w:val="lv-LV" w:eastAsia="en-US" w:bidi="ar-SA"/>
      </w:rPr>
    </w:lvl>
    <w:lvl w:ilvl="4" w:tplc="B706F1EE">
      <w:numFmt w:val="bullet"/>
      <w:lvlText w:val="•"/>
      <w:lvlJc w:val="left"/>
      <w:pPr>
        <w:ind w:left="2846" w:hanging="267"/>
      </w:pPr>
      <w:rPr>
        <w:lang w:val="lv-LV" w:eastAsia="en-US" w:bidi="ar-SA"/>
      </w:rPr>
    </w:lvl>
    <w:lvl w:ilvl="5" w:tplc="CDE42E1A">
      <w:numFmt w:val="bullet"/>
      <w:lvlText w:val="•"/>
      <w:lvlJc w:val="left"/>
      <w:pPr>
        <w:ind w:left="3458" w:hanging="267"/>
      </w:pPr>
      <w:rPr>
        <w:lang w:val="lv-LV" w:eastAsia="en-US" w:bidi="ar-SA"/>
      </w:rPr>
    </w:lvl>
    <w:lvl w:ilvl="6" w:tplc="070CB68E">
      <w:numFmt w:val="bullet"/>
      <w:lvlText w:val="•"/>
      <w:lvlJc w:val="left"/>
      <w:pPr>
        <w:ind w:left="4070" w:hanging="267"/>
      </w:pPr>
      <w:rPr>
        <w:lang w:val="lv-LV" w:eastAsia="en-US" w:bidi="ar-SA"/>
      </w:rPr>
    </w:lvl>
    <w:lvl w:ilvl="7" w:tplc="1DE8B8F0">
      <w:numFmt w:val="bullet"/>
      <w:lvlText w:val="•"/>
      <w:lvlJc w:val="left"/>
      <w:pPr>
        <w:ind w:left="4681" w:hanging="267"/>
      </w:pPr>
      <w:rPr>
        <w:lang w:val="lv-LV" w:eastAsia="en-US" w:bidi="ar-SA"/>
      </w:rPr>
    </w:lvl>
    <w:lvl w:ilvl="8" w:tplc="49CEDCF4">
      <w:numFmt w:val="bullet"/>
      <w:lvlText w:val="•"/>
      <w:lvlJc w:val="left"/>
      <w:pPr>
        <w:ind w:left="5293" w:hanging="267"/>
      </w:pPr>
      <w:rPr>
        <w:lang w:val="lv-LV" w:eastAsia="en-US" w:bidi="ar-SA"/>
      </w:rPr>
    </w:lvl>
  </w:abstractNum>
  <w:abstractNum w:abstractNumId="26" w15:restartNumberingAfterBreak="0">
    <w:nsid w:val="64F6758C"/>
    <w:multiLevelType w:val="multilevel"/>
    <w:tmpl w:val="BECC46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7127A02"/>
    <w:multiLevelType w:val="hybridMultilevel"/>
    <w:tmpl w:val="C87840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DB8682F"/>
    <w:multiLevelType w:val="hybridMultilevel"/>
    <w:tmpl w:val="416674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77A56BA"/>
    <w:multiLevelType w:val="multilevel"/>
    <w:tmpl w:val="EC7C176E"/>
    <w:lvl w:ilvl="0">
      <w:start w:val="1"/>
      <w:numFmt w:val="decimal"/>
      <w:lvlText w:val="%1."/>
      <w:lvlJc w:val="left"/>
      <w:pPr>
        <w:ind w:left="928" w:hanging="360"/>
      </w:pPr>
      <w:rPr>
        <w:b w:val="0"/>
      </w:rPr>
    </w:lvl>
    <w:lvl w:ilvl="1">
      <w:start w:val="1"/>
      <w:numFmt w:val="decimal"/>
      <w:isLgl/>
      <w:lvlText w:val="%1.%2."/>
      <w:lvlJc w:val="left"/>
      <w:pPr>
        <w:ind w:left="1190" w:hanging="480"/>
      </w:p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30" w15:restartNumberingAfterBreak="0">
    <w:nsid w:val="7C121301"/>
    <w:multiLevelType w:val="hybridMultilevel"/>
    <w:tmpl w:val="63C4F6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CF061DD"/>
    <w:multiLevelType w:val="hybridMultilevel"/>
    <w:tmpl w:val="4B94E9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70131191">
    <w:abstractNumId w:val="6"/>
  </w:num>
  <w:num w:numId="2" w16cid:durableId="1267811893">
    <w:abstractNumId w:val="13"/>
  </w:num>
  <w:num w:numId="3" w16cid:durableId="1393305672">
    <w:abstractNumId w:val="31"/>
  </w:num>
  <w:num w:numId="4" w16cid:durableId="994720020">
    <w:abstractNumId w:val="28"/>
  </w:num>
  <w:num w:numId="5" w16cid:durableId="1817841893">
    <w:abstractNumId w:val="27"/>
  </w:num>
  <w:num w:numId="6" w16cid:durableId="976762813">
    <w:abstractNumId w:val="30"/>
  </w:num>
  <w:num w:numId="7" w16cid:durableId="205719268">
    <w:abstractNumId w:val="0"/>
  </w:num>
  <w:num w:numId="8" w16cid:durableId="1593928227">
    <w:abstractNumId w:val="5"/>
    <w:lvlOverride w:ilvl="0">
      <w:startOverride w:val="1"/>
    </w:lvlOverride>
    <w:lvlOverride w:ilvl="1"/>
    <w:lvlOverride w:ilvl="2"/>
    <w:lvlOverride w:ilvl="3"/>
    <w:lvlOverride w:ilvl="4"/>
    <w:lvlOverride w:ilvl="5"/>
    <w:lvlOverride w:ilvl="6"/>
    <w:lvlOverride w:ilvl="7"/>
    <w:lvlOverride w:ilvl="8"/>
  </w:num>
  <w:num w:numId="9" w16cid:durableId="1540240132">
    <w:abstractNumId w:val="7"/>
  </w:num>
  <w:num w:numId="10" w16cid:durableId="1199317243">
    <w:abstractNumId w:val="25"/>
    <w:lvlOverride w:ilvl="0">
      <w:startOverride w:val="1"/>
    </w:lvlOverride>
    <w:lvlOverride w:ilvl="1"/>
    <w:lvlOverride w:ilvl="2"/>
    <w:lvlOverride w:ilvl="3"/>
    <w:lvlOverride w:ilvl="4"/>
    <w:lvlOverride w:ilvl="5"/>
    <w:lvlOverride w:ilvl="6"/>
    <w:lvlOverride w:ilvl="7"/>
    <w:lvlOverride w:ilvl="8"/>
  </w:num>
  <w:num w:numId="11" w16cid:durableId="592472744">
    <w:abstractNumId w:val="16"/>
  </w:num>
  <w:num w:numId="12" w16cid:durableId="20454464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5619538">
    <w:abstractNumId w:val="18"/>
  </w:num>
  <w:num w:numId="14" w16cid:durableId="1300570593">
    <w:abstractNumId w:val="12"/>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35174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7894843">
    <w:abstractNumId w:val="11"/>
  </w:num>
  <w:num w:numId="17" w16cid:durableId="607927644">
    <w:abstractNumId w:val="2"/>
  </w:num>
  <w:num w:numId="18" w16cid:durableId="718358608">
    <w:abstractNumId w:val="3"/>
    <w:lvlOverride w:ilvl="0">
      <w:startOverride w:val="3"/>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8940301">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804354115">
    <w:abstractNumId w:val="9"/>
  </w:num>
  <w:num w:numId="21" w16cid:durableId="593518726">
    <w:abstractNumId w:val="21"/>
  </w:num>
  <w:num w:numId="22" w16cid:durableId="807747729">
    <w:abstractNumId w:val="20"/>
  </w:num>
  <w:num w:numId="23" w16cid:durableId="221596442">
    <w:abstractNumId w:val="17"/>
  </w:num>
  <w:num w:numId="24" w16cid:durableId="391732232">
    <w:abstractNumId w:val="15"/>
  </w:num>
  <w:num w:numId="25" w16cid:durableId="1147287081">
    <w:abstractNumId w:val="14"/>
  </w:num>
  <w:num w:numId="26" w16cid:durableId="220989240">
    <w:abstractNumId w:val="26"/>
  </w:num>
  <w:num w:numId="27" w16cid:durableId="1530340554">
    <w:abstractNumId w:val="22"/>
  </w:num>
  <w:num w:numId="28" w16cid:durableId="697780839">
    <w:abstractNumId w:val="8"/>
  </w:num>
  <w:num w:numId="29" w16cid:durableId="1861817094">
    <w:abstractNumId w:val="4"/>
  </w:num>
  <w:num w:numId="30" w16cid:durableId="1620600755">
    <w:abstractNumId w:val="24"/>
  </w:num>
  <w:num w:numId="31" w16cid:durableId="807822367">
    <w:abstractNumId w:val="1"/>
  </w:num>
  <w:num w:numId="32" w16cid:durableId="20356437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94"/>
    <w:rsid w:val="000153A8"/>
    <w:rsid w:val="00016942"/>
    <w:rsid w:val="000226FA"/>
    <w:rsid w:val="0005354D"/>
    <w:rsid w:val="00053CA5"/>
    <w:rsid w:val="00090DAC"/>
    <w:rsid w:val="00091E21"/>
    <w:rsid w:val="00092C5B"/>
    <w:rsid w:val="000D1C69"/>
    <w:rsid w:val="000E4AF2"/>
    <w:rsid w:val="000F499E"/>
    <w:rsid w:val="000F6016"/>
    <w:rsid w:val="000F65DC"/>
    <w:rsid w:val="001157C6"/>
    <w:rsid w:val="00115C89"/>
    <w:rsid w:val="00123E6F"/>
    <w:rsid w:val="001240ED"/>
    <w:rsid w:val="0013773C"/>
    <w:rsid w:val="00174573"/>
    <w:rsid w:val="00181494"/>
    <w:rsid w:val="00190E4B"/>
    <w:rsid w:val="001972C2"/>
    <w:rsid w:val="001A56E8"/>
    <w:rsid w:val="001B758B"/>
    <w:rsid w:val="001C66A8"/>
    <w:rsid w:val="001E1153"/>
    <w:rsid w:val="001E4552"/>
    <w:rsid w:val="0021048A"/>
    <w:rsid w:val="00212585"/>
    <w:rsid w:val="0025205D"/>
    <w:rsid w:val="0025353D"/>
    <w:rsid w:val="00253843"/>
    <w:rsid w:val="00267416"/>
    <w:rsid w:val="002764D1"/>
    <w:rsid w:val="00284B03"/>
    <w:rsid w:val="002933E9"/>
    <w:rsid w:val="002B12ED"/>
    <w:rsid w:val="002B3CEF"/>
    <w:rsid w:val="002C56CD"/>
    <w:rsid w:val="002E4B4B"/>
    <w:rsid w:val="002F58E8"/>
    <w:rsid w:val="00300D59"/>
    <w:rsid w:val="00307454"/>
    <w:rsid w:val="00315BB1"/>
    <w:rsid w:val="00324E60"/>
    <w:rsid w:val="00337BF6"/>
    <w:rsid w:val="00337CF6"/>
    <w:rsid w:val="00345661"/>
    <w:rsid w:val="00351EC2"/>
    <w:rsid w:val="00367FD3"/>
    <w:rsid w:val="0037310B"/>
    <w:rsid w:val="003809BE"/>
    <w:rsid w:val="00382AB5"/>
    <w:rsid w:val="00384CF8"/>
    <w:rsid w:val="00395587"/>
    <w:rsid w:val="003B5DD5"/>
    <w:rsid w:val="003E5E28"/>
    <w:rsid w:val="003E72A8"/>
    <w:rsid w:val="003F1064"/>
    <w:rsid w:val="003F2784"/>
    <w:rsid w:val="00404718"/>
    <w:rsid w:val="00413AFE"/>
    <w:rsid w:val="00422666"/>
    <w:rsid w:val="004408AB"/>
    <w:rsid w:val="00447FBC"/>
    <w:rsid w:val="00475233"/>
    <w:rsid w:val="00481D7A"/>
    <w:rsid w:val="00484A28"/>
    <w:rsid w:val="00484B99"/>
    <w:rsid w:val="00497AD8"/>
    <w:rsid w:val="004B134F"/>
    <w:rsid w:val="004D2632"/>
    <w:rsid w:val="004E5CA6"/>
    <w:rsid w:val="004E620F"/>
    <w:rsid w:val="004F3B5C"/>
    <w:rsid w:val="0051402B"/>
    <w:rsid w:val="00535226"/>
    <w:rsid w:val="005408C6"/>
    <w:rsid w:val="005517FC"/>
    <w:rsid w:val="00586DA7"/>
    <w:rsid w:val="005B68F1"/>
    <w:rsid w:val="005D62A3"/>
    <w:rsid w:val="005E1F44"/>
    <w:rsid w:val="005E7F7A"/>
    <w:rsid w:val="00613444"/>
    <w:rsid w:val="006164B5"/>
    <w:rsid w:val="00617549"/>
    <w:rsid w:val="00617A87"/>
    <w:rsid w:val="006531C5"/>
    <w:rsid w:val="00655FB0"/>
    <w:rsid w:val="006638DC"/>
    <w:rsid w:val="00681B3A"/>
    <w:rsid w:val="00684D5D"/>
    <w:rsid w:val="006B06B8"/>
    <w:rsid w:val="006B6040"/>
    <w:rsid w:val="006B7E68"/>
    <w:rsid w:val="00713DCE"/>
    <w:rsid w:val="00724A7C"/>
    <w:rsid w:val="00730743"/>
    <w:rsid w:val="00741555"/>
    <w:rsid w:val="0076104C"/>
    <w:rsid w:val="00764EF0"/>
    <w:rsid w:val="00766EB0"/>
    <w:rsid w:val="007C2C5E"/>
    <w:rsid w:val="007D2EF8"/>
    <w:rsid w:val="0080022B"/>
    <w:rsid w:val="00810F32"/>
    <w:rsid w:val="00815504"/>
    <w:rsid w:val="0081703D"/>
    <w:rsid w:val="00822088"/>
    <w:rsid w:val="008266C6"/>
    <w:rsid w:val="00843507"/>
    <w:rsid w:val="00862C7C"/>
    <w:rsid w:val="00895708"/>
    <w:rsid w:val="00895853"/>
    <w:rsid w:val="00897EC0"/>
    <w:rsid w:val="008B4602"/>
    <w:rsid w:val="008B46CB"/>
    <w:rsid w:val="008F63AD"/>
    <w:rsid w:val="0091760A"/>
    <w:rsid w:val="00920CE7"/>
    <w:rsid w:val="00922320"/>
    <w:rsid w:val="00926162"/>
    <w:rsid w:val="009300A8"/>
    <w:rsid w:val="00956CAD"/>
    <w:rsid w:val="00961554"/>
    <w:rsid w:val="00963190"/>
    <w:rsid w:val="00973F58"/>
    <w:rsid w:val="009A36F7"/>
    <w:rsid w:val="009A3C58"/>
    <w:rsid w:val="009A7C85"/>
    <w:rsid w:val="009B4649"/>
    <w:rsid w:val="009B73E2"/>
    <w:rsid w:val="009E3BDC"/>
    <w:rsid w:val="009F081E"/>
    <w:rsid w:val="009F5B6A"/>
    <w:rsid w:val="00A019FD"/>
    <w:rsid w:val="00A06572"/>
    <w:rsid w:val="00A25778"/>
    <w:rsid w:val="00A37CDC"/>
    <w:rsid w:val="00A61634"/>
    <w:rsid w:val="00A76FA8"/>
    <w:rsid w:val="00AA2F1A"/>
    <w:rsid w:val="00AA6FAF"/>
    <w:rsid w:val="00AB0D71"/>
    <w:rsid w:val="00AB2EB6"/>
    <w:rsid w:val="00AC2775"/>
    <w:rsid w:val="00AC631E"/>
    <w:rsid w:val="00AE37CD"/>
    <w:rsid w:val="00B038F4"/>
    <w:rsid w:val="00B10D24"/>
    <w:rsid w:val="00B24975"/>
    <w:rsid w:val="00B25C76"/>
    <w:rsid w:val="00B443B1"/>
    <w:rsid w:val="00B44D82"/>
    <w:rsid w:val="00B47762"/>
    <w:rsid w:val="00B53317"/>
    <w:rsid w:val="00B6112A"/>
    <w:rsid w:val="00B84AB2"/>
    <w:rsid w:val="00B95BE3"/>
    <w:rsid w:val="00B97065"/>
    <w:rsid w:val="00BD3300"/>
    <w:rsid w:val="00BD43D2"/>
    <w:rsid w:val="00BE5165"/>
    <w:rsid w:val="00BE6BF0"/>
    <w:rsid w:val="00C01CF6"/>
    <w:rsid w:val="00C100C8"/>
    <w:rsid w:val="00C114BF"/>
    <w:rsid w:val="00C2765A"/>
    <w:rsid w:val="00C37E7D"/>
    <w:rsid w:val="00C600E3"/>
    <w:rsid w:val="00C66C34"/>
    <w:rsid w:val="00C76857"/>
    <w:rsid w:val="00C81EA6"/>
    <w:rsid w:val="00C82A9D"/>
    <w:rsid w:val="00C91018"/>
    <w:rsid w:val="00C9122E"/>
    <w:rsid w:val="00C960C3"/>
    <w:rsid w:val="00CB7934"/>
    <w:rsid w:val="00CC76B2"/>
    <w:rsid w:val="00D2251F"/>
    <w:rsid w:val="00D246D3"/>
    <w:rsid w:val="00D31BEF"/>
    <w:rsid w:val="00D84BAD"/>
    <w:rsid w:val="00D86119"/>
    <w:rsid w:val="00D93B11"/>
    <w:rsid w:val="00DA5B40"/>
    <w:rsid w:val="00DB389C"/>
    <w:rsid w:val="00DD2E61"/>
    <w:rsid w:val="00DD4065"/>
    <w:rsid w:val="00DE06DC"/>
    <w:rsid w:val="00DE1378"/>
    <w:rsid w:val="00DE430B"/>
    <w:rsid w:val="00DF4BBD"/>
    <w:rsid w:val="00DF7235"/>
    <w:rsid w:val="00DF7AF9"/>
    <w:rsid w:val="00E04017"/>
    <w:rsid w:val="00E11C07"/>
    <w:rsid w:val="00E52C23"/>
    <w:rsid w:val="00E543BB"/>
    <w:rsid w:val="00E6392E"/>
    <w:rsid w:val="00E6702D"/>
    <w:rsid w:val="00E97399"/>
    <w:rsid w:val="00EE19B9"/>
    <w:rsid w:val="00EE25DB"/>
    <w:rsid w:val="00EE72F0"/>
    <w:rsid w:val="00EF5945"/>
    <w:rsid w:val="00EF7CE3"/>
    <w:rsid w:val="00F00915"/>
    <w:rsid w:val="00F17936"/>
    <w:rsid w:val="00F201F7"/>
    <w:rsid w:val="00F23FD4"/>
    <w:rsid w:val="00F25A29"/>
    <w:rsid w:val="00F35A5E"/>
    <w:rsid w:val="00F36DBC"/>
    <w:rsid w:val="00FA5552"/>
    <w:rsid w:val="00FB3988"/>
    <w:rsid w:val="00FB5814"/>
    <w:rsid w:val="00FC4C98"/>
    <w:rsid w:val="00FC72E1"/>
    <w:rsid w:val="00FD7CDD"/>
    <w:rsid w:val="00FE6598"/>
    <w:rsid w:val="00FF4D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13ED"/>
  <w15:chartTrackingRefBased/>
  <w15:docId w15:val="{75382A52-5398-40A2-B039-2D9F7CFF8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494"/>
    <w:pPr>
      <w:spacing w:line="259" w:lineRule="auto"/>
    </w:pPr>
    <w:rPr>
      <w:sz w:val="22"/>
      <w:szCs w:val="22"/>
      <w:lang w:val="en-US"/>
    </w:rPr>
  </w:style>
  <w:style w:type="paragraph" w:styleId="Heading1">
    <w:name w:val="heading 1"/>
    <w:aliases w:val="H1"/>
    <w:basedOn w:val="Normal"/>
    <w:next w:val="Normal"/>
    <w:link w:val="Heading1Char"/>
    <w:qFormat/>
    <w:rsid w:val="00181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4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4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4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4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181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494"/>
    <w:rPr>
      <w:rFonts w:eastAsiaTheme="majorEastAsia" w:cstheme="majorBidi"/>
      <w:color w:val="272727" w:themeColor="text1" w:themeTint="D8"/>
    </w:rPr>
  </w:style>
  <w:style w:type="paragraph" w:styleId="Title">
    <w:name w:val="Title"/>
    <w:basedOn w:val="Normal"/>
    <w:next w:val="Normal"/>
    <w:link w:val="TitleChar"/>
    <w:uiPriority w:val="10"/>
    <w:qFormat/>
    <w:rsid w:val="00181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494"/>
    <w:pPr>
      <w:spacing w:before="160"/>
      <w:jc w:val="center"/>
    </w:pPr>
    <w:rPr>
      <w:i/>
      <w:iCs/>
      <w:color w:val="404040" w:themeColor="text1" w:themeTint="BF"/>
    </w:rPr>
  </w:style>
  <w:style w:type="character" w:customStyle="1" w:styleId="QuoteChar">
    <w:name w:val="Quote Char"/>
    <w:basedOn w:val="DefaultParagraphFont"/>
    <w:link w:val="Quote"/>
    <w:uiPriority w:val="29"/>
    <w:rsid w:val="00181494"/>
    <w:rPr>
      <w:i/>
      <w:iCs/>
      <w:color w:val="404040" w:themeColor="text1" w:themeTint="BF"/>
    </w:rPr>
  </w:style>
  <w:style w:type="paragraph" w:styleId="ListParagraph">
    <w:name w:val="List Paragraph"/>
    <w:aliases w:val="H&amp;P List Paragraph,2,Virsraksti,Strip,Normal bullet 2,Bullet list,Saistīto dokumentu saraksts,Colorful List - Accent 12,Syle 1,Numurets,PPS_Bullet"/>
    <w:basedOn w:val="Normal"/>
    <w:link w:val="ListParagraphChar"/>
    <w:qFormat/>
    <w:rsid w:val="00181494"/>
    <w:pPr>
      <w:ind w:left="720"/>
      <w:contextualSpacing/>
    </w:pPr>
  </w:style>
  <w:style w:type="character" w:styleId="IntenseEmphasis">
    <w:name w:val="Intense Emphasis"/>
    <w:basedOn w:val="DefaultParagraphFont"/>
    <w:uiPriority w:val="21"/>
    <w:qFormat/>
    <w:rsid w:val="00181494"/>
    <w:rPr>
      <w:i/>
      <w:iCs/>
      <w:color w:val="0F4761" w:themeColor="accent1" w:themeShade="BF"/>
    </w:rPr>
  </w:style>
  <w:style w:type="paragraph" w:styleId="IntenseQuote">
    <w:name w:val="Intense Quote"/>
    <w:basedOn w:val="Normal"/>
    <w:next w:val="Normal"/>
    <w:link w:val="IntenseQuoteChar"/>
    <w:uiPriority w:val="30"/>
    <w:qFormat/>
    <w:rsid w:val="00181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494"/>
    <w:rPr>
      <w:i/>
      <w:iCs/>
      <w:color w:val="0F4761" w:themeColor="accent1" w:themeShade="BF"/>
    </w:rPr>
  </w:style>
  <w:style w:type="character" w:styleId="IntenseReference">
    <w:name w:val="Intense Reference"/>
    <w:basedOn w:val="DefaultParagraphFont"/>
    <w:uiPriority w:val="32"/>
    <w:qFormat/>
    <w:rsid w:val="00181494"/>
    <w:rPr>
      <w:b/>
      <w:bCs/>
      <w:smallCaps/>
      <w:color w:val="0F4761" w:themeColor="accent1" w:themeShade="BF"/>
      <w:spacing w:val="5"/>
    </w:rPr>
  </w:style>
  <w:style w:type="character" w:styleId="CommentReference">
    <w:name w:val="annotation reference"/>
    <w:basedOn w:val="DefaultParagraphFont"/>
    <w:uiPriority w:val="99"/>
    <w:semiHidden/>
    <w:unhideWhenUsed/>
    <w:rsid w:val="007D2EF8"/>
    <w:rPr>
      <w:sz w:val="16"/>
      <w:szCs w:val="16"/>
    </w:rPr>
  </w:style>
  <w:style w:type="paragraph" w:styleId="CommentText">
    <w:name w:val="annotation text"/>
    <w:basedOn w:val="Normal"/>
    <w:link w:val="CommentTextChar"/>
    <w:uiPriority w:val="99"/>
    <w:unhideWhenUsed/>
    <w:rsid w:val="007D2EF8"/>
    <w:pPr>
      <w:spacing w:line="240" w:lineRule="auto"/>
    </w:pPr>
    <w:rPr>
      <w:sz w:val="20"/>
      <w:szCs w:val="20"/>
    </w:rPr>
  </w:style>
  <w:style w:type="character" w:customStyle="1" w:styleId="CommentTextChar">
    <w:name w:val="Comment Text Char"/>
    <w:basedOn w:val="DefaultParagraphFont"/>
    <w:link w:val="CommentText"/>
    <w:uiPriority w:val="99"/>
    <w:rsid w:val="007D2EF8"/>
    <w:rPr>
      <w:sz w:val="20"/>
      <w:szCs w:val="20"/>
      <w:lang w:val="en-US"/>
    </w:rPr>
  </w:style>
  <w:style w:type="paragraph" w:styleId="CommentSubject">
    <w:name w:val="annotation subject"/>
    <w:basedOn w:val="CommentText"/>
    <w:next w:val="CommentText"/>
    <w:link w:val="CommentSubjectChar"/>
    <w:uiPriority w:val="99"/>
    <w:semiHidden/>
    <w:unhideWhenUsed/>
    <w:rsid w:val="007D2EF8"/>
    <w:rPr>
      <w:b/>
      <w:bCs/>
    </w:rPr>
  </w:style>
  <w:style w:type="character" w:customStyle="1" w:styleId="CommentSubjectChar">
    <w:name w:val="Comment Subject Char"/>
    <w:basedOn w:val="CommentTextChar"/>
    <w:link w:val="CommentSubject"/>
    <w:uiPriority w:val="99"/>
    <w:semiHidden/>
    <w:rsid w:val="007D2EF8"/>
    <w:rPr>
      <w:b/>
      <w:bCs/>
      <w:sz w:val="20"/>
      <w:szCs w:val="20"/>
      <w:lang w:val="en-US"/>
    </w:rPr>
  </w:style>
  <w:style w:type="paragraph" w:styleId="BodyText">
    <w:name w:val="Body Text"/>
    <w:basedOn w:val="Normal"/>
    <w:link w:val="BodyTextChar"/>
    <w:uiPriority w:val="1"/>
    <w:qFormat/>
    <w:rsid w:val="00351EC2"/>
    <w:pPr>
      <w:widowControl w:val="0"/>
      <w:autoSpaceDE w:val="0"/>
      <w:autoSpaceDN w:val="0"/>
      <w:adjustRightInd w:val="0"/>
      <w:spacing w:after="0" w:line="240" w:lineRule="auto"/>
      <w:ind w:left="109"/>
    </w:pPr>
    <w:rPr>
      <w:rFonts w:ascii="Times New Roman" w:eastAsiaTheme="minorEastAsia" w:hAnsi="Times New Roman" w:cs="Times New Roman"/>
      <w:kern w:val="0"/>
      <w:sz w:val="20"/>
      <w:szCs w:val="20"/>
    </w:rPr>
  </w:style>
  <w:style w:type="character" w:customStyle="1" w:styleId="BodyTextChar">
    <w:name w:val="Body Text Char"/>
    <w:basedOn w:val="DefaultParagraphFont"/>
    <w:link w:val="BodyText"/>
    <w:uiPriority w:val="1"/>
    <w:rsid w:val="00351EC2"/>
    <w:rPr>
      <w:rFonts w:ascii="Times New Roman" w:eastAsiaTheme="minorEastAsia" w:hAnsi="Times New Roman" w:cs="Times New Roman"/>
      <w:kern w:val="0"/>
      <w:sz w:val="20"/>
      <w:szCs w:val="20"/>
      <w:lang w:val="en-US"/>
    </w:rPr>
  </w:style>
  <w:style w:type="paragraph" w:customStyle="1" w:styleId="TableParagraph">
    <w:name w:val="Table Paragraph"/>
    <w:basedOn w:val="Normal"/>
    <w:uiPriority w:val="1"/>
    <w:qFormat/>
    <w:rsid w:val="00351EC2"/>
    <w:pPr>
      <w:widowControl w:val="0"/>
      <w:autoSpaceDE w:val="0"/>
      <w:autoSpaceDN w:val="0"/>
      <w:adjustRightInd w:val="0"/>
      <w:spacing w:before="101" w:after="0" w:line="240" w:lineRule="auto"/>
      <w:ind w:left="100"/>
    </w:pPr>
    <w:rPr>
      <w:rFonts w:ascii="Times New Roman" w:eastAsiaTheme="minorEastAsia" w:hAnsi="Times New Roman" w:cs="Times New Roman"/>
      <w:kern w:val="0"/>
      <w:sz w:val="24"/>
      <w:szCs w:val="24"/>
    </w:rPr>
  </w:style>
  <w:style w:type="paragraph" w:styleId="FootnoteText">
    <w:name w:val="footnote text"/>
    <w:basedOn w:val="Normal"/>
    <w:link w:val="FootnoteTextChar"/>
    <w:uiPriority w:val="99"/>
    <w:semiHidden/>
    <w:unhideWhenUsed/>
    <w:rsid w:val="00351EC2"/>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character" w:customStyle="1" w:styleId="FootnoteTextChar">
    <w:name w:val="Footnote Text Char"/>
    <w:basedOn w:val="DefaultParagraphFont"/>
    <w:link w:val="FootnoteText"/>
    <w:uiPriority w:val="99"/>
    <w:semiHidden/>
    <w:rsid w:val="00351EC2"/>
    <w:rPr>
      <w:rFonts w:ascii="Times New Roman" w:eastAsiaTheme="minorEastAsia" w:hAnsi="Times New Roman" w:cs="Times New Roman"/>
      <w:kern w:val="0"/>
      <w:sz w:val="20"/>
      <w:szCs w:val="20"/>
      <w:lang w:val="en-US"/>
    </w:rPr>
  </w:style>
  <w:style w:type="character" w:styleId="FootnoteReference">
    <w:name w:val="footnote reference"/>
    <w:basedOn w:val="DefaultParagraphFont"/>
    <w:uiPriority w:val="99"/>
    <w:semiHidden/>
    <w:unhideWhenUsed/>
    <w:rsid w:val="00351EC2"/>
    <w:rPr>
      <w:vertAlign w:val="superscript"/>
    </w:rPr>
  </w:style>
  <w:style w:type="paragraph" w:styleId="BodyText2">
    <w:name w:val="Body Text 2"/>
    <w:basedOn w:val="Normal"/>
    <w:link w:val="BodyText2Char"/>
    <w:uiPriority w:val="99"/>
    <w:semiHidden/>
    <w:unhideWhenUsed/>
    <w:rsid w:val="00DE430B"/>
    <w:pPr>
      <w:spacing w:after="120" w:line="480" w:lineRule="auto"/>
    </w:pPr>
  </w:style>
  <w:style w:type="character" w:customStyle="1" w:styleId="BodyText2Char">
    <w:name w:val="Body Text 2 Char"/>
    <w:basedOn w:val="DefaultParagraphFont"/>
    <w:link w:val="BodyText2"/>
    <w:uiPriority w:val="99"/>
    <w:semiHidden/>
    <w:rsid w:val="00DE430B"/>
    <w:rPr>
      <w:sz w:val="22"/>
      <w:szCs w:val="22"/>
      <w:lang w:val="en-US"/>
    </w:rPr>
  </w:style>
  <w:style w:type="table" w:styleId="TableGrid">
    <w:name w:val="Table Grid"/>
    <w:basedOn w:val="TableNormal"/>
    <w:uiPriority w:val="59"/>
    <w:rsid w:val="00DE430B"/>
    <w:pPr>
      <w:spacing w:after="0" w:line="240" w:lineRule="auto"/>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
    <w:link w:val="ListParagraph"/>
    <w:qFormat/>
    <w:rsid w:val="00684D5D"/>
    <w:rPr>
      <w:sz w:val="22"/>
      <w:szCs w:val="22"/>
      <w:lang w:val="en-US"/>
    </w:rPr>
  </w:style>
  <w:style w:type="paragraph" w:styleId="Footer">
    <w:name w:val="footer"/>
    <w:basedOn w:val="Normal"/>
    <w:link w:val="FooterChar"/>
    <w:uiPriority w:val="99"/>
    <w:rsid w:val="00684D5D"/>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val="en-GB" w:eastAsia="lv-LV"/>
      <w14:ligatures w14:val="none"/>
    </w:rPr>
  </w:style>
  <w:style w:type="character" w:customStyle="1" w:styleId="FooterChar">
    <w:name w:val="Footer Char"/>
    <w:basedOn w:val="DefaultParagraphFont"/>
    <w:link w:val="Footer"/>
    <w:uiPriority w:val="99"/>
    <w:rsid w:val="00684D5D"/>
    <w:rPr>
      <w:rFonts w:ascii="Times New Roman" w:eastAsia="Times New Roman" w:hAnsi="Times New Roman" w:cs="Times New Roman"/>
      <w:kern w:val="0"/>
      <w:szCs w:val="20"/>
      <w:lang w:val="en-GB" w:eastAsia="lv-LV"/>
      <w14:ligatures w14:val="none"/>
    </w:rPr>
  </w:style>
  <w:style w:type="paragraph" w:styleId="Header">
    <w:name w:val="header"/>
    <w:basedOn w:val="Normal"/>
    <w:link w:val="HeaderChar"/>
    <w:uiPriority w:val="99"/>
    <w:unhideWhenUsed/>
    <w:rsid w:val="00655F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FB0"/>
    <w:rPr>
      <w:sz w:val="22"/>
      <w:szCs w:val="22"/>
      <w:lang w:val="en-US"/>
    </w:rPr>
  </w:style>
  <w:style w:type="character" w:styleId="Hyperlink">
    <w:name w:val="Hyperlink"/>
    <w:basedOn w:val="DefaultParagraphFont"/>
    <w:uiPriority w:val="99"/>
    <w:unhideWhenUsed/>
    <w:rsid w:val="00447FBC"/>
    <w:rPr>
      <w:color w:val="467886" w:themeColor="hyperlink"/>
      <w:u w:val="single"/>
    </w:rPr>
  </w:style>
  <w:style w:type="character" w:styleId="UnresolvedMention">
    <w:name w:val="Unresolved Mention"/>
    <w:basedOn w:val="DefaultParagraphFont"/>
    <w:uiPriority w:val="99"/>
    <w:semiHidden/>
    <w:unhideWhenUsed/>
    <w:rsid w:val="00C37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22726">
      <w:bodyDiv w:val="1"/>
      <w:marLeft w:val="0"/>
      <w:marRight w:val="0"/>
      <w:marTop w:val="0"/>
      <w:marBottom w:val="0"/>
      <w:divBdr>
        <w:top w:val="none" w:sz="0" w:space="0" w:color="auto"/>
        <w:left w:val="none" w:sz="0" w:space="0" w:color="auto"/>
        <w:bottom w:val="none" w:sz="0" w:space="0" w:color="auto"/>
        <w:right w:val="none" w:sz="0" w:space="0" w:color="auto"/>
      </w:divBdr>
    </w:div>
    <w:div w:id="485441797">
      <w:bodyDiv w:val="1"/>
      <w:marLeft w:val="0"/>
      <w:marRight w:val="0"/>
      <w:marTop w:val="0"/>
      <w:marBottom w:val="0"/>
      <w:divBdr>
        <w:top w:val="none" w:sz="0" w:space="0" w:color="auto"/>
        <w:left w:val="none" w:sz="0" w:space="0" w:color="auto"/>
        <w:bottom w:val="none" w:sz="0" w:space="0" w:color="auto"/>
        <w:right w:val="none" w:sz="0" w:space="0" w:color="auto"/>
      </w:divBdr>
    </w:div>
    <w:div w:id="851341127">
      <w:bodyDiv w:val="1"/>
      <w:marLeft w:val="0"/>
      <w:marRight w:val="0"/>
      <w:marTop w:val="0"/>
      <w:marBottom w:val="0"/>
      <w:divBdr>
        <w:top w:val="none" w:sz="0" w:space="0" w:color="auto"/>
        <w:left w:val="none" w:sz="0" w:space="0" w:color="auto"/>
        <w:bottom w:val="none" w:sz="0" w:space="0" w:color="auto"/>
        <w:right w:val="none" w:sz="0" w:space="0" w:color="auto"/>
      </w:divBdr>
    </w:div>
    <w:div w:id="879168617">
      <w:bodyDiv w:val="1"/>
      <w:marLeft w:val="0"/>
      <w:marRight w:val="0"/>
      <w:marTop w:val="0"/>
      <w:marBottom w:val="0"/>
      <w:divBdr>
        <w:top w:val="none" w:sz="0" w:space="0" w:color="auto"/>
        <w:left w:val="none" w:sz="0" w:space="0" w:color="auto"/>
        <w:bottom w:val="none" w:sz="0" w:space="0" w:color="auto"/>
        <w:right w:val="none" w:sz="0" w:space="0" w:color="auto"/>
      </w:divBdr>
    </w:div>
    <w:div w:id="20597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gus@1b.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dgars.rudzitis@zazatimber.lv"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9C8E1043D084097C68FAC010339C1" ma:contentTypeVersion="20" ma:contentTypeDescription="Create a new document." ma:contentTypeScope="" ma:versionID="f28dbdb09d2ba510c5ed0c0ea479c71b">
  <xsd:schema xmlns:xsd="http://www.w3.org/2001/XMLSchema" xmlns:xs="http://www.w3.org/2001/XMLSchema" xmlns:p="http://schemas.microsoft.com/office/2006/metadata/properties" xmlns:ns2="de9af95e-e34c-42c0-9d29-89d8d29f6a29" xmlns:ns3="724d656c-64aa-475b-90fe-9840d725f221" targetNamespace="http://schemas.microsoft.com/office/2006/metadata/properties" ma:root="true" ma:fieldsID="18f36c6b4f826253036904c5a146acef" ns2:_="" ns3:_="">
    <xsd:import namespace="de9af95e-e34c-42c0-9d29-89d8d29f6a29"/>
    <xsd:import namespace="724d656c-64aa-475b-90fe-9840d725f2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af95e-e34c-42c0-9d29-89d8d29f6a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5053ac-bbc6-4380-b0d1-f0da53d819a0}" ma:internalName="TaxCatchAll" ma:showField="CatchAllData" ma:web="de9af95e-e34c-42c0-9d29-89d8d29f6a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4d656c-64aa-475b-90fe-9840d725f2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02d941d-e67f-4b2b-9dca-733ae21af5f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24d656c-64aa-475b-90fe-9840d725f221" xsi:nil="true"/>
    <lcf76f155ced4ddcb4097134ff3c332f xmlns="724d656c-64aa-475b-90fe-9840d725f221">
      <Terms xmlns="http://schemas.microsoft.com/office/infopath/2007/PartnerControls"/>
    </lcf76f155ced4ddcb4097134ff3c332f>
    <TaxCatchAll xmlns="de9af95e-e34c-42c0-9d29-89d8d29f6a29" xsi:nil="true"/>
    <MediaLengthInSeconds xmlns="724d656c-64aa-475b-90fe-9840d725f221" xsi:nil="true"/>
    <SharedWithUsers xmlns="de9af95e-e34c-42c0-9d29-89d8d29f6a29">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4E304C-384B-4BA5-B5E5-C9926A398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af95e-e34c-42c0-9d29-89d8d29f6a29"/>
    <ds:schemaRef ds:uri="724d656c-64aa-475b-90fe-9840d725f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7C1886-6FF5-4A67-B263-BD54B6F2FAD3}">
  <ds:schemaRefs>
    <ds:schemaRef ds:uri="http://schemas.microsoft.com/office/2006/metadata/properties"/>
    <ds:schemaRef ds:uri="http://schemas.microsoft.com/office/infopath/2007/PartnerControls"/>
    <ds:schemaRef ds:uri="724d656c-64aa-475b-90fe-9840d725f221"/>
    <ds:schemaRef ds:uri="de9af95e-e34c-42c0-9d29-89d8d29f6a29"/>
  </ds:schemaRefs>
</ds:datastoreItem>
</file>

<file path=customXml/itemProps3.xml><?xml version="1.0" encoding="utf-8"?>
<ds:datastoreItem xmlns:ds="http://schemas.openxmlformats.org/officeDocument/2006/customXml" ds:itemID="{54BF5CCC-7C1A-4A0C-8E95-27D63BF64F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2083</TotalTime>
  <Pages>12</Pages>
  <Words>3264</Words>
  <Characters>18611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Rudzītis | ZAZA TIMBER</dc:creator>
  <cp:keywords/>
  <dc:description/>
  <cp:lastModifiedBy>Agnija Dike</cp:lastModifiedBy>
  <cp:revision>183</cp:revision>
  <dcterms:created xsi:type="dcterms:W3CDTF">2025-02-05T08:04:00Z</dcterms:created>
  <dcterms:modified xsi:type="dcterms:W3CDTF">2026-03-13T18:32:00Z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0x010100EF09C8E1043D084097C68FAC010339C1</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{"FileActivityType":"6","FileActivityTimeStamp":"2025-02-07T13:49:24.847Z","FileActivityUsersOnPage":[{"DisplayName":"Edgars Rudzītis | ZAZA TIMBER","Id":"edgars.rudzitis@zazatimber.lv"}],"FileActivityNavigationId":null}</vt:lpwstr>
  </property>
  <property fmtid="{D5CDD505-2E9C-101B-9397-08002B2CF9AE}" pid="7" name="TriggerFlowInfo">
    <vt:lpwstr/>
  </property>
  <property fmtid="{D5CDD505-2E9C-101B-9397-08002B2CF9AE}" pid="8" name="xd_ProgID">
    <vt:lpwstr/>
  </property>
  <property fmtid="{D5CDD505-2E9C-101B-9397-08002B2CF9AE}" pid="9" name="TemplateUrl">
    <vt:lpwstr/>
  </property>
  <property fmtid="{D5CDD505-2E9C-101B-9397-08002B2CF9AE}" pid="10" name="xd_Signature">
    <vt:bool>false</vt:bool>
  </property>
</Properties>
</file>