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572A" w14:textId="6E0C608C" w:rsidR="00013D58" w:rsidRPr="000520CE" w:rsidRDefault="009406C7" w:rsidP="009406C7">
      <w:pPr>
        <w:jc w:val="center"/>
        <w:rPr>
          <w:rFonts w:ascii="Aptos Narrow" w:hAnsi="Aptos Narrow"/>
          <w:b/>
          <w:bCs/>
        </w:rPr>
      </w:pPr>
      <w:r w:rsidRPr="000520CE">
        <w:rPr>
          <w:b/>
          <w:bCs/>
        </w:rPr>
        <w:t xml:space="preserve">TEHNISKAIS APRAKSTS IEPIRKUMA  PRIEKŠMETAM / TECHNICAL DESCRIPTION OF THE </w:t>
      </w:r>
      <w:r w:rsidRPr="000520CE">
        <w:rPr>
          <w:rFonts w:ascii="Aptos Narrow" w:hAnsi="Aptos Narrow"/>
          <w:b/>
          <w:bCs/>
        </w:rPr>
        <w:t>PROCUREMENT SUBJECT</w:t>
      </w:r>
    </w:p>
    <w:p w14:paraId="262DC57B" w14:textId="4994171E" w:rsidR="009406C7" w:rsidRPr="000520CE" w:rsidRDefault="009406C7" w:rsidP="009406C7">
      <w:pPr>
        <w:jc w:val="center"/>
        <w:rPr>
          <w:rFonts w:ascii="Aptos Narrow" w:hAnsi="Aptos Narrow"/>
          <w:b/>
          <w:bCs/>
        </w:rPr>
      </w:pPr>
      <w:r w:rsidRPr="000520CE">
        <w:rPr>
          <w:rFonts w:ascii="Aptos Narrow" w:hAnsi="Aptos Narrow"/>
          <w:b/>
          <w:bCs/>
        </w:rPr>
        <w:t xml:space="preserve">Granulēšanas līnijas iegāde / </w:t>
      </w:r>
      <w:proofErr w:type="spellStart"/>
      <w:r w:rsidRPr="000520CE">
        <w:rPr>
          <w:rFonts w:ascii="Aptos Narrow" w:hAnsi="Aptos Narrow"/>
          <w:b/>
          <w:bCs/>
        </w:rPr>
        <w:t>Procurement</w:t>
      </w:r>
      <w:proofErr w:type="spellEnd"/>
      <w:r w:rsidRPr="000520CE">
        <w:rPr>
          <w:rFonts w:ascii="Aptos Narrow" w:hAnsi="Aptos Narrow"/>
          <w:b/>
          <w:bCs/>
        </w:rPr>
        <w:t xml:space="preserve"> </w:t>
      </w:r>
      <w:proofErr w:type="spellStart"/>
      <w:r w:rsidRPr="000520CE">
        <w:rPr>
          <w:rFonts w:ascii="Aptos Narrow" w:hAnsi="Aptos Narrow"/>
          <w:b/>
          <w:bCs/>
        </w:rPr>
        <w:t>of</w:t>
      </w:r>
      <w:proofErr w:type="spellEnd"/>
      <w:r w:rsidRPr="000520CE">
        <w:rPr>
          <w:rFonts w:ascii="Aptos Narrow" w:hAnsi="Aptos Narrow"/>
          <w:b/>
          <w:bCs/>
        </w:rPr>
        <w:t xml:space="preserve"> </w:t>
      </w:r>
      <w:proofErr w:type="spellStart"/>
      <w:r w:rsidRPr="000520CE">
        <w:rPr>
          <w:rFonts w:ascii="Aptos Narrow" w:hAnsi="Aptos Narrow"/>
          <w:b/>
          <w:bCs/>
        </w:rPr>
        <w:t>Pelletising</w:t>
      </w:r>
      <w:proofErr w:type="spellEnd"/>
      <w:r w:rsidRPr="000520CE">
        <w:rPr>
          <w:rFonts w:ascii="Aptos Narrow" w:hAnsi="Aptos Narrow"/>
          <w:b/>
          <w:bCs/>
        </w:rPr>
        <w:t xml:space="preserve"> Line</w:t>
      </w:r>
    </w:p>
    <w:tbl>
      <w:tblPr>
        <w:tblStyle w:val="TableGrid"/>
        <w:tblW w:w="5000" w:type="pct"/>
        <w:tblLook w:val="04A0" w:firstRow="1" w:lastRow="0" w:firstColumn="1" w:lastColumn="0" w:noHBand="0" w:noVBand="1"/>
      </w:tblPr>
      <w:tblGrid>
        <w:gridCol w:w="5395"/>
        <w:gridCol w:w="5395"/>
      </w:tblGrid>
      <w:tr w:rsidR="009406C7" w:rsidRPr="00242A28" w14:paraId="6DECA235" w14:textId="77777777" w:rsidTr="0007174A">
        <w:tc>
          <w:tcPr>
            <w:tcW w:w="2500" w:type="pct"/>
            <w:shd w:val="clear" w:color="auto" w:fill="D9F2D0" w:themeFill="accent6" w:themeFillTint="33"/>
          </w:tcPr>
          <w:p w14:paraId="3581C0B4" w14:textId="3F9459E1" w:rsidR="009406C7" w:rsidRPr="00242A28" w:rsidRDefault="009406C7" w:rsidP="009406C7">
            <w:pPr>
              <w:jc w:val="center"/>
              <w:rPr>
                <w:rFonts w:ascii="Aptos Narrow" w:hAnsi="Aptos Narrow"/>
                <w:sz w:val="22"/>
                <w:szCs w:val="22"/>
              </w:rPr>
            </w:pPr>
            <w:r w:rsidRPr="00242A28">
              <w:rPr>
                <w:rFonts w:ascii="Aptos Narrow" w:hAnsi="Aptos Narrow"/>
                <w:sz w:val="22"/>
                <w:szCs w:val="22"/>
              </w:rPr>
              <w:t>IEPIRKUMA PRIEKŠMETA TEHNISKAIS APRAKSTS</w:t>
            </w:r>
          </w:p>
        </w:tc>
        <w:tc>
          <w:tcPr>
            <w:tcW w:w="2500" w:type="pct"/>
            <w:shd w:val="clear" w:color="auto" w:fill="D9F2D0" w:themeFill="accent6" w:themeFillTint="33"/>
          </w:tcPr>
          <w:p w14:paraId="4DCA88BD" w14:textId="61A843D5" w:rsidR="009406C7" w:rsidRPr="00242A28" w:rsidRDefault="006A5749" w:rsidP="009406C7">
            <w:pPr>
              <w:jc w:val="center"/>
              <w:rPr>
                <w:rFonts w:ascii="Aptos Narrow" w:hAnsi="Aptos Narrow"/>
                <w:sz w:val="22"/>
                <w:szCs w:val="22"/>
              </w:rPr>
            </w:pPr>
            <w:r w:rsidRPr="00242A28">
              <w:rPr>
                <w:rFonts w:ascii="Aptos Narrow" w:hAnsi="Aptos Narrow"/>
                <w:sz w:val="22"/>
                <w:szCs w:val="22"/>
              </w:rPr>
              <w:t>TECHNICAL DESCRIPTION OF THE PROCUREMENT SUBJECT</w:t>
            </w:r>
          </w:p>
        </w:tc>
      </w:tr>
      <w:tr w:rsidR="009406C7" w:rsidRPr="00242A28" w14:paraId="10E05715" w14:textId="77777777" w:rsidTr="0007174A">
        <w:tc>
          <w:tcPr>
            <w:tcW w:w="2500" w:type="pct"/>
          </w:tcPr>
          <w:p w14:paraId="2A17CC82" w14:textId="08C2D87F" w:rsidR="009406C7" w:rsidRPr="00242A28" w:rsidRDefault="006A5749" w:rsidP="009406C7">
            <w:pPr>
              <w:jc w:val="center"/>
              <w:rPr>
                <w:rFonts w:ascii="Aptos Narrow" w:hAnsi="Aptos Narrow"/>
                <w:sz w:val="22"/>
                <w:szCs w:val="22"/>
              </w:rPr>
            </w:pPr>
            <w:r w:rsidRPr="00242A28">
              <w:rPr>
                <w:rFonts w:ascii="Aptos Narrow" w:hAnsi="Aptos Narrow"/>
                <w:sz w:val="22"/>
                <w:szCs w:val="22"/>
              </w:rPr>
              <w:t>ES fondu atbalsta programmas “2.2.2.1. Atkritumu šķirošana, pārstrāde un reģenerācija, 1.kārta” ietvaros</w:t>
            </w:r>
          </w:p>
        </w:tc>
        <w:tc>
          <w:tcPr>
            <w:tcW w:w="2500" w:type="pct"/>
          </w:tcPr>
          <w:p w14:paraId="6E0D5770" w14:textId="6773F87F" w:rsidR="009406C7" w:rsidRPr="00242A28" w:rsidRDefault="006A5749" w:rsidP="009406C7">
            <w:pPr>
              <w:jc w:val="center"/>
              <w:rPr>
                <w:rFonts w:ascii="Aptos Narrow" w:hAnsi="Aptos Narrow"/>
                <w:sz w:val="22"/>
                <w:szCs w:val="22"/>
              </w:rPr>
            </w:pPr>
            <w:proofErr w:type="spellStart"/>
            <w:r w:rsidRPr="00242A28">
              <w:rPr>
                <w:rFonts w:ascii="Aptos Narrow" w:hAnsi="Aptos Narrow"/>
                <w:sz w:val="22"/>
                <w:szCs w:val="22"/>
              </w:rPr>
              <w:t>within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EU </w:t>
            </w:r>
            <w:proofErr w:type="spellStart"/>
            <w:r w:rsidRPr="00242A28">
              <w:rPr>
                <w:rFonts w:ascii="Aptos Narrow" w:hAnsi="Aptos Narrow"/>
                <w:sz w:val="22"/>
                <w:szCs w:val="22"/>
              </w:rPr>
              <w:t>Funding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support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program</w:t>
            </w:r>
            <w:proofErr w:type="spellEnd"/>
            <w:r w:rsidRPr="00242A28">
              <w:rPr>
                <w:rFonts w:ascii="Aptos Narrow" w:hAnsi="Aptos Narrow"/>
                <w:sz w:val="22"/>
                <w:szCs w:val="22"/>
              </w:rPr>
              <w:t xml:space="preserve"> “2.2.2.1. </w:t>
            </w:r>
            <w:proofErr w:type="spellStart"/>
            <w:r w:rsidRPr="00242A28">
              <w:rPr>
                <w:rFonts w:ascii="Aptos Narrow" w:hAnsi="Aptos Narrow"/>
                <w:sz w:val="22"/>
                <w:szCs w:val="22"/>
              </w:rPr>
              <w:t>Waste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sorting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recycling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recovery</w:t>
            </w:r>
            <w:proofErr w:type="spellEnd"/>
            <w:r w:rsidRPr="00242A28">
              <w:rPr>
                <w:rFonts w:ascii="Aptos Narrow" w:hAnsi="Aptos Narrow"/>
                <w:sz w:val="22"/>
                <w:szCs w:val="22"/>
              </w:rPr>
              <w:t xml:space="preserve">, 1st </w:t>
            </w:r>
            <w:proofErr w:type="spellStart"/>
            <w:r w:rsidRPr="00242A28">
              <w:rPr>
                <w:rFonts w:ascii="Aptos Narrow" w:hAnsi="Aptos Narrow"/>
                <w:sz w:val="22"/>
                <w:szCs w:val="22"/>
              </w:rPr>
              <w:t>round</w:t>
            </w:r>
            <w:proofErr w:type="spellEnd"/>
            <w:r w:rsidRPr="00242A28">
              <w:rPr>
                <w:rFonts w:ascii="Aptos Narrow" w:hAnsi="Aptos Narrow"/>
                <w:sz w:val="22"/>
                <w:szCs w:val="22"/>
              </w:rPr>
              <w:t>”</w:t>
            </w:r>
          </w:p>
        </w:tc>
      </w:tr>
    </w:tbl>
    <w:p w14:paraId="46E3F86D" w14:textId="77777777" w:rsidR="009406C7" w:rsidRPr="00242A28" w:rsidRDefault="009406C7" w:rsidP="006A5749">
      <w:pPr>
        <w:spacing w:after="0"/>
        <w:jc w:val="center"/>
        <w:rPr>
          <w:rFonts w:ascii="Aptos Narrow" w:hAnsi="Aptos Narrow"/>
          <w:sz w:val="22"/>
          <w:szCs w:val="22"/>
        </w:rPr>
      </w:pPr>
    </w:p>
    <w:tbl>
      <w:tblPr>
        <w:tblStyle w:val="TableGrid"/>
        <w:tblW w:w="5000" w:type="pct"/>
        <w:tblLook w:val="04A0" w:firstRow="1" w:lastRow="0" w:firstColumn="1" w:lastColumn="0" w:noHBand="0" w:noVBand="1"/>
      </w:tblPr>
      <w:tblGrid>
        <w:gridCol w:w="5395"/>
        <w:gridCol w:w="5395"/>
      </w:tblGrid>
      <w:tr w:rsidR="006A5749" w:rsidRPr="00242A28" w14:paraId="0B05971B" w14:textId="77777777" w:rsidTr="0007174A">
        <w:tc>
          <w:tcPr>
            <w:tcW w:w="2500" w:type="pct"/>
            <w:shd w:val="clear" w:color="auto" w:fill="D9F2D0" w:themeFill="accent6" w:themeFillTint="33"/>
          </w:tcPr>
          <w:p w14:paraId="401A69CA" w14:textId="2D0170C3" w:rsidR="006A5749" w:rsidRPr="00242A28" w:rsidRDefault="006A5749" w:rsidP="006A5749">
            <w:pPr>
              <w:rPr>
                <w:rFonts w:ascii="Aptos Narrow" w:hAnsi="Aptos Narrow"/>
                <w:sz w:val="22"/>
                <w:szCs w:val="22"/>
              </w:rPr>
            </w:pPr>
            <w:r w:rsidRPr="00242A28">
              <w:rPr>
                <w:rFonts w:ascii="Aptos Narrow" w:hAnsi="Aptos Narrow"/>
                <w:sz w:val="22"/>
                <w:szCs w:val="22"/>
              </w:rPr>
              <w:t>1. Vispārējā informācija par pasūtītāju:</w:t>
            </w:r>
          </w:p>
        </w:tc>
        <w:tc>
          <w:tcPr>
            <w:tcW w:w="2500" w:type="pct"/>
            <w:shd w:val="clear" w:color="auto" w:fill="D9F2D0" w:themeFill="accent6" w:themeFillTint="33"/>
          </w:tcPr>
          <w:p w14:paraId="50594053" w14:textId="566D01E4" w:rsidR="006A5749" w:rsidRPr="00242A28" w:rsidRDefault="006A5749" w:rsidP="006A5749">
            <w:pPr>
              <w:rPr>
                <w:rFonts w:ascii="Aptos Narrow" w:hAnsi="Aptos Narrow"/>
                <w:sz w:val="22"/>
                <w:szCs w:val="22"/>
              </w:rPr>
            </w:pPr>
            <w:r w:rsidRPr="00242A28">
              <w:rPr>
                <w:rFonts w:ascii="Aptos Narrow" w:hAnsi="Aptos Narrow"/>
                <w:sz w:val="22"/>
                <w:szCs w:val="22"/>
              </w:rPr>
              <w:t xml:space="preserve">1. </w:t>
            </w:r>
            <w:proofErr w:type="spellStart"/>
            <w:r w:rsidRPr="00242A28">
              <w:rPr>
                <w:rFonts w:ascii="Aptos Narrow" w:hAnsi="Aptos Narrow"/>
                <w:sz w:val="22"/>
                <w:szCs w:val="22"/>
              </w:rPr>
              <w:t>General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information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about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customer</w:t>
            </w:r>
            <w:proofErr w:type="spellEnd"/>
            <w:r w:rsidRPr="00242A28">
              <w:rPr>
                <w:rFonts w:ascii="Aptos Narrow" w:hAnsi="Aptos Narrow"/>
                <w:sz w:val="22"/>
                <w:szCs w:val="22"/>
              </w:rPr>
              <w:t>:</w:t>
            </w:r>
          </w:p>
        </w:tc>
      </w:tr>
      <w:tr w:rsidR="006A5749" w:rsidRPr="00242A28" w14:paraId="469C310C" w14:textId="77777777" w:rsidTr="0007174A">
        <w:tc>
          <w:tcPr>
            <w:tcW w:w="2500" w:type="pct"/>
          </w:tcPr>
          <w:p w14:paraId="7082B050" w14:textId="3B6FF3E6" w:rsidR="006A5749" w:rsidRPr="00242A28" w:rsidRDefault="006A5749" w:rsidP="006A5749">
            <w:pPr>
              <w:rPr>
                <w:rFonts w:ascii="Aptos Narrow" w:hAnsi="Aptos Narrow"/>
                <w:sz w:val="22"/>
                <w:szCs w:val="22"/>
              </w:rPr>
            </w:pPr>
            <w:r w:rsidRPr="00242A28">
              <w:rPr>
                <w:rFonts w:ascii="Aptos Narrow" w:hAnsi="Aptos Narrow"/>
                <w:sz w:val="22"/>
                <w:szCs w:val="22"/>
              </w:rPr>
              <w:t>SIA “GALANGAL”</w:t>
            </w:r>
          </w:p>
        </w:tc>
        <w:tc>
          <w:tcPr>
            <w:tcW w:w="2500" w:type="pct"/>
          </w:tcPr>
          <w:p w14:paraId="60B2CE2B" w14:textId="3D175604" w:rsidR="006A5749" w:rsidRPr="00242A28" w:rsidRDefault="006A5749" w:rsidP="006A5749">
            <w:pPr>
              <w:rPr>
                <w:rFonts w:ascii="Aptos Narrow" w:hAnsi="Aptos Narrow"/>
                <w:sz w:val="22"/>
                <w:szCs w:val="22"/>
              </w:rPr>
            </w:pPr>
            <w:r w:rsidRPr="00242A28">
              <w:rPr>
                <w:rFonts w:ascii="Aptos Narrow" w:hAnsi="Aptos Narrow"/>
                <w:sz w:val="22"/>
                <w:szCs w:val="22"/>
              </w:rPr>
              <w:t>SIA “GALANGAL”</w:t>
            </w:r>
          </w:p>
        </w:tc>
      </w:tr>
      <w:tr w:rsidR="006A5749" w:rsidRPr="00242A28" w14:paraId="7BA13D27" w14:textId="77777777" w:rsidTr="0007174A">
        <w:tc>
          <w:tcPr>
            <w:tcW w:w="2500" w:type="pct"/>
          </w:tcPr>
          <w:p w14:paraId="711262A3" w14:textId="40191929" w:rsidR="006A5749" w:rsidRPr="00242A28" w:rsidRDefault="006A5749" w:rsidP="006A5749">
            <w:pPr>
              <w:rPr>
                <w:rFonts w:ascii="Aptos Narrow" w:hAnsi="Aptos Narrow"/>
                <w:sz w:val="22"/>
                <w:szCs w:val="22"/>
              </w:rPr>
            </w:pPr>
            <w:r w:rsidRPr="00242A28">
              <w:rPr>
                <w:rFonts w:ascii="Aptos Narrow" w:hAnsi="Aptos Narrow"/>
                <w:sz w:val="22"/>
                <w:szCs w:val="22"/>
              </w:rPr>
              <w:t>Reģ.nr. 40103828133</w:t>
            </w:r>
          </w:p>
        </w:tc>
        <w:tc>
          <w:tcPr>
            <w:tcW w:w="2500" w:type="pct"/>
          </w:tcPr>
          <w:p w14:paraId="695EF9C7" w14:textId="435B6200" w:rsidR="006A5749" w:rsidRPr="00242A28" w:rsidRDefault="006A5749" w:rsidP="006A5749">
            <w:pPr>
              <w:rPr>
                <w:rFonts w:ascii="Aptos Narrow" w:hAnsi="Aptos Narrow"/>
                <w:sz w:val="22"/>
                <w:szCs w:val="22"/>
              </w:rPr>
            </w:pPr>
            <w:r w:rsidRPr="00242A28">
              <w:rPr>
                <w:rFonts w:ascii="Aptos Narrow" w:hAnsi="Aptos Narrow"/>
                <w:sz w:val="22"/>
                <w:szCs w:val="22"/>
              </w:rPr>
              <w:t>Reg.no. 40103828133</w:t>
            </w:r>
          </w:p>
        </w:tc>
      </w:tr>
      <w:tr w:rsidR="006A5749" w:rsidRPr="00242A28" w14:paraId="5AB89D2C" w14:textId="77777777" w:rsidTr="0007174A">
        <w:tc>
          <w:tcPr>
            <w:tcW w:w="2500" w:type="pct"/>
          </w:tcPr>
          <w:p w14:paraId="73B3F6A7" w14:textId="54E437E3" w:rsidR="006A5749" w:rsidRPr="00242A28" w:rsidRDefault="006A5749" w:rsidP="006A5749">
            <w:pPr>
              <w:rPr>
                <w:rFonts w:ascii="Aptos Narrow" w:hAnsi="Aptos Narrow"/>
                <w:sz w:val="22"/>
                <w:szCs w:val="22"/>
              </w:rPr>
            </w:pPr>
            <w:r w:rsidRPr="00242A28">
              <w:rPr>
                <w:rFonts w:ascii="Aptos Narrow" w:hAnsi="Aptos Narrow"/>
                <w:sz w:val="22"/>
                <w:szCs w:val="22"/>
              </w:rPr>
              <w:t>Juridiskā adrese: Tukuma nov., Kandava, Abavas iela 28, LV-3120</w:t>
            </w:r>
          </w:p>
        </w:tc>
        <w:tc>
          <w:tcPr>
            <w:tcW w:w="2500" w:type="pct"/>
          </w:tcPr>
          <w:p w14:paraId="5A0A5DAD" w14:textId="71B8A499" w:rsidR="006A5749" w:rsidRPr="00242A28" w:rsidRDefault="006A5749" w:rsidP="006A5749">
            <w:pPr>
              <w:rPr>
                <w:rFonts w:ascii="Aptos Narrow" w:hAnsi="Aptos Narrow"/>
                <w:sz w:val="22"/>
                <w:szCs w:val="22"/>
              </w:rPr>
            </w:pPr>
            <w:proofErr w:type="spellStart"/>
            <w:r w:rsidRPr="00242A28">
              <w:rPr>
                <w:rFonts w:ascii="Aptos Narrow" w:hAnsi="Aptos Narrow"/>
                <w:sz w:val="22"/>
                <w:szCs w:val="22"/>
              </w:rPr>
              <w:t>Adress</w:t>
            </w:r>
            <w:proofErr w:type="spellEnd"/>
            <w:r w:rsidRPr="00242A28">
              <w:rPr>
                <w:rFonts w:ascii="Aptos Narrow" w:hAnsi="Aptos Narrow"/>
                <w:sz w:val="22"/>
                <w:szCs w:val="22"/>
              </w:rPr>
              <w:t xml:space="preserve">: 28 Abavas </w:t>
            </w:r>
            <w:proofErr w:type="spellStart"/>
            <w:r w:rsidRPr="00242A28">
              <w:rPr>
                <w:rFonts w:ascii="Aptos Narrow" w:hAnsi="Aptos Narrow"/>
                <w:sz w:val="22"/>
                <w:szCs w:val="22"/>
              </w:rPr>
              <w:t>Street</w:t>
            </w:r>
            <w:proofErr w:type="spellEnd"/>
            <w:r w:rsidRPr="00242A28">
              <w:rPr>
                <w:rFonts w:ascii="Aptos Narrow" w:hAnsi="Aptos Narrow"/>
                <w:sz w:val="22"/>
                <w:szCs w:val="22"/>
              </w:rPr>
              <w:t xml:space="preserve">, Kandava, Tukums </w:t>
            </w:r>
            <w:proofErr w:type="spellStart"/>
            <w:r w:rsidRPr="00242A28">
              <w:rPr>
                <w:rFonts w:ascii="Aptos Narrow" w:hAnsi="Aptos Narrow"/>
                <w:sz w:val="22"/>
                <w:szCs w:val="22"/>
              </w:rPr>
              <w:t>Municipality</w:t>
            </w:r>
            <w:proofErr w:type="spellEnd"/>
            <w:r w:rsidRPr="00242A28">
              <w:rPr>
                <w:rFonts w:ascii="Aptos Narrow" w:hAnsi="Aptos Narrow"/>
                <w:sz w:val="22"/>
                <w:szCs w:val="22"/>
              </w:rPr>
              <w:t>, LV-3120</w:t>
            </w:r>
          </w:p>
        </w:tc>
      </w:tr>
      <w:tr w:rsidR="006A5749" w:rsidRPr="00242A28" w14:paraId="4BC1EE9C" w14:textId="77777777" w:rsidTr="0007174A">
        <w:tc>
          <w:tcPr>
            <w:tcW w:w="2500" w:type="pct"/>
          </w:tcPr>
          <w:p w14:paraId="77728D54" w14:textId="683D4A5A" w:rsidR="006A5749" w:rsidRPr="00242A28" w:rsidRDefault="006A5749" w:rsidP="006A5749">
            <w:pPr>
              <w:rPr>
                <w:rFonts w:ascii="Aptos Narrow" w:hAnsi="Aptos Narrow"/>
                <w:sz w:val="22"/>
                <w:szCs w:val="22"/>
                <w:lang w:val="en-US"/>
              </w:rPr>
            </w:pPr>
            <w:r w:rsidRPr="00242A28">
              <w:rPr>
                <w:rFonts w:ascii="Aptos Narrow" w:hAnsi="Aptos Narrow"/>
                <w:sz w:val="22"/>
                <w:szCs w:val="22"/>
              </w:rPr>
              <w:t xml:space="preserve">Kontaktpersona: Roberts </w:t>
            </w:r>
            <w:proofErr w:type="spellStart"/>
            <w:r w:rsidRPr="00242A28">
              <w:rPr>
                <w:rFonts w:ascii="Aptos Narrow" w:hAnsi="Aptos Narrow"/>
                <w:sz w:val="22"/>
                <w:szCs w:val="22"/>
              </w:rPr>
              <w:t>Redko</w:t>
            </w:r>
            <w:proofErr w:type="spellEnd"/>
            <w:r w:rsidRPr="00242A28">
              <w:rPr>
                <w:rFonts w:ascii="Aptos Narrow" w:hAnsi="Aptos Narrow"/>
                <w:sz w:val="22"/>
                <w:szCs w:val="22"/>
              </w:rPr>
              <w:t xml:space="preserve">, e-pasts: </w:t>
            </w:r>
            <w:r w:rsidRPr="00242A28">
              <w:rPr>
                <w:rFonts w:ascii="Aptos Narrow" w:hAnsi="Aptos Narrow"/>
                <w:sz w:val="22"/>
                <w:szCs w:val="22"/>
                <w:lang w:val="en-US"/>
              </w:rPr>
              <w:t>roberts@galangal.lv</w:t>
            </w:r>
          </w:p>
        </w:tc>
        <w:tc>
          <w:tcPr>
            <w:tcW w:w="2500" w:type="pct"/>
          </w:tcPr>
          <w:p w14:paraId="00A4C263" w14:textId="685D1A83" w:rsidR="006A5749" w:rsidRPr="00242A28" w:rsidRDefault="006A5749" w:rsidP="006A5749">
            <w:pPr>
              <w:rPr>
                <w:rFonts w:ascii="Aptos Narrow" w:hAnsi="Aptos Narrow"/>
                <w:sz w:val="22"/>
                <w:szCs w:val="22"/>
              </w:rPr>
            </w:pPr>
            <w:proofErr w:type="spellStart"/>
            <w:r w:rsidRPr="00242A28">
              <w:rPr>
                <w:rFonts w:ascii="Aptos Narrow" w:hAnsi="Aptos Narrow"/>
                <w:sz w:val="22"/>
                <w:szCs w:val="22"/>
              </w:rPr>
              <w:t>Contact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person</w:t>
            </w:r>
            <w:proofErr w:type="spellEnd"/>
            <w:r w:rsidRPr="00242A28">
              <w:rPr>
                <w:rFonts w:ascii="Aptos Narrow" w:hAnsi="Aptos Narrow"/>
                <w:sz w:val="22"/>
                <w:szCs w:val="22"/>
              </w:rPr>
              <w:t xml:space="preserve">: Roberts </w:t>
            </w:r>
            <w:proofErr w:type="spellStart"/>
            <w:r w:rsidRPr="00242A28">
              <w:rPr>
                <w:rFonts w:ascii="Aptos Narrow" w:hAnsi="Aptos Narrow"/>
                <w:sz w:val="22"/>
                <w:szCs w:val="22"/>
              </w:rPr>
              <w:t>Redko</w:t>
            </w:r>
            <w:proofErr w:type="spellEnd"/>
            <w:r w:rsidRPr="00242A28">
              <w:rPr>
                <w:rFonts w:ascii="Aptos Narrow" w:hAnsi="Aptos Narrow"/>
                <w:sz w:val="22"/>
                <w:szCs w:val="22"/>
              </w:rPr>
              <w:t>, e-</w:t>
            </w:r>
            <w:proofErr w:type="spellStart"/>
            <w:r w:rsidRPr="00242A28">
              <w:rPr>
                <w:rFonts w:ascii="Aptos Narrow" w:hAnsi="Aptos Narrow"/>
                <w:sz w:val="22"/>
                <w:szCs w:val="22"/>
              </w:rPr>
              <w:t>mail</w:t>
            </w:r>
            <w:proofErr w:type="spellEnd"/>
            <w:r w:rsidRPr="00242A28">
              <w:rPr>
                <w:rFonts w:ascii="Aptos Narrow" w:hAnsi="Aptos Narrow"/>
                <w:sz w:val="22"/>
                <w:szCs w:val="22"/>
              </w:rPr>
              <w:t xml:space="preserve">: </w:t>
            </w:r>
            <w:r w:rsidRPr="00242A28">
              <w:rPr>
                <w:rFonts w:ascii="Aptos Narrow" w:hAnsi="Aptos Narrow"/>
                <w:sz w:val="22"/>
                <w:szCs w:val="22"/>
                <w:lang w:val="en-US"/>
              </w:rPr>
              <w:t>roberts@galangal.lv</w:t>
            </w:r>
          </w:p>
        </w:tc>
      </w:tr>
    </w:tbl>
    <w:p w14:paraId="0D5F6693" w14:textId="77777777" w:rsidR="006A5749" w:rsidRPr="00242A28" w:rsidRDefault="006A5749" w:rsidP="00924F44">
      <w:pPr>
        <w:spacing w:after="0"/>
        <w:jc w:val="center"/>
        <w:rPr>
          <w:rFonts w:ascii="Aptos Narrow" w:hAnsi="Aptos Narrow"/>
          <w:sz w:val="22"/>
          <w:szCs w:val="22"/>
        </w:rPr>
      </w:pPr>
    </w:p>
    <w:tbl>
      <w:tblPr>
        <w:tblStyle w:val="TableGrid"/>
        <w:tblW w:w="5000" w:type="pct"/>
        <w:tblLook w:val="04A0" w:firstRow="1" w:lastRow="0" w:firstColumn="1" w:lastColumn="0" w:noHBand="0" w:noVBand="1"/>
      </w:tblPr>
      <w:tblGrid>
        <w:gridCol w:w="5395"/>
        <w:gridCol w:w="5395"/>
      </w:tblGrid>
      <w:tr w:rsidR="006A5749" w:rsidRPr="00242A28" w14:paraId="17262B52" w14:textId="77777777" w:rsidTr="0007174A">
        <w:tc>
          <w:tcPr>
            <w:tcW w:w="2500" w:type="pct"/>
            <w:shd w:val="clear" w:color="auto" w:fill="D9F2D0" w:themeFill="accent6" w:themeFillTint="33"/>
          </w:tcPr>
          <w:p w14:paraId="0D72E501" w14:textId="28432C06" w:rsidR="006A5749" w:rsidRPr="00242A28" w:rsidRDefault="00DC183C" w:rsidP="00924F44">
            <w:pPr>
              <w:rPr>
                <w:rFonts w:ascii="Aptos Narrow" w:hAnsi="Aptos Narrow"/>
                <w:sz w:val="22"/>
                <w:szCs w:val="22"/>
              </w:rPr>
            </w:pPr>
            <w:r w:rsidRPr="00242A28">
              <w:rPr>
                <w:rFonts w:ascii="Aptos Narrow" w:hAnsi="Aptos Narrow"/>
                <w:sz w:val="22"/>
                <w:szCs w:val="22"/>
              </w:rPr>
              <w:t>2. Iepirkuma priekšmets</w:t>
            </w:r>
          </w:p>
        </w:tc>
        <w:tc>
          <w:tcPr>
            <w:tcW w:w="2500" w:type="pct"/>
            <w:shd w:val="clear" w:color="auto" w:fill="D9F2D0" w:themeFill="accent6" w:themeFillTint="33"/>
          </w:tcPr>
          <w:p w14:paraId="0BC81DA6" w14:textId="22F8E740" w:rsidR="006A5749" w:rsidRPr="00242A28" w:rsidRDefault="00DC183C" w:rsidP="00924F44">
            <w:pPr>
              <w:rPr>
                <w:rFonts w:ascii="Aptos Narrow" w:hAnsi="Aptos Narrow"/>
                <w:sz w:val="22"/>
                <w:szCs w:val="22"/>
              </w:rPr>
            </w:pPr>
            <w:r w:rsidRPr="00242A28">
              <w:rPr>
                <w:rFonts w:ascii="Aptos Narrow" w:hAnsi="Aptos Narrow"/>
                <w:sz w:val="22"/>
                <w:szCs w:val="22"/>
              </w:rPr>
              <w:t xml:space="preserve">2. </w:t>
            </w:r>
            <w:proofErr w:type="spellStart"/>
            <w:r w:rsidRPr="00242A28">
              <w:rPr>
                <w:rFonts w:ascii="Aptos Narrow" w:hAnsi="Aptos Narrow"/>
                <w:sz w:val="22"/>
                <w:szCs w:val="22"/>
              </w:rPr>
              <w:t>Subject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procurement</w:t>
            </w:r>
            <w:proofErr w:type="spellEnd"/>
          </w:p>
        </w:tc>
      </w:tr>
      <w:tr w:rsidR="006A5749" w:rsidRPr="00242A28" w14:paraId="2914D2D8" w14:textId="77777777" w:rsidTr="0007174A">
        <w:tc>
          <w:tcPr>
            <w:tcW w:w="2500" w:type="pct"/>
          </w:tcPr>
          <w:p w14:paraId="2E589D3E" w14:textId="04E6B8E4" w:rsidR="006A5749" w:rsidRPr="00242A28" w:rsidRDefault="00DC183C" w:rsidP="00924F44">
            <w:pPr>
              <w:rPr>
                <w:rFonts w:ascii="Aptos Narrow" w:hAnsi="Aptos Narrow"/>
                <w:sz w:val="22"/>
                <w:szCs w:val="22"/>
              </w:rPr>
            </w:pPr>
            <w:r w:rsidRPr="00242A28">
              <w:rPr>
                <w:rFonts w:ascii="Aptos Narrow" w:hAnsi="Aptos Narrow"/>
                <w:sz w:val="22"/>
                <w:szCs w:val="22"/>
              </w:rPr>
              <w:t>Granulēšanas līnija</w:t>
            </w:r>
          </w:p>
        </w:tc>
        <w:tc>
          <w:tcPr>
            <w:tcW w:w="2500" w:type="pct"/>
          </w:tcPr>
          <w:p w14:paraId="18950CB2" w14:textId="6990EEB6" w:rsidR="006A5749" w:rsidRPr="00242A28" w:rsidRDefault="00DC183C" w:rsidP="00924F44">
            <w:pPr>
              <w:rPr>
                <w:rFonts w:ascii="Aptos Narrow" w:hAnsi="Aptos Narrow"/>
                <w:sz w:val="22"/>
                <w:szCs w:val="22"/>
              </w:rPr>
            </w:pPr>
            <w:proofErr w:type="spellStart"/>
            <w:r w:rsidRPr="00242A28">
              <w:rPr>
                <w:rFonts w:ascii="Aptos Narrow" w:hAnsi="Aptos Narrow"/>
                <w:sz w:val="22"/>
                <w:szCs w:val="22"/>
              </w:rPr>
              <w:t>Pelletising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plant</w:t>
            </w:r>
            <w:proofErr w:type="spellEnd"/>
          </w:p>
        </w:tc>
      </w:tr>
    </w:tbl>
    <w:p w14:paraId="6C994C75" w14:textId="77777777" w:rsidR="006A5749" w:rsidRPr="00242A28" w:rsidRDefault="006A5749" w:rsidP="00924F44">
      <w:pPr>
        <w:spacing w:after="0"/>
        <w:jc w:val="center"/>
        <w:rPr>
          <w:rFonts w:ascii="Aptos Narrow" w:hAnsi="Aptos Narrow"/>
          <w:sz w:val="22"/>
          <w:szCs w:val="22"/>
        </w:rPr>
      </w:pPr>
    </w:p>
    <w:tbl>
      <w:tblPr>
        <w:tblStyle w:val="TableGrid"/>
        <w:tblW w:w="5000" w:type="pct"/>
        <w:tblLook w:val="04A0" w:firstRow="1" w:lastRow="0" w:firstColumn="1" w:lastColumn="0" w:noHBand="0" w:noVBand="1"/>
      </w:tblPr>
      <w:tblGrid>
        <w:gridCol w:w="5395"/>
        <w:gridCol w:w="5395"/>
      </w:tblGrid>
      <w:tr w:rsidR="00DC183C" w:rsidRPr="00242A28" w14:paraId="5E660A32" w14:textId="77777777" w:rsidTr="0007174A">
        <w:tc>
          <w:tcPr>
            <w:tcW w:w="2500" w:type="pct"/>
            <w:shd w:val="clear" w:color="auto" w:fill="D9F2D0" w:themeFill="accent6" w:themeFillTint="33"/>
          </w:tcPr>
          <w:p w14:paraId="3B737567" w14:textId="7EE1984C" w:rsidR="00DC183C" w:rsidRPr="00242A28" w:rsidRDefault="00DC183C" w:rsidP="00924F44">
            <w:pPr>
              <w:rPr>
                <w:rFonts w:ascii="Aptos Narrow" w:hAnsi="Aptos Narrow"/>
                <w:sz w:val="22"/>
                <w:szCs w:val="22"/>
              </w:rPr>
            </w:pPr>
            <w:r w:rsidRPr="00242A28">
              <w:rPr>
                <w:rFonts w:ascii="Aptos Narrow" w:hAnsi="Aptos Narrow"/>
                <w:sz w:val="22"/>
                <w:szCs w:val="22"/>
              </w:rPr>
              <w:t>3. Piedāvājuma derīguma termiņš</w:t>
            </w:r>
          </w:p>
        </w:tc>
        <w:tc>
          <w:tcPr>
            <w:tcW w:w="2500" w:type="pct"/>
            <w:shd w:val="clear" w:color="auto" w:fill="D9F2D0" w:themeFill="accent6" w:themeFillTint="33"/>
          </w:tcPr>
          <w:p w14:paraId="576BD20C" w14:textId="583005AD" w:rsidR="00DC183C" w:rsidRPr="00242A28" w:rsidRDefault="00DC183C" w:rsidP="00924F44">
            <w:pPr>
              <w:rPr>
                <w:rFonts w:ascii="Aptos Narrow" w:hAnsi="Aptos Narrow"/>
                <w:sz w:val="22"/>
                <w:szCs w:val="22"/>
              </w:rPr>
            </w:pPr>
            <w:r w:rsidRPr="00242A28">
              <w:rPr>
                <w:rFonts w:ascii="Aptos Narrow" w:hAnsi="Aptos Narrow"/>
                <w:sz w:val="22"/>
                <w:szCs w:val="22"/>
              </w:rPr>
              <w:t xml:space="preserve">3. </w:t>
            </w:r>
            <w:proofErr w:type="spellStart"/>
            <w:r w:rsidRPr="00242A28">
              <w:rPr>
                <w:rFonts w:ascii="Aptos Narrow" w:hAnsi="Aptos Narrow"/>
                <w:sz w:val="22"/>
                <w:szCs w:val="22"/>
              </w:rPr>
              <w:t>Offer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expiration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date</w:t>
            </w:r>
            <w:proofErr w:type="spellEnd"/>
          </w:p>
        </w:tc>
      </w:tr>
      <w:tr w:rsidR="00DC183C" w:rsidRPr="00242A28" w14:paraId="284C7AF5" w14:textId="77777777" w:rsidTr="0007174A">
        <w:tc>
          <w:tcPr>
            <w:tcW w:w="2500" w:type="pct"/>
          </w:tcPr>
          <w:p w14:paraId="0BA21954" w14:textId="62491227" w:rsidR="00DC183C" w:rsidRPr="00242A28" w:rsidRDefault="00DC183C" w:rsidP="00924F44">
            <w:pPr>
              <w:rPr>
                <w:rFonts w:ascii="Aptos Narrow" w:hAnsi="Aptos Narrow"/>
                <w:sz w:val="22"/>
                <w:szCs w:val="22"/>
              </w:rPr>
            </w:pPr>
            <w:r w:rsidRPr="00242A28">
              <w:rPr>
                <w:rFonts w:ascii="Aptos Narrow" w:hAnsi="Aptos Narrow"/>
                <w:sz w:val="22"/>
                <w:szCs w:val="22"/>
              </w:rPr>
              <w:t>vismaz 4 mēneši</w:t>
            </w:r>
          </w:p>
        </w:tc>
        <w:tc>
          <w:tcPr>
            <w:tcW w:w="2500" w:type="pct"/>
          </w:tcPr>
          <w:p w14:paraId="64B253FA" w14:textId="531A4B46" w:rsidR="00DC183C" w:rsidRPr="00242A28" w:rsidRDefault="00DC183C" w:rsidP="00924F44">
            <w:pPr>
              <w:rPr>
                <w:rFonts w:ascii="Aptos Narrow" w:hAnsi="Aptos Narrow"/>
                <w:sz w:val="22"/>
                <w:szCs w:val="22"/>
              </w:rPr>
            </w:pPr>
            <w:proofErr w:type="spellStart"/>
            <w:r w:rsidRPr="00242A28">
              <w:rPr>
                <w:rFonts w:ascii="Aptos Narrow" w:hAnsi="Aptos Narrow"/>
                <w:sz w:val="22"/>
                <w:szCs w:val="22"/>
              </w:rPr>
              <w:t>at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least</w:t>
            </w:r>
            <w:proofErr w:type="spellEnd"/>
            <w:r w:rsidRPr="00242A28">
              <w:rPr>
                <w:rFonts w:ascii="Aptos Narrow" w:hAnsi="Aptos Narrow"/>
                <w:sz w:val="22"/>
                <w:szCs w:val="22"/>
              </w:rPr>
              <w:t xml:space="preserve"> 4 </w:t>
            </w:r>
            <w:proofErr w:type="spellStart"/>
            <w:r w:rsidRPr="00242A28">
              <w:rPr>
                <w:rFonts w:ascii="Aptos Narrow" w:hAnsi="Aptos Narrow"/>
                <w:sz w:val="22"/>
                <w:szCs w:val="22"/>
              </w:rPr>
              <w:t>months</w:t>
            </w:r>
            <w:proofErr w:type="spellEnd"/>
          </w:p>
        </w:tc>
      </w:tr>
    </w:tbl>
    <w:p w14:paraId="67D4782B" w14:textId="77777777" w:rsidR="00DC183C" w:rsidRPr="00242A28" w:rsidRDefault="00DC183C" w:rsidP="00924F44">
      <w:pPr>
        <w:spacing w:after="0"/>
        <w:rPr>
          <w:rFonts w:ascii="Aptos Narrow" w:hAnsi="Aptos Narrow"/>
          <w:sz w:val="22"/>
          <w:szCs w:val="22"/>
        </w:rPr>
      </w:pPr>
    </w:p>
    <w:tbl>
      <w:tblPr>
        <w:tblStyle w:val="TableGrid"/>
        <w:tblW w:w="5000" w:type="pct"/>
        <w:tblLook w:val="04A0" w:firstRow="1" w:lastRow="0" w:firstColumn="1" w:lastColumn="0" w:noHBand="0" w:noVBand="1"/>
      </w:tblPr>
      <w:tblGrid>
        <w:gridCol w:w="5395"/>
        <w:gridCol w:w="5395"/>
      </w:tblGrid>
      <w:tr w:rsidR="00DC183C" w:rsidRPr="00242A28" w14:paraId="1BE3FA9B" w14:textId="77777777" w:rsidTr="0007174A">
        <w:tc>
          <w:tcPr>
            <w:tcW w:w="2500" w:type="pct"/>
            <w:shd w:val="clear" w:color="auto" w:fill="D9F2D0" w:themeFill="accent6" w:themeFillTint="33"/>
          </w:tcPr>
          <w:p w14:paraId="00AB0F23" w14:textId="34399E76" w:rsidR="00DC183C" w:rsidRPr="00242A28" w:rsidRDefault="00DC183C" w:rsidP="00924F44">
            <w:pPr>
              <w:rPr>
                <w:rFonts w:ascii="Aptos Narrow" w:hAnsi="Aptos Narrow"/>
                <w:sz w:val="22"/>
                <w:szCs w:val="22"/>
              </w:rPr>
            </w:pPr>
            <w:r w:rsidRPr="00242A28">
              <w:rPr>
                <w:rFonts w:ascii="Aptos Narrow" w:hAnsi="Aptos Narrow"/>
                <w:sz w:val="22"/>
                <w:szCs w:val="22"/>
              </w:rPr>
              <w:t>4. Paredzamais piegādes laiks</w:t>
            </w:r>
          </w:p>
        </w:tc>
        <w:tc>
          <w:tcPr>
            <w:tcW w:w="2500" w:type="pct"/>
            <w:shd w:val="clear" w:color="auto" w:fill="D9F2D0" w:themeFill="accent6" w:themeFillTint="33"/>
          </w:tcPr>
          <w:p w14:paraId="3D70651E" w14:textId="2DA9D046" w:rsidR="00DC183C" w:rsidRPr="00242A28" w:rsidRDefault="00DC183C" w:rsidP="00924F44">
            <w:pPr>
              <w:rPr>
                <w:rFonts w:ascii="Aptos Narrow" w:hAnsi="Aptos Narrow"/>
                <w:sz w:val="22"/>
                <w:szCs w:val="22"/>
              </w:rPr>
            </w:pPr>
            <w:r w:rsidRPr="00242A28">
              <w:rPr>
                <w:rFonts w:ascii="Aptos Narrow" w:hAnsi="Aptos Narrow"/>
                <w:sz w:val="22"/>
                <w:szCs w:val="22"/>
              </w:rPr>
              <w:t xml:space="preserve">4. </w:t>
            </w:r>
            <w:proofErr w:type="spellStart"/>
            <w:r w:rsidRPr="00242A28">
              <w:rPr>
                <w:rFonts w:ascii="Aptos Narrow" w:hAnsi="Aptos Narrow"/>
                <w:sz w:val="22"/>
                <w:szCs w:val="22"/>
              </w:rPr>
              <w:t>Estimated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delivery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time</w:t>
            </w:r>
            <w:proofErr w:type="spellEnd"/>
          </w:p>
        </w:tc>
      </w:tr>
      <w:tr w:rsidR="00DC183C" w:rsidRPr="00242A28" w14:paraId="39E2149B" w14:textId="77777777" w:rsidTr="0007174A">
        <w:tc>
          <w:tcPr>
            <w:tcW w:w="2500" w:type="pct"/>
          </w:tcPr>
          <w:p w14:paraId="1411CEEC" w14:textId="6608FD8B" w:rsidR="00DC183C" w:rsidRPr="00242A28" w:rsidRDefault="00DC183C" w:rsidP="00924F44">
            <w:pPr>
              <w:rPr>
                <w:rFonts w:ascii="Aptos Narrow" w:hAnsi="Aptos Narrow"/>
                <w:sz w:val="22"/>
                <w:szCs w:val="22"/>
              </w:rPr>
            </w:pPr>
            <w:r w:rsidRPr="00242A28">
              <w:rPr>
                <w:rFonts w:ascii="Aptos Narrow" w:hAnsi="Aptos Narrow"/>
                <w:sz w:val="22"/>
                <w:szCs w:val="22"/>
              </w:rPr>
              <w:t>10 mēnešu laikā pēc līguma slēgšanas.</w:t>
            </w:r>
          </w:p>
        </w:tc>
        <w:tc>
          <w:tcPr>
            <w:tcW w:w="2500" w:type="pct"/>
          </w:tcPr>
          <w:p w14:paraId="0A3BF992" w14:textId="26593A7F" w:rsidR="00DC183C" w:rsidRPr="00242A28" w:rsidRDefault="00DC183C" w:rsidP="00924F44">
            <w:pPr>
              <w:rPr>
                <w:rFonts w:ascii="Aptos Narrow" w:hAnsi="Aptos Narrow"/>
                <w:sz w:val="22"/>
                <w:szCs w:val="22"/>
              </w:rPr>
            </w:pPr>
            <w:proofErr w:type="spellStart"/>
            <w:r w:rsidRPr="00242A28">
              <w:rPr>
                <w:rFonts w:ascii="Aptos Narrow" w:hAnsi="Aptos Narrow"/>
                <w:sz w:val="22"/>
                <w:szCs w:val="22"/>
              </w:rPr>
              <w:t>within</w:t>
            </w:r>
            <w:proofErr w:type="spellEnd"/>
            <w:r w:rsidRPr="00242A28">
              <w:rPr>
                <w:rFonts w:ascii="Aptos Narrow" w:hAnsi="Aptos Narrow"/>
                <w:sz w:val="22"/>
                <w:szCs w:val="22"/>
              </w:rPr>
              <w:t xml:space="preserve"> 10 </w:t>
            </w:r>
            <w:proofErr w:type="spellStart"/>
            <w:r w:rsidRPr="00242A28">
              <w:rPr>
                <w:rFonts w:ascii="Aptos Narrow" w:hAnsi="Aptos Narrow"/>
                <w:sz w:val="22"/>
                <w:szCs w:val="22"/>
              </w:rPr>
              <w:t>months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after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entering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into</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contract</w:t>
            </w:r>
            <w:proofErr w:type="spellEnd"/>
            <w:r w:rsidRPr="00242A28">
              <w:rPr>
                <w:rFonts w:ascii="Aptos Narrow" w:hAnsi="Aptos Narrow"/>
                <w:sz w:val="22"/>
                <w:szCs w:val="22"/>
              </w:rPr>
              <w:t>.</w:t>
            </w:r>
          </w:p>
        </w:tc>
      </w:tr>
    </w:tbl>
    <w:p w14:paraId="1A7F4264" w14:textId="77777777" w:rsidR="00DC183C" w:rsidRPr="00242A28" w:rsidRDefault="00DC183C" w:rsidP="00924F44">
      <w:pPr>
        <w:spacing w:after="0"/>
        <w:rPr>
          <w:rFonts w:ascii="Aptos Narrow" w:hAnsi="Aptos Narrow"/>
          <w:sz w:val="22"/>
          <w:szCs w:val="22"/>
        </w:rPr>
      </w:pPr>
    </w:p>
    <w:tbl>
      <w:tblPr>
        <w:tblStyle w:val="TableGrid"/>
        <w:tblW w:w="5000" w:type="pct"/>
        <w:tblLook w:val="04A0" w:firstRow="1" w:lastRow="0" w:firstColumn="1" w:lastColumn="0" w:noHBand="0" w:noVBand="1"/>
      </w:tblPr>
      <w:tblGrid>
        <w:gridCol w:w="5395"/>
        <w:gridCol w:w="5395"/>
      </w:tblGrid>
      <w:tr w:rsidR="00DC183C" w:rsidRPr="00242A28" w14:paraId="51ECB0FC" w14:textId="77777777" w:rsidTr="0007174A">
        <w:tc>
          <w:tcPr>
            <w:tcW w:w="2500" w:type="pct"/>
            <w:shd w:val="clear" w:color="auto" w:fill="D9F2D0" w:themeFill="accent6" w:themeFillTint="33"/>
          </w:tcPr>
          <w:p w14:paraId="6AB5377F" w14:textId="1E2C3071" w:rsidR="00DC183C" w:rsidRPr="00242A28" w:rsidRDefault="00DC183C" w:rsidP="00924F44">
            <w:pPr>
              <w:rPr>
                <w:rFonts w:ascii="Aptos Narrow" w:hAnsi="Aptos Narrow"/>
                <w:sz w:val="22"/>
                <w:szCs w:val="22"/>
              </w:rPr>
            </w:pPr>
            <w:r w:rsidRPr="00242A28">
              <w:rPr>
                <w:rFonts w:ascii="Aptos Narrow" w:hAnsi="Aptos Narrow"/>
                <w:sz w:val="22"/>
                <w:szCs w:val="22"/>
              </w:rPr>
              <w:t>5. Iepirkuma izpildes vieta</w:t>
            </w:r>
          </w:p>
        </w:tc>
        <w:tc>
          <w:tcPr>
            <w:tcW w:w="2500" w:type="pct"/>
            <w:shd w:val="clear" w:color="auto" w:fill="D9F2D0" w:themeFill="accent6" w:themeFillTint="33"/>
          </w:tcPr>
          <w:p w14:paraId="451F0417" w14:textId="47708F29" w:rsidR="00DC183C" w:rsidRPr="00242A28" w:rsidRDefault="00DC183C" w:rsidP="00924F44">
            <w:pPr>
              <w:rPr>
                <w:rFonts w:ascii="Aptos Narrow" w:hAnsi="Aptos Narrow"/>
                <w:sz w:val="22"/>
                <w:szCs w:val="22"/>
              </w:rPr>
            </w:pPr>
            <w:r w:rsidRPr="00242A28">
              <w:rPr>
                <w:rFonts w:ascii="Aptos Narrow" w:hAnsi="Aptos Narrow"/>
                <w:sz w:val="22"/>
                <w:szCs w:val="22"/>
              </w:rPr>
              <w:t xml:space="preserve">5. </w:t>
            </w:r>
            <w:proofErr w:type="spellStart"/>
            <w:r w:rsidRPr="00242A28">
              <w:rPr>
                <w:rFonts w:ascii="Aptos Narrow" w:hAnsi="Aptos Narrow"/>
                <w:sz w:val="22"/>
                <w:szCs w:val="22"/>
              </w:rPr>
              <w:t>Place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delivery</w:t>
            </w:r>
            <w:proofErr w:type="spellEnd"/>
          </w:p>
        </w:tc>
      </w:tr>
      <w:tr w:rsidR="00DC183C" w:rsidRPr="00242A28" w14:paraId="09A6736C" w14:textId="77777777" w:rsidTr="0007174A">
        <w:tc>
          <w:tcPr>
            <w:tcW w:w="2500" w:type="pct"/>
          </w:tcPr>
          <w:p w14:paraId="004E8A18" w14:textId="0D1DD7ED" w:rsidR="00DC183C" w:rsidRPr="00242A28" w:rsidRDefault="00924F44" w:rsidP="00924F44">
            <w:pPr>
              <w:rPr>
                <w:rFonts w:ascii="Aptos Narrow" w:hAnsi="Aptos Narrow"/>
                <w:sz w:val="22"/>
                <w:szCs w:val="22"/>
              </w:rPr>
            </w:pPr>
            <w:r w:rsidRPr="00242A28">
              <w:rPr>
                <w:rFonts w:ascii="Aptos Narrow" w:hAnsi="Aptos Narrow"/>
                <w:sz w:val="22"/>
                <w:szCs w:val="22"/>
              </w:rPr>
              <w:t>Pasūtītāja norādītajā vietā Latvijā</w:t>
            </w:r>
          </w:p>
        </w:tc>
        <w:tc>
          <w:tcPr>
            <w:tcW w:w="2500" w:type="pct"/>
          </w:tcPr>
          <w:p w14:paraId="60146653" w14:textId="650FF029" w:rsidR="00DC183C" w:rsidRPr="00242A28" w:rsidRDefault="00924F44" w:rsidP="00924F44">
            <w:pPr>
              <w:rPr>
                <w:rFonts w:ascii="Aptos Narrow" w:hAnsi="Aptos Narrow"/>
                <w:sz w:val="22"/>
                <w:szCs w:val="22"/>
              </w:rPr>
            </w:pPr>
            <w:proofErr w:type="spellStart"/>
            <w:r w:rsidRPr="00242A28">
              <w:rPr>
                <w:rFonts w:ascii="Aptos Narrow" w:hAnsi="Aptos Narrow"/>
                <w:sz w:val="22"/>
                <w:szCs w:val="22"/>
              </w:rPr>
              <w:t>at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location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specified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customer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Latvia</w:t>
            </w:r>
          </w:p>
        </w:tc>
      </w:tr>
    </w:tbl>
    <w:p w14:paraId="49316BD0" w14:textId="77777777" w:rsidR="00DC183C" w:rsidRPr="00242A28" w:rsidRDefault="00DC183C" w:rsidP="009406C7">
      <w:pPr>
        <w:jc w:val="center"/>
        <w:rPr>
          <w:rFonts w:ascii="Aptos Narrow" w:hAnsi="Aptos Narrow"/>
          <w:sz w:val="22"/>
          <w:szCs w:val="22"/>
        </w:rPr>
      </w:pPr>
    </w:p>
    <w:tbl>
      <w:tblPr>
        <w:tblStyle w:val="TableGrid"/>
        <w:tblW w:w="5016" w:type="pct"/>
        <w:tblLayout w:type="fixed"/>
        <w:tblLook w:val="04A0" w:firstRow="1" w:lastRow="0" w:firstColumn="1" w:lastColumn="0" w:noHBand="0" w:noVBand="1"/>
      </w:tblPr>
      <w:tblGrid>
        <w:gridCol w:w="805"/>
        <w:gridCol w:w="2070"/>
        <w:gridCol w:w="2793"/>
        <w:gridCol w:w="2429"/>
        <w:gridCol w:w="2700"/>
        <w:gridCol w:w="28"/>
      </w:tblGrid>
      <w:tr w:rsidR="00981770" w:rsidRPr="00242A28" w14:paraId="48C8C487" w14:textId="77777777" w:rsidTr="00981770">
        <w:trPr>
          <w:gridAfter w:val="1"/>
          <w:wAfter w:w="13" w:type="pct"/>
          <w:trHeight w:val="152"/>
        </w:trPr>
        <w:tc>
          <w:tcPr>
            <w:tcW w:w="2618" w:type="pct"/>
            <w:gridSpan w:val="3"/>
            <w:shd w:val="clear" w:color="auto" w:fill="D9F2D0" w:themeFill="accent6" w:themeFillTint="33"/>
          </w:tcPr>
          <w:p w14:paraId="7AEFC460" w14:textId="771FBCC2" w:rsidR="00924F44" w:rsidRPr="00242A28" w:rsidRDefault="00924F44" w:rsidP="00924F44">
            <w:pPr>
              <w:rPr>
                <w:rFonts w:ascii="Aptos Narrow" w:hAnsi="Aptos Narrow"/>
                <w:sz w:val="22"/>
                <w:szCs w:val="22"/>
              </w:rPr>
            </w:pPr>
            <w:r w:rsidRPr="00242A28">
              <w:rPr>
                <w:rFonts w:ascii="Aptos Narrow" w:hAnsi="Aptos Narrow"/>
                <w:sz w:val="22"/>
                <w:szCs w:val="22"/>
              </w:rPr>
              <w:t>6. Tehniskā specifikācija</w:t>
            </w:r>
          </w:p>
        </w:tc>
        <w:tc>
          <w:tcPr>
            <w:tcW w:w="2369" w:type="pct"/>
            <w:gridSpan w:val="2"/>
            <w:shd w:val="clear" w:color="auto" w:fill="D9F2D0" w:themeFill="accent6" w:themeFillTint="33"/>
          </w:tcPr>
          <w:p w14:paraId="4A5C0F6E" w14:textId="09905BE5" w:rsidR="00924F44" w:rsidRPr="00242A28" w:rsidRDefault="00924F44" w:rsidP="00924F44">
            <w:pPr>
              <w:rPr>
                <w:rFonts w:ascii="Aptos Narrow" w:hAnsi="Aptos Narrow"/>
                <w:sz w:val="22"/>
                <w:szCs w:val="22"/>
              </w:rPr>
            </w:pPr>
            <w:r w:rsidRPr="00242A28">
              <w:rPr>
                <w:rFonts w:ascii="Aptos Narrow" w:hAnsi="Aptos Narrow"/>
                <w:sz w:val="22"/>
                <w:szCs w:val="22"/>
              </w:rPr>
              <w:t xml:space="preserve">6. </w:t>
            </w:r>
            <w:proofErr w:type="spellStart"/>
            <w:r w:rsidRPr="00242A28">
              <w:rPr>
                <w:rFonts w:ascii="Aptos Narrow" w:hAnsi="Aptos Narrow"/>
                <w:sz w:val="22"/>
                <w:szCs w:val="22"/>
              </w:rPr>
              <w:t>Technical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specification</w:t>
            </w:r>
            <w:proofErr w:type="spellEnd"/>
          </w:p>
        </w:tc>
      </w:tr>
      <w:tr w:rsidR="00981770" w:rsidRPr="00924F44" w14:paraId="1FC0B53A" w14:textId="77777777" w:rsidTr="00561531">
        <w:tc>
          <w:tcPr>
            <w:tcW w:w="372" w:type="pct"/>
          </w:tcPr>
          <w:p w14:paraId="3D61456B" w14:textId="77777777" w:rsidR="00924F44" w:rsidRPr="00561531" w:rsidRDefault="00924F44" w:rsidP="00924F44">
            <w:pPr>
              <w:jc w:val="center"/>
              <w:rPr>
                <w:rFonts w:ascii="Aptos Narrow" w:hAnsi="Aptos Narrow"/>
                <w:sz w:val="22"/>
                <w:szCs w:val="22"/>
              </w:rPr>
            </w:pPr>
            <w:r w:rsidRPr="00561531">
              <w:rPr>
                <w:rFonts w:ascii="Aptos Narrow" w:hAnsi="Aptos Narrow"/>
                <w:sz w:val="22"/>
                <w:szCs w:val="22"/>
              </w:rPr>
              <w:t>Nr./</w:t>
            </w:r>
          </w:p>
          <w:p w14:paraId="59285984" w14:textId="55C3518B" w:rsidR="00924F44" w:rsidRPr="00561531" w:rsidRDefault="00924F44" w:rsidP="00924F44">
            <w:pPr>
              <w:jc w:val="center"/>
              <w:rPr>
                <w:rFonts w:ascii="Aptos Narrow" w:hAnsi="Aptos Narrow"/>
                <w:sz w:val="22"/>
                <w:szCs w:val="22"/>
              </w:rPr>
            </w:pPr>
            <w:r w:rsidRPr="00561531">
              <w:rPr>
                <w:rFonts w:ascii="Aptos Narrow" w:hAnsi="Aptos Narrow"/>
                <w:sz w:val="22"/>
                <w:szCs w:val="22"/>
              </w:rPr>
              <w:t>No.</w:t>
            </w:r>
          </w:p>
        </w:tc>
        <w:tc>
          <w:tcPr>
            <w:tcW w:w="956" w:type="pct"/>
          </w:tcPr>
          <w:p w14:paraId="7BFEFB0F" w14:textId="2CC598E6" w:rsidR="00924F44" w:rsidRPr="00561531" w:rsidRDefault="00924F44" w:rsidP="00924F44">
            <w:pPr>
              <w:jc w:val="center"/>
              <w:rPr>
                <w:rFonts w:ascii="Aptos Narrow" w:hAnsi="Aptos Narrow"/>
                <w:sz w:val="22"/>
                <w:szCs w:val="22"/>
              </w:rPr>
            </w:pPr>
            <w:r w:rsidRPr="00561531">
              <w:rPr>
                <w:rFonts w:ascii="Aptos Narrow" w:hAnsi="Aptos Narrow"/>
                <w:sz w:val="22"/>
                <w:szCs w:val="22"/>
              </w:rPr>
              <w:t xml:space="preserve">Tehniskā prasība </w:t>
            </w:r>
          </w:p>
        </w:tc>
        <w:tc>
          <w:tcPr>
            <w:tcW w:w="1290" w:type="pct"/>
          </w:tcPr>
          <w:p w14:paraId="7FF2740B" w14:textId="6E16E2BF" w:rsidR="00924F44" w:rsidRPr="00561531" w:rsidRDefault="00924F44" w:rsidP="00924F44">
            <w:pPr>
              <w:jc w:val="center"/>
              <w:rPr>
                <w:rFonts w:ascii="Aptos Narrow" w:hAnsi="Aptos Narrow"/>
                <w:sz w:val="22"/>
                <w:szCs w:val="22"/>
              </w:rPr>
            </w:pPr>
            <w:r w:rsidRPr="00561531">
              <w:rPr>
                <w:rFonts w:ascii="Aptos Narrow" w:hAnsi="Aptos Narrow"/>
                <w:sz w:val="22"/>
                <w:szCs w:val="22"/>
              </w:rPr>
              <w:t xml:space="preserve">Parametri </w:t>
            </w:r>
          </w:p>
        </w:tc>
        <w:tc>
          <w:tcPr>
            <w:tcW w:w="1122" w:type="pct"/>
          </w:tcPr>
          <w:p w14:paraId="135AC51B" w14:textId="160491C4" w:rsidR="00924F44" w:rsidRPr="00561531" w:rsidRDefault="00924F44" w:rsidP="00924F44">
            <w:pPr>
              <w:jc w:val="center"/>
              <w:rPr>
                <w:rFonts w:ascii="Aptos Narrow" w:hAnsi="Aptos Narrow"/>
                <w:sz w:val="22"/>
                <w:szCs w:val="22"/>
                <w:lang w:val="en-GB"/>
              </w:rPr>
            </w:pPr>
            <w:r w:rsidRPr="00561531">
              <w:rPr>
                <w:rFonts w:ascii="Aptos Narrow" w:hAnsi="Aptos Narrow"/>
                <w:sz w:val="22"/>
                <w:szCs w:val="22"/>
                <w:lang w:val="en-GB"/>
              </w:rPr>
              <w:t xml:space="preserve">Technical requirements </w:t>
            </w:r>
          </w:p>
        </w:tc>
        <w:tc>
          <w:tcPr>
            <w:tcW w:w="1260" w:type="pct"/>
            <w:gridSpan w:val="2"/>
          </w:tcPr>
          <w:p w14:paraId="1C486112" w14:textId="4858C706" w:rsidR="00924F44" w:rsidRPr="00561531" w:rsidRDefault="00924F44" w:rsidP="00924F44">
            <w:pPr>
              <w:jc w:val="center"/>
              <w:rPr>
                <w:rFonts w:ascii="Aptos Narrow" w:hAnsi="Aptos Narrow"/>
                <w:sz w:val="22"/>
                <w:szCs w:val="22"/>
                <w:lang w:val="en-GB"/>
              </w:rPr>
            </w:pPr>
            <w:r w:rsidRPr="00561531">
              <w:rPr>
                <w:rFonts w:ascii="Aptos Narrow" w:hAnsi="Aptos Narrow"/>
                <w:sz w:val="22"/>
                <w:szCs w:val="22"/>
                <w:lang w:val="en-GB"/>
              </w:rPr>
              <w:t>Parameters</w:t>
            </w:r>
          </w:p>
        </w:tc>
      </w:tr>
      <w:tr w:rsidR="00981770" w:rsidRPr="00924F44" w14:paraId="7FDC992A" w14:textId="77777777" w:rsidTr="00561531">
        <w:tc>
          <w:tcPr>
            <w:tcW w:w="372" w:type="pct"/>
          </w:tcPr>
          <w:p w14:paraId="3EF522B3" w14:textId="0C3A3FEB" w:rsidR="00DC183C" w:rsidRPr="00561531" w:rsidRDefault="00924F44" w:rsidP="009406C7">
            <w:pPr>
              <w:jc w:val="center"/>
              <w:rPr>
                <w:rFonts w:ascii="Aptos Narrow" w:hAnsi="Aptos Narrow"/>
                <w:sz w:val="22"/>
                <w:szCs w:val="22"/>
              </w:rPr>
            </w:pPr>
            <w:r w:rsidRPr="00561531">
              <w:rPr>
                <w:rFonts w:ascii="Aptos Narrow" w:hAnsi="Aptos Narrow"/>
                <w:sz w:val="22"/>
                <w:szCs w:val="22"/>
              </w:rPr>
              <w:t>1.</w:t>
            </w:r>
          </w:p>
        </w:tc>
        <w:tc>
          <w:tcPr>
            <w:tcW w:w="956" w:type="pct"/>
          </w:tcPr>
          <w:p w14:paraId="5D410272" w14:textId="4229DEA4" w:rsidR="00DC183C" w:rsidRPr="00561531" w:rsidRDefault="00924F44" w:rsidP="009406C7">
            <w:pPr>
              <w:jc w:val="center"/>
              <w:rPr>
                <w:rFonts w:ascii="Aptos Narrow" w:hAnsi="Aptos Narrow"/>
                <w:sz w:val="22"/>
                <w:szCs w:val="22"/>
              </w:rPr>
            </w:pPr>
            <w:r w:rsidRPr="00561531">
              <w:rPr>
                <w:rFonts w:ascii="Aptos Narrow" w:hAnsi="Aptos Narrow"/>
                <w:sz w:val="22"/>
                <w:szCs w:val="22"/>
              </w:rPr>
              <w:t>Iekārtu stāvoklis</w:t>
            </w:r>
          </w:p>
        </w:tc>
        <w:tc>
          <w:tcPr>
            <w:tcW w:w="1290" w:type="pct"/>
          </w:tcPr>
          <w:p w14:paraId="2207ABF4" w14:textId="69924DAF" w:rsidR="00DC183C" w:rsidRPr="00561531" w:rsidRDefault="00924F44" w:rsidP="009406C7">
            <w:pPr>
              <w:jc w:val="center"/>
              <w:rPr>
                <w:rFonts w:ascii="Aptos Narrow" w:hAnsi="Aptos Narrow"/>
                <w:sz w:val="22"/>
                <w:szCs w:val="22"/>
              </w:rPr>
            </w:pPr>
            <w:r w:rsidRPr="00561531">
              <w:rPr>
                <w:rFonts w:ascii="Aptos Narrow" w:hAnsi="Aptos Narrow"/>
                <w:sz w:val="22"/>
                <w:szCs w:val="22"/>
              </w:rPr>
              <w:t>Jaunas iekārtas</w:t>
            </w:r>
          </w:p>
        </w:tc>
        <w:tc>
          <w:tcPr>
            <w:tcW w:w="1122" w:type="pct"/>
          </w:tcPr>
          <w:p w14:paraId="1B5C6FA2" w14:textId="0405803C" w:rsidR="00DC183C" w:rsidRPr="00561531" w:rsidRDefault="00924F44" w:rsidP="009406C7">
            <w:pPr>
              <w:jc w:val="center"/>
              <w:rPr>
                <w:rFonts w:ascii="Aptos Narrow" w:hAnsi="Aptos Narrow"/>
                <w:sz w:val="22"/>
                <w:szCs w:val="22"/>
                <w:lang w:val="en-GB"/>
              </w:rPr>
            </w:pPr>
            <w:r w:rsidRPr="00561531">
              <w:rPr>
                <w:rFonts w:ascii="Aptos Narrow" w:hAnsi="Aptos Narrow"/>
                <w:sz w:val="22"/>
                <w:szCs w:val="22"/>
                <w:lang w:val="en-GB"/>
              </w:rPr>
              <w:t>Equipment status</w:t>
            </w:r>
          </w:p>
        </w:tc>
        <w:tc>
          <w:tcPr>
            <w:tcW w:w="1260" w:type="pct"/>
            <w:gridSpan w:val="2"/>
          </w:tcPr>
          <w:p w14:paraId="443351F9" w14:textId="570CDC52" w:rsidR="00DC183C" w:rsidRPr="00561531" w:rsidRDefault="00924F44" w:rsidP="009406C7">
            <w:pPr>
              <w:jc w:val="center"/>
              <w:rPr>
                <w:rFonts w:ascii="Aptos Narrow" w:hAnsi="Aptos Narrow"/>
                <w:sz w:val="22"/>
                <w:szCs w:val="22"/>
                <w:lang w:val="en-GB"/>
              </w:rPr>
            </w:pPr>
            <w:r w:rsidRPr="00561531">
              <w:rPr>
                <w:rFonts w:ascii="Aptos Narrow" w:hAnsi="Aptos Narrow"/>
                <w:sz w:val="22"/>
                <w:szCs w:val="22"/>
                <w:lang w:val="en-GB"/>
              </w:rPr>
              <w:t>New equipment</w:t>
            </w:r>
          </w:p>
        </w:tc>
      </w:tr>
      <w:tr w:rsidR="00981770" w:rsidRPr="00924F44" w14:paraId="196F29E7" w14:textId="77777777" w:rsidTr="00561531">
        <w:tc>
          <w:tcPr>
            <w:tcW w:w="372" w:type="pct"/>
          </w:tcPr>
          <w:p w14:paraId="4CECED0C" w14:textId="33958F3F" w:rsidR="00DC183C" w:rsidRPr="00561531" w:rsidRDefault="00924F44" w:rsidP="009406C7">
            <w:pPr>
              <w:jc w:val="center"/>
              <w:rPr>
                <w:rFonts w:ascii="Aptos Narrow" w:hAnsi="Aptos Narrow"/>
                <w:sz w:val="22"/>
                <w:szCs w:val="22"/>
              </w:rPr>
            </w:pPr>
            <w:r w:rsidRPr="00561531">
              <w:rPr>
                <w:rFonts w:ascii="Aptos Narrow" w:hAnsi="Aptos Narrow"/>
                <w:sz w:val="22"/>
                <w:szCs w:val="22"/>
              </w:rPr>
              <w:t>2.</w:t>
            </w:r>
          </w:p>
        </w:tc>
        <w:tc>
          <w:tcPr>
            <w:tcW w:w="956" w:type="pct"/>
          </w:tcPr>
          <w:p w14:paraId="384ECAE3" w14:textId="353F7801" w:rsidR="00DC183C" w:rsidRPr="00561531" w:rsidRDefault="00924F44" w:rsidP="009406C7">
            <w:pPr>
              <w:jc w:val="center"/>
              <w:rPr>
                <w:rFonts w:ascii="Aptos Narrow" w:hAnsi="Aptos Narrow"/>
                <w:sz w:val="22"/>
                <w:szCs w:val="22"/>
              </w:rPr>
            </w:pPr>
            <w:r w:rsidRPr="00561531">
              <w:rPr>
                <w:rFonts w:ascii="Aptos Narrow" w:hAnsi="Aptos Narrow"/>
                <w:sz w:val="22"/>
                <w:szCs w:val="22"/>
              </w:rPr>
              <w:t>Iekārtu darbības mērķis</w:t>
            </w:r>
          </w:p>
        </w:tc>
        <w:tc>
          <w:tcPr>
            <w:tcW w:w="1290" w:type="pct"/>
            <w:tcBorders>
              <w:bottom w:val="single" w:sz="4" w:space="0" w:color="auto"/>
            </w:tcBorders>
          </w:tcPr>
          <w:p w14:paraId="41CA4506" w14:textId="03A75E76" w:rsidR="00DC183C" w:rsidRPr="00561531" w:rsidRDefault="00924F44" w:rsidP="009406C7">
            <w:pPr>
              <w:jc w:val="center"/>
              <w:rPr>
                <w:rFonts w:ascii="Aptos Narrow" w:hAnsi="Aptos Narrow"/>
                <w:sz w:val="22"/>
                <w:szCs w:val="22"/>
              </w:rPr>
            </w:pPr>
            <w:r w:rsidRPr="00561531">
              <w:rPr>
                <w:rFonts w:ascii="Aptos Narrow" w:hAnsi="Aptos Narrow"/>
                <w:sz w:val="22"/>
                <w:szCs w:val="22"/>
              </w:rPr>
              <w:t>Granulēšanas līnija paredzēta plastmasas atkritumu pārstrādei un to pārvēršanai granulu formā turpmākai izmantošanai</w:t>
            </w:r>
          </w:p>
        </w:tc>
        <w:tc>
          <w:tcPr>
            <w:tcW w:w="1122" w:type="pct"/>
          </w:tcPr>
          <w:p w14:paraId="07C6D9DD" w14:textId="0D3291AE" w:rsidR="00DC183C" w:rsidRPr="00561531" w:rsidRDefault="00924F44" w:rsidP="009406C7">
            <w:pPr>
              <w:jc w:val="center"/>
              <w:rPr>
                <w:rFonts w:ascii="Aptos Narrow" w:hAnsi="Aptos Narrow"/>
                <w:sz w:val="22"/>
                <w:szCs w:val="22"/>
                <w:lang w:val="en-GB"/>
              </w:rPr>
            </w:pPr>
            <w:proofErr w:type="spellStart"/>
            <w:r w:rsidRPr="00561531">
              <w:rPr>
                <w:rFonts w:ascii="Aptos Narrow" w:hAnsi="Aptos Narrow"/>
                <w:sz w:val="22"/>
                <w:szCs w:val="22"/>
              </w:rPr>
              <w:t>Purpose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equipment</w:t>
            </w:r>
            <w:proofErr w:type="spellEnd"/>
          </w:p>
        </w:tc>
        <w:tc>
          <w:tcPr>
            <w:tcW w:w="1260" w:type="pct"/>
            <w:gridSpan w:val="2"/>
            <w:tcBorders>
              <w:bottom w:val="single" w:sz="4" w:space="0" w:color="auto"/>
            </w:tcBorders>
          </w:tcPr>
          <w:p w14:paraId="72A0AF3A" w14:textId="58DE7782" w:rsidR="00DC183C" w:rsidRPr="00561531" w:rsidRDefault="00924F44" w:rsidP="009406C7">
            <w:pPr>
              <w:jc w:val="center"/>
              <w:rPr>
                <w:rFonts w:ascii="Aptos Narrow" w:hAnsi="Aptos Narrow"/>
                <w:sz w:val="22"/>
                <w:szCs w:val="22"/>
                <w:lang w:val="en-GB"/>
              </w:rPr>
            </w:pPr>
            <w:proofErr w:type="spellStart"/>
            <w:r w:rsidRPr="00561531">
              <w:rPr>
                <w:rFonts w:ascii="Aptos Narrow" w:hAnsi="Aptos Narrow"/>
                <w:sz w:val="22"/>
                <w:szCs w:val="22"/>
              </w:rPr>
              <w:t>The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pelletising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plant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intended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for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recycling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plastic</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waste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converting</w:t>
            </w:r>
            <w:proofErr w:type="spellEnd"/>
            <w:r w:rsidRPr="00561531">
              <w:rPr>
                <w:rFonts w:ascii="Aptos Narrow" w:hAnsi="Aptos Narrow"/>
                <w:sz w:val="22"/>
                <w:szCs w:val="22"/>
              </w:rPr>
              <w:t xml:space="preserve"> it </w:t>
            </w:r>
            <w:proofErr w:type="spellStart"/>
            <w:r w:rsidRPr="00561531">
              <w:rPr>
                <w:rFonts w:ascii="Aptos Narrow" w:hAnsi="Aptos Narrow"/>
                <w:sz w:val="22"/>
                <w:szCs w:val="22"/>
              </w:rPr>
              <w:t>into</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pellets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for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further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use</w:t>
            </w:r>
            <w:proofErr w:type="spellEnd"/>
          </w:p>
        </w:tc>
      </w:tr>
      <w:tr w:rsidR="000520CE" w:rsidRPr="00924F44" w14:paraId="5B659F9E" w14:textId="77777777" w:rsidTr="00242A28">
        <w:tc>
          <w:tcPr>
            <w:tcW w:w="372" w:type="pct"/>
            <w:shd w:val="clear" w:color="auto" w:fill="E8E8E8" w:themeFill="background2"/>
          </w:tcPr>
          <w:p w14:paraId="58A730B3" w14:textId="2D8F43FD" w:rsidR="000520CE" w:rsidRPr="00561531" w:rsidRDefault="000520CE" w:rsidP="009406C7">
            <w:pPr>
              <w:jc w:val="center"/>
              <w:rPr>
                <w:rFonts w:ascii="Aptos Narrow" w:hAnsi="Aptos Narrow"/>
                <w:sz w:val="22"/>
                <w:szCs w:val="22"/>
              </w:rPr>
            </w:pPr>
            <w:r w:rsidRPr="00561531">
              <w:rPr>
                <w:rFonts w:ascii="Aptos Narrow" w:hAnsi="Aptos Narrow"/>
                <w:sz w:val="22"/>
                <w:szCs w:val="22"/>
              </w:rPr>
              <w:t>3.</w:t>
            </w:r>
          </w:p>
        </w:tc>
        <w:tc>
          <w:tcPr>
            <w:tcW w:w="2246" w:type="pct"/>
            <w:gridSpan w:val="2"/>
            <w:shd w:val="clear" w:color="auto" w:fill="E8E8E8" w:themeFill="background2"/>
          </w:tcPr>
          <w:p w14:paraId="35BA637C" w14:textId="07A93636" w:rsidR="000520CE" w:rsidRPr="00561531" w:rsidRDefault="000520CE" w:rsidP="009406C7">
            <w:pPr>
              <w:jc w:val="center"/>
              <w:rPr>
                <w:rFonts w:ascii="Aptos Narrow" w:hAnsi="Aptos Narrow"/>
                <w:sz w:val="22"/>
                <w:szCs w:val="22"/>
              </w:rPr>
            </w:pPr>
            <w:r w:rsidRPr="00561531">
              <w:rPr>
                <w:rFonts w:ascii="Aptos Narrow" w:hAnsi="Aptos Narrow"/>
                <w:sz w:val="22"/>
                <w:szCs w:val="22"/>
              </w:rPr>
              <w:t>Iekārtā pārstrādājamo izejmateriālu tehniskās prasības:</w:t>
            </w:r>
          </w:p>
        </w:tc>
        <w:tc>
          <w:tcPr>
            <w:tcW w:w="2382" w:type="pct"/>
            <w:gridSpan w:val="3"/>
            <w:shd w:val="clear" w:color="auto" w:fill="E8E8E8" w:themeFill="background2"/>
          </w:tcPr>
          <w:p w14:paraId="471A6A1C" w14:textId="52E0AB05" w:rsidR="000520CE" w:rsidRPr="00561531" w:rsidRDefault="000520CE" w:rsidP="009406C7">
            <w:pPr>
              <w:jc w:val="center"/>
              <w:rPr>
                <w:rFonts w:ascii="Aptos Narrow" w:hAnsi="Aptos Narrow"/>
                <w:sz w:val="22"/>
                <w:szCs w:val="22"/>
                <w:lang w:val="en-GB"/>
              </w:rPr>
            </w:pPr>
            <w:proofErr w:type="spellStart"/>
            <w:r w:rsidRPr="00561531">
              <w:rPr>
                <w:rFonts w:ascii="Aptos Narrow" w:hAnsi="Aptos Narrow"/>
                <w:sz w:val="22"/>
                <w:szCs w:val="22"/>
              </w:rPr>
              <w:t>Technical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requirements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for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input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materials</w:t>
            </w:r>
            <w:proofErr w:type="spellEnd"/>
            <w:r w:rsidRPr="00561531">
              <w:rPr>
                <w:rFonts w:ascii="Aptos Narrow" w:hAnsi="Aptos Narrow"/>
                <w:sz w:val="22"/>
                <w:szCs w:val="22"/>
              </w:rPr>
              <w:t xml:space="preserve"> to </w:t>
            </w:r>
            <w:proofErr w:type="spellStart"/>
            <w:r w:rsidRPr="00561531">
              <w:rPr>
                <w:rFonts w:ascii="Aptos Narrow" w:hAnsi="Aptos Narrow"/>
                <w:sz w:val="22"/>
                <w:szCs w:val="22"/>
              </w:rPr>
              <w:t>be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processed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the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plant</w:t>
            </w:r>
            <w:proofErr w:type="spellEnd"/>
            <w:r w:rsidRPr="00561531">
              <w:rPr>
                <w:rFonts w:ascii="Aptos Narrow" w:hAnsi="Aptos Narrow"/>
                <w:sz w:val="22"/>
                <w:szCs w:val="22"/>
              </w:rPr>
              <w:t>:</w:t>
            </w:r>
          </w:p>
        </w:tc>
      </w:tr>
      <w:tr w:rsidR="00981770" w:rsidRPr="00924F44" w14:paraId="43BBBAD6" w14:textId="77777777" w:rsidTr="00561531">
        <w:tc>
          <w:tcPr>
            <w:tcW w:w="372" w:type="pct"/>
          </w:tcPr>
          <w:p w14:paraId="64A95C5E" w14:textId="7B134D34" w:rsidR="00DC183C" w:rsidRPr="00561531" w:rsidRDefault="0007174A" w:rsidP="009406C7">
            <w:pPr>
              <w:jc w:val="center"/>
              <w:rPr>
                <w:rFonts w:ascii="Aptos Narrow" w:hAnsi="Aptos Narrow"/>
                <w:sz w:val="22"/>
                <w:szCs w:val="22"/>
              </w:rPr>
            </w:pPr>
            <w:r w:rsidRPr="00561531">
              <w:rPr>
                <w:rFonts w:ascii="Aptos Narrow" w:hAnsi="Aptos Narrow"/>
                <w:sz w:val="22"/>
                <w:szCs w:val="22"/>
              </w:rPr>
              <w:t>3.1</w:t>
            </w:r>
          </w:p>
        </w:tc>
        <w:tc>
          <w:tcPr>
            <w:tcW w:w="956" w:type="pct"/>
          </w:tcPr>
          <w:p w14:paraId="50497889" w14:textId="2C06B8B7" w:rsidR="00DC183C" w:rsidRPr="00561531" w:rsidRDefault="00924F44" w:rsidP="009406C7">
            <w:pPr>
              <w:jc w:val="center"/>
              <w:rPr>
                <w:rFonts w:ascii="Aptos Narrow" w:hAnsi="Aptos Narrow"/>
                <w:sz w:val="22"/>
                <w:szCs w:val="22"/>
              </w:rPr>
            </w:pPr>
            <w:r w:rsidRPr="00561531">
              <w:rPr>
                <w:rFonts w:ascii="Aptos Narrow" w:hAnsi="Aptos Narrow"/>
                <w:sz w:val="22"/>
                <w:szCs w:val="22"/>
              </w:rPr>
              <w:t>Polimēri:</w:t>
            </w:r>
          </w:p>
        </w:tc>
        <w:tc>
          <w:tcPr>
            <w:tcW w:w="1290" w:type="pct"/>
          </w:tcPr>
          <w:p w14:paraId="2DA1F94F" w14:textId="517D0786" w:rsidR="00DC183C" w:rsidRPr="00561531" w:rsidRDefault="00F508BE" w:rsidP="009406C7">
            <w:pPr>
              <w:jc w:val="center"/>
              <w:rPr>
                <w:rFonts w:ascii="Aptos Narrow" w:hAnsi="Aptos Narrow"/>
                <w:sz w:val="22"/>
                <w:szCs w:val="22"/>
              </w:rPr>
            </w:pPr>
            <w:r w:rsidRPr="00561531">
              <w:rPr>
                <w:rFonts w:ascii="Aptos Narrow" w:hAnsi="Aptos Narrow"/>
                <w:sz w:val="22"/>
                <w:szCs w:val="22"/>
              </w:rPr>
              <w:t xml:space="preserve">Vismaz </w:t>
            </w:r>
            <w:r w:rsidR="00924F44" w:rsidRPr="00561531">
              <w:rPr>
                <w:rFonts w:ascii="Aptos Narrow" w:hAnsi="Aptos Narrow"/>
                <w:sz w:val="22"/>
                <w:szCs w:val="22"/>
              </w:rPr>
              <w:t>LDPE, LLDPE, PP</w:t>
            </w:r>
          </w:p>
        </w:tc>
        <w:tc>
          <w:tcPr>
            <w:tcW w:w="1122" w:type="pct"/>
          </w:tcPr>
          <w:p w14:paraId="39E627DD" w14:textId="5C34AC43" w:rsidR="00DC183C" w:rsidRPr="00561531" w:rsidRDefault="00924F44" w:rsidP="009406C7">
            <w:pPr>
              <w:jc w:val="center"/>
              <w:rPr>
                <w:rFonts w:ascii="Aptos Narrow" w:hAnsi="Aptos Narrow"/>
                <w:sz w:val="22"/>
                <w:szCs w:val="22"/>
              </w:rPr>
            </w:pPr>
            <w:proofErr w:type="spellStart"/>
            <w:r w:rsidRPr="00561531">
              <w:rPr>
                <w:rFonts w:ascii="Aptos Narrow" w:hAnsi="Aptos Narrow"/>
                <w:sz w:val="22"/>
                <w:szCs w:val="22"/>
              </w:rPr>
              <w:t>Polymers</w:t>
            </w:r>
            <w:proofErr w:type="spellEnd"/>
            <w:r w:rsidRPr="00561531">
              <w:rPr>
                <w:rFonts w:ascii="Aptos Narrow" w:hAnsi="Aptos Narrow"/>
                <w:sz w:val="22"/>
                <w:szCs w:val="22"/>
              </w:rPr>
              <w:t>:</w:t>
            </w:r>
          </w:p>
        </w:tc>
        <w:tc>
          <w:tcPr>
            <w:tcW w:w="1260" w:type="pct"/>
            <w:gridSpan w:val="2"/>
          </w:tcPr>
          <w:p w14:paraId="4D940CCC" w14:textId="16C3F602" w:rsidR="00DC183C" w:rsidRPr="00561531" w:rsidRDefault="00F508BE" w:rsidP="009406C7">
            <w:pPr>
              <w:jc w:val="center"/>
              <w:rPr>
                <w:rFonts w:ascii="Aptos Narrow" w:hAnsi="Aptos Narrow"/>
                <w:sz w:val="22"/>
                <w:szCs w:val="22"/>
              </w:rPr>
            </w:pP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w:t>
            </w:r>
            <w:r w:rsidR="00160874" w:rsidRPr="00561531">
              <w:rPr>
                <w:rFonts w:ascii="Aptos Narrow" w:hAnsi="Aptos Narrow"/>
                <w:sz w:val="22"/>
                <w:szCs w:val="22"/>
              </w:rPr>
              <w:t xml:space="preserve"> </w:t>
            </w:r>
            <w:r w:rsidR="0007174A" w:rsidRPr="00561531">
              <w:rPr>
                <w:rFonts w:ascii="Aptos Narrow" w:hAnsi="Aptos Narrow"/>
                <w:sz w:val="22"/>
                <w:szCs w:val="22"/>
              </w:rPr>
              <w:t xml:space="preserve"> </w:t>
            </w:r>
            <w:r w:rsidR="00924F44" w:rsidRPr="00561531">
              <w:rPr>
                <w:rFonts w:ascii="Aptos Narrow" w:hAnsi="Aptos Narrow"/>
                <w:sz w:val="22"/>
                <w:szCs w:val="22"/>
              </w:rPr>
              <w:t>LDPE, LLDPE, PP</w:t>
            </w:r>
          </w:p>
        </w:tc>
      </w:tr>
      <w:tr w:rsidR="00561531" w:rsidRPr="00924F44" w14:paraId="3E42F0C6" w14:textId="77777777" w:rsidTr="00561531">
        <w:tc>
          <w:tcPr>
            <w:tcW w:w="372" w:type="pct"/>
          </w:tcPr>
          <w:p w14:paraId="2CD5DB57" w14:textId="6EE57BC8" w:rsidR="00924F44" w:rsidRPr="00561531" w:rsidRDefault="0007174A" w:rsidP="009406C7">
            <w:pPr>
              <w:jc w:val="center"/>
              <w:rPr>
                <w:rFonts w:ascii="Aptos Narrow" w:hAnsi="Aptos Narrow"/>
                <w:sz w:val="22"/>
                <w:szCs w:val="22"/>
              </w:rPr>
            </w:pPr>
            <w:r w:rsidRPr="00561531">
              <w:rPr>
                <w:rFonts w:ascii="Aptos Narrow" w:hAnsi="Aptos Narrow"/>
                <w:sz w:val="22"/>
                <w:szCs w:val="22"/>
              </w:rPr>
              <w:t>3.2</w:t>
            </w:r>
          </w:p>
        </w:tc>
        <w:tc>
          <w:tcPr>
            <w:tcW w:w="956" w:type="pct"/>
          </w:tcPr>
          <w:p w14:paraId="234C6C27" w14:textId="5B411375" w:rsidR="00924F44" w:rsidRPr="00561531" w:rsidRDefault="00F508BE" w:rsidP="009406C7">
            <w:pPr>
              <w:jc w:val="center"/>
              <w:rPr>
                <w:rFonts w:ascii="Aptos Narrow" w:hAnsi="Aptos Narrow"/>
                <w:sz w:val="22"/>
                <w:szCs w:val="22"/>
              </w:rPr>
            </w:pPr>
            <w:r w:rsidRPr="00561531">
              <w:rPr>
                <w:rFonts w:ascii="Aptos Narrow" w:hAnsi="Aptos Narrow"/>
                <w:sz w:val="22"/>
                <w:szCs w:val="22"/>
              </w:rPr>
              <w:t>Izejmateriāla maksimālais pieļaujamais mitrums:</w:t>
            </w:r>
          </w:p>
        </w:tc>
        <w:tc>
          <w:tcPr>
            <w:tcW w:w="1290" w:type="pct"/>
          </w:tcPr>
          <w:p w14:paraId="45DDDBF3" w14:textId="4AC5BD3A" w:rsidR="00924F44" w:rsidRPr="00561531" w:rsidRDefault="00F508BE" w:rsidP="009406C7">
            <w:pPr>
              <w:jc w:val="center"/>
              <w:rPr>
                <w:rFonts w:ascii="Aptos Narrow" w:hAnsi="Aptos Narrow"/>
                <w:sz w:val="22"/>
                <w:szCs w:val="22"/>
              </w:rPr>
            </w:pPr>
            <w:r w:rsidRPr="00561531">
              <w:rPr>
                <w:rFonts w:ascii="Aptos Narrow" w:hAnsi="Aptos Narrow"/>
                <w:sz w:val="22"/>
                <w:szCs w:val="22"/>
              </w:rPr>
              <w:t>Vismaz 6%</w:t>
            </w:r>
          </w:p>
        </w:tc>
        <w:tc>
          <w:tcPr>
            <w:tcW w:w="1122" w:type="pct"/>
          </w:tcPr>
          <w:p w14:paraId="6B4BD390" w14:textId="29424111" w:rsidR="00924F44" w:rsidRPr="00561531" w:rsidRDefault="00F508BE" w:rsidP="009406C7">
            <w:pPr>
              <w:jc w:val="center"/>
              <w:rPr>
                <w:rFonts w:ascii="Aptos Narrow" w:hAnsi="Aptos Narrow"/>
                <w:sz w:val="22"/>
                <w:szCs w:val="22"/>
              </w:rPr>
            </w:pPr>
            <w:proofErr w:type="spellStart"/>
            <w:r w:rsidRPr="00561531">
              <w:rPr>
                <w:rFonts w:ascii="Aptos Narrow" w:hAnsi="Aptos Narrow"/>
                <w:sz w:val="22"/>
                <w:szCs w:val="22"/>
              </w:rPr>
              <w:t>Permissible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maximum</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moisture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content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the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input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material</w:t>
            </w:r>
            <w:proofErr w:type="spellEnd"/>
            <w:r w:rsidRPr="00561531">
              <w:rPr>
                <w:rFonts w:ascii="Aptos Narrow" w:hAnsi="Aptos Narrow"/>
                <w:sz w:val="22"/>
                <w:szCs w:val="22"/>
              </w:rPr>
              <w:t>:</w:t>
            </w:r>
          </w:p>
        </w:tc>
        <w:tc>
          <w:tcPr>
            <w:tcW w:w="1260" w:type="pct"/>
            <w:gridSpan w:val="2"/>
          </w:tcPr>
          <w:p w14:paraId="570036CB" w14:textId="7DE0B034" w:rsidR="00924F44" w:rsidRPr="00561531" w:rsidRDefault="00F508BE" w:rsidP="009406C7">
            <w:pPr>
              <w:jc w:val="center"/>
              <w:rPr>
                <w:rFonts w:ascii="Aptos Narrow" w:hAnsi="Aptos Narrow"/>
                <w:sz w:val="22"/>
                <w:szCs w:val="22"/>
              </w:rPr>
            </w:pP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6%</w:t>
            </w:r>
          </w:p>
        </w:tc>
      </w:tr>
      <w:tr w:rsidR="00561531" w:rsidRPr="00924F44" w14:paraId="227061DF" w14:textId="77777777" w:rsidTr="00561531">
        <w:tc>
          <w:tcPr>
            <w:tcW w:w="372" w:type="pct"/>
          </w:tcPr>
          <w:p w14:paraId="7C773D13" w14:textId="2628A39E" w:rsidR="00924F44" w:rsidRPr="00561531" w:rsidRDefault="0007174A" w:rsidP="009406C7">
            <w:pPr>
              <w:jc w:val="center"/>
              <w:rPr>
                <w:rFonts w:ascii="Aptos Narrow" w:hAnsi="Aptos Narrow"/>
                <w:sz w:val="22"/>
                <w:szCs w:val="22"/>
              </w:rPr>
            </w:pPr>
            <w:r w:rsidRPr="00561531">
              <w:rPr>
                <w:rFonts w:ascii="Aptos Narrow" w:hAnsi="Aptos Narrow"/>
                <w:sz w:val="22"/>
                <w:szCs w:val="22"/>
              </w:rPr>
              <w:t>3.3</w:t>
            </w:r>
          </w:p>
        </w:tc>
        <w:tc>
          <w:tcPr>
            <w:tcW w:w="956" w:type="pct"/>
          </w:tcPr>
          <w:p w14:paraId="056F052E" w14:textId="134373E9" w:rsidR="00924F44" w:rsidRPr="00561531" w:rsidRDefault="00610F85" w:rsidP="009406C7">
            <w:pPr>
              <w:jc w:val="center"/>
              <w:rPr>
                <w:rFonts w:ascii="Aptos Narrow" w:hAnsi="Aptos Narrow"/>
                <w:sz w:val="22"/>
                <w:szCs w:val="22"/>
              </w:rPr>
            </w:pPr>
            <w:r>
              <w:rPr>
                <w:rFonts w:ascii="Aptos Narrow" w:hAnsi="Aptos Narrow"/>
                <w:sz w:val="22"/>
                <w:szCs w:val="22"/>
              </w:rPr>
              <w:t>Garantēta c</w:t>
            </w:r>
            <w:r w:rsidR="0007174A" w:rsidRPr="00561531">
              <w:rPr>
                <w:rFonts w:ascii="Aptos Narrow" w:hAnsi="Aptos Narrow"/>
                <w:sz w:val="22"/>
                <w:szCs w:val="22"/>
              </w:rPr>
              <w:t>aurlaidspēja</w:t>
            </w:r>
            <w:r w:rsidR="00561531" w:rsidRPr="00561531">
              <w:rPr>
                <w:rFonts w:ascii="Aptos Narrow" w:hAnsi="Aptos Narrow"/>
                <w:sz w:val="22"/>
                <w:szCs w:val="22"/>
              </w:rPr>
              <w:t xml:space="preserve"> (iekārtas produktivitātes </w:t>
            </w:r>
            <w:r w:rsidR="00561531" w:rsidRPr="00561531">
              <w:rPr>
                <w:rFonts w:ascii="Aptos Narrow" w:hAnsi="Aptos Narrow"/>
                <w:sz w:val="22"/>
                <w:szCs w:val="22"/>
              </w:rPr>
              <w:lastRenderedPageBreak/>
              <w:t>rādītājs, kas nosaka pārstrādāto izejmateriālu daudzumu stundā)</w:t>
            </w:r>
          </w:p>
        </w:tc>
        <w:tc>
          <w:tcPr>
            <w:tcW w:w="1290" w:type="pct"/>
          </w:tcPr>
          <w:p w14:paraId="0F26722E" w14:textId="69365D59" w:rsidR="00924F44" w:rsidRPr="00561531" w:rsidRDefault="0007174A" w:rsidP="009406C7">
            <w:pPr>
              <w:jc w:val="center"/>
              <w:rPr>
                <w:rFonts w:ascii="Aptos Narrow" w:hAnsi="Aptos Narrow"/>
                <w:sz w:val="22"/>
                <w:szCs w:val="22"/>
              </w:rPr>
            </w:pPr>
            <w:r w:rsidRPr="00561531">
              <w:rPr>
                <w:rFonts w:ascii="Aptos Narrow" w:hAnsi="Aptos Narrow"/>
                <w:sz w:val="22"/>
                <w:szCs w:val="22"/>
              </w:rPr>
              <w:lastRenderedPageBreak/>
              <w:t>Vismaz 1</w:t>
            </w:r>
            <w:r w:rsidR="00610F85">
              <w:rPr>
                <w:rFonts w:ascii="Aptos Narrow" w:hAnsi="Aptos Narrow"/>
                <w:sz w:val="22"/>
                <w:szCs w:val="22"/>
              </w:rPr>
              <w:t>2</w:t>
            </w:r>
            <w:r w:rsidRPr="00561531">
              <w:rPr>
                <w:rFonts w:ascii="Aptos Narrow" w:hAnsi="Aptos Narrow"/>
                <w:sz w:val="22"/>
                <w:szCs w:val="22"/>
              </w:rPr>
              <w:t>00 kg/h</w:t>
            </w:r>
          </w:p>
        </w:tc>
        <w:tc>
          <w:tcPr>
            <w:tcW w:w="1122" w:type="pct"/>
          </w:tcPr>
          <w:p w14:paraId="50F71897" w14:textId="4571CAA6" w:rsidR="00924F44" w:rsidRPr="00561531" w:rsidRDefault="00970E51" w:rsidP="009406C7">
            <w:pPr>
              <w:jc w:val="center"/>
              <w:rPr>
                <w:rFonts w:ascii="Aptos Narrow" w:hAnsi="Aptos Narrow"/>
                <w:sz w:val="22"/>
                <w:szCs w:val="22"/>
              </w:rPr>
            </w:pPr>
            <w:proofErr w:type="spellStart"/>
            <w:r w:rsidRPr="00610F85">
              <w:rPr>
                <w:rFonts w:ascii="Aptos Narrow" w:hAnsi="Aptos Narrow"/>
                <w:sz w:val="22"/>
                <w:szCs w:val="22"/>
              </w:rPr>
              <w:t>Guaranteed</w:t>
            </w:r>
            <w:proofErr w:type="spellEnd"/>
            <w:r w:rsidRPr="00610F85">
              <w:rPr>
                <w:rFonts w:ascii="Aptos Narrow" w:hAnsi="Aptos Narrow"/>
                <w:sz w:val="22"/>
                <w:szCs w:val="22"/>
              </w:rPr>
              <w:t xml:space="preserve"> </w:t>
            </w:r>
            <w:proofErr w:type="spellStart"/>
            <w:r w:rsidR="00610F85" w:rsidRPr="00610F85">
              <w:rPr>
                <w:rFonts w:ascii="Aptos Narrow" w:hAnsi="Aptos Narrow"/>
                <w:sz w:val="22"/>
                <w:szCs w:val="22"/>
              </w:rPr>
              <w:t>t</w:t>
            </w:r>
            <w:r w:rsidR="0007174A" w:rsidRPr="00610F85">
              <w:rPr>
                <w:rFonts w:ascii="Aptos Narrow" w:hAnsi="Aptos Narrow"/>
                <w:sz w:val="22"/>
                <w:szCs w:val="22"/>
              </w:rPr>
              <w:t>hroughput</w:t>
            </w:r>
            <w:proofErr w:type="spellEnd"/>
            <w:r w:rsidR="00561531" w:rsidRPr="00610F85">
              <w:rPr>
                <w:rFonts w:ascii="Aptos Narrow" w:hAnsi="Aptos Narrow"/>
                <w:sz w:val="22"/>
                <w:szCs w:val="22"/>
              </w:rPr>
              <w:t xml:space="preserve"> </w:t>
            </w:r>
            <w:r w:rsidR="00561531" w:rsidRPr="00561531">
              <w:rPr>
                <w:rFonts w:ascii="Aptos Narrow" w:hAnsi="Aptos Narrow"/>
                <w:sz w:val="22"/>
                <w:szCs w:val="22"/>
              </w:rPr>
              <w:t>(</w:t>
            </w:r>
            <w:proofErr w:type="spellStart"/>
            <w:r w:rsidR="00561531" w:rsidRPr="00561531">
              <w:rPr>
                <w:rFonts w:ascii="Aptos Narrow" w:hAnsi="Aptos Narrow"/>
                <w:sz w:val="22"/>
                <w:szCs w:val="22"/>
              </w:rPr>
              <w:t>an</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t>indicator</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t>of</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t>the</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t>equipment’s</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t>productivity</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t>specifying</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t>the</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t>quantity</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t>of</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lastRenderedPageBreak/>
              <w:t>input</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t>material</w:t>
            </w:r>
            <w:proofErr w:type="spellEnd"/>
            <w:r w:rsidR="00561531" w:rsidRPr="00561531">
              <w:rPr>
                <w:rFonts w:ascii="Aptos Narrow" w:hAnsi="Aptos Narrow"/>
                <w:sz w:val="22"/>
                <w:szCs w:val="22"/>
              </w:rPr>
              <w:t xml:space="preserve"> </w:t>
            </w:r>
            <w:proofErr w:type="spellStart"/>
            <w:r w:rsidR="00561531" w:rsidRPr="00561531">
              <w:rPr>
                <w:rFonts w:ascii="Aptos Narrow" w:hAnsi="Aptos Narrow"/>
                <w:sz w:val="22"/>
                <w:szCs w:val="22"/>
              </w:rPr>
              <w:t>processed</w:t>
            </w:r>
            <w:proofErr w:type="spellEnd"/>
            <w:r w:rsidR="00561531" w:rsidRPr="00561531">
              <w:rPr>
                <w:rFonts w:ascii="Aptos Narrow" w:hAnsi="Aptos Narrow"/>
                <w:sz w:val="22"/>
                <w:szCs w:val="22"/>
              </w:rPr>
              <w:t xml:space="preserve"> per </w:t>
            </w:r>
            <w:proofErr w:type="spellStart"/>
            <w:r w:rsidR="00561531" w:rsidRPr="00561531">
              <w:rPr>
                <w:rFonts w:ascii="Aptos Narrow" w:hAnsi="Aptos Narrow"/>
                <w:sz w:val="22"/>
                <w:szCs w:val="22"/>
              </w:rPr>
              <w:t>hour</w:t>
            </w:r>
            <w:proofErr w:type="spellEnd"/>
            <w:r w:rsidR="00561531" w:rsidRPr="00561531">
              <w:rPr>
                <w:rFonts w:ascii="Aptos Narrow" w:hAnsi="Aptos Narrow"/>
                <w:sz w:val="22"/>
                <w:szCs w:val="22"/>
              </w:rPr>
              <w:t>)</w:t>
            </w:r>
          </w:p>
        </w:tc>
        <w:tc>
          <w:tcPr>
            <w:tcW w:w="1260" w:type="pct"/>
            <w:gridSpan w:val="2"/>
          </w:tcPr>
          <w:p w14:paraId="32773671" w14:textId="329E9944" w:rsidR="00924F44" w:rsidRPr="00561531" w:rsidRDefault="0007174A" w:rsidP="009406C7">
            <w:pPr>
              <w:jc w:val="center"/>
              <w:rPr>
                <w:rFonts w:ascii="Aptos Narrow" w:hAnsi="Aptos Narrow"/>
                <w:sz w:val="22"/>
                <w:szCs w:val="22"/>
              </w:rPr>
            </w:pPr>
            <w:proofErr w:type="spellStart"/>
            <w:r w:rsidRPr="00610F85">
              <w:rPr>
                <w:rFonts w:ascii="Aptos Narrow" w:hAnsi="Aptos Narrow"/>
                <w:sz w:val="22"/>
                <w:szCs w:val="22"/>
              </w:rPr>
              <w:lastRenderedPageBreak/>
              <w:t>At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least</w:t>
            </w:r>
            <w:proofErr w:type="spellEnd"/>
            <w:r w:rsidRPr="00610F85">
              <w:rPr>
                <w:rFonts w:ascii="Aptos Narrow" w:hAnsi="Aptos Narrow"/>
                <w:sz w:val="22"/>
                <w:szCs w:val="22"/>
              </w:rPr>
              <w:t xml:space="preserve"> 1</w:t>
            </w:r>
            <w:r w:rsidR="00773B95" w:rsidRPr="00610F85">
              <w:rPr>
                <w:rFonts w:ascii="Aptos Narrow" w:hAnsi="Aptos Narrow"/>
                <w:sz w:val="22"/>
                <w:szCs w:val="22"/>
              </w:rPr>
              <w:t xml:space="preserve">200 </w:t>
            </w:r>
            <w:r w:rsidRPr="00610F85">
              <w:rPr>
                <w:rFonts w:ascii="Aptos Narrow" w:hAnsi="Aptos Narrow"/>
                <w:sz w:val="22"/>
                <w:szCs w:val="22"/>
              </w:rPr>
              <w:t>kg/h</w:t>
            </w:r>
          </w:p>
        </w:tc>
      </w:tr>
      <w:tr w:rsidR="00561531" w:rsidRPr="00924F44" w14:paraId="5F7C35EA" w14:textId="77777777" w:rsidTr="00561531">
        <w:tc>
          <w:tcPr>
            <w:tcW w:w="372" w:type="pct"/>
          </w:tcPr>
          <w:p w14:paraId="4A6C0A2A" w14:textId="4F749744" w:rsidR="00924F44" w:rsidRPr="00561531" w:rsidRDefault="00981770" w:rsidP="009406C7">
            <w:pPr>
              <w:jc w:val="center"/>
              <w:rPr>
                <w:rFonts w:ascii="Aptos Narrow" w:hAnsi="Aptos Narrow"/>
                <w:sz w:val="22"/>
                <w:szCs w:val="22"/>
              </w:rPr>
            </w:pPr>
            <w:r w:rsidRPr="00561531">
              <w:rPr>
                <w:rFonts w:ascii="Aptos Narrow" w:hAnsi="Aptos Narrow"/>
                <w:sz w:val="22"/>
                <w:szCs w:val="22"/>
              </w:rPr>
              <w:t>4.</w:t>
            </w:r>
          </w:p>
        </w:tc>
        <w:tc>
          <w:tcPr>
            <w:tcW w:w="956" w:type="pct"/>
          </w:tcPr>
          <w:p w14:paraId="2DCEB843" w14:textId="135EC8B7" w:rsidR="00924F44" w:rsidRPr="00561531" w:rsidRDefault="0007174A" w:rsidP="009406C7">
            <w:pPr>
              <w:jc w:val="center"/>
              <w:rPr>
                <w:rFonts w:ascii="Aptos Narrow" w:hAnsi="Aptos Narrow"/>
                <w:sz w:val="22"/>
                <w:szCs w:val="22"/>
              </w:rPr>
            </w:pPr>
            <w:r w:rsidRPr="00561531">
              <w:rPr>
                <w:rFonts w:ascii="Aptos Narrow" w:hAnsi="Aptos Narrow"/>
                <w:sz w:val="22"/>
                <w:szCs w:val="22"/>
              </w:rPr>
              <w:t>Līnijas komplektācija</w:t>
            </w:r>
            <w:r w:rsidR="00B07E02" w:rsidRPr="00561531">
              <w:rPr>
                <w:rFonts w:ascii="Aptos Narrow" w:hAnsi="Aptos Narrow"/>
                <w:sz w:val="22"/>
                <w:szCs w:val="22"/>
              </w:rPr>
              <w:t xml:space="preserve"> (minimums)</w:t>
            </w:r>
            <w:r w:rsidRPr="00561531">
              <w:rPr>
                <w:rFonts w:ascii="Aptos Narrow" w:hAnsi="Aptos Narrow"/>
                <w:sz w:val="22"/>
                <w:szCs w:val="22"/>
              </w:rPr>
              <w:t>:</w:t>
            </w:r>
          </w:p>
        </w:tc>
        <w:tc>
          <w:tcPr>
            <w:tcW w:w="1290" w:type="pct"/>
          </w:tcPr>
          <w:p w14:paraId="0500152C" w14:textId="7A4D9BBE" w:rsidR="0007174A" w:rsidRPr="00561531" w:rsidRDefault="0007174A" w:rsidP="0007174A">
            <w:pPr>
              <w:pStyle w:val="ListParagraph"/>
              <w:numPr>
                <w:ilvl w:val="0"/>
                <w:numId w:val="2"/>
              </w:numPr>
              <w:rPr>
                <w:rFonts w:ascii="Aptos Narrow" w:hAnsi="Aptos Narrow"/>
                <w:sz w:val="22"/>
                <w:szCs w:val="22"/>
              </w:rPr>
            </w:pPr>
            <w:r w:rsidRPr="00561531">
              <w:rPr>
                <w:rFonts w:ascii="Aptos Narrow" w:hAnsi="Aptos Narrow"/>
                <w:sz w:val="22"/>
                <w:szCs w:val="22"/>
              </w:rPr>
              <w:t>Izejmateriāla padeves konveijers</w:t>
            </w:r>
          </w:p>
          <w:p w14:paraId="6F38E32B" w14:textId="19070468" w:rsidR="0007174A" w:rsidRPr="00561531" w:rsidRDefault="0007174A" w:rsidP="0007174A">
            <w:pPr>
              <w:pStyle w:val="ListParagraph"/>
              <w:numPr>
                <w:ilvl w:val="0"/>
                <w:numId w:val="2"/>
              </w:numPr>
              <w:rPr>
                <w:rFonts w:ascii="Aptos Narrow" w:hAnsi="Aptos Narrow"/>
                <w:sz w:val="22"/>
                <w:szCs w:val="22"/>
              </w:rPr>
            </w:pPr>
            <w:r w:rsidRPr="00561531">
              <w:rPr>
                <w:rFonts w:ascii="Aptos Narrow" w:hAnsi="Aptos Narrow"/>
                <w:sz w:val="22"/>
                <w:szCs w:val="22"/>
              </w:rPr>
              <w:t>Metāla detektors</w:t>
            </w:r>
          </w:p>
          <w:p w14:paraId="0008093C" w14:textId="794AB91D" w:rsidR="0007174A" w:rsidRPr="00561531" w:rsidRDefault="0007174A" w:rsidP="0007174A">
            <w:pPr>
              <w:pStyle w:val="ListParagraph"/>
              <w:numPr>
                <w:ilvl w:val="0"/>
                <w:numId w:val="2"/>
              </w:numPr>
              <w:rPr>
                <w:rFonts w:ascii="Aptos Narrow" w:hAnsi="Aptos Narrow"/>
                <w:sz w:val="22"/>
                <w:szCs w:val="22"/>
              </w:rPr>
            </w:pPr>
            <w:r w:rsidRPr="00561531">
              <w:rPr>
                <w:rFonts w:ascii="Aptos Narrow" w:hAnsi="Aptos Narrow"/>
                <w:sz w:val="22"/>
                <w:szCs w:val="22"/>
              </w:rPr>
              <w:t>Granulu dozēšanas iekārta</w:t>
            </w:r>
          </w:p>
          <w:p w14:paraId="4F56F094" w14:textId="7C8FAD42" w:rsidR="0007174A" w:rsidRPr="00610F85" w:rsidRDefault="0007174A" w:rsidP="0007174A">
            <w:pPr>
              <w:pStyle w:val="ListParagraph"/>
              <w:numPr>
                <w:ilvl w:val="0"/>
                <w:numId w:val="2"/>
              </w:numPr>
              <w:rPr>
                <w:rFonts w:ascii="Aptos Narrow" w:hAnsi="Aptos Narrow"/>
                <w:sz w:val="22"/>
                <w:szCs w:val="22"/>
              </w:rPr>
            </w:pPr>
            <w:proofErr w:type="spellStart"/>
            <w:r w:rsidRPr="00561531">
              <w:rPr>
                <w:rFonts w:ascii="Aptos Narrow" w:hAnsi="Aptos Narrow"/>
                <w:sz w:val="22"/>
                <w:szCs w:val="22"/>
              </w:rPr>
              <w:t>Priekškondicionēšanas</w:t>
            </w:r>
            <w:proofErr w:type="spellEnd"/>
            <w:r w:rsidRPr="00561531">
              <w:rPr>
                <w:rFonts w:ascii="Aptos Narrow" w:hAnsi="Aptos Narrow"/>
                <w:sz w:val="22"/>
                <w:szCs w:val="22"/>
              </w:rPr>
              <w:t xml:space="preserve"> </w:t>
            </w:r>
            <w:r w:rsidRPr="00610F85">
              <w:rPr>
                <w:rFonts w:ascii="Aptos Narrow" w:hAnsi="Aptos Narrow"/>
                <w:sz w:val="22"/>
                <w:szCs w:val="22"/>
              </w:rPr>
              <w:t>bloks</w:t>
            </w:r>
            <w:r w:rsidR="00CA52ED">
              <w:rPr>
                <w:rFonts w:ascii="Aptos Narrow" w:hAnsi="Aptos Narrow"/>
                <w:sz w:val="22"/>
                <w:szCs w:val="22"/>
              </w:rPr>
              <w:t xml:space="preserve"> </w:t>
            </w:r>
            <w:r w:rsidR="00CA52ED" w:rsidRPr="00CA52ED">
              <w:rPr>
                <w:rFonts w:ascii="Aptos Narrow" w:hAnsi="Aptos Narrow"/>
                <w:sz w:val="22"/>
                <w:szCs w:val="22"/>
              </w:rPr>
              <w:t>ar frekvenču vadību</w:t>
            </w:r>
          </w:p>
          <w:p w14:paraId="2E837196" w14:textId="29D9A4B0" w:rsidR="00610F85" w:rsidRPr="00610F85" w:rsidRDefault="00610F85" w:rsidP="00610F85">
            <w:pPr>
              <w:pStyle w:val="ListParagraph"/>
              <w:numPr>
                <w:ilvl w:val="0"/>
                <w:numId w:val="2"/>
              </w:numPr>
              <w:rPr>
                <w:rFonts w:ascii="Aptos Narrow" w:hAnsi="Aptos Narrow"/>
                <w:sz w:val="22"/>
                <w:szCs w:val="22"/>
              </w:rPr>
            </w:pPr>
            <w:r w:rsidRPr="00610F85">
              <w:rPr>
                <w:rFonts w:ascii="Aptos Narrow" w:hAnsi="Aptos Narrow"/>
                <w:sz w:val="22"/>
                <w:szCs w:val="22"/>
              </w:rPr>
              <w:t xml:space="preserve">Energoefektīvs </w:t>
            </w:r>
            <w:proofErr w:type="spellStart"/>
            <w:r w:rsidRPr="00610F85">
              <w:rPr>
                <w:rFonts w:ascii="Aptos Narrow" w:hAnsi="Aptos Narrow"/>
                <w:sz w:val="22"/>
                <w:szCs w:val="22"/>
              </w:rPr>
              <w:t>monobloka</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ekstrūderis</w:t>
            </w:r>
            <w:proofErr w:type="spellEnd"/>
            <w:r w:rsidRPr="00610F85">
              <w:rPr>
                <w:rFonts w:ascii="Aptos Narrow" w:hAnsi="Aptos Narrow"/>
                <w:sz w:val="22"/>
                <w:szCs w:val="22"/>
              </w:rPr>
              <w:t xml:space="preserve"> kompaktā izpildījumā ar ne vairāk kā vienu reduktoru un vienu galveno dzinēju</w:t>
            </w:r>
          </w:p>
          <w:p w14:paraId="03A94DDB" w14:textId="6B6D4A6D" w:rsidR="00610F85" w:rsidRPr="00610F85" w:rsidRDefault="00610F85" w:rsidP="00610F85">
            <w:pPr>
              <w:pStyle w:val="ListParagraph"/>
              <w:numPr>
                <w:ilvl w:val="0"/>
                <w:numId w:val="2"/>
              </w:numPr>
              <w:rPr>
                <w:rFonts w:ascii="Aptos Narrow" w:hAnsi="Aptos Narrow"/>
                <w:sz w:val="22"/>
                <w:szCs w:val="22"/>
              </w:rPr>
            </w:pPr>
            <w:r w:rsidRPr="00610F85">
              <w:rPr>
                <w:rFonts w:ascii="Aptos Narrow" w:hAnsi="Aptos Narrow"/>
                <w:sz w:val="22"/>
                <w:szCs w:val="22"/>
              </w:rPr>
              <w:t>Nepārtrauktas filtrācijas sistēma pirms degazācijas ar aktīvo filtra laukumu ne lielāku par 1</w:t>
            </w:r>
            <w:r w:rsidR="00CA52ED">
              <w:rPr>
                <w:rFonts w:ascii="Aptos Narrow" w:hAnsi="Aptos Narrow"/>
                <w:sz w:val="22"/>
                <w:szCs w:val="22"/>
              </w:rPr>
              <w:t>35</w:t>
            </w:r>
            <w:r w:rsidRPr="00610F85">
              <w:rPr>
                <w:rFonts w:ascii="Aptos Narrow" w:hAnsi="Aptos Narrow"/>
                <w:sz w:val="22"/>
                <w:szCs w:val="22"/>
              </w:rPr>
              <w:t>0 cm²</w:t>
            </w:r>
          </w:p>
          <w:p w14:paraId="111C6D2E" w14:textId="7052EB5C" w:rsidR="00610F85" w:rsidRPr="00610F85" w:rsidRDefault="00610F85" w:rsidP="00610F85">
            <w:pPr>
              <w:pStyle w:val="ListParagraph"/>
              <w:numPr>
                <w:ilvl w:val="0"/>
                <w:numId w:val="2"/>
              </w:numPr>
              <w:rPr>
                <w:rFonts w:ascii="Aptos Narrow" w:hAnsi="Aptos Narrow"/>
                <w:sz w:val="22"/>
                <w:szCs w:val="22"/>
              </w:rPr>
            </w:pPr>
            <w:r w:rsidRPr="00610F85">
              <w:rPr>
                <w:rFonts w:ascii="Aptos Narrow" w:hAnsi="Aptos Narrow"/>
                <w:sz w:val="22"/>
                <w:szCs w:val="22"/>
              </w:rPr>
              <w:t>Degazācijas un izplūdes sistēmas pēc pirmā filtra</w:t>
            </w:r>
          </w:p>
          <w:p w14:paraId="4D78DFE7" w14:textId="6BF9BAB3" w:rsidR="0007174A" w:rsidRPr="00610F85" w:rsidRDefault="0007174A" w:rsidP="0007174A">
            <w:pPr>
              <w:pStyle w:val="ListParagraph"/>
              <w:numPr>
                <w:ilvl w:val="0"/>
                <w:numId w:val="2"/>
              </w:numPr>
              <w:rPr>
                <w:rFonts w:ascii="Aptos Narrow" w:hAnsi="Aptos Narrow"/>
                <w:sz w:val="22"/>
                <w:szCs w:val="22"/>
              </w:rPr>
            </w:pPr>
            <w:r w:rsidRPr="00610F85">
              <w:rPr>
                <w:rFonts w:ascii="Aptos Narrow" w:hAnsi="Aptos Narrow"/>
                <w:sz w:val="22"/>
                <w:szCs w:val="22"/>
              </w:rPr>
              <w:t>Ūdens cirkulācijas un vakuuma sūkņu sistēma</w:t>
            </w:r>
          </w:p>
          <w:p w14:paraId="2BDCB642" w14:textId="4D3E655B" w:rsidR="00610F85" w:rsidRPr="00610F85" w:rsidRDefault="00610F85" w:rsidP="0007174A">
            <w:pPr>
              <w:pStyle w:val="ListParagraph"/>
              <w:numPr>
                <w:ilvl w:val="0"/>
                <w:numId w:val="2"/>
              </w:numPr>
              <w:rPr>
                <w:rFonts w:ascii="Aptos Narrow" w:hAnsi="Aptos Narrow"/>
                <w:sz w:val="22"/>
                <w:szCs w:val="22"/>
              </w:rPr>
            </w:pPr>
            <w:r w:rsidRPr="00610F85">
              <w:rPr>
                <w:rFonts w:ascii="Aptos Narrow" w:hAnsi="Aptos Narrow"/>
                <w:sz w:val="22"/>
                <w:szCs w:val="22"/>
              </w:rPr>
              <w:t>Otrais filtrs kausējuma kvalitātes uzlabošanai</w:t>
            </w:r>
          </w:p>
          <w:p w14:paraId="313283D3" w14:textId="6709B158" w:rsidR="0007174A" w:rsidRPr="00561531" w:rsidRDefault="0007174A" w:rsidP="0007174A">
            <w:pPr>
              <w:pStyle w:val="ListParagraph"/>
              <w:numPr>
                <w:ilvl w:val="0"/>
                <w:numId w:val="2"/>
              </w:numPr>
              <w:rPr>
                <w:rFonts w:ascii="Aptos Narrow" w:hAnsi="Aptos Narrow"/>
                <w:sz w:val="22"/>
                <w:szCs w:val="22"/>
              </w:rPr>
            </w:pPr>
            <w:proofErr w:type="spellStart"/>
            <w:r w:rsidRPr="00561531">
              <w:rPr>
                <w:rFonts w:ascii="Aptos Narrow" w:hAnsi="Aptos Narrow"/>
                <w:sz w:val="22"/>
                <w:szCs w:val="22"/>
              </w:rPr>
              <w:t>Granulatora</w:t>
            </w:r>
            <w:proofErr w:type="spellEnd"/>
            <w:r w:rsidRPr="00561531">
              <w:rPr>
                <w:rFonts w:ascii="Aptos Narrow" w:hAnsi="Aptos Narrow"/>
                <w:sz w:val="22"/>
                <w:szCs w:val="22"/>
              </w:rPr>
              <w:t xml:space="preserve"> sistēma </w:t>
            </w:r>
          </w:p>
          <w:p w14:paraId="79F8067F" w14:textId="727EA3FC" w:rsidR="0007174A" w:rsidRPr="00561531" w:rsidRDefault="0007174A" w:rsidP="0007174A">
            <w:pPr>
              <w:pStyle w:val="ListParagraph"/>
              <w:numPr>
                <w:ilvl w:val="0"/>
                <w:numId w:val="2"/>
              </w:numPr>
              <w:rPr>
                <w:rFonts w:ascii="Aptos Narrow" w:hAnsi="Aptos Narrow"/>
                <w:sz w:val="22"/>
                <w:szCs w:val="22"/>
              </w:rPr>
            </w:pPr>
            <w:r w:rsidRPr="00561531">
              <w:rPr>
                <w:rFonts w:ascii="Aptos Narrow" w:hAnsi="Aptos Narrow"/>
                <w:sz w:val="22"/>
                <w:szCs w:val="22"/>
              </w:rPr>
              <w:t xml:space="preserve">Granulu atūdeņošanas un žāvēšanas sistēma </w:t>
            </w:r>
          </w:p>
          <w:p w14:paraId="14E23E34" w14:textId="77777777" w:rsidR="00610F85" w:rsidRDefault="0007174A" w:rsidP="0007174A">
            <w:pPr>
              <w:pStyle w:val="ListParagraph"/>
              <w:numPr>
                <w:ilvl w:val="0"/>
                <w:numId w:val="2"/>
              </w:numPr>
              <w:rPr>
                <w:rFonts w:ascii="Aptos Narrow" w:hAnsi="Aptos Narrow"/>
                <w:sz w:val="22"/>
                <w:szCs w:val="22"/>
              </w:rPr>
            </w:pPr>
            <w:r w:rsidRPr="00561531">
              <w:rPr>
                <w:rFonts w:ascii="Aptos Narrow" w:hAnsi="Aptos Narrow"/>
                <w:sz w:val="22"/>
                <w:szCs w:val="22"/>
              </w:rPr>
              <w:t>Granulu transportēšanas sistēma</w:t>
            </w:r>
          </w:p>
          <w:p w14:paraId="3B1E35F7" w14:textId="2801C9C6" w:rsidR="0007174A" w:rsidRPr="00561531" w:rsidRDefault="00610F85" w:rsidP="0007174A">
            <w:pPr>
              <w:pStyle w:val="ListParagraph"/>
              <w:numPr>
                <w:ilvl w:val="0"/>
                <w:numId w:val="2"/>
              </w:numPr>
              <w:rPr>
                <w:rFonts w:ascii="Aptos Narrow" w:hAnsi="Aptos Narrow"/>
                <w:sz w:val="22"/>
                <w:szCs w:val="22"/>
              </w:rPr>
            </w:pPr>
            <w:r w:rsidRPr="00610F85">
              <w:rPr>
                <w:rFonts w:ascii="Aptos Narrow" w:hAnsi="Aptos Narrow"/>
                <w:sz w:val="22"/>
                <w:szCs w:val="22"/>
              </w:rPr>
              <w:t>Visām iepriekš minētajām komponentēm jābūt iekārtas piegādātāja ražotām</w:t>
            </w:r>
            <w:r w:rsidR="0007174A" w:rsidRPr="00561531">
              <w:rPr>
                <w:rFonts w:ascii="Aptos Narrow" w:hAnsi="Aptos Narrow"/>
                <w:sz w:val="22"/>
                <w:szCs w:val="22"/>
              </w:rPr>
              <w:t xml:space="preserve"> </w:t>
            </w:r>
          </w:p>
          <w:p w14:paraId="11091A14" w14:textId="2BDA826C" w:rsidR="0007174A" w:rsidRPr="00561531" w:rsidRDefault="0007174A" w:rsidP="0007174A">
            <w:pPr>
              <w:pStyle w:val="ListParagraph"/>
              <w:numPr>
                <w:ilvl w:val="0"/>
                <w:numId w:val="2"/>
              </w:numPr>
              <w:rPr>
                <w:rFonts w:ascii="Aptos Narrow" w:hAnsi="Aptos Narrow"/>
                <w:sz w:val="22"/>
                <w:szCs w:val="22"/>
              </w:rPr>
            </w:pPr>
            <w:r w:rsidRPr="00561531">
              <w:rPr>
                <w:rFonts w:ascii="Aptos Narrow" w:hAnsi="Aptos Narrow"/>
                <w:sz w:val="22"/>
                <w:szCs w:val="22"/>
              </w:rPr>
              <w:t>Vadības un kontroles panelis</w:t>
            </w:r>
          </w:p>
          <w:p w14:paraId="253A2079" w14:textId="148DD5A5" w:rsidR="0007174A" w:rsidRPr="00561531" w:rsidRDefault="0007174A" w:rsidP="0007174A">
            <w:pPr>
              <w:pStyle w:val="ListParagraph"/>
              <w:numPr>
                <w:ilvl w:val="0"/>
                <w:numId w:val="2"/>
              </w:numPr>
              <w:rPr>
                <w:rFonts w:ascii="Aptos Narrow" w:hAnsi="Aptos Narrow"/>
                <w:sz w:val="22"/>
                <w:szCs w:val="22"/>
              </w:rPr>
            </w:pPr>
            <w:r w:rsidRPr="00561531">
              <w:rPr>
                <w:rFonts w:ascii="Aptos Narrow" w:hAnsi="Aptos Narrow"/>
                <w:sz w:val="22"/>
                <w:szCs w:val="22"/>
              </w:rPr>
              <w:t>Automātiskās kontroles sistēma</w:t>
            </w:r>
          </w:p>
          <w:p w14:paraId="6E7FB55C" w14:textId="77777777" w:rsidR="00924F44" w:rsidRPr="00561531" w:rsidRDefault="00924F44" w:rsidP="009406C7">
            <w:pPr>
              <w:jc w:val="center"/>
              <w:rPr>
                <w:rFonts w:ascii="Aptos Narrow" w:hAnsi="Aptos Narrow"/>
                <w:sz w:val="22"/>
                <w:szCs w:val="22"/>
              </w:rPr>
            </w:pPr>
          </w:p>
        </w:tc>
        <w:tc>
          <w:tcPr>
            <w:tcW w:w="1122" w:type="pct"/>
          </w:tcPr>
          <w:p w14:paraId="345D6E27" w14:textId="7A2FEAC8" w:rsidR="00924F44" w:rsidRPr="00561531" w:rsidRDefault="0007174A" w:rsidP="009406C7">
            <w:pPr>
              <w:jc w:val="center"/>
              <w:rPr>
                <w:rFonts w:ascii="Aptos Narrow" w:hAnsi="Aptos Narrow"/>
                <w:sz w:val="22"/>
                <w:szCs w:val="22"/>
              </w:rPr>
            </w:pPr>
            <w:r w:rsidRPr="00561531">
              <w:rPr>
                <w:rFonts w:ascii="Aptos Narrow" w:hAnsi="Aptos Narrow"/>
                <w:sz w:val="22"/>
                <w:szCs w:val="22"/>
              </w:rPr>
              <w:t>Line set-</w:t>
            </w:r>
            <w:proofErr w:type="spellStart"/>
            <w:r w:rsidRPr="00561531">
              <w:rPr>
                <w:rFonts w:ascii="Aptos Narrow" w:hAnsi="Aptos Narrow"/>
                <w:sz w:val="22"/>
                <w:szCs w:val="22"/>
              </w:rPr>
              <w:t>up</w:t>
            </w:r>
            <w:proofErr w:type="spellEnd"/>
            <w:r w:rsidR="00B07E02" w:rsidRPr="00561531">
              <w:rPr>
                <w:rFonts w:ascii="Aptos Narrow" w:hAnsi="Aptos Narrow"/>
                <w:sz w:val="22"/>
                <w:szCs w:val="22"/>
              </w:rPr>
              <w:t xml:space="preserve"> (minimum)</w:t>
            </w:r>
            <w:r w:rsidRPr="00561531">
              <w:rPr>
                <w:rFonts w:ascii="Aptos Narrow" w:hAnsi="Aptos Narrow"/>
                <w:sz w:val="22"/>
                <w:szCs w:val="22"/>
              </w:rPr>
              <w:t>:</w:t>
            </w:r>
          </w:p>
        </w:tc>
        <w:tc>
          <w:tcPr>
            <w:tcW w:w="1260" w:type="pct"/>
            <w:gridSpan w:val="2"/>
          </w:tcPr>
          <w:p w14:paraId="15D85343" w14:textId="6412719F" w:rsidR="00981770" w:rsidRPr="00610F85" w:rsidRDefault="00981770" w:rsidP="00981770">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Material</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feeding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conveyor</w:t>
            </w:r>
            <w:proofErr w:type="spellEnd"/>
            <w:r w:rsidRPr="00610F85">
              <w:rPr>
                <w:rFonts w:ascii="Aptos Narrow" w:hAnsi="Aptos Narrow"/>
                <w:sz w:val="22"/>
                <w:szCs w:val="22"/>
              </w:rPr>
              <w:t xml:space="preserve"> </w:t>
            </w:r>
          </w:p>
          <w:p w14:paraId="1AE22002" w14:textId="69CB2593" w:rsidR="00981770" w:rsidRPr="00610F85" w:rsidRDefault="00981770" w:rsidP="00981770">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Metal</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detector</w:t>
            </w:r>
            <w:proofErr w:type="spellEnd"/>
            <w:r w:rsidRPr="00610F85">
              <w:rPr>
                <w:rFonts w:ascii="Aptos Narrow" w:hAnsi="Aptos Narrow"/>
                <w:sz w:val="22"/>
                <w:szCs w:val="22"/>
              </w:rPr>
              <w:t xml:space="preserve">  </w:t>
            </w:r>
          </w:p>
          <w:p w14:paraId="5C792972" w14:textId="501F1171" w:rsidR="00981770" w:rsidRPr="00610F85" w:rsidRDefault="00981770" w:rsidP="00981770">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Pellet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dosing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unit</w:t>
            </w:r>
            <w:proofErr w:type="spellEnd"/>
          </w:p>
          <w:p w14:paraId="0B4C997F" w14:textId="4352FA08" w:rsidR="00981770" w:rsidRPr="00CA52ED" w:rsidRDefault="00981770" w:rsidP="00981770">
            <w:pPr>
              <w:pStyle w:val="ListParagraph"/>
              <w:numPr>
                <w:ilvl w:val="0"/>
                <w:numId w:val="4"/>
              </w:numPr>
              <w:ind w:left="360"/>
              <w:rPr>
                <w:rFonts w:ascii="Aptos Narrow" w:hAnsi="Aptos Narrow"/>
                <w:sz w:val="22"/>
                <w:szCs w:val="22"/>
              </w:rPr>
            </w:pPr>
            <w:proofErr w:type="spellStart"/>
            <w:r w:rsidRPr="00CA52ED">
              <w:rPr>
                <w:rFonts w:ascii="Aptos Narrow" w:hAnsi="Aptos Narrow"/>
                <w:sz w:val="22"/>
                <w:szCs w:val="22"/>
              </w:rPr>
              <w:t>Preconditioning</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unit</w:t>
            </w:r>
            <w:proofErr w:type="spellEnd"/>
            <w:r w:rsidR="004A6DFC" w:rsidRPr="00CA52ED">
              <w:rPr>
                <w:rFonts w:ascii="Aptos Narrow" w:hAnsi="Aptos Narrow"/>
                <w:sz w:val="22"/>
                <w:szCs w:val="22"/>
              </w:rPr>
              <w:t xml:space="preserve">, </w:t>
            </w:r>
            <w:proofErr w:type="spellStart"/>
            <w:r w:rsidR="004A6DFC" w:rsidRPr="00CA52ED">
              <w:rPr>
                <w:rFonts w:ascii="Aptos Narrow" w:hAnsi="Aptos Narrow"/>
                <w:sz w:val="22"/>
                <w:szCs w:val="22"/>
              </w:rPr>
              <w:t>frequency</w:t>
            </w:r>
            <w:proofErr w:type="spellEnd"/>
            <w:r w:rsidR="004A6DFC" w:rsidRPr="00CA52ED">
              <w:rPr>
                <w:rFonts w:ascii="Aptos Narrow" w:hAnsi="Aptos Narrow"/>
                <w:sz w:val="22"/>
                <w:szCs w:val="22"/>
              </w:rPr>
              <w:t xml:space="preserve"> </w:t>
            </w:r>
            <w:proofErr w:type="spellStart"/>
            <w:r w:rsidR="004A6DFC" w:rsidRPr="00CA52ED">
              <w:rPr>
                <w:rFonts w:ascii="Aptos Narrow" w:hAnsi="Aptos Narrow"/>
                <w:sz w:val="22"/>
                <w:szCs w:val="22"/>
              </w:rPr>
              <w:t>Conrolled</w:t>
            </w:r>
            <w:proofErr w:type="spellEnd"/>
            <w:r w:rsidR="004A6DFC" w:rsidRPr="00CA52ED">
              <w:rPr>
                <w:rFonts w:ascii="Aptos Narrow" w:hAnsi="Aptos Narrow"/>
                <w:sz w:val="22"/>
                <w:szCs w:val="22"/>
              </w:rPr>
              <w:t xml:space="preserve"> </w:t>
            </w:r>
          </w:p>
          <w:p w14:paraId="34938AE7" w14:textId="77777777" w:rsidR="00610F85" w:rsidRPr="00610F85" w:rsidRDefault="007712BF" w:rsidP="00981770">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Energy</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efficient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Monoblock</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extruder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in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compact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design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with</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max</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one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Gearbox</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one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Main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Engine</w:t>
            </w:r>
            <w:proofErr w:type="spellEnd"/>
            <w:r w:rsidRPr="00610F85">
              <w:rPr>
                <w:rFonts w:ascii="Aptos Narrow" w:hAnsi="Aptos Narrow"/>
                <w:sz w:val="22"/>
                <w:szCs w:val="22"/>
              </w:rPr>
              <w:t>.</w:t>
            </w:r>
          </w:p>
          <w:p w14:paraId="45ECA5AC" w14:textId="67E9C8EC" w:rsidR="00981770" w:rsidRPr="00CA52ED" w:rsidRDefault="00B65057" w:rsidP="00981770">
            <w:pPr>
              <w:pStyle w:val="ListParagraph"/>
              <w:numPr>
                <w:ilvl w:val="0"/>
                <w:numId w:val="4"/>
              </w:numPr>
              <w:ind w:left="360"/>
              <w:rPr>
                <w:rFonts w:ascii="Aptos Narrow" w:hAnsi="Aptos Narrow"/>
                <w:sz w:val="22"/>
                <w:szCs w:val="22"/>
              </w:rPr>
            </w:pPr>
            <w:proofErr w:type="spellStart"/>
            <w:r w:rsidRPr="00CA52ED">
              <w:rPr>
                <w:rFonts w:ascii="Aptos Narrow" w:hAnsi="Aptos Narrow"/>
                <w:sz w:val="22"/>
                <w:szCs w:val="22"/>
              </w:rPr>
              <w:t>Conin</w:t>
            </w:r>
            <w:r w:rsidR="008C72CA" w:rsidRPr="00CA52ED">
              <w:rPr>
                <w:rFonts w:ascii="Aptos Narrow" w:hAnsi="Aptos Narrow"/>
                <w:sz w:val="22"/>
                <w:szCs w:val="22"/>
              </w:rPr>
              <w:t>uous</w:t>
            </w:r>
            <w:proofErr w:type="spellEnd"/>
            <w:r w:rsidR="00CA52ED" w:rsidRPr="00CA52ED">
              <w:rPr>
                <w:rFonts w:ascii="Aptos Narrow" w:hAnsi="Aptos Narrow"/>
                <w:sz w:val="22"/>
                <w:szCs w:val="22"/>
              </w:rPr>
              <w:t xml:space="preserve"> </w:t>
            </w:r>
            <w:proofErr w:type="spellStart"/>
            <w:r w:rsidR="008C72CA" w:rsidRPr="00CA52ED">
              <w:rPr>
                <w:rFonts w:ascii="Aptos Narrow" w:hAnsi="Aptos Narrow"/>
                <w:sz w:val="22"/>
                <w:szCs w:val="22"/>
              </w:rPr>
              <w:t>f</w:t>
            </w:r>
            <w:r w:rsidR="00981770" w:rsidRPr="00CA52ED">
              <w:rPr>
                <w:rFonts w:ascii="Aptos Narrow" w:hAnsi="Aptos Narrow"/>
                <w:sz w:val="22"/>
                <w:szCs w:val="22"/>
              </w:rPr>
              <w:t>iltration</w:t>
            </w:r>
            <w:proofErr w:type="spellEnd"/>
            <w:r w:rsidR="00981770" w:rsidRPr="00CA52ED">
              <w:rPr>
                <w:rFonts w:ascii="Aptos Narrow" w:hAnsi="Aptos Narrow"/>
                <w:sz w:val="22"/>
                <w:szCs w:val="22"/>
              </w:rPr>
              <w:t xml:space="preserve"> </w:t>
            </w:r>
            <w:proofErr w:type="spellStart"/>
            <w:r w:rsidR="00981770" w:rsidRPr="00CA52ED">
              <w:rPr>
                <w:rFonts w:ascii="Aptos Narrow" w:hAnsi="Aptos Narrow"/>
                <w:sz w:val="22"/>
                <w:szCs w:val="22"/>
              </w:rPr>
              <w:t>systems</w:t>
            </w:r>
            <w:proofErr w:type="spellEnd"/>
            <w:r w:rsidR="00981770" w:rsidRPr="00CA52ED">
              <w:rPr>
                <w:rFonts w:ascii="Aptos Narrow" w:hAnsi="Aptos Narrow"/>
                <w:sz w:val="22"/>
                <w:szCs w:val="22"/>
              </w:rPr>
              <w:t xml:space="preserve"> </w:t>
            </w:r>
            <w:proofErr w:type="spellStart"/>
            <w:r w:rsidR="008C72CA" w:rsidRPr="00CA52ED">
              <w:rPr>
                <w:rFonts w:ascii="Aptos Narrow" w:hAnsi="Aptos Narrow"/>
                <w:sz w:val="22"/>
                <w:szCs w:val="22"/>
              </w:rPr>
              <w:t>before</w:t>
            </w:r>
            <w:proofErr w:type="spellEnd"/>
            <w:r w:rsidR="008C72CA" w:rsidRPr="00CA52ED">
              <w:rPr>
                <w:rFonts w:ascii="Aptos Narrow" w:hAnsi="Aptos Narrow"/>
                <w:sz w:val="22"/>
                <w:szCs w:val="22"/>
              </w:rPr>
              <w:t xml:space="preserve"> </w:t>
            </w:r>
            <w:proofErr w:type="spellStart"/>
            <w:r w:rsidR="008C72CA" w:rsidRPr="00CA52ED">
              <w:rPr>
                <w:rFonts w:ascii="Aptos Narrow" w:hAnsi="Aptos Narrow"/>
                <w:sz w:val="22"/>
                <w:szCs w:val="22"/>
              </w:rPr>
              <w:t>degassing</w:t>
            </w:r>
            <w:proofErr w:type="spellEnd"/>
            <w:r w:rsidR="008C72CA" w:rsidRPr="00CA52ED">
              <w:rPr>
                <w:rFonts w:ascii="Aptos Narrow" w:hAnsi="Aptos Narrow"/>
                <w:sz w:val="22"/>
                <w:szCs w:val="22"/>
              </w:rPr>
              <w:t xml:space="preserve"> </w:t>
            </w:r>
            <w:proofErr w:type="spellStart"/>
            <w:r w:rsidR="00785DC1" w:rsidRPr="00CA52ED">
              <w:rPr>
                <w:rFonts w:ascii="Aptos Narrow" w:hAnsi="Aptos Narrow"/>
                <w:sz w:val="22"/>
                <w:szCs w:val="22"/>
              </w:rPr>
              <w:t>with</w:t>
            </w:r>
            <w:proofErr w:type="spellEnd"/>
            <w:r w:rsidR="00785DC1" w:rsidRPr="00CA52ED">
              <w:rPr>
                <w:rFonts w:ascii="Aptos Narrow" w:hAnsi="Aptos Narrow"/>
                <w:sz w:val="22"/>
                <w:szCs w:val="22"/>
              </w:rPr>
              <w:t xml:space="preserve"> </w:t>
            </w:r>
            <w:proofErr w:type="spellStart"/>
            <w:r w:rsidR="00785DC1" w:rsidRPr="00CA52ED">
              <w:rPr>
                <w:rFonts w:ascii="Aptos Narrow" w:hAnsi="Aptos Narrow"/>
                <w:sz w:val="22"/>
                <w:szCs w:val="22"/>
              </w:rPr>
              <w:t>max</w:t>
            </w:r>
            <w:proofErr w:type="spellEnd"/>
            <w:r w:rsidR="00785DC1" w:rsidRPr="00CA52ED">
              <w:rPr>
                <w:rFonts w:ascii="Aptos Narrow" w:hAnsi="Aptos Narrow"/>
                <w:sz w:val="22"/>
                <w:szCs w:val="22"/>
              </w:rPr>
              <w:t>. 1</w:t>
            </w:r>
            <w:r w:rsidR="00120863" w:rsidRPr="00CA52ED">
              <w:rPr>
                <w:rFonts w:ascii="Aptos Narrow" w:hAnsi="Aptos Narrow"/>
                <w:sz w:val="22"/>
                <w:szCs w:val="22"/>
              </w:rPr>
              <w:t>350</w:t>
            </w:r>
            <w:r w:rsidR="00785DC1" w:rsidRPr="00CA52ED">
              <w:rPr>
                <w:rFonts w:ascii="Aptos Narrow" w:hAnsi="Aptos Narrow"/>
                <w:sz w:val="22"/>
                <w:szCs w:val="22"/>
              </w:rPr>
              <w:t xml:space="preserve"> cm2 </w:t>
            </w:r>
            <w:proofErr w:type="spellStart"/>
            <w:r w:rsidR="001F6C9F" w:rsidRPr="00CA52ED">
              <w:rPr>
                <w:rFonts w:ascii="Aptos Narrow" w:hAnsi="Aptos Narrow"/>
                <w:sz w:val="22"/>
                <w:szCs w:val="22"/>
              </w:rPr>
              <w:t>Active</w:t>
            </w:r>
            <w:proofErr w:type="spellEnd"/>
            <w:r w:rsidR="001F6C9F" w:rsidRPr="00CA52ED">
              <w:rPr>
                <w:rFonts w:ascii="Aptos Narrow" w:hAnsi="Aptos Narrow"/>
                <w:sz w:val="22"/>
                <w:szCs w:val="22"/>
              </w:rPr>
              <w:t xml:space="preserve"> </w:t>
            </w:r>
            <w:proofErr w:type="spellStart"/>
            <w:r w:rsidR="001F6C9F" w:rsidRPr="00CA52ED">
              <w:rPr>
                <w:rFonts w:ascii="Aptos Narrow" w:hAnsi="Aptos Narrow"/>
                <w:sz w:val="22"/>
                <w:szCs w:val="22"/>
              </w:rPr>
              <w:t>Filter</w:t>
            </w:r>
            <w:proofErr w:type="spellEnd"/>
            <w:r w:rsidR="001F6C9F" w:rsidRPr="00CA52ED">
              <w:rPr>
                <w:rFonts w:ascii="Aptos Narrow" w:hAnsi="Aptos Narrow"/>
                <w:sz w:val="22"/>
                <w:szCs w:val="22"/>
              </w:rPr>
              <w:t xml:space="preserve"> </w:t>
            </w:r>
            <w:proofErr w:type="spellStart"/>
            <w:r w:rsidR="001F6C9F" w:rsidRPr="00CA52ED">
              <w:rPr>
                <w:rFonts w:ascii="Aptos Narrow" w:hAnsi="Aptos Narrow"/>
                <w:sz w:val="22"/>
                <w:szCs w:val="22"/>
              </w:rPr>
              <w:t>area</w:t>
            </w:r>
            <w:proofErr w:type="spellEnd"/>
            <w:r w:rsidR="001F6C9F" w:rsidRPr="00CA52ED">
              <w:rPr>
                <w:rFonts w:ascii="Aptos Narrow" w:hAnsi="Aptos Narrow"/>
                <w:sz w:val="22"/>
                <w:szCs w:val="22"/>
              </w:rPr>
              <w:t xml:space="preserve"> </w:t>
            </w:r>
          </w:p>
          <w:p w14:paraId="6A94396D" w14:textId="0755C01F" w:rsidR="00981770" w:rsidRPr="00610F85" w:rsidRDefault="00981770" w:rsidP="00981770">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Degassing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exhaust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systems</w:t>
            </w:r>
            <w:proofErr w:type="spellEnd"/>
            <w:r w:rsidRPr="00610F85">
              <w:rPr>
                <w:rFonts w:ascii="Aptos Narrow" w:hAnsi="Aptos Narrow"/>
                <w:sz w:val="22"/>
                <w:szCs w:val="22"/>
              </w:rPr>
              <w:t xml:space="preserve"> </w:t>
            </w:r>
            <w:proofErr w:type="spellStart"/>
            <w:r w:rsidR="00517C18" w:rsidRPr="00610F85">
              <w:rPr>
                <w:rFonts w:ascii="Aptos Narrow" w:hAnsi="Aptos Narrow"/>
                <w:sz w:val="22"/>
                <w:szCs w:val="22"/>
              </w:rPr>
              <w:t>after</w:t>
            </w:r>
            <w:proofErr w:type="spellEnd"/>
            <w:r w:rsidR="00517C18" w:rsidRPr="00610F85">
              <w:rPr>
                <w:rFonts w:ascii="Aptos Narrow" w:hAnsi="Aptos Narrow"/>
                <w:sz w:val="22"/>
                <w:szCs w:val="22"/>
              </w:rPr>
              <w:t xml:space="preserve"> first </w:t>
            </w:r>
            <w:proofErr w:type="spellStart"/>
            <w:r w:rsidR="00517C18" w:rsidRPr="00610F85">
              <w:rPr>
                <w:rFonts w:ascii="Aptos Narrow" w:hAnsi="Aptos Narrow"/>
                <w:sz w:val="22"/>
                <w:szCs w:val="22"/>
              </w:rPr>
              <w:t>Filter</w:t>
            </w:r>
            <w:proofErr w:type="spellEnd"/>
            <w:r w:rsidR="00517C18" w:rsidRPr="00610F85">
              <w:rPr>
                <w:rFonts w:ascii="Aptos Narrow" w:hAnsi="Aptos Narrow"/>
                <w:sz w:val="22"/>
                <w:szCs w:val="22"/>
              </w:rPr>
              <w:t xml:space="preserve"> </w:t>
            </w:r>
          </w:p>
          <w:p w14:paraId="71BC3997" w14:textId="3C1192B1" w:rsidR="00981770" w:rsidRPr="00610F85" w:rsidRDefault="00981770" w:rsidP="00981770">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Water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circulation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vacuum</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pump</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w:t>
            </w:r>
            <w:proofErr w:type="spellEnd"/>
            <w:r w:rsidRPr="00610F85">
              <w:rPr>
                <w:rFonts w:ascii="Aptos Narrow" w:hAnsi="Aptos Narrow"/>
                <w:sz w:val="22"/>
                <w:szCs w:val="22"/>
              </w:rPr>
              <w:t xml:space="preserve"> </w:t>
            </w:r>
          </w:p>
          <w:p w14:paraId="7895DFCD" w14:textId="0848843F" w:rsidR="00517C18" w:rsidRPr="00610F85" w:rsidRDefault="00517C18" w:rsidP="00981770">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Secound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Filter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for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Melt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Quality</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Upgrade</w:t>
            </w:r>
            <w:proofErr w:type="spellEnd"/>
            <w:r w:rsidRPr="00610F85">
              <w:rPr>
                <w:rFonts w:ascii="Aptos Narrow" w:hAnsi="Aptos Narrow"/>
                <w:sz w:val="22"/>
                <w:szCs w:val="22"/>
              </w:rPr>
              <w:t xml:space="preserve"> </w:t>
            </w:r>
          </w:p>
          <w:p w14:paraId="0BB00498" w14:textId="18BF7AD8" w:rsidR="00981770" w:rsidRPr="00610F85" w:rsidRDefault="00981770" w:rsidP="00981770">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Pelletising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w:t>
            </w:r>
            <w:proofErr w:type="spellEnd"/>
            <w:r w:rsidRPr="00610F85">
              <w:rPr>
                <w:rFonts w:ascii="Aptos Narrow" w:hAnsi="Aptos Narrow"/>
                <w:sz w:val="22"/>
                <w:szCs w:val="22"/>
              </w:rPr>
              <w:t xml:space="preserve"> </w:t>
            </w:r>
          </w:p>
          <w:p w14:paraId="5961BC69" w14:textId="2EED1A9D" w:rsidR="00981770" w:rsidRPr="00610F85" w:rsidRDefault="00981770" w:rsidP="00981770">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Pellet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dewatering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drying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systems</w:t>
            </w:r>
            <w:proofErr w:type="spellEnd"/>
            <w:r w:rsidRPr="00610F85">
              <w:rPr>
                <w:rFonts w:ascii="Aptos Narrow" w:hAnsi="Aptos Narrow"/>
                <w:sz w:val="22"/>
                <w:szCs w:val="22"/>
              </w:rPr>
              <w:t xml:space="preserve"> </w:t>
            </w:r>
          </w:p>
          <w:p w14:paraId="4CE7CA75" w14:textId="0030D718" w:rsidR="00981770" w:rsidRPr="00610F85" w:rsidRDefault="00981770" w:rsidP="0074531E">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Pellet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conveying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w:t>
            </w:r>
            <w:proofErr w:type="spellEnd"/>
            <w:r w:rsidRPr="00610F85">
              <w:rPr>
                <w:rFonts w:ascii="Aptos Narrow" w:hAnsi="Aptos Narrow"/>
                <w:sz w:val="22"/>
                <w:szCs w:val="22"/>
              </w:rPr>
              <w:t xml:space="preserve"> </w:t>
            </w:r>
          </w:p>
          <w:p w14:paraId="3D0A37B0" w14:textId="12C1CDAD" w:rsidR="00563A71" w:rsidRPr="00610F85" w:rsidRDefault="00C45AD2" w:rsidP="00610F85">
            <w:pPr>
              <w:pStyle w:val="ListParagraph"/>
              <w:numPr>
                <w:ilvl w:val="0"/>
                <w:numId w:val="4"/>
              </w:numPr>
              <w:spacing w:after="160" w:line="278" w:lineRule="auto"/>
              <w:ind w:left="360"/>
              <w:rPr>
                <w:rFonts w:ascii="Aptos Narrow" w:hAnsi="Aptos Narrow"/>
                <w:sz w:val="22"/>
                <w:szCs w:val="22"/>
                <w:lang w:val="en-US"/>
              </w:rPr>
            </w:pPr>
            <w:r w:rsidRPr="00610F85">
              <w:rPr>
                <w:rFonts w:ascii="Aptos Narrow" w:hAnsi="Aptos Narrow"/>
                <w:sz w:val="22"/>
                <w:szCs w:val="22"/>
                <w:lang w:val="en-US"/>
              </w:rPr>
              <w:t xml:space="preserve">All above mentioned components must be manufactured by the Machine supplier </w:t>
            </w:r>
          </w:p>
          <w:p w14:paraId="3612AB78" w14:textId="77777777" w:rsidR="00981770" w:rsidRPr="00610F85" w:rsidRDefault="00981770" w:rsidP="00981770">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Control</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operator </w:t>
            </w:r>
            <w:proofErr w:type="spellStart"/>
            <w:r w:rsidRPr="00610F85">
              <w:rPr>
                <w:rFonts w:ascii="Aptos Narrow" w:hAnsi="Aptos Narrow"/>
                <w:sz w:val="22"/>
                <w:szCs w:val="22"/>
              </w:rPr>
              <w:t>panel</w:t>
            </w:r>
            <w:proofErr w:type="spellEnd"/>
          </w:p>
          <w:p w14:paraId="66075AE8" w14:textId="77777777" w:rsidR="00924F44" w:rsidRPr="00610F85" w:rsidRDefault="00981770" w:rsidP="00981770">
            <w:pPr>
              <w:pStyle w:val="ListParagraph"/>
              <w:numPr>
                <w:ilvl w:val="0"/>
                <w:numId w:val="4"/>
              </w:numPr>
              <w:ind w:left="360"/>
              <w:rPr>
                <w:rFonts w:ascii="Aptos Narrow" w:hAnsi="Aptos Narrow"/>
                <w:sz w:val="22"/>
                <w:szCs w:val="22"/>
              </w:rPr>
            </w:pPr>
            <w:proofErr w:type="spellStart"/>
            <w:r w:rsidRPr="00610F85">
              <w:rPr>
                <w:rFonts w:ascii="Aptos Narrow" w:hAnsi="Aptos Narrow"/>
                <w:sz w:val="22"/>
                <w:szCs w:val="22"/>
              </w:rPr>
              <w:t>Automation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monitoring </w:t>
            </w:r>
            <w:proofErr w:type="spellStart"/>
            <w:r w:rsidRPr="00610F85">
              <w:rPr>
                <w:rFonts w:ascii="Aptos Narrow" w:hAnsi="Aptos Narrow"/>
                <w:sz w:val="22"/>
                <w:szCs w:val="22"/>
              </w:rPr>
              <w:t>systems</w:t>
            </w:r>
            <w:proofErr w:type="spellEnd"/>
            <w:r w:rsidRPr="00610F85">
              <w:rPr>
                <w:rFonts w:ascii="Aptos Narrow" w:hAnsi="Aptos Narrow"/>
                <w:sz w:val="22"/>
                <w:szCs w:val="22"/>
              </w:rPr>
              <w:t xml:space="preserve"> </w:t>
            </w:r>
          </w:p>
          <w:p w14:paraId="7F579F03" w14:textId="4B21AC3B" w:rsidR="00600811" w:rsidRPr="00610F85" w:rsidRDefault="00600811" w:rsidP="00C45AD2">
            <w:pPr>
              <w:rPr>
                <w:rFonts w:ascii="Aptos Narrow" w:hAnsi="Aptos Narrow"/>
                <w:sz w:val="22"/>
                <w:szCs w:val="22"/>
              </w:rPr>
            </w:pPr>
          </w:p>
        </w:tc>
      </w:tr>
      <w:tr w:rsidR="000520CE" w:rsidRPr="00924F44" w14:paraId="29B0AB86" w14:textId="77777777" w:rsidTr="00561531">
        <w:trPr>
          <w:gridAfter w:val="1"/>
          <w:wAfter w:w="13" w:type="pct"/>
        </w:trPr>
        <w:tc>
          <w:tcPr>
            <w:tcW w:w="372" w:type="pct"/>
            <w:shd w:val="clear" w:color="auto" w:fill="E8E8E8" w:themeFill="background2"/>
          </w:tcPr>
          <w:p w14:paraId="0D6D0AB0" w14:textId="25A7FDB6" w:rsidR="000520CE" w:rsidRPr="00561531" w:rsidRDefault="00561531" w:rsidP="00981770">
            <w:pPr>
              <w:jc w:val="center"/>
              <w:rPr>
                <w:rFonts w:ascii="Aptos Narrow" w:hAnsi="Aptos Narrow"/>
                <w:sz w:val="22"/>
                <w:szCs w:val="22"/>
              </w:rPr>
            </w:pPr>
            <w:r>
              <w:rPr>
                <w:rFonts w:ascii="Aptos Narrow" w:hAnsi="Aptos Narrow"/>
                <w:sz w:val="22"/>
                <w:szCs w:val="22"/>
              </w:rPr>
              <w:t>4.1</w:t>
            </w:r>
          </w:p>
        </w:tc>
        <w:tc>
          <w:tcPr>
            <w:tcW w:w="2246" w:type="pct"/>
            <w:gridSpan w:val="2"/>
            <w:shd w:val="clear" w:color="auto" w:fill="E8E8E8" w:themeFill="background2"/>
          </w:tcPr>
          <w:p w14:paraId="48A07857" w14:textId="0D14E39E" w:rsidR="000520CE" w:rsidRPr="00561531" w:rsidRDefault="000520CE" w:rsidP="000520CE">
            <w:pPr>
              <w:rPr>
                <w:rFonts w:ascii="Aptos Narrow" w:hAnsi="Aptos Narrow"/>
                <w:sz w:val="22"/>
                <w:szCs w:val="22"/>
              </w:rPr>
            </w:pPr>
            <w:r w:rsidRPr="00561531">
              <w:rPr>
                <w:rFonts w:ascii="Aptos Narrow" w:hAnsi="Aptos Narrow"/>
                <w:sz w:val="22"/>
                <w:szCs w:val="22"/>
              </w:rPr>
              <w:t>Izejmateriāla padeves konveijers</w:t>
            </w:r>
          </w:p>
        </w:tc>
        <w:tc>
          <w:tcPr>
            <w:tcW w:w="2369" w:type="pct"/>
            <w:gridSpan w:val="2"/>
            <w:shd w:val="clear" w:color="auto" w:fill="E8E8E8" w:themeFill="background2"/>
          </w:tcPr>
          <w:p w14:paraId="51FE73E3" w14:textId="3ED92762"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Material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feeding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conveyor</w:t>
            </w:r>
            <w:proofErr w:type="spellEnd"/>
          </w:p>
        </w:tc>
      </w:tr>
      <w:tr w:rsidR="000520CE" w:rsidRPr="00924F44" w14:paraId="62CB3533" w14:textId="77777777" w:rsidTr="00561531">
        <w:trPr>
          <w:gridAfter w:val="1"/>
          <w:wAfter w:w="13" w:type="pct"/>
        </w:trPr>
        <w:tc>
          <w:tcPr>
            <w:tcW w:w="372" w:type="pct"/>
          </w:tcPr>
          <w:p w14:paraId="211D9A69" w14:textId="38FE20FB" w:rsidR="000520CE" w:rsidRPr="00561531" w:rsidRDefault="00561531" w:rsidP="00981770">
            <w:pPr>
              <w:jc w:val="center"/>
              <w:rPr>
                <w:rFonts w:ascii="Aptos Narrow" w:hAnsi="Aptos Narrow"/>
                <w:sz w:val="22"/>
                <w:szCs w:val="22"/>
              </w:rPr>
            </w:pPr>
            <w:r>
              <w:rPr>
                <w:rFonts w:ascii="Aptos Narrow" w:hAnsi="Aptos Narrow"/>
                <w:sz w:val="22"/>
                <w:szCs w:val="22"/>
              </w:rPr>
              <w:t>4.1.1</w:t>
            </w:r>
          </w:p>
        </w:tc>
        <w:tc>
          <w:tcPr>
            <w:tcW w:w="956" w:type="pct"/>
          </w:tcPr>
          <w:p w14:paraId="07B97448" w14:textId="6FC583B3" w:rsidR="000520CE" w:rsidRPr="00561531" w:rsidRDefault="000520CE" w:rsidP="000520CE">
            <w:pPr>
              <w:jc w:val="right"/>
              <w:rPr>
                <w:rFonts w:ascii="Aptos Narrow" w:hAnsi="Aptos Narrow"/>
                <w:sz w:val="22"/>
                <w:szCs w:val="22"/>
              </w:rPr>
            </w:pPr>
            <w:r w:rsidRPr="00561531">
              <w:rPr>
                <w:rFonts w:ascii="Aptos Narrow" w:hAnsi="Aptos Narrow"/>
                <w:sz w:val="22"/>
                <w:szCs w:val="22"/>
              </w:rPr>
              <w:t>Funkcija:</w:t>
            </w:r>
          </w:p>
        </w:tc>
        <w:tc>
          <w:tcPr>
            <w:tcW w:w="1290" w:type="pct"/>
          </w:tcPr>
          <w:p w14:paraId="70AEA23B" w14:textId="60187DED" w:rsidR="000520CE" w:rsidRPr="00561531" w:rsidRDefault="000520CE" w:rsidP="00981770">
            <w:pPr>
              <w:jc w:val="center"/>
              <w:rPr>
                <w:rFonts w:ascii="Aptos Narrow" w:hAnsi="Aptos Narrow"/>
                <w:sz w:val="22"/>
                <w:szCs w:val="22"/>
              </w:rPr>
            </w:pPr>
            <w:r w:rsidRPr="00561531">
              <w:rPr>
                <w:rFonts w:ascii="Aptos Narrow" w:hAnsi="Aptos Narrow"/>
                <w:sz w:val="22"/>
                <w:szCs w:val="22"/>
              </w:rPr>
              <w:t>Paredzēts izejmateriāla (</w:t>
            </w:r>
            <w:proofErr w:type="spellStart"/>
            <w:r w:rsidRPr="00561531">
              <w:rPr>
                <w:rFonts w:ascii="Aptos Narrow" w:hAnsi="Aptos Narrow"/>
                <w:sz w:val="22"/>
                <w:szCs w:val="22"/>
              </w:rPr>
              <w:t>izejatkritumu</w:t>
            </w:r>
            <w:proofErr w:type="spellEnd"/>
            <w:r w:rsidRPr="00561531">
              <w:rPr>
                <w:rFonts w:ascii="Aptos Narrow" w:hAnsi="Aptos Narrow"/>
                <w:sz w:val="22"/>
                <w:szCs w:val="22"/>
              </w:rPr>
              <w:t>) padevei granulēšanas līnijā</w:t>
            </w:r>
          </w:p>
        </w:tc>
        <w:tc>
          <w:tcPr>
            <w:tcW w:w="1122" w:type="pct"/>
          </w:tcPr>
          <w:p w14:paraId="7692947C" w14:textId="068EC649" w:rsidR="000520CE" w:rsidRPr="00561531" w:rsidRDefault="000520CE" w:rsidP="000520CE">
            <w:pPr>
              <w:jc w:val="right"/>
              <w:rPr>
                <w:rFonts w:ascii="Aptos Narrow" w:hAnsi="Aptos Narrow"/>
                <w:sz w:val="22"/>
                <w:szCs w:val="22"/>
              </w:rPr>
            </w:pPr>
            <w:proofErr w:type="spellStart"/>
            <w:r w:rsidRPr="00561531">
              <w:rPr>
                <w:rFonts w:ascii="Aptos Narrow" w:hAnsi="Aptos Narrow"/>
                <w:sz w:val="22"/>
                <w:szCs w:val="22"/>
              </w:rPr>
              <w:t>Function</w:t>
            </w:r>
            <w:proofErr w:type="spellEnd"/>
            <w:r w:rsidRPr="00561531">
              <w:rPr>
                <w:rFonts w:ascii="Aptos Narrow" w:hAnsi="Aptos Narrow"/>
                <w:sz w:val="22"/>
                <w:szCs w:val="22"/>
              </w:rPr>
              <w:t>:</w:t>
            </w:r>
          </w:p>
        </w:tc>
        <w:tc>
          <w:tcPr>
            <w:tcW w:w="1247" w:type="pct"/>
          </w:tcPr>
          <w:p w14:paraId="70575E57" w14:textId="2A178A83"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Designed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for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feeding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loose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scrap</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material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into</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the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pelletising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line</w:t>
            </w:r>
            <w:proofErr w:type="spellEnd"/>
          </w:p>
        </w:tc>
      </w:tr>
      <w:tr w:rsidR="000520CE" w:rsidRPr="00924F44" w14:paraId="331C0FDB" w14:textId="77777777" w:rsidTr="00561531">
        <w:trPr>
          <w:gridAfter w:val="1"/>
          <w:wAfter w:w="13" w:type="pct"/>
        </w:trPr>
        <w:tc>
          <w:tcPr>
            <w:tcW w:w="372" w:type="pct"/>
          </w:tcPr>
          <w:p w14:paraId="194A317E" w14:textId="0CD3EB7F" w:rsidR="000520CE" w:rsidRPr="00561531" w:rsidRDefault="00561531" w:rsidP="00981770">
            <w:pPr>
              <w:jc w:val="center"/>
              <w:rPr>
                <w:rFonts w:ascii="Aptos Narrow" w:hAnsi="Aptos Narrow"/>
                <w:sz w:val="22"/>
                <w:szCs w:val="22"/>
              </w:rPr>
            </w:pPr>
            <w:r>
              <w:rPr>
                <w:rFonts w:ascii="Aptos Narrow" w:hAnsi="Aptos Narrow"/>
                <w:sz w:val="22"/>
                <w:szCs w:val="22"/>
              </w:rPr>
              <w:t>4.1.2</w:t>
            </w:r>
          </w:p>
        </w:tc>
        <w:tc>
          <w:tcPr>
            <w:tcW w:w="956" w:type="pct"/>
          </w:tcPr>
          <w:p w14:paraId="4E595D27" w14:textId="2F15BE18" w:rsidR="000520CE" w:rsidRPr="00561531" w:rsidRDefault="000520CE" w:rsidP="000520CE">
            <w:pPr>
              <w:jc w:val="right"/>
              <w:rPr>
                <w:rFonts w:ascii="Aptos Narrow" w:hAnsi="Aptos Narrow"/>
                <w:sz w:val="22"/>
                <w:szCs w:val="22"/>
              </w:rPr>
            </w:pPr>
            <w:r w:rsidRPr="00561531">
              <w:rPr>
                <w:rFonts w:ascii="Aptos Narrow" w:hAnsi="Aptos Narrow"/>
                <w:sz w:val="22"/>
                <w:szCs w:val="22"/>
              </w:rPr>
              <w:t>Lentas izmērs:</w:t>
            </w:r>
          </w:p>
        </w:tc>
        <w:tc>
          <w:tcPr>
            <w:tcW w:w="1290" w:type="pct"/>
          </w:tcPr>
          <w:p w14:paraId="162A17B4" w14:textId="4C6363C1" w:rsidR="000520CE" w:rsidRPr="000520CE" w:rsidRDefault="000520CE" w:rsidP="000520CE">
            <w:pPr>
              <w:rPr>
                <w:rFonts w:ascii="Aptos Narrow" w:hAnsi="Aptos Narrow"/>
                <w:sz w:val="22"/>
                <w:szCs w:val="22"/>
              </w:rPr>
            </w:pPr>
            <w:r w:rsidRPr="000520CE">
              <w:rPr>
                <w:rFonts w:ascii="Aptos Narrow" w:hAnsi="Aptos Narrow"/>
                <w:sz w:val="22"/>
                <w:szCs w:val="22"/>
              </w:rPr>
              <w:t>Garums: ne mazāks par 10</w:t>
            </w:r>
            <w:r w:rsidRPr="00561531">
              <w:rPr>
                <w:rFonts w:ascii="Aptos Narrow" w:hAnsi="Aptos Narrow"/>
                <w:sz w:val="22"/>
                <w:szCs w:val="22"/>
              </w:rPr>
              <w:t>’</w:t>
            </w:r>
            <w:r w:rsidRPr="000520CE">
              <w:rPr>
                <w:rFonts w:ascii="Aptos Narrow" w:hAnsi="Aptos Narrow"/>
                <w:sz w:val="22"/>
                <w:szCs w:val="22"/>
              </w:rPr>
              <w:t>000 mm</w:t>
            </w:r>
          </w:p>
          <w:p w14:paraId="55578BB7" w14:textId="5C05319E" w:rsidR="000520CE" w:rsidRPr="00561531" w:rsidRDefault="000520CE" w:rsidP="000520CE">
            <w:pPr>
              <w:rPr>
                <w:rFonts w:ascii="Aptos Narrow" w:hAnsi="Aptos Narrow"/>
                <w:sz w:val="22"/>
                <w:szCs w:val="22"/>
              </w:rPr>
            </w:pPr>
            <w:r w:rsidRPr="000520CE">
              <w:rPr>
                <w:rFonts w:ascii="Aptos Narrow" w:hAnsi="Aptos Narrow"/>
                <w:sz w:val="22"/>
                <w:szCs w:val="22"/>
              </w:rPr>
              <w:t>Platums: ne mazāks par 1</w:t>
            </w:r>
            <w:r w:rsidRPr="00561531">
              <w:rPr>
                <w:rFonts w:ascii="Aptos Narrow" w:hAnsi="Aptos Narrow"/>
                <w:sz w:val="22"/>
                <w:szCs w:val="22"/>
              </w:rPr>
              <w:t>’</w:t>
            </w:r>
            <w:r w:rsidRPr="000520CE">
              <w:rPr>
                <w:rFonts w:ascii="Aptos Narrow" w:hAnsi="Aptos Narrow"/>
                <w:sz w:val="22"/>
                <w:szCs w:val="22"/>
              </w:rPr>
              <w:t>200 mm</w:t>
            </w:r>
          </w:p>
        </w:tc>
        <w:tc>
          <w:tcPr>
            <w:tcW w:w="1122" w:type="pct"/>
          </w:tcPr>
          <w:p w14:paraId="1A97D090" w14:textId="4FC04CF0" w:rsidR="000520CE" w:rsidRPr="00561531" w:rsidRDefault="000520CE" w:rsidP="000520CE">
            <w:pPr>
              <w:jc w:val="right"/>
              <w:rPr>
                <w:rFonts w:ascii="Aptos Narrow" w:hAnsi="Aptos Narrow"/>
                <w:sz w:val="22"/>
                <w:szCs w:val="22"/>
              </w:rPr>
            </w:pPr>
            <w:r w:rsidRPr="00561531">
              <w:rPr>
                <w:rFonts w:ascii="Aptos Narrow" w:hAnsi="Aptos Narrow"/>
                <w:sz w:val="22"/>
                <w:szCs w:val="22"/>
              </w:rPr>
              <w:t xml:space="preserve">Belt </w:t>
            </w:r>
            <w:proofErr w:type="spellStart"/>
            <w:r w:rsidRPr="00561531">
              <w:rPr>
                <w:rFonts w:ascii="Aptos Narrow" w:hAnsi="Aptos Narrow"/>
                <w:sz w:val="22"/>
                <w:szCs w:val="22"/>
              </w:rPr>
              <w:t>size</w:t>
            </w:r>
            <w:proofErr w:type="spellEnd"/>
            <w:r w:rsidRPr="00561531">
              <w:rPr>
                <w:rFonts w:ascii="Aptos Narrow" w:hAnsi="Aptos Narrow"/>
                <w:sz w:val="22"/>
                <w:szCs w:val="22"/>
              </w:rPr>
              <w:t>:</w:t>
            </w:r>
          </w:p>
        </w:tc>
        <w:tc>
          <w:tcPr>
            <w:tcW w:w="1247" w:type="pct"/>
          </w:tcPr>
          <w:p w14:paraId="28F7A2AE" w14:textId="77777777"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Lenght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10’000mm</w:t>
            </w:r>
          </w:p>
          <w:p w14:paraId="4D28D910" w14:textId="74E39754" w:rsidR="000520CE" w:rsidRPr="00561531" w:rsidRDefault="000520CE" w:rsidP="00981770">
            <w:pPr>
              <w:jc w:val="center"/>
              <w:rPr>
                <w:rFonts w:ascii="Aptos Narrow" w:hAnsi="Aptos Narrow"/>
                <w:sz w:val="22"/>
                <w:szCs w:val="22"/>
              </w:rPr>
            </w:pPr>
            <w:proofErr w:type="spellStart"/>
            <w:r w:rsidRPr="00561531">
              <w:rPr>
                <w:rFonts w:ascii="Aptos Narrow" w:hAnsi="Aptos Narrow"/>
                <w:sz w:val="22"/>
                <w:szCs w:val="22"/>
              </w:rPr>
              <w:t>Width</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1’200 mm</w:t>
            </w:r>
          </w:p>
        </w:tc>
      </w:tr>
      <w:tr w:rsidR="000520CE" w:rsidRPr="00924F44" w14:paraId="2AE7053E" w14:textId="77777777" w:rsidTr="00561531">
        <w:trPr>
          <w:gridAfter w:val="1"/>
          <w:wAfter w:w="13" w:type="pct"/>
        </w:trPr>
        <w:tc>
          <w:tcPr>
            <w:tcW w:w="372" w:type="pct"/>
            <w:shd w:val="clear" w:color="auto" w:fill="E8E8E8" w:themeFill="background2"/>
          </w:tcPr>
          <w:p w14:paraId="35A2D9B0" w14:textId="784EF2DB" w:rsidR="000520CE" w:rsidRPr="00561531" w:rsidRDefault="00561531" w:rsidP="00981770">
            <w:pPr>
              <w:jc w:val="center"/>
              <w:rPr>
                <w:rFonts w:ascii="Aptos Narrow" w:hAnsi="Aptos Narrow"/>
                <w:sz w:val="22"/>
                <w:szCs w:val="22"/>
              </w:rPr>
            </w:pPr>
            <w:r>
              <w:rPr>
                <w:rFonts w:ascii="Aptos Narrow" w:hAnsi="Aptos Narrow"/>
                <w:sz w:val="22"/>
                <w:szCs w:val="22"/>
              </w:rPr>
              <w:t>4.2</w:t>
            </w:r>
          </w:p>
        </w:tc>
        <w:tc>
          <w:tcPr>
            <w:tcW w:w="2246" w:type="pct"/>
            <w:gridSpan w:val="2"/>
            <w:shd w:val="clear" w:color="auto" w:fill="E8E8E8" w:themeFill="background2"/>
          </w:tcPr>
          <w:p w14:paraId="054B8400" w14:textId="5D6F4957" w:rsidR="000520CE" w:rsidRPr="00561531" w:rsidRDefault="000520CE" w:rsidP="000520CE">
            <w:pPr>
              <w:rPr>
                <w:rFonts w:ascii="Aptos Narrow" w:hAnsi="Aptos Narrow"/>
                <w:sz w:val="22"/>
                <w:szCs w:val="22"/>
              </w:rPr>
            </w:pPr>
            <w:r w:rsidRPr="00561531">
              <w:rPr>
                <w:rFonts w:ascii="Aptos Narrow" w:hAnsi="Aptos Narrow"/>
                <w:sz w:val="22"/>
                <w:szCs w:val="22"/>
              </w:rPr>
              <w:t>Metāla detektors</w:t>
            </w:r>
          </w:p>
        </w:tc>
        <w:tc>
          <w:tcPr>
            <w:tcW w:w="2369" w:type="pct"/>
            <w:gridSpan w:val="2"/>
            <w:shd w:val="clear" w:color="auto" w:fill="E8E8E8" w:themeFill="background2"/>
          </w:tcPr>
          <w:p w14:paraId="357A2B97" w14:textId="277AA255"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Metal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detector</w:t>
            </w:r>
            <w:proofErr w:type="spellEnd"/>
            <w:r w:rsidRPr="00561531">
              <w:rPr>
                <w:rFonts w:ascii="Aptos Narrow" w:hAnsi="Aptos Narrow"/>
                <w:sz w:val="22"/>
                <w:szCs w:val="22"/>
              </w:rPr>
              <w:t xml:space="preserve">  </w:t>
            </w:r>
          </w:p>
        </w:tc>
      </w:tr>
      <w:tr w:rsidR="000520CE" w:rsidRPr="00924F44" w14:paraId="0A687F28" w14:textId="77777777" w:rsidTr="00561531">
        <w:trPr>
          <w:gridAfter w:val="1"/>
          <w:wAfter w:w="13" w:type="pct"/>
        </w:trPr>
        <w:tc>
          <w:tcPr>
            <w:tcW w:w="372" w:type="pct"/>
          </w:tcPr>
          <w:p w14:paraId="412CC8B8" w14:textId="6A446610" w:rsidR="000520CE" w:rsidRPr="00561531" w:rsidRDefault="00561531" w:rsidP="00981770">
            <w:pPr>
              <w:jc w:val="center"/>
              <w:rPr>
                <w:rFonts w:ascii="Aptos Narrow" w:hAnsi="Aptos Narrow"/>
                <w:sz w:val="22"/>
                <w:szCs w:val="22"/>
              </w:rPr>
            </w:pPr>
            <w:r>
              <w:rPr>
                <w:rFonts w:ascii="Aptos Narrow" w:hAnsi="Aptos Narrow"/>
                <w:sz w:val="22"/>
                <w:szCs w:val="22"/>
              </w:rPr>
              <w:lastRenderedPageBreak/>
              <w:t>4.2.1</w:t>
            </w:r>
          </w:p>
        </w:tc>
        <w:tc>
          <w:tcPr>
            <w:tcW w:w="956" w:type="pct"/>
          </w:tcPr>
          <w:p w14:paraId="6E1D167B" w14:textId="4FA19008" w:rsidR="000520CE" w:rsidRPr="00561531" w:rsidRDefault="00B07E02" w:rsidP="00B07E02">
            <w:pPr>
              <w:jc w:val="right"/>
              <w:rPr>
                <w:rFonts w:ascii="Aptos Narrow" w:hAnsi="Aptos Narrow"/>
                <w:sz w:val="22"/>
                <w:szCs w:val="22"/>
              </w:rPr>
            </w:pPr>
            <w:r w:rsidRPr="00561531">
              <w:rPr>
                <w:rFonts w:ascii="Aptos Narrow" w:hAnsi="Aptos Narrow"/>
                <w:sz w:val="22"/>
                <w:szCs w:val="22"/>
              </w:rPr>
              <w:t>Funkcija:</w:t>
            </w:r>
          </w:p>
        </w:tc>
        <w:tc>
          <w:tcPr>
            <w:tcW w:w="1290" w:type="pct"/>
          </w:tcPr>
          <w:p w14:paraId="6CF44C24" w14:textId="2CA06A4C" w:rsidR="000520CE" w:rsidRPr="00561531" w:rsidRDefault="00B07E02" w:rsidP="000520CE">
            <w:pPr>
              <w:rPr>
                <w:rFonts w:ascii="Aptos Narrow" w:hAnsi="Aptos Narrow"/>
                <w:sz w:val="22"/>
                <w:szCs w:val="22"/>
              </w:rPr>
            </w:pPr>
            <w:r w:rsidRPr="00561531">
              <w:rPr>
                <w:rFonts w:ascii="Aptos Narrow" w:hAnsi="Aptos Narrow"/>
                <w:sz w:val="22"/>
                <w:szCs w:val="22"/>
              </w:rPr>
              <w:t>Jānodrošina visu metālu (dzelzs, nerūsējošais tērauds, alumīnijs u.c.) atklāšana</w:t>
            </w:r>
          </w:p>
        </w:tc>
        <w:tc>
          <w:tcPr>
            <w:tcW w:w="1122" w:type="pct"/>
          </w:tcPr>
          <w:p w14:paraId="7319EACD" w14:textId="116E279C" w:rsidR="000520CE" w:rsidRPr="00561531" w:rsidRDefault="005E26BB" w:rsidP="005E26BB">
            <w:pPr>
              <w:jc w:val="right"/>
              <w:rPr>
                <w:rFonts w:ascii="Aptos Narrow" w:hAnsi="Aptos Narrow"/>
                <w:sz w:val="22"/>
                <w:szCs w:val="22"/>
              </w:rPr>
            </w:pPr>
            <w:proofErr w:type="spellStart"/>
            <w:r w:rsidRPr="00561531">
              <w:rPr>
                <w:rFonts w:ascii="Aptos Narrow" w:hAnsi="Aptos Narrow"/>
                <w:sz w:val="22"/>
                <w:szCs w:val="22"/>
              </w:rPr>
              <w:t>Function</w:t>
            </w:r>
            <w:proofErr w:type="spellEnd"/>
            <w:r w:rsidRPr="00561531">
              <w:rPr>
                <w:rFonts w:ascii="Aptos Narrow" w:hAnsi="Aptos Narrow"/>
                <w:sz w:val="22"/>
                <w:szCs w:val="22"/>
              </w:rPr>
              <w:t>:</w:t>
            </w:r>
          </w:p>
        </w:tc>
        <w:tc>
          <w:tcPr>
            <w:tcW w:w="1247" w:type="pct"/>
          </w:tcPr>
          <w:p w14:paraId="44519FB3" w14:textId="33B456ED" w:rsidR="000520CE" w:rsidRPr="00561531" w:rsidRDefault="005E26BB" w:rsidP="000520CE">
            <w:pPr>
              <w:rPr>
                <w:rFonts w:ascii="Aptos Narrow" w:hAnsi="Aptos Narrow"/>
                <w:sz w:val="22"/>
                <w:szCs w:val="22"/>
              </w:rPr>
            </w:pPr>
            <w:proofErr w:type="spellStart"/>
            <w:r w:rsidRPr="00561531">
              <w:rPr>
                <w:rFonts w:ascii="Aptos Narrow" w:hAnsi="Aptos Narrow"/>
                <w:sz w:val="22"/>
                <w:szCs w:val="22"/>
              </w:rPr>
              <w:t>Must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ensure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detection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all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metals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ferrous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stainless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steel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aluminium</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etc</w:t>
            </w:r>
            <w:proofErr w:type="spellEnd"/>
            <w:r w:rsidRPr="00561531">
              <w:rPr>
                <w:rFonts w:ascii="Aptos Narrow" w:hAnsi="Aptos Narrow"/>
                <w:sz w:val="22"/>
                <w:szCs w:val="22"/>
              </w:rPr>
              <w:t>.)</w:t>
            </w:r>
          </w:p>
        </w:tc>
      </w:tr>
      <w:tr w:rsidR="000520CE" w:rsidRPr="00924F44" w14:paraId="76CE653B" w14:textId="77777777" w:rsidTr="00561531">
        <w:trPr>
          <w:gridAfter w:val="1"/>
          <w:wAfter w:w="13" w:type="pct"/>
        </w:trPr>
        <w:tc>
          <w:tcPr>
            <w:tcW w:w="372" w:type="pct"/>
          </w:tcPr>
          <w:p w14:paraId="25C97470" w14:textId="2A0CF9BA" w:rsidR="000520CE" w:rsidRPr="00561531" w:rsidRDefault="00561531" w:rsidP="00981770">
            <w:pPr>
              <w:jc w:val="center"/>
              <w:rPr>
                <w:rFonts w:ascii="Aptos Narrow" w:hAnsi="Aptos Narrow"/>
                <w:sz w:val="22"/>
                <w:szCs w:val="22"/>
              </w:rPr>
            </w:pPr>
            <w:r>
              <w:rPr>
                <w:rFonts w:ascii="Aptos Narrow" w:hAnsi="Aptos Narrow"/>
                <w:sz w:val="22"/>
                <w:szCs w:val="22"/>
              </w:rPr>
              <w:t>4.2.2</w:t>
            </w:r>
          </w:p>
        </w:tc>
        <w:tc>
          <w:tcPr>
            <w:tcW w:w="956" w:type="pct"/>
          </w:tcPr>
          <w:p w14:paraId="3C84A8EE" w14:textId="0C4BB65D" w:rsidR="000520CE" w:rsidRPr="00561531" w:rsidRDefault="00B07E02" w:rsidP="00B07E02">
            <w:pPr>
              <w:jc w:val="right"/>
              <w:rPr>
                <w:rFonts w:ascii="Aptos Narrow" w:hAnsi="Aptos Narrow"/>
                <w:sz w:val="22"/>
                <w:szCs w:val="22"/>
              </w:rPr>
            </w:pPr>
            <w:proofErr w:type="spellStart"/>
            <w:r w:rsidRPr="00561531">
              <w:rPr>
                <w:rFonts w:ascii="Aptos Narrow" w:hAnsi="Aptos Narrow"/>
                <w:sz w:val="22"/>
                <w:szCs w:val="22"/>
              </w:rPr>
              <w:t>Sensitivitāte</w:t>
            </w:r>
            <w:proofErr w:type="spellEnd"/>
            <w:r w:rsidRPr="00561531">
              <w:rPr>
                <w:rFonts w:ascii="Aptos Narrow" w:hAnsi="Aptos Narrow"/>
                <w:sz w:val="22"/>
                <w:szCs w:val="22"/>
              </w:rPr>
              <w:t>:</w:t>
            </w:r>
          </w:p>
        </w:tc>
        <w:tc>
          <w:tcPr>
            <w:tcW w:w="1290" w:type="pct"/>
          </w:tcPr>
          <w:p w14:paraId="48518DCC" w14:textId="0438BB96" w:rsidR="000520CE" w:rsidRPr="00561531" w:rsidRDefault="00B07E02" w:rsidP="000520CE">
            <w:pPr>
              <w:rPr>
                <w:rFonts w:ascii="Aptos Narrow" w:hAnsi="Aptos Narrow"/>
                <w:sz w:val="22"/>
                <w:szCs w:val="22"/>
              </w:rPr>
            </w:pPr>
            <w:r w:rsidRPr="00561531">
              <w:rPr>
                <w:rFonts w:ascii="Aptos Narrow" w:hAnsi="Aptos Narrow"/>
                <w:sz w:val="22"/>
                <w:szCs w:val="22"/>
              </w:rPr>
              <w:t>ne mazāka kā M6 (</w:t>
            </w:r>
            <w:proofErr w:type="spellStart"/>
            <w:r w:rsidRPr="00561531">
              <w:rPr>
                <w:rFonts w:ascii="Aptos Narrow" w:hAnsi="Aptos Narrow"/>
                <w:sz w:val="22"/>
                <w:szCs w:val="22"/>
              </w:rPr>
              <w:t>Fe</w:t>
            </w:r>
            <w:proofErr w:type="spellEnd"/>
            <w:r w:rsidRPr="00561531">
              <w:rPr>
                <w:rFonts w:ascii="Aptos Narrow" w:hAnsi="Aptos Narrow"/>
                <w:sz w:val="22"/>
                <w:szCs w:val="22"/>
              </w:rPr>
              <w:t>) standarta vienība</w:t>
            </w:r>
          </w:p>
        </w:tc>
        <w:tc>
          <w:tcPr>
            <w:tcW w:w="1122" w:type="pct"/>
          </w:tcPr>
          <w:p w14:paraId="7BB9B50E" w14:textId="4306A7B0" w:rsidR="000520CE" w:rsidRPr="00561531" w:rsidRDefault="005E26BB" w:rsidP="005E26BB">
            <w:pPr>
              <w:jc w:val="right"/>
              <w:rPr>
                <w:rFonts w:ascii="Aptos Narrow" w:hAnsi="Aptos Narrow"/>
                <w:sz w:val="22"/>
                <w:szCs w:val="22"/>
              </w:rPr>
            </w:pPr>
            <w:proofErr w:type="spellStart"/>
            <w:r w:rsidRPr="00561531">
              <w:rPr>
                <w:rFonts w:ascii="Aptos Narrow" w:hAnsi="Aptos Narrow"/>
                <w:sz w:val="22"/>
                <w:szCs w:val="22"/>
              </w:rPr>
              <w:t>Sensitivity</w:t>
            </w:r>
            <w:proofErr w:type="spellEnd"/>
            <w:r w:rsidRPr="00561531">
              <w:rPr>
                <w:rFonts w:ascii="Aptos Narrow" w:hAnsi="Aptos Narrow"/>
                <w:sz w:val="22"/>
                <w:szCs w:val="22"/>
              </w:rPr>
              <w:t>:</w:t>
            </w:r>
          </w:p>
        </w:tc>
        <w:tc>
          <w:tcPr>
            <w:tcW w:w="1247" w:type="pct"/>
          </w:tcPr>
          <w:p w14:paraId="1E63D426" w14:textId="618207A4" w:rsidR="000520CE" w:rsidRPr="00561531" w:rsidRDefault="005E26BB" w:rsidP="000520CE">
            <w:pPr>
              <w:rPr>
                <w:rFonts w:ascii="Aptos Narrow" w:hAnsi="Aptos Narrow"/>
                <w:sz w:val="22"/>
                <w:szCs w:val="22"/>
              </w:rPr>
            </w:pPr>
            <w:proofErr w:type="spellStart"/>
            <w:r w:rsidRPr="00561531">
              <w:rPr>
                <w:rFonts w:ascii="Aptos Narrow" w:hAnsi="Aptos Narrow"/>
                <w:sz w:val="22"/>
                <w:szCs w:val="22"/>
              </w:rPr>
              <w:t>not</w:t>
            </w:r>
            <w:proofErr w:type="spellEnd"/>
            <w:r w:rsidRPr="00561531">
              <w:rPr>
                <w:rFonts w:ascii="Aptos Narrow" w:hAnsi="Aptos Narrow"/>
                <w:sz w:val="22"/>
                <w:szCs w:val="22"/>
              </w:rPr>
              <w:t xml:space="preserve"> less </w:t>
            </w:r>
            <w:proofErr w:type="spellStart"/>
            <w:r w:rsidRPr="00561531">
              <w:rPr>
                <w:rFonts w:ascii="Aptos Narrow" w:hAnsi="Aptos Narrow"/>
                <w:sz w:val="22"/>
                <w:szCs w:val="22"/>
              </w:rPr>
              <w:t>than</w:t>
            </w:r>
            <w:proofErr w:type="spellEnd"/>
            <w:r w:rsidRPr="00561531">
              <w:rPr>
                <w:rFonts w:ascii="Aptos Narrow" w:hAnsi="Aptos Narrow"/>
                <w:sz w:val="22"/>
                <w:szCs w:val="22"/>
              </w:rPr>
              <w:t xml:space="preserve"> M6 (</w:t>
            </w:r>
            <w:proofErr w:type="spellStart"/>
            <w:r w:rsidRPr="00561531">
              <w:rPr>
                <w:rFonts w:ascii="Aptos Narrow" w:hAnsi="Aptos Narrow"/>
                <w:sz w:val="22"/>
                <w:szCs w:val="22"/>
              </w:rPr>
              <w:t>Fe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standard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unit</w:t>
            </w:r>
            <w:proofErr w:type="spellEnd"/>
          </w:p>
        </w:tc>
      </w:tr>
      <w:tr w:rsidR="000520CE" w:rsidRPr="00924F44" w14:paraId="6A47C748" w14:textId="77777777" w:rsidTr="00561531">
        <w:trPr>
          <w:gridAfter w:val="1"/>
          <w:wAfter w:w="13" w:type="pct"/>
        </w:trPr>
        <w:tc>
          <w:tcPr>
            <w:tcW w:w="372" w:type="pct"/>
            <w:shd w:val="clear" w:color="auto" w:fill="E8E8E8" w:themeFill="background2"/>
          </w:tcPr>
          <w:p w14:paraId="459C44F4" w14:textId="11870A03" w:rsidR="000520CE" w:rsidRPr="00561531" w:rsidRDefault="00561531" w:rsidP="00981770">
            <w:pPr>
              <w:jc w:val="center"/>
              <w:rPr>
                <w:rFonts w:ascii="Aptos Narrow" w:hAnsi="Aptos Narrow"/>
                <w:sz w:val="22"/>
                <w:szCs w:val="22"/>
              </w:rPr>
            </w:pPr>
            <w:r>
              <w:rPr>
                <w:rFonts w:ascii="Aptos Narrow" w:hAnsi="Aptos Narrow"/>
                <w:sz w:val="22"/>
                <w:szCs w:val="22"/>
              </w:rPr>
              <w:t>4.3</w:t>
            </w:r>
          </w:p>
        </w:tc>
        <w:tc>
          <w:tcPr>
            <w:tcW w:w="2246" w:type="pct"/>
            <w:gridSpan w:val="2"/>
            <w:shd w:val="clear" w:color="auto" w:fill="E8E8E8" w:themeFill="background2"/>
          </w:tcPr>
          <w:p w14:paraId="15F5EC5D" w14:textId="383FCF78" w:rsidR="000520CE" w:rsidRPr="00561531" w:rsidRDefault="000520CE" w:rsidP="000520CE">
            <w:pPr>
              <w:rPr>
                <w:rFonts w:ascii="Aptos Narrow" w:hAnsi="Aptos Narrow"/>
                <w:sz w:val="22"/>
                <w:szCs w:val="22"/>
              </w:rPr>
            </w:pPr>
            <w:r w:rsidRPr="00561531">
              <w:rPr>
                <w:rFonts w:ascii="Aptos Narrow" w:hAnsi="Aptos Narrow"/>
                <w:sz w:val="22"/>
                <w:szCs w:val="22"/>
              </w:rPr>
              <w:t>Granulu dozēšanas iekārta</w:t>
            </w:r>
          </w:p>
        </w:tc>
        <w:tc>
          <w:tcPr>
            <w:tcW w:w="2369" w:type="pct"/>
            <w:gridSpan w:val="2"/>
            <w:shd w:val="clear" w:color="auto" w:fill="E8E8E8" w:themeFill="background2"/>
          </w:tcPr>
          <w:p w14:paraId="4B8FE4C2" w14:textId="33C18EE5"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Pellet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dosing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unit</w:t>
            </w:r>
            <w:proofErr w:type="spellEnd"/>
          </w:p>
        </w:tc>
      </w:tr>
      <w:tr w:rsidR="000520CE" w:rsidRPr="00924F44" w14:paraId="56311528" w14:textId="77777777" w:rsidTr="00561531">
        <w:trPr>
          <w:gridAfter w:val="1"/>
          <w:wAfter w:w="13" w:type="pct"/>
        </w:trPr>
        <w:tc>
          <w:tcPr>
            <w:tcW w:w="372" w:type="pct"/>
          </w:tcPr>
          <w:p w14:paraId="7DAB279C" w14:textId="585D7BE8" w:rsidR="000520CE" w:rsidRPr="00561531" w:rsidRDefault="00561531" w:rsidP="00981770">
            <w:pPr>
              <w:jc w:val="center"/>
              <w:rPr>
                <w:rFonts w:ascii="Aptos Narrow" w:hAnsi="Aptos Narrow"/>
                <w:sz w:val="22"/>
                <w:szCs w:val="22"/>
              </w:rPr>
            </w:pPr>
            <w:r>
              <w:rPr>
                <w:rFonts w:ascii="Aptos Narrow" w:hAnsi="Aptos Narrow"/>
                <w:sz w:val="22"/>
                <w:szCs w:val="22"/>
              </w:rPr>
              <w:t>4.3.1</w:t>
            </w:r>
          </w:p>
        </w:tc>
        <w:tc>
          <w:tcPr>
            <w:tcW w:w="956" w:type="pct"/>
          </w:tcPr>
          <w:p w14:paraId="2A1B8E33" w14:textId="2BCF67BC" w:rsidR="000520CE" w:rsidRPr="00561531" w:rsidRDefault="00B07E02" w:rsidP="00153854">
            <w:pPr>
              <w:jc w:val="right"/>
              <w:rPr>
                <w:rFonts w:ascii="Aptos Narrow" w:hAnsi="Aptos Narrow"/>
                <w:sz w:val="22"/>
                <w:szCs w:val="22"/>
              </w:rPr>
            </w:pPr>
            <w:r w:rsidRPr="00561531">
              <w:rPr>
                <w:rFonts w:ascii="Aptos Narrow" w:hAnsi="Aptos Narrow"/>
                <w:sz w:val="22"/>
                <w:szCs w:val="22"/>
              </w:rPr>
              <w:t>Dozēšanas diapazons:</w:t>
            </w:r>
          </w:p>
        </w:tc>
        <w:tc>
          <w:tcPr>
            <w:tcW w:w="1290" w:type="pct"/>
          </w:tcPr>
          <w:p w14:paraId="7E2AFE2F" w14:textId="615FB6A7" w:rsidR="000520CE" w:rsidRPr="00561531" w:rsidRDefault="00B07E02" w:rsidP="000520CE">
            <w:pPr>
              <w:rPr>
                <w:rFonts w:ascii="Aptos Narrow" w:hAnsi="Aptos Narrow"/>
                <w:sz w:val="22"/>
                <w:szCs w:val="22"/>
              </w:rPr>
            </w:pPr>
            <w:r w:rsidRPr="00561531">
              <w:rPr>
                <w:rFonts w:ascii="Aptos Narrow" w:hAnsi="Aptos Narrow"/>
                <w:sz w:val="22"/>
                <w:szCs w:val="22"/>
              </w:rPr>
              <w:t>vismaz 3–30 kg/h</w:t>
            </w:r>
          </w:p>
        </w:tc>
        <w:tc>
          <w:tcPr>
            <w:tcW w:w="1122" w:type="pct"/>
          </w:tcPr>
          <w:p w14:paraId="5266521A" w14:textId="78A36B7E" w:rsidR="000520CE" w:rsidRPr="00561531" w:rsidRDefault="005E26BB" w:rsidP="005E26BB">
            <w:pPr>
              <w:jc w:val="right"/>
              <w:rPr>
                <w:rFonts w:ascii="Aptos Narrow" w:hAnsi="Aptos Narrow"/>
                <w:sz w:val="22"/>
                <w:szCs w:val="22"/>
              </w:rPr>
            </w:pPr>
            <w:proofErr w:type="spellStart"/>
            <w:r w:rsidRPr="00561531">
              <w:rPr>
                <w:rFonts w:ascii="Aptos Narrow" w:hAnsi="Aptos Narrow"/>
                <w:sz w:val="22"/>
                <w:szCs w:val="22"/>
              </w:rPr>
              <w:t>Dosing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range</w:t>
            </w:r>
            <w:proofErr w:type="spellEnd"/>
            <w:r w:rsidRPr="00561531">
              <w:rPr>
                <w:rFonts w:ascii="Aptos Narrow" w:hAnsi="Aptos Narrow"/>
                <w:sz w:val="22"/>
                <w:szCs w:val="22"/>
              </w:rPr>
              <w:t>:</w:t>
            </w:r>
          </w:p>
        </w:tc>
        <w:tc>
          <w:tcPr>
            <w:tcW w:w="1247" w:type="pct"/>
          </w:tcPr>
          <w:p w14:paraId="3A688131" w14:textId="2583C3DA" w:rsidR="000520CE" w:rsidRPr="00561531" w:rsidRDefault="005E26BB" w:rsidP="000520CE">
            <w:pPr>
              <w:rPr>
                <w:rFonts w:ascii="Aptos Narrow" w:hAnsi="Aptos Narrow"/>
                <w:sz w:val="22"/>
                <w:szCs w:val="22"/>
              </w:rPr>
            </w:pP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3–30 kg/h</w:t>
            </w:r>
          </w:p>
        </w:tc>
      </w:tr>
      <w:tr w:rsidR="000520CE" w:rsidRPr="00924F44" w14:paraId="36509F79" w14:textId="77777777" w:rsidTr="00561531">
        <w:trPr>
          <w:gridAfter w:val="1"/>
          <w:wAfter w:w="13" w:type="pct"/>
        </w:trPr>
        <w:tc>
          <w:tcPr>
            <w:tcW w:w="372" w:type="pct"/>
            <w:shd w:val="clear" w:color="auto" w:fill="E8E8E8" w:themeFill="background2"/>
          </w:tcPr>
          <w:p w14:paraId="05B56E99" w14:textId="5B46597B" w:rsidR="000520CE" w:rsidRPr="00561531" w:rsidRDefault="00561531" w:rsidP="00981770">
            <w:pPr>
              <w:jc w:val="center"/>
              <w:rPr>
                <w:rFonts w:ascii="Aptos Narrow" w:hAnsi="Aptos Narrow"/>
                <w:sz w:val="22"/>
                <w:szCs w:val="22"/>
              </w:rPr>
            </w:pPr>
            <w:r>
              <w:rPr>
                <w:rFonts w:ascii="Aptos Narrow" w:hAnsi="Aptos Narrow"/>
                <w:sz w:val="22"/>
                <w:szCs w:val="22"/>
              </w:rPr>
              <w:t>4.4</w:t>
            </w:r>
          </w:p>
        </w:tc>
        <w:tc>
          <w:tcPr>
            <w:tcW w:w="2246" w:type="pct"/>
            <w:gridSpan w:val="2"/>
            <w:shd w:val="clear" w:color="auto" w:fill="E8E8E8" w:themeFill="background2"/>
          </w:tcPr>
          <w:p w14:paraId="429DF474" w14:textId="65F0FE54"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Priekškondicionēšanas</w:t>
            </w:r>
            <w:proofErr w:type="spellEnd"/>
            <w:r w:rsidRPr="00561531">
              <w:rPr>
                <w:rFonts w:ascii="Aptos Narrow" w:hAnsi="Aptos Narrow"/>
                <w:sz w:val="22"/>
                <w:szCs w:val="22"/>
              </w:rPr>
              <w:t xml:space="preserve"> bloks</w:t>
            </w:r>
          </w:p>
        </w:tc>
        <w:tc>
          <w:tcPr>
            <w:tcW w:w="2369" w:type="pct"/>
            <w:gridSpan w:val="2"/>
            <w:shd w:val="clear" w:color="auto" w:fill="E8E8E8" w:themeFill="background2"/>
          </w:tcPr>
          <w:p w14:paraId="6AFE3BFF" w14:textId="2033BC56"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Preconditioning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unit</w:t>
            </w:r>
            <w:proofErr w:type="spellEnd"/>
            <w:r w:rsidRPr="00561531">
              <w:rPr>
                <w:rFonts w:ascii="Aptos Narrow" w:hAnsi="Aptos Narrow"/>
                <w:sz w:val="22"/>
                <w:szCs w:val="22"/>
              </w:rPr>
              <w:t xml:space="preserve"> </w:t>
            </w:r>
          </w:p>
        </w:tc>
      </w:tr>
      <w:tr w:rsidR="000520CE" w:rsidRPr="00924F44" w14:paraId="5AAE1636" w14:textId="77777777" w:rsidTr="00561531">
        <w:trPr>
          <w:gridAfter w:val="1"/>
          <w:wAfter w:w="13" w:type="pct"/>
        </w:trPr>
        <w:tc>
          <w:tcPr>
            <w:tcW w:w="372" w:type="pct"/>
          </w:tcPr>
          <w:p w14:paraId="234A0082" w14:textId="7F8AE323" w:rsidR="000520CE" w:rsidRPr="00561531" w:rsidRDefault="00561531" w:rsidP="00981770">
            <w:pPr>
              <w:jc w:val="center"/>
              <w:rPr>
                <w:rFonts w:ascii="Aptos Narrow" w:hAnsi="Aptos Narrow"/>
                <w:sz w:val="22"/>
                <w:szCs w:val="22"/>
              </w:rPr>
            </w:pPr>
            <w:r>
              <w:rPr>
                <w:rFonts w:ascii="Aptos Narrow" w:hAnsi="Aptos Narrow"/>
                <w:sz w:val="22"/>
                <w:szCs w:val="22"/>
              </w:rPr>
              <w:t>4.4.1</w:t>
            </w:r>
          </w:p>
        </w:tc>
        <w:tc>
          <w:tcPr>
            <w:tcW w:w="956" w:type="pct"/>
          </w:tcPr>
          <w:p w14:paraId="69024EB2" w14:textId="57F77FB0" w:rsidR="000520CE" w:rsidRPr="00561531" w:rsidRDefault="00B07E02" w:rsidP="005E26BB">
            <w:pPr>
              <w:jc w:val="right"/>
              <w:rPr>
                <w:rFonts w:ascii="Aptos Narrow" w:hAnsi="Aptos Narrow"/>
                <w:sz w:val="22"/>
                <w:szCs w:val="22"/>
              </w:rPr>
            </w:pPr>
            <w:r w:rsidRPr="00561531">
              <w:rPr>
                <w:rFonts w:ascii="Aptos Narrow" w:hAnsi="Aptos Narrow"/>
                <w:sz w:val="22"/>
                <w:szCs w:val="22"/>
              </w:rPr>
              <w:t>Tilpums:</w:t>
            </w:r>
          </w:p>
        </w:tc>
        <w:tc>
          <w:tcPr>
            <w:tcW w:w="1290" w:type="pct"/>
          </w:tcPr>
          <w:p w14:paraId="1891E9D8" w14:textId="54626B64" w:rsidR="000520CE" w:rsidRPr="00561531" w:rsidRDefault="00B07E02" w:rsidP="000520CE">
            <w:pPr>
              <w:rPr>
                <w:rFonts w:ascii="Aptos Narrow" w:hAnsi="Aptos Narrow"/>
                <w:sz w:val="22"/>
                <w:szCs w:val="22"/>
              </w:rPr>
            </w:pPr>
            <w:r w:rsidRPr="00561531">
              <w:rPr>
                <w:rFonts w:ascii="Aptos Narrow" w:hAnsi="Aptos Narrow"/>
                <w:sz w:val="22"/>
                <w:szCs w:val="22"/>
              </w:rPr>
              <w:t xml:space="preserve">ne mazāks kā 1 </w:t>
            </w:r>
            <w:r w:rsidR="00435342">
              <w:rPr>
                <w:rFonts w:ascii="Aptos Narrow" w:hAnsi="Aptos Narrow"/>
                <w:sz w:val="22"/>
                <w:szCs w:val="22"/>
              </w:rPr>
              <w:t>7</w:t>
            </w:r>
            <w:r w:rsidRPr="00561531">
              <w:rPr>
                <w:rFonts w:ascii="Aptos Narrow" w:hAnsi="Aptos Narrow"/>
                <w:sz w:val="22"/>
                <w:szCs w:val="22"/>
              </w:rPr>
              <w:t>00 mm diametrs</w:t>
            </w:r>
          </w:p>
        </w:tc>
        <w:tc>
          <w:tcPr>
            <w:tcW w:w="1122" w:type="pct"/>
          </w:tcPr>
          <w:p w14:paraId="30C4BB84" w14:textId="6965B7FF" w:rsidR="000520CE" w:rsidRPr="00610F85" w:rsidRDefault="005E26BB" w:rsidP="005E26BB">
            <w:pPr>
              <w:jc w:val="right"/>
              <w:rPr>
                <w:rFonts w:ascii="Aptos Narrow" w:hAnsi="Aptos Narrow"/>
                <w:sz w:val="22"/>
                <w:szCs w:val="22"/>
              </w:rPr>
            </w:pPr>
            <w:proofErr w:type="spellStart"/>
            <w:r w:rsidRPr="00610F85">
              <w:rPr>
                <w:rFonts w:ascii="Aptos Narrow" w:hAnsi="Aptos Narrow"/>
                <w:sz w:val="22"/>
                <w:szCs w:val="22"/>
              </w:rPr>
              <w:t>Volume</w:t>
            </w:r>
            <w:proofErr w:type="spellEnd"/>
            <w:r w:rsidRPr="00610F85">
              <w:rPr>
                <w:rFonts w:ascii="Aptos Narrow" w:hAnsi="Aptos Narrow"/>
                <w:sz w:val="22"/>
                <w:szCs w:val="22"/>
              </w:rPr>
              <w:t xml:space="preserve">: </w:t>
            </w:r>
          </w:p>
        </w:tc>
        <w:tc>
          <w:tcPr>
            <w:tcW w:w="1247" w:type="pct"/>
          </w:tcPr>
          <w:p w14:paraId="065A8BB3" w14:textId="56FF2FDC" w:rsidR="000520CE" w:rsidRPr="00610F85" w:rsidRDefault="005E26BB" w:rsidP="000520CE">
            <w:pPr>
              <w:rPr>
                <w:rFonts w:ascii="Aptos Narrow" w:hAnsi="Aptos Narrow"/>
                <w:sz w:val="22"/>
                <w:szCs w:val="22"/>
              </w:rPr>
            </w:pPr>
            <w:proofErr w:type="spellStart"/>
            <w:r w:rsidRPr="00610F85">
              <w:rPr>
                <w:rFonts w:ascii="Aptos Narrow" w:hAnsi="Aptos Narrow"/>
                <w:sz w:val="22"/>
                <w:szCs w:val="22"/>
              </w:rPr>
              <w:t>not</w:t>
            </w:r>
            <w:proofErr w:type="spellEnd"/>
            <w:r w:rsidRPr="00610F85">
              <w:rPr>
                <w:rFonts w:ascii="Aptos Narrow" w:hAnsi="Aptos Narrow"/>
                <w:sz w:val="22"/>
                <w:szCs w:val="22"/>
              </w:rPr>
              <w:t xml:space="preserve"> less </w:t>
            </w:r>
            <w:proofErr w:type="spellStart"/>
            <w:r w:rsidRPr="00610F85">
              <w:rPr>
                <w:rFonts w:ascii="Aptos Narrow" w:hAnsi="Aptos Narrow"/>
                <w:sz w:val="22"/>
                <w:szCs w:val="22"/>
              </w:rPr>
              <w:t>than</w:t>
            </w:r>
            <w:proofErr w:type="spellEnd"/>
            <w:r w:rsidRPr="00610F85">
              <w:rPr>
                <w:rFonts w:ascii="Aptos Narrow" w:hAnsi="Aptos Narrow"/>
                <w:sz w:val="22"/>
                <w:szCs w:val="22"/>
              </w:rPr>
              <w:t xml:space="preserve"> 1</w:t>
            </w:r>
            <w:r w:rsidR="00435342" w:rsidRPr="00610F85">
              <w:rPr>
                <w:rFonts w:ascii="Aptos Narrow" w:hAnsi="Aptos Narrow"/>
                <w:sz w:val="22"/>
                <w:szCs w:val="22"/>
              </w:rPr>
              <w:t xml:space="preserve"> </w:t>
            </w:r>
            <w:r w:rsidR="00394D71" w:rsidRPr="00610F85">
              <w:rPr>
                <w:rFonts w:ascii="Aptos Narrow" w:hAnsi="Aptos Narrow"/>
                <w:sz w:val="22"/>
                <w:szCs w:val="22"/>
              </w:rPr>
              <w:t>7</w:t>
            </w:r>
            <w:r w:rsidRPr="00610F85">
              <w:rPr>
                <w:rFonts w:ascii="Aptos Narrow" w:hAnsi="Aptos Narrow"/>
                <w:sz w:val="22"/>
                <w:szCs w:val="22"/>
              </w:rPr>
              <w:t xml:space="preserve">00 mm </w:t>
            </w:r>
            <w:proofErr w:type="spellStart"/>
            <w:r w:rsidRPr="00610F85">
              <w:rPr>
                <w:rFonts w:ascii="Aptos Narrow" w:hAnsi="Aptos Narrow"/>
                <w:sz w:val="22"/>
                <w:szCs w:val="22"/>
              </w:rPr>
              <w:t>diameter</w:t>
            </w:r>
            <w:proofErr w:type="spellEnd"/>
          </w:p>
        </w:tc>
      </w:tr>
      <w:tr w:rsidR="000520CE" w:rsidRPr="00924F44" w14:paraId="0BD1BA66" w14:textId="77777777" w:rsidTr="00561531">
        <w:trPr>
          <w:gridAfter w:val="1"/>
          <w:wAfter w:w="13" w:type="pct"/>
        </w:trPr>
        <w:tc>
          <w:tcPr>
            <w:tcW w:w="372" w:type="pct"/>
          </w:tcPr>
          <w:p w14:paraId="4A62C45D" w14:textId="382A09AE" w:rsidR="000520CE" w:rsidRPr="00561531" w:rsidRDefault="00561531" w:rsidP="00981770">
            <w:pPr>
              <w:jc w:val="center"/>
              <w:rPr>
                <w:rFonts w:ascii="Aptos Narrow" w:hAnsi="Aptos Narrow"/>
                <w:sz w:val="22"/>
                <w:szCs w:val="22"/>
              </w:rPr>
            </w:pPr>
            <w:r>
              <w:rPr>
                <w:rFonts w:ascii="Aptos Narrow" w:hAnsi="Aptos Narrow"/>
                <w:sz w:val="22"/>
                <w:szCs w:val="22"/>
              </w:rPr>
              <w:t>4.4.2</w:t>
            </w:r>
          </w:p>
        </w:tc>
        <w:tc>
          <w:tcPr>
            <w:tcW w:w="956" w:type="pct"/>
          </w:tcPr>
          <w:p w14:paraId="4A13F1B6" w14:textId="3E07093B" w:rsidR="000520CE" w:rsidRPr="00561531" w:rsidRDefault="00B07E02" w:rsidP="005E26BB">
            <w:pPr>
              <w:jc w:val="right"/>
              <w:rPr>
                <w:rFonts w:ascii="Aptos Narrow" w:hAnsi="Aptos Narrow"/>
                <w:sz w:val="22"/>
                <w:szCs w:val="22"/>
              </w:rPr>
            </w:pPr>
            <w:r w:rsidRPr="00561531">
              <w:rPr>
                <w:rFonts w:ascii="Aptos Narrow" w:hAnsi="Aptos Narrow"/>
                <w:sz w:val="22"/>
                <w:szCs w:val="22"/>
              </w:rPr>
              <w:t>Enerģijas patēriņš:</w:t>
            </w:r>
          </w:p>
        </w:tc>
        <w:tc>
          <w:tcPr>
            <w:tcW w:w="1290" w:type="pct"/>
          </w:tcPr>
          <w:p w14:paraId="7A2CA95B" w14:textId="501ABDBC" w:rsidR="000520CE" w:rsidRPr="00561531" w:rsidRDefault="00B07E02" w:rsidP="000520CE">
            <w:pPr>
              <w:rPr>
                <w:rFonts w:ascii="Aptos Narrow" w:hAnsi="Aptos Narrow"/>
                <w:sz w:val="22"/>
                <w:szCs w:val="22"/>
              </w:rPr>
            </w:pPr>
            <w:r w:rsidRPr="00561531">
              <w:rPr>
                <w:rFonts w:ascii="Aptos Narrow" w:hAnsi="Aptos Narrow"/>
                <w:sz w:val="22"/>
                <w:szCs w:val="22"/>
              </w:rPr>
              <w:t>ne vairāk kā 3</w:t>
            </w:r>
            <w:r w:rsidR="00153854" w:rsidRPr="00561531">
              <w:rPr>
                <w:rFonts w:ascii="Aptos Narrow" w:hAnsi="Aptos Narrow"/>
                <w:sz w:val="22"/>
                <w:szCs w:val="22"/>
              </w:rPr>
              <w:t>60</w:t>
            </w:r>
            <w:r w:rsidRPr="00561531">
              <w:rPr>
                <w:rFonts w:ascii="Aptos Narrow" w:hAnsi="Aptos Narrow"/>
                <w:sz w:val="22"/>
                <w:szCs w:val="22"/>
              </w:rPr>
              <w:t xml:space="preserve"> </w:t>
            </w:r>
            <w:proofErr w:type="spellStart"/>
            <w:r w:rsidRPr="00561531">
              <w:rPr>
                <w:rFonts w:ascii="Aptos Narrow" w:hAnsi="Aptos Narrow"/>
                <w:sz w:val="22"/>
                <w:szCs w:val="22"/>
              </w:rPr>
              <w:t>kW</w:t>
            </w:r>
            <w:proofErr w:type="spellEnd"/>
          </w:p>
        </w:tc>
        <w:tc>
          <w:tcPr>
            <w:tcW w:w="1122" w:type="pct"/>
          </w:tcPr>
          <w:p w14:paraId="1E6A0AE3" w14:textId="114027B0" w:rsidR="000520CE" w:rsidRPr="00610F85" w:rsidRDefault="005E26BB" w:rsidP="00561531">
            <w:pPr>
              <w:jc w:val="right"/>
              <w:rPr>
                <w:rFonts w:ascii="Aptos Narrow" w:hAnsi="Aptos Narrow"/>
                <w:sz w:val="22"/>
                <w:szCs w:val="22"/>
              </w:rPr>
            </w:pPr>
            <w:proofErr w:type="spellStart"/>
            <w:r w:rsidRPr="00610F85">
              <w:rPr>
                <w:rFonts w:ascii="Aptos Narrow" w:hAnsi="Aptos Narrow"/>
                <w:sz w:val="22"/>
                <w:szCs w:val="22"/>
              </w:rPr>
              <w:t>Power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consumption</w:t>
            </w:r>
            <w:proofErr w:type="spellEnd"/>
            <w:r w:rsidRPr="00610F85">
              <w:rPr>
                <w:rFonts w:ascii="Aptos Narrow" w:hAnsi="Aptos Narrow"/>
                <w:sz w:val="22"/>
                <w:szCs w:val="22"/>
              </w:rPr>
              <w:t xml:space="preserve">: </w:t>
            </w:r>
          </w:p>
        </w:tc>
        <w:tc>
          <w:tcPr>
            <w:tcW w:w="1247" w:type="pct"/>
          </w:tcPr>
          <w:p w14:paraId="65305FA2" w14:textId="120CB2A9" w:rsidR="000520CE" w:rsidRPr="00610F85" w:rsidRDefault="005E26BB" w:rsidP="000520CE">
            <w:pPr>
              <w:rPr>
                <w:rFonts w:ascii="Aptos Narrow" w:hAnsi="Aptos Narrow"/>
                <w:sz w:val="22"/>
                <w:szCs w:val="22"/>
              </w:rPr>
            </w:pPr>
            <w:proofErr w:type="spellStart"/>
            <w:r w:rsidRPr="00610F85">
              <w:rPr>
                <w:rFonts w:ascii="Aptos Narrow" w:hAnsi="Aptos Narrow"/>
                <w:sz w:val="22"/>
                <w:szCs w:val="22"/>
              </w:rPr>
              <w:t>not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more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than</w:t>
            </w:r>
            <w:proofErr w:type="spellEnd"/>
            <w:r w:rsidRPr="00610F85">
              <w:rPr>
                <w:rFonts w:ascii="Aptos Narrow" w:hAnsi="Aptos Narrow"/>
                <w:sz w:val="22"/>
                <w:szCs w:val="22"/>
              </w:rPr>
              <w:t xml:space="preserve"> 360 </w:t>
            </w:r>
            <w:proofErr w:type="spellStart"/>
            <w:r w:rsidRPr="00610F85">
              <w:rPr>
                <w:rFonts w:ascii="Aptos Narrow" w:hAnsi="Aptos Narrow"/>
                <w:sz w:val="22"/>
                <w:szCs w:val="22"/>
              </w:rPr>
              <w:t>kW</w:t>
            </w:r>
            <w:proofErr w:type="spellEnd"/>
          </w:p>
        </w:tc>
      </w:tr>
      <w:tr w:rsidR="000520CE" w:rsidRPr="00924F44" w14:paraId="3D67C278" w14:textId="77777777" w:rsidTr="00561531">
        <w:trPr>
          <w:gridAfter w:val="1"/>
          <w:wAfter w:w="13" w:type="pct"/>
        </w:trPr>
        <w:tc>
          <w:tcPr>
            <w:tcW w:w="372" w:type="pct"/>
            <w:shd w:val="clear" w:color="auto" w:fill="E8E8E8" w:themeFill="background2"/>
          </w:tcPr>
          <w:p w14:paraId="300DA2ED" w14:textId="1897D8CB" w:rsidR="000520CE" w:rsidRPr="00561531" w:rsidRDefault="00561531" w:rsidP="00981770">
            <w:pPr>
              <w:jc w:val="center"/>
              <w:rPr>
                <w:rFonts w:ascii="Aptos Narrow" w:hAnsi="Aptos Narrow"/>
                <w:sz w:val="22"/>
                <w:szCs w:val="22"/>
              </w:rPr>
            </w:pPr>
            <w:r>
              <w:rPr>
                <w:rFonts w:ascii="Aptos Narrow" w:hAnsi="Aptos Narrow"/>
                <w:sz w:val="22"/>
                <w:szCs w:val="22"/>
              </w:rPr>
              <w:t>4.5</w:t>
            </w:r>
          </w:p>
        </w:tc>
        <w:tc>
          <w:tcPr>
            <w:tcW w:w="2246" w:type="pct"/>
            <w:gridSpan w:val="2"/>
            <w:shd w:val="clear" w:color="auto" w:fill="E8E8E8" w:themeFill="background2"/>
          </w:tcPr>
          <w:p w14:paraId="52B685AB" w14:textId="7A65186A" w:rsidR="000520CE" w:rsidRPr="00561531" w:rsidRDefault="00610F85" w:rsidP="000520CE">
            <w:pPr>
              <w:rPr>
                <w:rFonts w:ascii="Aptos Narrow" w:hAnsi="Aptos Narrow"/>
                <w:sz w:val="22"/>
                <w:szCs w:val="22"/>
              </w:rPr>
            </w:pPr>
            <w:r w:rsidRPr="00610F85">
              <w:rPr>
                <w:rFonts w:ascii="Aptos Narrow" w:hAnsi="Aptos Narrow"/>
                <w:sz w:val="22"/>
                <w:szCs w:val="22"/>
              </w:rPr>
              <w:t xml:space="preserve">Energoefektīvs </w:t>
            </w:r>
            <w:proofErr w:type="spellStart"/>
            <w:r w:rsidRPr="00610F85">
              <w:rPr>
                <w:rFonts w:ascii="Aptos Narrow" w:hAnsi="Aptos Narrow"/>
                <w:sz w:val="22"/>
                <w:szCs w:val="22"/>
              </w:rPr>
              <w:t>monobloka</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ekstrūderis</w:t>
            </w:r>
            <w:proofErr w:type="spellEnd"/>
            <w:r w:rsidRPr="00610F85">
              <w:rPr>
                <w:rFonts w:ascii="Aptos Narrow" w:hAnsi="Aptos Narrow"/>
                <w:sz w:val="22"/>
                <w:szCs w:val="22"/>
              </w:rPr>
              <w:t xml:space="preserve"> kompaktā izpildījumā ar ne vairāk kā vienu reduktoru un vienu galveno dzinēju.</w:t>
            </w:r>
          </w:p>
        </w:tc>
        <w:tc>
          <w:tcPr>
            <w:tcW w:w="2369" w:type="pct"/>
            <w:gridSpan w:val="2"/>
            <w:shd w:val="clear" w:color="auto" w:fill="E8E8E8" w:themeFill="background2"/>
          </w:tcPr>
          <w:p w14:paraId="1D757074" w14:textId="49BAB2CF" w:rsidR="000520CE" w:rsidRPr="00435342" w:rsidRDefault="00277D32" w:rsidP="000520CE">
            <w:pPr>
              <w:rPr>
                <w:rFonts w:ascii="Aptos Narrow" w:hAnsi="Aptos Narrow"/>
                <w:sz w:val="22"/>
                <w:szCs w:val="22"/>
              </w:rPr>
            </w:pPr>
            <w:proofErr w:type="spellStart"/>
            <w:r w:rsidRPr="00610F85">
              <w:rPr>
                <w:rFonts w:ascii="Aptos Narrow" w:hAnsi="Aptos Narrow"/>
                <w:sz w:val="22"/>
                <w:szCs w:val="22"/>
              </w:rPr>
              <w:t>Energy</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efficient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Monoblock</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extruder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in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compact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design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with</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max</w:t>
            </w:r>
            <w:r w:rsidR="00610F85" w:rsidRPr="00610F85">
              <w:rPr>
                <w:rFonts w:ascii="Aptos Narrow" w:hAnsi="Aptos Narrow"/>
                <w:sz w:val="22"/>
                <w:szCs w:val="22"/>
              </w:rPr>
              <w:t>imum</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one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Gearbox</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one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Main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Engine</w:t>
            </w:r>
            <w:proofErr w:type="spellEnd"/>
            <w:r w:rsidRPr="00610F85">
              <w:rPr>
                <w:rFonts w:ascii="Aptos Narrow" w:hAnsi="Aptos Narrow"/>
                <w:sz w:val="22"/>
                <w:szCs w:val="22"/>
              </w:rPr>
              <w:t xml:space="preserve">. </w:t>
            </w:r>
          </w:p>
        </w:tc>
      </w:tr>
      <w:tr w:rsidR="000520CE" w:rsidRPr="00924F44" w14:paraId="312ADB04" w14:textId="77777777" w:rsidTr="00561531">
        <w:trPr>
          <w:gridAfter w:val="1"/>
          <w:wAfter w:w="13" w:type="pct"/>
        </w:trPr>
        <w:tc>
          <w:tcPr>
            <w:tcW w:w="372" w:type="pct"/>
          </w:tcPr>
          <w:p w14:paraId="5B198D17" w14:textId="378B17CE" w:rsidR="000520CE" w:rsidRPr="00561531" w:rsidRDefault="00561531" w:rsidP="00981770">
            <w:pPr>
              <w:jc w:val="center"/>
              <w:rPr>
                <w:rFonts w:ascii="Aptos Narrow" w:hAnsi="Aptos Narrow"/>
                <w:sz w:val="22"/>
                <w:szCs w:val="22"/>
              </w:rPr>
            </w:pPr>
            <w:r>
              <w:rPr>
                <w:rFonts w:ascii="Aptos Narrow" w:hAnsi="Aptos Narrow"/>
                <w:sz w:val="22"/>
                <w:szCs w:val="22"/>
              </w:rPr>
              <w:t>4.5.1</w:t>
            </w:r>
          </w:p>
        </w:tc>
        <w:tc>
          <w:tcPr>
            <w:tcW w:w="956" w:type="pct"/>
          </w:tcPr>
          <w:p w14:paraId="7E469FB7" w14:textId="00F73104" w:rsidR="000520CE" w:rsidRPr="00561531" w:rsidRDefault="00B07E02" w:rsidP="005E26BB">
            <w:pPr>
              <w:jc w:val="right"/>
              <w:rPr>
                <w:rFonts w:ascii="Aptos Narrow" w:hAnsi="Aptos Narrow"/>
                <w:sz w:val="22"/>
                <w:szCs w:val="22"/>
              </w:rPr>
            </w:pPr>
            <w:r w:rsidRPr="00561531">
              <w:rPr>
                <w:rFonts w:ascii="Aptos Narrow" w:hAnsi="Aptos Narrow"/>
                <w:sz w:val="22"/>
                <w:szCs w:val="22"/>
              </w:rPr>
              <w:t>Skrūves diametrs:</w:t>
            </w:r>
          </w:p>
        </w:tc>
        <w:tc>
          <w:tcPr>
            <w:tcW w:w="1290" w:type="pct"/>
          </w:tcPr>
          <w:p w14:paraId="766A330D" w14:textId="0A8F85CA" w:rsidR="000520CE" w:rsidRPr="00561531" w:rsidRDefault="00B07E02" w:rsidP="000520CE">
            <w:pPr>
              <w:rPr>
                <w:rFonts w:ascii="Aptos Narrow" w:hAnsi="Aptos Narrow"/>
                <w:sz w:val="22"/>
                <w:szCs w:val="22"/>
              </w:rPr>
            </w:pPr>
            <w:r w:rsidRPr="00561531">
              <w:rPr>
                <w:rFonts w:ascii="Aptos Narrow" w:hAnsi="Aptos Narrow"/>
                <w:sz w:val="22"/>
                <w:szCs w:val="22"/>
              </w:rPr>
              <w:t xml:space="preserve">ne </w:t>
            </w:r>
            <w:r w:rsidR="00435342">
              <w:rPr>
                <w:rFonts w:ascii="Aptos Narrow" w:hAnsi="Aptos Narrow"/>
                <w:sz w:val="22"/>
                <w:szCs w:val="22"/>
              </w:rPr>
              <w:t>lielāks</w:t>
            </w:r>
            <w:r w:rsidRPr="00561531">
              <w:rPr>
                <w:rFonts w:ascii="Aptos Narrow" w:hAnsi="Aptos Narrow"/>
                <w:sz w:val="22"/>
                <w:szCs w:val="22"/>
              </w:rPr>
              <w:t xml:space="preserve"> kā 140 mm</w:t>
            </w:r>
          </w:p>
        </w:tc>
        <w:tc>
          <w:tcPr>
            <w:tcW w:w="1122" w:type="pct"/>
          </w:tcPr>
          <w:p w14:paraId="6335786D" w14:textId="5ED174CB" w:rsidR="000520CE" w:rsidRPr="00561531" w:rsidRDefault="005E26BB" w:rsidP="00561531">
            <w:pPr>
              <w:jc w:val="right"/>
              <w:rPr>
                <w:rFonts w:ascii="Aptos Narrow" w:hAnsi="Aptos Narrow"/>
                <w:sz w:val="22"/>
                <w:szCs w:val="22"/>
              </w:rPr>
            </w:pPr>
            <w:proofErr w:type="spellStart"/>
            <w:r w:rsidRPr="00561531">
              <w:rPr>
                <w:rFonts w:ascii="Aptos Narrow" w:hAnsi="Aptos Narrow"/>
                <w:sz w:val="22"/>
                <w:szCs w:val="22"/>
              </w:rPr>
              <w:t>Screw</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diameter</w:t>
            </w:r>
            <w:proofErr w:type="spellEnd"/>
            <w:r w:rsidRPr="00561531">
              <w:rPr>
                <w:rFonts w:ascii="Aptos Narrow" w:hAnsi="Aptos Narrow"/>
                <w:sz w:val="22"/>
                <w:szCs w:val="22"/>
              </w:rPr>
              <w:t xml:space="preserve">: </w:t>
            </w:r>
          </w:p>
        </w:tc>
        <w:tc>
          <w:tcPr>
            <w:tcW w:w="1247" w:type="pct"/>
          </w:tcPr>
          <w:p w14:paraId="1559CD6F" w14:textId="60B8BFEB" w:rsidR="000520CE" w:rsidRPr="00435342" w:rsidRDefault="007A6037" w:rsidP="000520CE">
            <w:pPr>
              <w:rPr>
                <w:rFonts w:ascii="Aptos Narrow" w:hAnsi="Aptos Narrow"/>
                <w:sz w:val="22"/>
                <w:szCs w:val="22"/>
              </w:rPr>
            </w:pPr>
            <w:proofErr w:type="spellStart"/>
            <w:r w:rsidRPr="00435342">
              <w:rPr>
                <w:rFonts w:ascii="Aptos Narrow" w:hAnsi="Aptos Narrow"/>
                <w:sz w:val="22"/>
                <w:szCs w:val="22"/>
              </w:rPr>
              <w:t>Not</w:t>
            </w:r>
            <w:proofErr w:type="spellEnd"/>
            <w:r w:rsidRPr="00435342">
              <w:rPr>
                <w:rFonts w:ascii="Aptos Narrow" w:hAnsi="Aptos Narrow"/>
                <w:sz w:val="22"/>
                <w:szCs w:val="22"/>
              </w:rPr>
              <w:t xml:space="preserve"> </w:t>
            </w:r>
            <w:proofErr w:type="spellStart"/>
            <w:r w:rsidRPr="00435342">
              <w:rPr>
                <w:rFonts w:ascii="Aptos Narrow" w:hAnsi="Aptos Narrow"/>
                <w:sz w:val="22"/>
                <w:szCs w:val="22"/>
              </w:rPr>
              <w:t>more</w:t>
            </w:r>
            <w:proofErr w:type="spellEnd"/>
            <w:r w:rsidR="00435342" w:rsidRPr="00435342">
              <w:rPr>
                <w:rFonts w:ascii="Aptos Narrow" w:hAnsi="Aptos Narrow"/>
                <w:sz w:val="22"/>
                <w:szCs w:val="22"/>
              </w:rPr>
              <w:t xml:space="preserve"> </w:t>
            </w:r>
            <w:proofErr w:type="spellStart"/>
            <w:r w:rsidR="00957296" w:rsidRPr="00435342">
              <w:rPr>
                <w:rFonts w:ascii="Aptos Narrow" w:hAnsi="Aptos Narrow"/>
                <w:sz w:val="22"/>
                <w:szCs w:val="22"/>
              </w:rPr>
              <w:t>than</w:t>
            </w:r>
            <w:proofErr w:type="spellEnd"/>
            <w:r w:rsidR="005E26BB" w:rsidRPr="00435342">
              <w:rPr>
                <w:rFonts w:ascii="Aptos Narrow" w:hAnsi="Aptos Narrow"/>
                <w:sz w:val="22"/>
                <w:szCs w:val="22"/>
              </w:rPr>
              <w:t xml:space="preserve"> 14</w:t>
            </w:r>
            <w:r w:rsidR="00174BB4">
              <w:rPr>
                <w:rFonts w:ascii="Aptos Narrow" w:hAnsi="Aptos Narrow"/>
                <w:sz w:val="22"/>
                <w:szCs w:val="22"/>
              </w:rPr>
              <w:t>0</w:t>
            </w:r>
            <w:r w:rsidR="005E26BB" w:rsidRPr="00435342">
              <w:rPr>
                <w:rFonts w:ascii="Aptos Narrow" w:hAnsi="Aptos Narrow"/>
                <w:sz w:val="22"/>
                <w:szCs w:val="22"/>
              </w:rPr>
              <w:t xml:space="preserve"> mm</w:t>
            </w:r>
          </w:p>
        </w:tc>
      </w:tr>
      <w:tr w:rsidR="000520CE" w:rsidRPr="00924F44" w14:paraId="3800F4E6" w14:textId="77777777" w:rsidTr="00561531">
        <w:trPr>
          <w:gridAfter w:val="1"/>
          <w:wAfter w:w="13" w:type="pct"/>
        </w:trPr>
        <w:tc>
          <w:tcPr>
            <w:tcW w:w="372" w:type="pct"/>
          </w:tcPr>
          <w:p w14:paraId="6BBF2370" w14:textId="203398F3" w:rsidR="000520CE" w:rsidRPr="00561531" w:rsidRDefault="00561531" w:rsidP="00981770">
            <w:pPr>
              <w:jc w:val="center"/>
              <w:rPr>
                <w:rFonts w:ascii="Aptos Narrow" w:hAnsi="Aptos Narrow"/>
                <w:sz w:val="22"/>
                <w:szCs w:val="22"/>
              </w:rPr>
            </w:pPr>
            <w:r>
              <w:rPr>
                <w:rFonts w:ascii="Aptos Narrow" w:hAnsi="Aptos Narrow"/>
                <w:sz w:val="22"/>
                <w:szCs w:val="22"/>
              </w:rPr>
              <w:t>4.5.2</w:t>
            </w:r>
          </w:p>
        </w:tc>
        <w:tc>
          <w:tcPr>
            <w:tcW w:w="956" w:type="pct"/>
          </w:tcPr>
          <w:p w14:paraId="1EBF81B1" w14:textId="6B629313" w:rsidR="000520CE" w:rsidRPr="00561531" w:rsidRDefault="00B07E02" w:rsidP="005E26BB">
            <w:pPr>
              <w:jc w:val="right"/>
              <w:rPr>
                <w:rFonts w:ascii="Aptos Narrow" w:hAnsi="Aptos Narrow"/>
                <w:sz w:val="22"/>
                <w:szCs w:val="22"/>
              </w:rPr>
            </w:pPr>
            <w:r w:rsidRPr="00561531">
              <w:rPr>
                <w:rFonts w:ascii="Aptos Narrow" w:hAnsi="Aptos Narrow"/>
                <w:sz w:val="22"/>
                <w:szCs w:val="22"/>
              </w:rPr>
              <w:t>Galvenā motora jauda:</w:t>
            </w:r>
          </w:p>
        </w:tc>
        <w:tc>
          <w:tcPr>
            <w:tcW w:w="1290" w:type="pct"/>
          </w:tcPr>
          <w:p w14:paraId="33DF1C79" w14:textId="0D489BEC" w:rsidR="000520CE" w:rsidRPr="00561531" w:rsidRDefault="00B07E02" w:rsidP="000520CE">
            <w:pPr>
              <w:rPr>
                <w:rFonts w:ascii="Aptos Narrow" w:hAnsi="Aptos Narrow"/>
                <w:sz w:val="22"/>
                <w:szCs w:val="22"/>
              </w:rPr>
            </w:pPr>
            <w:r w:rsidRPr="00561531">
              <w:rPr>
                <w:rFonts w:ascii="Aptos Narrow" w:hAnsi="Aptos Narrow"/>
                <w:sz w:val="22"/>
                <w:szCs w:val="22"/>
              </w:rPr>
              <w:t xml:space="preserve">līdz 400 </w:t>
            </w:r>
            <w:proofErr w:type="spellStart"/>
            <w:r w:rsidRPr="00561531">
              <w:rPr>
                <w:rFonts w:ascii="Aptos Narrow" w:hAnsi="Aptos Narrow"/>
                <w:sz w:val="22"/>
                <w:szCs w:val="22"/>
              </w:rPr>
              <w:t>kW</w:t>
            </w:r>
            <w:proofErr w:type="spellEnd"/>
          </w:p>
        </w:tc>
        <w:tc>
          <w:tcPr>
            <w:tcW w:w="1122" w:type="pct"/>
          </w:tcPr>
          <w:p w14:paraId="11541824" w14:textId="68C386BF" w:rsidR="000520CE" w:rsidRPr="00561531" w:rsidRDefault="005E26BB" w:rsidP="00561531">
            <w:pPr>
              <w:jc w:val="right"/>
              <w:rPr>
                <w:rFonts w:ascii="Aptos Narrow" w:hAnsi="Aptos Narrow"/>
                <w:sz w:val="22"/>
                <w:szCs w:val="22"/>
              </w:rPr>
            </w:pPr>
            <w:proofErr w:type="spellStart"/>
            <w:r w:rsidRPr="00561531">
              <w:rPr>
                <w:rFonts w:ascii="Aptos Narrow" w:hAnsi="Aptos Narrow"/>
                <w:sz w:val="22"/>
                <w:szCs w:val="22"/>
              </w:rPr>
              <w:t>Main</w:t>
            </w:r>
            <w:proofErr w:type="spellEnd"/>
            <w:r w:rsidRPr="00561531">
              <w:rPr>
                <w:rFonts w:ascii="Aptos Narrow" w:hAnsi="Aptos Narrow"/>
                <w:sz w:val="22"/>
                <w:szCs w:val="22"/>
              </w:rPr>
              <w:t xml:space="preserve"> motor </w:t>
            </w:r>
            <w:proofErr w:type="spellStart"/>
            <w:r w:rsidRPr="00561531">
              <w:rPr>
                <w:rFonts w:ascii="Aptos Narrow" w:hAnsi="Aptos Narrow"/>
                <w:sz w:val="22"/>
                <w:szCs w:val="22"/>
              </w:rPr>
              <w:t>capacity</w:t>
            </w:r>
            <w:proofErr w:type="spellEnd"/>
            <w:r w:rsidRPr="00561531">
              <w:rPr>
                <w:rFonts w:ascii="Aptos Narrow" w:hAnsi="Aptos Narrow"/>
                <w:sz w:val="22"/>
                <w:szCs w:val="22"/>
              </w:rPr>
              <w:t xml:space="preserve">: </w:t>
            </w:r>
          </w:p>
        </w:tc>
        <w:tc>
          <w:tcPr>
            <w:tcW w:w="1247" w:type="pct"/>
          </w:tcPr>
          <w:p w14:paraId="622EC9CF" w14:textId="301544C0" w:rsidR="000520CE" w:rsidRPr="00561531" w:rsidRDefault="005E26BB" w:rsidP="000520CE">
            <w:pPr>
              <w:rPr>
                <w:rFonts w:ascii="Aptos Narrow" w:hAnsi="Aptos Narrow"/>
                <w:sz w:val="22"/>
                <w:szCs w:val="22"/>
              </w:rPr>
            </w:pPr>
            <w:proofErr w:type="spellStart"/>
            <w:r w:rsidRPr="00561531">
              <w:rPr>
                <w:rFonts w:ascii="Aptos Narrow" w:hAnsi="Aptos Narrow"/>
                <w:sz w:val="22"/>
                <w:szCs w:val="22"/>
              </w:rPr>
              <w:t>up</w:t>
            </w:r>
            <w:proofErr w:type="spellEnd"/>
            <w:r w:rsidRPr="00561531">
              <w:rPr>
                <w:rFonts w:ascii="Aptos Narrow" w:hAnsi="Aptos Narrow"/>
                <w:sz w:val="22"/>
                <w:szCs w:val="22"/>
              </w:rPr>
              <w:t xml:space="preserve"> to 400 </w:t>
            </w:r>
            <w:proofErr w:type="spellStart"/>
            <w:r w:rsidRPr="00561531">
              <w:rPr>
                <w:rFonts w:ascii="Aptos Narrow" w:hAnsi="Aptos Narrow"/>
                <w:sz w:val="22"/>
                <w:szCs w:val="22"/>
              </w:rPr>
              <w:t>kW</w:t>
            </w:r>
            <w:proofErr w:type="spellEnd"/>
          </w:p>
        </w:tc>
      </w:tr>
      <w:tr w:rsidR="000520CE" w:rsidRPr="00924F44" w14:paraId="3CF11D1A" w14:textId="77777777" w:rsidTr="00561531">
        <w:trPr>
          <w:gridAfter w:val="1"/>
          <w:wAfter w:w="13" w:type="pct"/>
        </w:trPr>
        <w:tc>
          <w:tcPr>
            <w:tcW w:w="372" w:type="pct"/>
            <w:shd w:val="clear" w:color="auto" w:fill="E8E8E8" w:themeFill="background2"/>
          </w:tcPr>
          <w:p w14:paraId="5D342E30" w14:textId="033AAF19" w:rsidR="000520CE" w:rsidRPr="00561531" w:rsidRDefault="00561531" w:rsidP="00981770">
            <w:pPr>
              <w:jc w:val="center"/>
              <w:rPr>
                <w:rFonts w:ascii="Aptos Narrow" w:hAnsi="Aptos Narrow"/>
                <w:sz w:val="22"/>
                <w:szCs w:val="22"/>
              </w:rPr>
            </w:pPr>
            <w:r>
              <w:rPr>
                <w:rFonts w:ascii="Aptos Narrow" w:hAnsi="Aptos Narrow"/>
                <w:sz w:val="22"/>
                <w:szCs w:val="22"/>
              </w:rPr>
              <w:t>4.6</w:t>
            </w:r>
          </w:p>
        </w:tc>
        <w:tc>
          <w:tcPr>
            <w:tcW w:w="2246" w:type="pct"/>
            <w:gridSpan w:val="2"/>
            <w:shd w:val="clear" w:color="auto" w:fill="E8E8E8" w:themeFill="background2"/>
          </w:tcPr>
          <w:p w14:paraId="71BE8927" w14:textId="5F4BAFE7" w:rsidR="000520CE" w:rsidRPr="00561531" w:rsidRDefault="00610F85" w:rsidP="000520CE">
            <w:pPr>
              <w:rPr>
                <w:rFonts w:ascii="Aptos Narrow" w:hAnsi="Aptos Narrow"/>
                <w:sz w:val="22"/>
                <w:szCs w:val="22"/>
              </w:rPr>
            </w:pPr>
            <w:r w:rsidRPr="00610F85">
              <w:rPr>
                <w:rFonts w:ascii="Aptos Narrow" w:hAnsi="Aptos Narrow"/>
                <w:sz w:val="22"/>
                <w:szCs w:val="22"/>
              </w:rPr>
              <w:t>Nepārtrauktas filtrācijas sistēma pirms degazācijas ar aktīvo filtra laukumu ne lielāku par 1400 cm²</w:t>
            </w:r>
          </w:p>
        </w:tc>
        <w:tc>
          <w:tcPr>
            <w:tcW w:w="2369" w:type="pct"/>
            <w:gridSpan w:val="2"/>
            <w:shd w:val="clear" w:color="auto" w:fill="E8E8E8" w:themeFill="background2"/>
          </w:tcPr>
          <w:p w14:paraId="5B3AE8A2" w14:textId="7E64D8CA" w:rsidR="007F01B7" w:rsidRPr="00610F85" w:rsidRDefault="007F01B7" w:rsidP="007F01B7">
            <w:pPr>
              <w:pStyle w:val="ListParagraph"/>
              <w:ind w:left="360"/>
              <w:rPr>
                <w:rFonts w:ascii="Aptos Narrow" w:hAnsi="Aptos Narrow"/>
                <w:sz w:val="22"/>
                <w:szCs w:val="22"/>
              </w:rPr>
            </w:pPr>
            <w:proofErr w:type="spellStart"/>
            <w:r w:rsidRPr="00610F85">
              <w:rPr>
                <w:rFonts w:ascii="Aptos Narrow" w:hAnsi="Aptos Narrow"/>
                <w:sz w:val="22"/>
                <w:szCs w:val="22"/>
              </w:rPr>
              <w:t>Con</w:t>
            </w:r>
            <w:r w:rsidR="00610F85" w:rsidRPr="00610F85">
              <w:rPr>
                <w:rFonts w:ascii="Aptos Narrow" w:hAnsi="Aptos Narrow"/>
                <w:sz w:val="22"/>
                <w:szCs w:val="22"/>
              </w:rPr>
              <w:t>t</w:t>
            </w:r>
            <w:r w:rsidRPr="00610F85">
              <w:rPr>
                <w:rFonts w:ascii="Aptos Narrow" w:hAnsi="Aptos Narrow"/>
                <w:sz w:val="22"/>
                <w:szCs w:val="22"/>
              </w:rPr>
              <w:t>inuous</w:t>
            </w:r>
            <w:proofErr w:type="spellEnd"/>
            <w:r w:rsidR="00610F85" w:rsidRPr="00610F85">
              <w:rPr>
                <w:rFonts w:ascii="Aptos Narrow" w:hAnsi="Aptos Narrow"/>
                <w:sz w:val="22"/>
                <w:szCs w:val="22"/>
              </w:rPr>
              <w:t xml:space="preserve"> </w:t>
            </w:r>
            <w:proofErr w:type="spellStart"/>
            <w:r w:rsidRPr="00610F85">
              <w:rPr>
                <w:rFonts w:ascii="Aptos Narrow" w:hAnsi="Aptos Narrow"/>
                <w:sz w:val="22"/>
                <w:szCs w:val="22"/>
              </w:rPr>
              <w:t>filtration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systems</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before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degassing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with</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max</w:t>
            </w:r>
            <w:proofErr w:type="spellEnd"/>
            <w:r w:rsidRPr="00610F85">
              <w:rPr>
                <w:rFonts w:ascii="Aptos Narrow" w:hAnsi="Aptos Narrow"/>
                <w:sz w:val="22"/>
                <w:szCs w:val="22"/>
              </w:rPr>
              <w:t xml:space="preserve">. 1400 cm2 </w:t>
            </w:r>
            <w:proofErr w:type="spellStart"/>
            <w:r w:rsidRPr="00610F85">
              <w:rPr>
                <w:rFonts w:ascii="Aptos Narrow" w:hAnsi="Aptos Narrow"/>
                <w:sz w:val="22"/>
                <w:szCs w:val="22"/>
              </w:rPr>
              <w:t>Active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Filter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area</w:t>
            </w:r>
            <w:proofErr w:type="spellEnd"/>
            <w:r w:rsidRPr="00610F85">
              <w:rPr>
                <w:rFonts w:ascii="Aptos Narrow" w:hAnsi="Aptos Narrow"/>
                <w:sz w:val="22"/>
                <w:szCs w:val="22"/>
              </w:rPr>
              <w:t xml:space="preserve"> </w:t>
            </w:r>
          </w:p>
          <w:p w14:paraId="697808A9" w14:textId="6B1D39AF" w:rsidR="000520CE" w:rsidRPr="00610F85" w:rsidRDefault="000520CE" w:rsidP="000520CE">
            <w:pPr>
              <w:rPr>
                <w:rFonts w:ascii="Aptos Narrow" w:hAnsi="Aptos Narrow"/>
                <w:sz w:val="22"/>
                <w:szCs w:val="22"/>
              </w:rPr>
            </w:pPr>
          </w:p>
        </w:tc>
      </w:tr>
      <w:tr w:rsidR="000520CE" w:rsidRPr="00924F44" w14:paraId="12F7827F" w14:textId="77777777" w:rsidTr="00561531">
        <w:trPr>
          <w:gridAfter w:val="1"/>
          <w:wAfter w:w="13" w:type="pct"/>
        </w:trPr>
        <w:tc>
          <w:tcPr>
            <w:tcW w:w="372" w:type="pct"/>
          </w:tcPr>
          <w:p w14:paraId="7BA0500C" w14:textId="06D82307" w:rsidR="000520CE" w:rsidRPr="00561531" w:rsidRDefault="00561531" w:rsidP="00981770">
            <w:pPr>
              <w:jc w:val="center"/>
              <w:rPr>
                <w:rFonts w:ascii="Aptos Narrow" w:hAnsi="Aptos Narrow"/>
                <w:sz w:val="22"/>
                <w:szCs w:val="22"/>
              </w:rPr>
            </w:pPr>
            <w:r>
              <w:rPr>
                <w:rFonts w:ascii="Aptos Narrow" w:hAnsi="Aptos Narrow"/>
                <w:sz w:val="22"/>
                <w:szCs w:val="22"/>
              </w:rPr>
              <w:t>4.6.1</w:t>
            </w:r>
          </w:p>
        </w:tc>
        <w:tc>
          <w:tcPr>
            <w:tcW w:w="956" w:type="pct"/>
          </w:tcPr>
          <w:p w14:paraId="502BD3CB" w14:textId="2A71A63D" w:rsidR="000520CE" w:rsidRPr="00561531" w:rsidRDefault="00B07E02" w:rsidP="005E26BB">
            <w:pPr>
              <w:jc w:val="right"/>
              <w:rPr>
                <w:rFonts w:ascii="Aptos Narrow" w:hAnsi="Aptos Narrow"/>
                <w:sz w:val="22"/>
                <w:szCs w:val="22"/>
              </w:rPr>
            </w:pPr>
            <w:r w:rsidRPr="00561531">
              <w:rPr>
                <w:rFonts w:ascii="Aptos Narrow" w:hAnsi="Aptos Narrow"/>
                <w:sz w:val="22"/>
                <w:szCs w:val="22"/>
              </w:rPr>
              <w:t>Filtrācijas laukums:</w:t>
            </w:r>
          </w:p>
        </w:tc>
        <w:tc>
          <w:tcPr>
            <w:tcW w:w="1290" w:type="pct"/>
          </w:tcPr>
          <w:p w14:paraId="3C690144" w14:textId="29AEE83C" w:rsidR="000520CE" w:rsidRPr="00561531" w:rsidRDefault="00B07E02" w:rsidP="000520CE">
            <w:pPr>
              <w:rPr>
                <w:rFonts w:ascii="Aptos Narrow" w:hAnsi="Aptos Narrow"/>
                <w:sz w:val="22"/>
                <w:szCs w:val="22"/>
              </w:rPr>
            </w:pPr>
            <w:r w:rsidRPr="00561531">
              <w:rPr>
                <w:rFonts w:ascii="Aptos Narrow" w:hAnsi="Aptos Narrow"/>
                <w:sz w:val="22"/>
                <w:szCs w:val="22"/>
              </w:rPr>
              <w:t xml:space="preserve">ne </w:t>
            </w:r>
            <w:r w:rsidR="008E3D8C">
              <w:rPr>
                <w:rFonts w:ascii="Aptos Narrow" w:hAnsi="Aptos Narrow"/>
                <w:sz w:val="22"/>
                <w:szCs w:val="22"/>
              </w:rPr>
              <w:t>vairāk</w:t>
            </w:r>
            <w:r w:rsidRPr="00561531">
              <w:rPr>
                <w:rFonts w:ascii="Aptos Narrow" w:hAnsi="Aptos Narrow"/>
                <w:sz w:val="22"/>
                <w:szCs w:val="22"/>
              </w:rPr>
              <w:t xml:space="preserve"> kā 1 3</w:t>
            </w:r>
            <w:r w:rsidR="008E3D8C">
              <w:rPr>
                <w:rFonts w:ascii="Aptos Narrow" w:hAnsi="Aptos Narrow"/>
                <w:sz w:val="22"/>
                <w:szCs w:val="22"/>
              </w:rPr>
              <w:t>5</w:t>
            </w:r>
            <w:r w:rsidR="00610F85">
              <w:rPr>
                <w:rFonts w:ascii="Aptos Narrow" w:hAnsi="Aptos Narrow"/>
                <w:sz w:val="22"/>
                <w:szCs w:val="22"/>
              </w:rPr>
              <w:t>0</w:t>
            </w:r>
            <w:r w:rsidRPr="00561531">
              <w:rPr>
                <w:rFonts w:ascii="Aptos Narrow" w:hAnsi="Aptos Narrow"/>
                <w:sz w:val="22"/>
                <w:szCs w:val="22"/>
              </w:rPr>
              <w:t xml:space="preserve"> cm²</w:t>
            </w:r>
          </w:p>
        </w:tc>
        <w:tc>
          <w:tcPr>
            <w:tcW w:w="1122" w:type="pct"/>
          </w:tcPr>
          <w:p w14:paraId="23626479" w14:textId="4C1E4CD7" w:rsidR="000520CE" w:rsidRPr="00610F85" w:rsidRDefault="005E26BB" w:rsidP="00561531">
            <w:pPr>
              <w:jc w:val="right"/>
              <w:rPr>
                <w:rFonts w:ascii="Aptos Narrow" w:hAnsi="Aptos Narrow"/>
                <w:sz w:val="22"/>
                <w:szCs w:val="22"/>
              </w:rPr>
            </w:pPr>
            <w:proofErr w:type="spellStart"/>
            <w:r w:rsidRPr="00610F85">
              <w:rPr>
                <w:rFonts w:ascii="Aptos Narrow" w:hAnsi="Aptos Narrow"/>
                <w:sz w:val="22"/>
                <w:szCs w:val="22"/>
              </w:rPr>
              <w:t>Filtration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area</w:t>
            </w:r>
            <w:proofErr w:type="spellEnd"/>
            <w:r w:rsidRPr="00610F85">
              <w:rPr>
                <w:rFonts w:ascii="Aptos Narrow" w:hAnsi="Aptos Narrow"/>
                <w:sz w:val="22"/>
                <w:szCs w:val="22"/>
              </w:rPr>
              <w:t xml:space="preserve">: </w:t>
            </w:r>
          </w:p>
        </w:tc>
        <w:tc>
          <w:tcPr>
            <w:tcW w:w="1247" w:type="pct"/>
          </w:tcPr>
          <w:p w14:paraId="10B53679" w14:textId="17465804" w:rsidR="000520CE" w:rsidRPr="00610F85" w:rsidRDefault="00174BB4" w:rsidP="000520CE">
            <w:pPr>
              <w:rPr>
                <w:rFonts w:ascii="Aptos Narrow" w:hAnsi="Aptos Narrow"/>
                <w:sz w:val="22"/>
                <w:szCs w:val="22"/>
              </w:rPr>
            </w:pPr>
            <w:proofErr w:type="spellStart"/>
            <w:r w:rsidRPr="00610F85">
              <w:rPr>
                <w:rFonts w:ascii="Aptos Narrow" w:hAnsi="Aptos Narrow"/>
                <w:sz w:val="22"/>
                <w:szCs w:val="22"/>
              </w:rPr>
              <w:t>Max</w:t>
            </w:r>
            <w:proofErr w:type="spellEnd"/>
            <w:r w:rsidRPr="00610F85">
              <w:rPr>
                <w:rFonts w:ascii="Aptos Narrow" w:hAnsi="Aptos Narrow"/>
                <w:sz w:val="22"/>
                <w:szCs w:val="22"/>
              </w:rPr>
              <w:t>.</w:t>
            </w:r>
            <w:r w:rsidR="005E26BB" w:rsidRPr="00610F85">
              <w:rPr>
                <w:rFonts w:ascii="Aptos Narrow" w:hAnsi="Aptos Narrow"/>
                <w:sz w:val="22"/>
                <w:szCs w:val="22"/>
              </w:rPr>
              <w:t xml:space="preserve"> 1</w:t>
            </w:r>
            <w:r w:rsidR="00610F85" w:rsidRPr="00610F85">
              <w:rPr>
                <w:rFonts w:ascii="Aptos Narrow" w:hAnsi="Aptos Narrow"/>
                <w:sz w:val="22"/>
                <w:szCs w:val="22"/>
              </w:rPr>
              <w:t> </w:t>
            </w:r>
            <w:r w:rsidR="005E26BB" w:rsidRPr="00610F85">
              <w:rPr>
                <w:rFonts w:ascii="Aptos Narrow" w:hAnsi="Aptos Narrow"/>
                <w:sz w:val="22"/>
                <w:szCs w:val="22"/>
              </w:rPr>
              <w:t>3</w:t>
            </w:r>
            <w:r w:rsidR="008E3D8C">
              <w:rPr>
                <w:rFonts w:ascii="Aptos Narrow" w:hAnsi="Aptos Narrow"/>
                <w:sz w:val="22"/>
                <w:szCs w:val="22"/>
              </w:rPr>
              <w:t>50</w:t>
            </w:r>
            <w:r w:rsidR="00610F85" w:rsidRPr="00610F85">
              <w:rPr>
                <w:rFonts w:ascii="Aptos Narrow" w:hAnsi="Aptos Narrow"/>
                <w:sz w:val="22"/>
                <w:szCs w:val="22"/>
              </w:rPr>
              <w:t xml:space="preserve"> </w:t>
            </w:r>
            <w:r w:rsidR="005E26BB" w:rsidRPr="00610F85">
              <w:rPr>
                <w:rFonts w:ascii="Aptos Narrow" w:hAnsi="Aptos Narrow"/>
                <w:sz w:val="22"/>
                <w:szCs w:val="22"/>
              </w:rPr>
              <w:t>cm²</w:t>
            </w:r>
          </w:p>
        </w:tc>
      </w:tr>
      <w:tr w:rsidR="000520CE" w:rsidRPr="00924F44" w14:paraId="53242B12" w14:textId="77777777" w:rsidTr="00561531">
        <w:trPr>
          <w:gridAfter w:val="1"/>
          <w:wAfter w:w="13" w:type="pct"/>
        </w:trPr>
        <w:tc>
          <w:tcPr>
            <w:tcW w:w="372" w:type="pct"/>
          </w:tcPr>
          <w:p w14:paraId="23BD5D35" w14:textId="08FB9D70" w:rsidR="000520CE" w:rsidRPr="00561531" w:rsidRDefault="00561531" w:rsidP="00981770">
            <w:pPr>
              <w:jc w:val="center"/>
              <w:rPr>
                <w:rFonts w:ascii="Aptos Narrow" w:hAnsi="Aptos Narrow"/>
                <w:sz w:val="22"/>
                <w:szCs w:val="22"/>
              </w:rPr>
            </w:pPr>
            <w:r>
              <w:rPr>
                <w:rFonts w:ascii="Aptos Narrow" w:hAnsi="Aptos Narrow"/>
                <w:sz w:val="22"/>
                <w:szCs w:val="22"/>
              </w:rPr>
              <w:t>4.6.2</w:t>
            </w:r>
          </w:p>
        </w:tc>
        <w:tc>
          <w:tcPr>
            <w:tcW w:w="956" w:type="pct"/>
          </w:tcPr>
          <w:p w14:paraId="32AD8BED" w14:textId="21FF44AC" w:rsidR="000520CE" w:rsidRPr="00561531" w:rsidRDefault="00B07E02" w:rsidP="005E26BB">
            <w:pPr>
              <w:jc w:val="right"/>
              <w:rPr>
                <w:rFonts w:ascii="Aptos Narrow" w:hAnsi="Aptos Narrow"/>
                <w:sz w:val="22"/>
                <w:szCs w:val="22"/>
              </w:rPr>
            </w:pPr>
            <w:r w:rsidRPr="00561531">
              <w:rPr>
                <w:rFonts w:ascii="Aptos Narrow" w:hAnsi="Aptos Narrow"/>
                <w:sz w:val="22"/>
                <w:szCs w:val="22"/>
              </w:rPr>
              <w:t>Sietu skaits:</w:t>
            </w:r>
          </w:p>
        </w:tc>
        <w:tc>
          <w:tcPr>
            <w:tcW w:w="1290" w:type="pct"/>
          </w:tcPr>
          <w:p w14:paraId="46DDDC7D" w14:textId="44E5FA8F" w:rsidR="000520CE" w:rsidRPr="00561531" w:rsidRDefault="00B07E02" w:rsidP="000520CE">
            <w:pPr>
              <w:rPr>
                <w:rFonts w:ascii="Aptos Narrow" w:hAnsi="Aptos Narrow"/>
                <w:sz w:val="22"/>
                <w:szCs w:val="22"/>
              </w:rPr>
            </w:pPr>
            <w:r w:rsidRPr="00561531">
              <w:rPr>
                <w:rFonts w:ascii="Aptos Narrow" w:hAnsi="Aptos Narrow"/>
                <w:sz w:val="22"/>
                <w:szCs w:val="22"/>
              </w:rPr>
              <w:t>vismaz 2 gab.</w:t>
            </w:r>
          </w:p>
        </w:tc>
        <w:tc>
          <w:tcPr>
            <w:tcW w:w="1122" w:type="pct"/>
          </w:tcPr>
          <w:p w14:paraId="486075A3" w14:textId="2BD4A131" w:rsidR="000520CE" w:rsidRPr="00561531" w:rsidRDefault="005E26BB" w:rsidP="00561531">
            <w:pPr>
              <w:jc w:val="right"/>
              <w:rPr>
                <w:rFonts w:ascii="Aptos Narrow" w:hAnsi="Aptos Narrow"/>
                <w:sz w:val="22"/>
                <w:szCs w:val="22"/>
              </w:rPr>
            </w:pPr>
            <w:proofErr w:type="spellStart"/>
            <w:r w:rsidRPr="00561531">
              <w:rPr>
                <w:rFonts w:ascii="Aptos Narrow" w:hAnsi="Aptos Narrow"/>
                <w:sz w:val="22"/>
                <w:szCs w:val="22"/>
              </w:rPr>
              <w:t>Number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screens</w:t>
            </w:r>
            <w:proofErr w:type="spellEnd"/>
            <w:r w:rsidRPr="00561531">
              <w:rPr>
                <w:rFonts w:ascii="Aptos Narrow" w:hAnsi="Aptos Narrow"/>
                <w:sz w:val="22"/>
                <w:szCs w:val="22"/>
              </w:rPr>
              <w:t xml:space="preserve">: </w:t>
            </w:r>
          </w:p>
        </w:tc>
        <w:tc>
          <w:tcPr>
            <w:tcW w:w="1247" w:type="pct"/>
          </w:tcPr>
          <w:p w14:paraId="378DB9F8" w14:textId="1738A0A2" w:rsidR="000520CE" w:rsidRPr="00561531" w:rsidRDefault="005E26BB" w:rsidP="000520CE">
            <w:pPr>
              <w:rPr>
                <w:rFonts w:ascii="Aptos Narrow" w:hAnsi="Aptos Narrow"/>
                <w:sz w:val="22"/>
                <w:szCs w:val="22"/>
              </w:rPr>
            </w:pPr>
            <w:r w:rsidRPr="00561531">
              <w:rPr>
                <w:rFonts w:ascii="Aptos Narrow" w:hAnsi="Aptos Narrow"/>
                <w:sz w:val="22"/>
                <w:szCs w:val="22"/>
              </w:rPr>
              <w:t xml:space="preserve">minimum 2 </w:t>
            </w:r>
            <w:proofErr w:type="spellStart"/>
            <w:r w:rsidRPr="00561531">
              <w:rPr>
                <w:rFonts w:ascii="Aptos Narrow" w:hAnsi="Aptos Narrow"/>
                <w:sz w:val="22"/>
                <w:szCs w:val="22"/>
              </w:rPr>
              <w:t>pcs</w:t>
            </w:r>
            <w:proofErr w:type="spellEnd"/>
          </w:p>
        </w:tc>
      </w:tr>
      <w:tr w:rsidR="000520CE" w:rsidRPr="00924F44" w14:paraId="2C917652" w14:textId="77777777" w:rsidTr="00561531">
        <w:trPr>
          <w:gridAfter w:val="1"/>
          <w:wAfter w:w="13" w:type="pct"/>
        </w:trPr>
        <w:tc>
          <w:tcPr>
            <w:tcW w:w="372" w:type="pct"/>
            <w:shd w:val="clear" w:color="auto" w:fill="E8E8E8" w:themeFill="background2"/>
          </w:tcPr>
          <w:p w14:paraId="544DAB66" w14:textId="2995406C" w:rsidR="000520CE" w:rsidRPr="00561531" w:rsidRDefault="00561531" w:rsidP="00981770">
            <w:pPr>
              <w:jc w:val="center"/>
              <w:rPr>
                <w:rFonts w:ascii="Aptos Narrow" w:hAnsi="Aptos Narrow"/>
                <w:sz w:val="22"/>
                <w:szCs w:val="22"/>
              </w:rPr>
            </w:pPr>
            <w:r>
              <w:rPr>
                <w:rFonts w:ascii="Aptos Narrow" w:hAnsi="Aptos Narrow"/>
                <w:sz w:val="22"/>
                <w:szCs w:val="22"/>
              </w:rPr>
              <w:t>4.7</w:t>
            </w:r>
          </w:p>
        </w:tc>
        <w:tc>
          <w:tcPr>
            <w:tcW w:w="2246" w:type="pct"/>
            <w:gridSpan w:val="2"/>
            <w:shd w:val="clear" w:color="auto" w:fill="E8E8E8" w:themeFill="background2"/>
          </w:tcPr>
          <w:p w14:paraId="3DD069D2" w14:textId="38115796" w:rsidR="000520CE" w:rsidRPr="00561531" w:rsidRDefault="000520CE" w:rsidP="000520CE">
            <w:pPr>
              <w:rPr>
                <w:rFonts w:ascii="Aptos Narrow" w:hAnsi="Aptos Narrow"/>
                <w:sz w:val="22"/>
                <w:szCs w:val="22"/>
              </w:rPr>
            </w:pPr>
            <w:r w:rsidRPr="00561531">
              <w:rPr>
                <w:rFonts w:ascii="Aptos Narrow" w:hAnsi="Aptos Narrow"/>
                <w:sz w:val="22"/>
                <w:szCs w:val="22"/>
              </w:rPr>
              <w:t>Degazācijas un izplūdes sistēma</w:t>
            </w:r>
          </w:p>
        </w:tc>
        <w:tc>
          <w:tcPr>
            <w:tcW w:w="2369" w:type="pct"/>
            <w:gridSpan w:val="2"/>
            <w:shd w:val="clear" w:color="auto" w:fill="E8E8E8" w:themeFill="background2"/>
          </w:tcPr>
          <w:p w14:paraId="4CFD4D76" w14:textId="68C6EEF3"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Degassing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exhaust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systems</w:t>
            </w:r>
            <w:proofErr w:type="spellEnd"/>
            <w:r w:rsidRPr="00561531">
              <w:rPr>
                <w:rFonts w:ascii="Aptos Narrow" w:hAnsi="Aptos Narrow"/>
                <w:sz w:val="22"/>
                <w:szCs w:val="22"/>
              </w:rPr>
              <w:t xml:space="preserve"> </w:t>
            </w:r>
          </w:p>
        </w:tc>
      </w:tr>
      <w:tr w:rsidR="000520CE" w:rsidRPr="00924F44" w14:paraId="7030AB40" w14:textId="77777777" w:rsidTr="00561531">
        <w:trPr>
          <w:gridAfter w:val="1"/>
          <w:wAfter w:w="13" w:type="pct"/>
        </w:trPr>
        <w:tc>
          <w:tcPr>
            <w:tcW w:w="372" w:type="pct"/>
          </w:tcPr>
          <w:p w14:paraId="4ECAF679" w14:textId="58333439" w:rsidR="000520CE" w:rsidRPr="00561531" w:rsidRDefault="00561531" w:rsidP="00981770">
            <w:pPr>
              <w:jc w:val="center"/>
              <w:rPr>
                <w:rFonts w:ascii="Aptos Narrow" w:hAnsi="Aptos Narrow"/>
                <w:sz w:val="22"/>
                <w:szCs w:val="22"/>
              </w:rPr>
            </w:pPr>
            <w:r>
              <w:rPr>
                <w:rFonts w:ascii="Aptos Narrow" w:hAnsi="Aptos Narrow"/>
                <w:sz w:val="22"/>
                <w:szCs w:val="22"/>
              </w:rPr>
              <w:t>4.7.1</w:t>
            </w:r>
          </w:p>
        </w:tc>
        <w:tc>
          <w:tcPr>
            <w:tcW w:w="956" w:type="pct"/>
          </w:tcPr>
          <w:p w14:paraId="5B5E6F86" w14:textId="0599FC2F" w:rsidR="000520CE" w:rsidRPr="00561531" w:rsidRDefault="00B07E02" w:rsidP="005E26BB">
            <w:pPr>
              <w:jc w:val="right"/>
              <w:rPr>
                <w:rFonts w:ascii="Aptos Narrow" w:hAnsi="Aptos Narrow"/>
                <w:sz w:val="22"/>
                <w:szCs w:val="22"/>
              </w:rPr>
            </w:pPr>
            <w:r w:rsidRPr="00561531">
              <w:rPr>
                <w:rFonts w:ascii="Aptos Narrow" w:hAnsi="Aptos Narrow"/>
                <w:sz w:val="22"/>
                <w:szCs w:val="22"/>
              </w:rPr>
              <w:t>Gaisa plūsma:</w:t>
            </w:r>
          </w:p>
        </w:tc>
        <w:tc>
          <w:tcPr>
            <w:tcW w:w="1290" w:type="pct"/>
          </w:tcPr>
          <w:p w14:paraId="50E95347" w14:textId="23F93DD1" w:rsidR="000520CE" w:rsidRPr="00561531" w:rsidRDefault="00B07E02" w:rsidP="000520CE">
            <w:pPr>
              <w:rPr>
                <w:rFonts w:ascii="Aptos Narrow" w:hAnsi="Aptos Narrow"/>
                <w:sz w:val="22"/>
                <w:szCs w:val="22"/>
              </w:rPr>
            </w:pPr>
            <w:r w:rsidRPr="00561531">
              <w:rPr>
                <w:rFonts w:ascii="Aptos Narrow" w:hAnsi="Aptos Narrow"/>
                <w:sz w:val="22"/>
                <w:szCs w:val="22"/>
              </w:rPr>
              <w:t>līdz 10 000 m³/h</w:t>
            </w:r>
          </w:p>
        </w:tc>
        <w:tc>
          <w:tcPr>
            <w:tcW w:w="1122" w:type="pct"/>
          </w:tcPr>
          <w:p w14:paraId="222C9E57" w14:textId="518BF3CE" w:rsidR="000520CE" w:rsidRPr="00561531" w:rsidRDefault="005E26BB" w:rsidP="00561531">
            <w:pPr>
              <w:jc w:val="right"/>
              <w:rPr>
                <w:rFonts w:ascii="Aptos Narrow" w:hAnsi="Aptos Narrow"/>
                <w:sz w:val="22"/>
                <w:szCs w:val="22"/>
              </w:rPr>
            </w:pPr>
            <w:proofErr w:type="spellStart"/>
            <w:r w:rsidRPr="00561531">
              <w:rPr>
                <w:rFonts w:ascii="Aptos Narrow" w:hAnsi="Aptos Narrow"/>
                <w:sz w:val="22"/>
                <w:szCs w:val="22"/>
              </w:rPr>
              <w:t>Air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flow</w:t>
            </w:r>
            <w:proofErr w:type="spellEnd"/>
            <w:r w:rsidRPr="00561531">
              <w:rPr>
                <w:rFonts w:ascii="Aptos Narrow" w:hAnsi="Aptos Narrow"/>
                <w:sz w:val="22"/>
                <w:szCs w:val="22"/>
              </w:rPr>
              <w:t xml:space="preserve">: </w:t>
            </w:r>
          </w:p>
        </w:tc>
        <w:tc>
          <w:tcPr>
            <w:tcW w:w="1247" w:type="pct"/>
          </w:tcPr>
          <w:p w14:paraId="24C33764" w14:textId="37045E2A" w:rsidR="000520CE" w:rsidRPr="00561531" w:rsidRDefault="005E26BB" w:rsidP="000520CE">
            <w:pPr>
              <w:rPr>
                <w:rFonts w:ascii="Aptos Narrow" w:hAnsi="Aptos Narrow"/>
                <w:sz w:val="22"/>
                <w:szCs w:val="22"/>
              </w:rPr>
            </w:pPr>
            <w:proofErr w:type="spellStart"/>
            <w:r w:rsidRPr="00561531">
              <w:rPr>
                <w:rFonts w:ascii="Aptos Narrow" w:hAnsi="Aptos Narrow"/>
                <w:sz w:val="22"/>
                <w:szCs w:val="22"/>
              </w:rPr>
              <w:t>up</w:t>
            </w:r>
            <w:proofErr w:type="spellEnd"/>
            <w:r w:rsidRPr="00561531">
              <w:rPr>
                <w:rFonts w:ascii="Aptos Narrow" w:hAnsi="Aptos Narrow"/>
                <w:sz w:val="22"/>
                <w:szCs w:val="22"/>
              </w:rPr>
              <w:t xml:space="preserve"> to 10 000 m³/h</w:t>
            </w:r>
          </w:p>
        </w:tc>
      </w:tr>
      <w:tr w:rsidR="000520CE" w:rsidRPr="00924F44" w14:paraId="4F536949" w14:textId="77777777" w:rsidTr="00561531">
        <w:trPr>
          <w:gridAfter w:val="1"/>
          <w:wAfter w:w="13" w:type="pct"/>
        </w:trPr>
        <w:tc>
          <w:tcPr>
            <w:tcW w:w="372" w:type="pct"/>
            <w:shd w:val="clear" w:color="auto" w:fill="E8E8E8" w:themeFill="background2"/>
          </w:tcPr>
          <w:p w14:paraId="4A22AB72" w14:textId="18C8D6BE" w:rsidR="000520CE" w:rsidRPr="00561531" w:rsidRDefault="00561531" w:rsidP="00981770">
            <w:pPr>
              <w:jc w:val="center"/>
              <w:rPr>
                <w:rFonts w:ascii="Aptos Narrow" w:hAnsi="Aptos Narrow"/>
                <w:sz w:val="22"/>
                <w:szCs w:val="22"/>
              </w:rPr>
            </w:pPr>
            <w:r>
              <w:rPr>
                <w:rFonts w:ascii="Aptos Narrow" w:hAnsi="Aptos Narrow"/>
                <w:sz w:val="22"/>
                <w:szCs w:val="22"/>
              </w:rPr>
              <w:t>4.8</w:t>
            </w:r>
          </w:p>
        </w:tc>
        <w:tc>
          <w:tcPr>
            <w:tcW w:w="2246" w:type="pct"/>
            <w:gridSpan w:val="2"/>
            <w:shd w:val="clear" w:color="auto" w:fill="E8E8E8" w:themeFill="background2"/>
          </w:tcPr>
          <w:p w14:paraId="46C29DFC" w14:textId="06C2C3C9" w:rsidR="000520CE" w:rsidRPr="00561531" w:rsidRDefault="000520CE" w:rsidP="000520CE">
            <w:pPr>
              <w:rPr>
                <w:rFonts w:ascii="Aptos Narrow" w:hAnsi="Aptos Narrow"/>
                <w:sz w:val="22"/>
                <w:szCs w:val="22"/>
              </w:rPr>
            </w:pPr>
            <w:r w:rsidRPr="00561531">
              <w:rPr>
                <w:rFonts w:ascii="Aptos Narrow" w:hAnsi="Aptos Narrow"/>
                <w:sz w:val="22"/>
                <w:szCs w:val="22"/>
              </w:rPr>
              <w:t>Ūdens cirkulācijas un vakuuma sūkņu sistēma</w:t>
            </w:r>
          </w:p>
        </w:tc>
        <w:tc>
          <w:tcPr>
            <w:tcW w:w="2369" w:type="pct"/>
            <w:gridSpan w:val="2"/>
            <w:shd w:val="clear" w:color="auto" w:fill="E8E8E8" w:themeFill="background2"/>
          </w:tcPr>
          <w:p w14:paraId="626B7424" w14:textId="48501B70"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Water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circulation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vacuum</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pump</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system</w:t>
            </w:r>
            <w:proofErr w:type="spellEnd"/>
            <w:r w:rsidRPr="00561531">
              <w:rPr>
                <w:rFonts w:ascii="Aptos Narrow" w:hAnsi="Aptos Narrow"/>
                <w:sz w:val="22"/>
                <w:szCs w:val="22"/>
              </w:rPr>
              <w:t xml:space="preserve"> </w:t>
            </w:r>
          </w:p>
        </w:tc>
      </w:tr>
      <w:tr w:rsidR="000520CE" w:rsidRPr="00924F44" w14:paraId="1D7F5D99" w14:textId="77777777" w:rsidTr="00561531">
        <w:trPr>
          <w:gridAfter w:val="1"/>
          <w:wAfter w:w="13" w:type="pct"/>
        </w:trPr>
        <w:tc>
          <w:tcPr>
            <w:tcW w:w="372" w:type="pct"/>
          </w:tcPr>
          <w:p w14:paraId="619389DF" w14:textId="52F6675E" w:rsidR="000520CE" w:rsidRPr="00561531" w:rsidRDefault="00561531" w:rsidP="00981770">
            <w:pPr>
              <w:jc w:val="center"/>
              <w:rPr>
                <w:rFonts w:ascii="Aptos Narrow" w:hAnsi="Aptos Narrow"/>
                <w:sz w:val="22"/>
                <w:szCs w:val="22"/>
              </w:rPr>
            </w:pPr>
            <w:r>
              <w:rPr>
                <w:rFonts w:ascii="Aptos Narrow" w:hAnsi="Aptos Narrow"/>
                <w:sz w:val="22"/>
                <w:szCs w:val="22"/>
              </w:rPr>
              <w:t>4.8.1</w:t>
            </w:r>
          </w:p>
        </w:tc>
        <w:tc>
          <w:tcPr>
            <w:tcW w:w="956" w:type="pct"/>
          </w:tcPr>
          <w:p w14:paraId="741D0E58" w14:textId="121F038B" w:rsidR="000520CE" w:rsidRPr="00561531" w:rsidRDefault="00B07E02" w:rsidP="005E26BB">
            <w:pPr>
              <w:jc w:val="right"/>
              <w:rPr>
                <w:rFonts w:ascii="Aptos Narrow" w:hAnsi="Aptos Narrow"/>
                <w:sz w:val="22"/>
                <w:szCs w:val="22"/>
              </w:rPr>
            </w:pPr>
            <w:r w:rsidRPr="00561531">
              <w:rPr>
                <w:rFonts w:ascii="Aptos Narrow" w:hAnsi="Aptos Narrow"/>
                <w:sz w:val="22"/>
                <w:szCs w:val="22"/>
              </w:rPr>
              <w:t>Ūdens tvertnes tilpums:</w:t>
            </w:r>
          </w:p>
        </w:tc>
        <w:tc>
          <w:tcPr>
            <w:tcW w:w="1290" w:type="pct"/>
          </w:tcPr>
          <w:p w14:paraId="19BC3A1C" w14:textId="3FF8DD0A" w:rsidR="000520CE" w:rsidRPr="00561531" w:rsidRDefault="00B07E02" w:rsidP="000520CE">
            <w:pPr>
              <w:rPr>
                <w:rFonts w:ascii="Aptos Narrow" w:hAnsi="Aptos Narrow"/>
                <w:sz w:val="22"/>
                <w:szCs w:val="22"/>
              </w:rPr>
            </w:pPr>
            <w:r w:rsidRPr="00561531">
              <w:rPr>
                <w:rFonts w:ascii="Aptos Narrow" w:hAnsi="Aptos Narrow"/>
                <w:sz w:val="22"/>
                <w:szCs w:val="22"/>
              </w:rPr>
              <w:t>vismaz 800 l</w:t>
            </w:r>
          </w:p>
        </w:tc>
        <w:tc>
          <w:tcPr>
            <w:tcW w:w="1122" w:type="pct"/>
          </w:tcPr>
          <w:p w14:paraId="650E0CA0" w14:textId="62CFA0FE" w:rsidR="000520CE" w:rsidRPr="00561531" w:rsidRDefault="005E26BB" w:rsidP="00561531">
            <w:pPr>
              <w:jc w:val="right"/>
              <w:rPr>
                <w:rFonts w:ascii="Aptos Narrow" w:hAnsi="Aptos Narrow"/>
                <w:sz w:val="22"/>
                <w:szCs w:val="22"/>
              </w:rPr>
            </w:pPr>
            <w:proofErr w:type="spellStart"/>
            <w:r w:rsidRPr="00561531">
              <w:rPr>
                <w:rFonts w:ascii="Aptos Narrow" w:hAnsi="Aptos Narrow"/>
                <w:sz w:val="22"/>
                <w:szCs w:val="22"/>
              </w:rPr>
              <w:t>Water</w:t>
            </w:r>
            <w:proofErr w:type="spellEnd"/>
            <w:r w:rsidRPr="00561531">
              <w:rPr>
                <w:rFonts w:ascii="Aptos Narrow" w:hAnsi="Aptos Narrow"/>
                <w:sz w:val="22"/>
                <w:szCs w:val="22"/>
              </w:rPr>
              <w:t xml:space="preserve"> tank </w:t>
            </w:r>
            <w:proofErr w:type="spellStart"/>
            <w:r w:rsidRPr="00561531">
              <w:rPr>
                <w:rFonts w:ascii="Aptos Narrow" w:hAnsi="Aptos Narrow"/>
                <w:sz w:val="22"/>
                <w:szCs w:val="22"/>
              </w:rPr>
              <w:t>capacity</w:t>
            </w:r>
            <w:proofErr w:type="spellEnd"/>
            <w:r w:rsidRPr="00561531">
              <w:rPr>
                <w:rFonts w:ascii="Aptos Narrow" w:hAnsi="Aptos Narrow"/>
                <w:sz w:val="22"/>
                <w:szCs w:val="22"/>
              </w:rPr>
              <w:t xml:space="preserve">: </w:t>
            </w:r>
          </w:p>
        </w:tc>
        <w:tc>
          <w:tcPr>
            <w:tcW w:w="1247" w:type="pct"/>
          </w:tcPr>
          <w:p w14:paraId="670748C3" w14:textId="52600B03" w:rsidR="000520CE" w:rsidRPr="00561531" w:rsidRDefault="005E26BB" w:rsidP="000520CE">
            <w:pPr>
              <w:rPr>
                <w:rFonts w:ascii="Aptos Narrow" w:hAnsi="Aptos Narrow"/>
                <w:sz w:val="22"/>
                <w:szCs w:val="22"/>
              </w:rPr>
            </w:pPr>
            <w:r w:rsidRPr="00561531">
              <w:rPr>
                <w:rFonts w:ascii="Aptos Narrow" w:hAnsi="Aptos Narrow"/>
                <w:sz w:val="22"/>
                <w:szCs w:val="22"/>
              </w:rPr>
              <w:t>minimum 800 l</w:t>
            </w:r>
          </w:p>
        </w:tc>
      </w:tr>
      <w:tr w:rsidR="000520CE" w:rsidRPr="00924F44" w14:paraId="7EAF3A8E" w14:textId="77777777" w:rsidTr="00561531">
        <w:trPr>
          <w:gridAfter w:val="1"/>
          <w:wAfter w:w="13" w:type="pct"/>
        </w:trPr>
        <w:tc>
          <w:tcPr>
            <w:tcW w:w="372" w:type="pct"/>
            <w:shd w:val="clear" w:color="auto" w:fill="E8E8E8" w:themeFill="background2"/>
          </w:tcPr>
          <w:p w14:paraId="31516E66" w14:textId="057A0D1A" w:rsidR="000520CE" w:rsidRPr="00561531" w:rsidRDefault="00561531" w:rsidP="00981770">
            <w:pPr>
              <w:jc w:val="center"/>
              <w:rPr>
                <w:rFonts w:ascii="Aptos Narrow" w:hAnsi="Aptos Narrow"/>
                <w:sz w:val="22"/>
                <w:szCs w:val="22"/>
              </w:rPr>
            </w:pPr>
            <w:r>
              <w:rPr>
                <w:rFonts w:ascii="Aptos Narrow" w:hAnsi="Aptos Narrow"/>
                <w:sz w:val="22"/>
                <w:szCs w:val="22"/>
              </w:rPr>
              <w:t>4.9</w:t>
            </w:r>
          </w:p>
        </w:tc>
        <w:tc>
          <w:tcPr>
            <w:tcW w:w="2246" w:type="pct"/>
            <w:gridSpan w:val="2"/>
            <w:shd w:val="clear" w:color="auto" w:fill="E8E8E8" w:themeFill="background2"/>
          </w:tcPr>
          <w:p w14:paraId="0AC6D8CC" w14:textId="5135414F"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Granulatora</w:t>
            </w:r>
            <w:proofErr w:type="spellEnd"/>
            <w:r w:rsidRPr="00561531">
              <w:rPr>
                <w:rFonts w:ascii="Aptos Narrow" w:hAnsi="Aptos Narrow"/>
                <w:sz w:val="22"/>
                <w:szCs w:val="22"/>
              </w:rPr>
              <w:t xml:space="preserve"> sistēma </w:t>
            </w:r>
          </w:p>
        </w:tc>
        <w:tc>
          <w:tcPr>
            <w:tcW w:w="2369" w:type="pct"/>
            <w:gridSpan w:val="2"/>
            <w:shd w:val="clear" w:color="auto" w:fill="E8E8E8" w:themeFill="background2"/>
          </w:tcPr>
          <w:p w14:paraId="533DA351" w14:textId="0B867ABF"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Pelletising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system</w:t>
            </w:r>
            <w:proofErr w:type="spellEnd"/>
            <w:r w:rsidRPr="00561531">
              <w:rPr>
                <w:rFonts w:ascii="Aptos Narrow" w:hAnsi="Aptos Narrow"/>
                <w:sz w:val="22"/>
                <w:szCs w:val="22"/>
              </w:rPr>
              <w:t xml:space="preserve"> </w:t>
            </w:r>
          </w:p>
        </w:tc>
      </w:tr>
      <w:tr w:rsidR="000520CE" w:rsidRPr="00924F44" w14:paraId="53134FDE" w14:textId="77777777" w:rsidTr="00561531">
        <w:trPr>
          <w:gridAfter w:val="1"/>
          <w:wAfter w:w="13" w:type="pct"/>
        </w:trPr>
        <w:tc>
          <w:tcPr>
            <w:tcW w:w="372" w:type="pct"/>
          </w:tcPr>
          <w:p w14:paraId="5C344CA3" w14:textId="42A91539" w:rsidR="000520CE" w:rsidRPr="00561531" w:rsidRDefault="00561531" w:rsidP="00981770">
            <w:pPr>
              <w:jc w:val="center"/>
              <w:rPr>
                <w:rFonts w:ascii="Aptos Narrow" w:hAnsi="Aptos Narrow"/>
                <w:sz w:val="22"/>
                <w:szCs w:val="22"/>
              </w:rPr>
            </w:pPr>
            <w:r>
              <w:rPr>
                <w:rFonts w:ascii="Aptos Narrow" w:hAnsi="Aptos Narrow"/>
                <w:sz w:val="22"/>
                <w:szCs w:val="22"/>
              </w:rPr>
              <w:t>4.9.1</w:t>
            </w:r>
          </w:p>
        </w:tc>
        <w:tc>
          <w:tcPr>
            <w:tcW w:w="956" w:type="pct"/>
          </w:tcPr>
          <w:p w14:paraId="5D6CF137" w14:textId="5BFA0456" w:rsidR="000520CE" w:rsidRPr="00561531" w:rsidRDefault="00B07E02" w:rsidP="005E26BB">
            <w:pPr>
              <w:jc w:val="right"/>
              <w:rPr>
                <w:rFonts w:ascii="Aptos Narrow" w:hAnsi="Aptos Narrow"/>
                <w:sz w:val="22"/>
                <w:szCs w:val="22"/>
              </w:rPr>
            </w:pPr>
            <w:r w:rsidRPr="00561531">
              <w:rPr>
                <w:rFonts w:ascii="Aptos Narrow" w:hAnsi="Aptos Narrow"/>
                <w:sz w:val="22"/>
                <w:szCs w:val="22"/>
              </w:rPr>
              <w:t>Granulu forma:</w:t>
            </w:r>
          </w:p>
        </w:tc>
        <w:tc>
          <w:tcPr>
            <w:tcW w:w="1290" w:type="pct"/>
          </w:tcPr>
          <w:p w14:paraId="376EA951" w14:textId="1F56968D" w:rsidR="000520CE" w:rsidRPr="00561531" w:rsidRDefault="00B07E02" w:rsidP="000520CE">
            <w:pPr>
              <w:rPr>
                <w:rFonts w:ascii="Aptos Narrow" w:hAnsi="Aptos Narrow"/>
                <w:sz w:val="22"/>
                <w:szCs w:val="22"/>
              </w:rPr>
            </w:pPr>
            <w:r w:rsidRPr="00561531">
              <w:rPr>
                <w:rFonts w:ascii="Aptos Narrow" w:hAnsi="Aptos Narrow"/>
                <w:sz w:val="22"/>
                <w:szCs w:val="22"/>
              </w:rPr>
              <w:t>jānodrošina vienmērīga, cilindriska forma</w:t>
            </w:r>
          </w:p>
        </w:tc>
        <w:tc>
          <w:tcPr>
            <w:tcW w:w="1122" w:type="pct"/>
          </w:tcPr>
          <w:p w14:paraId="2B625634" w14:textId="5CCF89EA" w:rsidR="000520CE" w:rsidRPr="00561531" w:rsidRDefault="005E26BB" w:rsidP="00561531">
            <w:pPr>
              <w:jc w:val="right"/>
              <w:rPr>
                <w:rFonts w:ascii="Aptos Narrow" w:hAnsi="Aptos Narrow"/>
                <w:sz w:val="22"/>
                <w:szCs w:val="22"/>
              </w:rPr>
            </w:pPr>
            <w:proofErr w:type="spellStart"/>
            <w:r w:rsidRPr="00561531">
              <w:rPr>
                <w:rFonts w:ascii="Aptos Narrow" w:hAnsi="Aptos Narrow"/>
                <w:sz w:val="22"/>
                <w:szCs w:val="22"/>
              </w:rPr>
              <w:t>Pellet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shape</w:t>
            </w:r>
            <w:proofErr w:type="spellEnd"/>
            <w:r w:rsidRPr="00561531">
              <w:rPr>
                <w:rFonts w:ascii="Aptos Narrow" w:hAnsi="Aptos Narrow"/>
                <w:sz w:val="22"/>
                <w:szCs w:val="22"/>
              </w:rPr>
              <w:t xml:space="preserve">: </w:t>
            </w:r>
          </w:p>
        </w:tc>
        <w:tc>
          <w:tcPr>
            <w:tcW w:w="1247" w:type="pct"/>
          </w:tcPr>
          <w:p w14:paraId="7691D132" w14:textId="20EAB266" w:rsidR="000520CE" w:rsidRPr="00561531" w:rsidRDefault="005E26BB" w:rsidP="000520CE">
            <w:pPr>
              <w:rPr>
                <w:rFonts w:ascii="Aptos Narrow" w:hAnsi="Aptos Narrow"/>
                <w:sz w:val="22"/>
                <w:szCs w:val="22"/>
              </w:rPr>
            </w:pPr>
            <w:proofErr w:type="spellStart"/>
            <w:r w:rsidRPr="00561531">
              <w:rPr>
                <w:rFonts w:ascii="Aptos Narrow" w:hAnsi="Aptos Narrow"/>
                <w:sz w:val="22"/>
                <w:szCs w:val="22"/>
              </w:rPr>
              <w:t>must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ensure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uniform</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cylindrical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pellets</w:t>
            </w:r>
            <w:proofErr w:type="spellEnd"/>
          </w:p>
        </w:tc>
      </w:tr>
      <w:tr w:rsidR="000520CE" w:rsidRPr="00924F44" w14:paraId="0C1D74C9" w14:textId="77777777" w:rsidTr="00561531">
        <w:trPr>
          <w:gridAfter w:val="1"/>
          <w:wAfter w:w="13" w:type="pct"/>
        </w:trPr>
        <w:tc>
          <w:tcPr>
            <w:tcW w:w="372" w:type="pct"/>
            <w:shd w:val="clear" w:color="auto" w:fill="E8E8E8" w:themeFill="background2"/>
          </w:tcPr>
          <w:p w14:paraId="2CCB1E9A" w14:textId="1CEECD79" w:rsidR="000520CE" w:rsidRPr="00561531" w:rsidRDefault="00561531" w:rsidP="00981770">
            <w:pPr>
              <w:jc w:val="center"/>
              <w:rPr>
                <w:rFonts w:ascii="Aptos Narrow" w:hAnsi="Aptos Narrow"/>
                <w:sz w:val="22"/>
                <w:szCs w:val="22"/>
              </w:rPr>
            </w:pPr>
            <w:r>
              <w:rPr>
                <w:rFonts w:ascii="Aptos Narrow" w:hAnsi="Aptos Narrow"/>
                <w:sz w:val="22"/>
                <w:szCs w:val="22"/>
              </w:rPr>
              <w:t>4.10</w:t>
            </w:r>
          </w:p>
        </w:tc>
        <w:tc>
          <w:tcPr>
            <w:tcW w:w="2246" w:type="pct"/>
            <w:gridSpan w:val="2"/>
            <w:shd w:val="clear" w:color="auto" w:fill="E8E8E8" w:themeFill="background2"/>
          </w:tcPr>
          <w:p w14:paraId="4A9CEA84" w14:textId="3B43E78E" w:rsidR="000520CE" w:rsidRPr="00561531" w:rsidRDefault="000520CE" w:rsidP="000520CE">
            <w:pPr>
              <w:rPr>
                <w:rFonts w:ascii="Aptos Narrow" w:hAnsi="Aptos Narrow"/>
                <w:sz w:val="22"/>
                <w:szCs w:val="22"/>
              </w:rPr>
            </w:pPr>
            <w:r w:rsidRPr="00561531">
              <w:rPr>
                <w:rFonts w:ascii="Aptos Narrow" w:hAnsi="Aptos Narrow"/>
                <w:sz w:val="22"/>
                <w:szCs w:val="22"/>
              </w:rPr>
              <w:t xml:space="preserve">Granulu atūdeņošanas un žāvēšanas sistēma </w:t>
            </w:r>
          </w:p>
        </w:tc>
        <w:tc>
          <w:tcPr>
            <w:tcW w:w="2369" w:type="pct"/>
            <w:gridSpan w:val="2"/>
            <w:shd w:val="clear" w:color="auto" w:fill="E8E8E8" w:themeFill="background2"/>
          </w:tcPr>
          <w:p w14:paraId="530F46D6" w14:textId="17499300"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Pellet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dewatering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drying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systems</w:t>
            </w:r>
            <w:proofErr w:type="spellEnd"/>
            <w:r w:rsidRPr="00561531">
              <w:rPr>
                <w:rFonts w:ascii="Aptos Narrow" w:hAnsi="Aptos Narrow"/>
                <w:sz w:val="22"/>
                <w:szCs w:val="22"/>
              </w:rPr>
              <w:t xml:space="preserve"> </w:t>
            </w:r>
          </w:p>
        </w:tc>
      </w:tr>
      <w:tr w:rsidR="000520CE" w:rsidRPr="00924F44" w14:paraId="35441EA6" w14:textId="77777777" w:rsidTr="00561531">
        <w:trPr>
          <w:gridAfter w:val="1"/>
          <w:wAfter w:w="13" w:type="pct"/>
        </w:trPr>
        <w:tc>
          <w:tcPr>
            <w:tcW w:w="372" w:type="pct"/>
          </w:tcPr>
          <w:p w14:paraId="4D0B6BBD" w14:textId="61537BFB" w:rsidR="000520CE" w:rsidRPr="00561531" w:rsidRDefault="00561531" w:rsidP="00981770">
            <w:pPr>
              <w:jc w:val="center"/>
              <w:rPr>
                <w:rFonts w:ascii="Aptos Narrow" w:hAnsi="Aptos Narrow"/>
                <w:sz w:val="22"/>
                <w:szCs w:val="22"/>
              </w:rPr>
            </w:pPr>
            <w:r>
              <w:rPr>
                <w:rFonts w:ascii="Aptos Narrow" w:hAnsi="Aptos Narrow"/>
                <w:sz w:val="22"/>
                <w:szCs w:val="22"/>
              </w:rPr>
              <w:t>4.10.1</w:t>
            </w:r>
          </w:p>
        </w:tc>
        <w:tc>
          <w:tcPr>
            <w:tcW w:w="956" w:type="pct"/>
          </w:tcPr>
          <w:p w14:paraId="4A311756" w14:textId="7E74EC7E" w:rsidR="000520CE" w:rsidRPr="00561531" w:rsidRDefault="00B07E02" w:rsidP="005E26BB">
            <w:pPr>
              <w:jc w:val="right"/>
              <w:rPr>
                <w:rFonts w:ascii="Aptos Narrow" w:hAnsi="Aptos Narrow"/>
                <w:sz w:val="22"/>
                <w:szCs w:val="22"/>
              </w:rPr>
            </w:pPr>
            <w:r w:rsidRPr="00561531">
              <w:rPr>
                <w:rFonts w:ascii="Aptos Narrow" w:hAnsi="Aptos Narrow"/>
                <w:sz w:val="22"/>
                <w:szCs w:val="22"/>
              </w:rPr>
              <w:t>Centrifūgas jauda:</w:t>
            </w:r>
          </w:p>
        </w:tc>
        <w:tc>
          <w:tcPr>
            <w:tcW w:w="1290" w:type="pct"/>
          </w:tcPr>
          <w:p w14:paraId="58592ABD" w14:textId="5A1B095C" w:rsidR="000520CE" w:rsidRPr="00561531" w:rsidRDefault="00B07E02" w:rsidP="000520CE">
            <w:pPr>
              <w:rPr>
                <w:rFonts w:ascii="Aptos Narrow" w:hAnsi="Aptos Narrow"/>
                <w:sz w:val="22"/>
                <w:szCs w:val="22"/>
              </w:rPr>
            </w:pPr>
            <w:r w:rsidRPr="00561531">
              <w:rPr>
                <w:rFonts w:ascii="Aptos Narrow" w:hAnsi="Aptos Narrow"/>
                <w:sz w:val="22"/>
                <w:szCs w:val="22"/>
              </w:rPr>
              <w:t xml:space="preserve">līdz 15 </w:t>
            </w:r>
            <w:proofErr w:type="spellStart"/>
            <w:r w:rsidRPr="00561531">
              <w:rPr>
                <w:rFonts w:ascii="Aptos Narrow" w:hAnsi="Aptos Narrow"/>
                <w:sz w:val="22"/>
                <w:szCs w:val="22"/>
              </w:rPr>
              <w:t>kW</w:t>
            </w:r>
            <w:proofErr w:type="spellEnd"/>
          </w:p>
        </w:tc>
        <w:tc>
          <w:tcPr>
            <w:tcW w:w="1122" w:type="pct"/>
          </w:tcPr>
          <w:p w14:paraId="6FC96F19" w14:textId="4719CF28" w:rsidR="000520CE" w:rsidRPr="00561531" w:rsidRDefault="005E26BB" w:rsidP="00561531">
            <w:pPr>
              <w:jc w:val="right"/>
              <w:rPr>
                <w:rFonts w:ascii="Aptos Narrow" w:hAnsi="Aptos Narrow"/>
                <w:sz w:val="22"/>
                <w:szCs w:val="22"/>
              </w:rPr>
            </w:pPr>
            <w:proofErr w:type="spellStart"/>
            <w:r w:rsidRPr="00561531">
              <w:rPr>
                <w:rFonts w:ascii="Aptos Narrow" w:hAnsi="Aptos Narrow"/>
                <w:sz w:val="22"/>
                <w:szCs w:val="22"/>
              </w:rPr>
              <w:t>Centrifuge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power</w:t>
            </w:r>
            <w:proofErr w:type="spellEnd"/>
            <w:r w:rsidRPr="00561531">
              <w:rPr>
                <w:rFonts w:ascii="Aptos Narrow" w:hAnsi="Aptos Narrow"/>
                <w:sz w:val="22"/>
                <w:szCs w:val="22"/>
              </w:rPr>
              <w:t xml:space="preserve">: </w:t>
            </w:r>
          </w:p>
        </w:tc>
        <w:tc>
          <w:tcPr>
            <w:tcW w:w="1247" w:type="pct"/>
          </w:tcPr>
          <w:p w14:paraId="1DB7F524" w14:textId="442D0C92" w:rsidR="000520CE" w:rsidRPr="00561531" w:rsidRDefault="005E26BB" w:rsidP="000520CE">
            <w:pPr>
              <w:rPr>
                <w:rFonts w:ascii="Aptos Narrow" w:hAnsi="Aptos Narrow"/>
                <w:sz w:val="22"/>
                <w:szCs w:val="22"/>
              </w:rPr>
            </w:pPr>
            <w:proofErr w:type="spellStart"/>
            <w:r w:rsidRPr="00561531">
              <w:rPr>
                <w:rFonts w:ascii="Aptos Narrow" w:hAnsi="Aptos Narrow"/>
                <w:sz w:val="22"/>
                <w:szCs w:val="22"/>
              </w:rPr>
              <w:t>up</w:t>
            </w:r>
            <w:proofErr w:type="spellEnd"/>
            <w:r w:rsidRPr="00561531">
              <w:rPr>
                <w:rFonts w:ascii="Aptos Narrow" w:hAnsi="Aptos Narrow"/>
                <w:sz w:val="22"/>
                <w:szCs w:val="22"/>
              </w:rPr>
              <w:t xml:space="preserve"> to 15 </w:t>
            </w:r>
            <w:proofErr w:type="spellStart"/>
            <w:r w:rsidRPr="00561531">
              <w:rPr>
                <w:rFonts w:ascii="Aptos Narrow" w:hAnsi="Aptos Narrow"/>
                <w:sz w:val="22"/>
                <w:szCs w:val="22"/>
              </w:rPr>
              <w:t>kW</w:t>
            </w:r>
            <w:proofErr w:type="spellEnd"/>
          </w:p>
        </w:tc>
      </w:tr>
      <w:tr w:rsidR="000520CE" w:rsidRPr="00924F44" w14:paraId="61DD9C5C" w14:textId="77777777" w:rsidTr="00561531">
        <w:trPr>
          <w:gridAfter w:val="1"/>
          <w:wAfter w:w="13" w:type="pct"/>
          <w:trHeight w:val="50"/>
        </w:trPr>
        <w:tc>
          <w:tcPr>
            <w:tcW w:w="372" w:type="pct"/>
            <w:shd w:val="clear" w:color="auto" w:fill="E8E8E8" w:themeFill="background2"/>
          </w:tcPr>
          <w:p w14:paraId="456D4C8D" w14:textId="4F5D4A59" w:rsidR="000520CE" w:rsidRPr="00561531" w:rsidRDefault="00561531" w:rsidP="00981770">
            <w:pPr>
              <w:jc w:val="center"/>
              <w:rPr>
                <w:rFonts w:ascii="Aptos Narrow" w:hAnsi="Aptos Narrow"/>
                <w:sz w:val="22"/>
                <w:szCs w:val="22"/>
              </w:rPr>
            </w:pPr>
            <w:r>
              <w:rPr>
                <w:rFonts w:ascii="Aptos Narrow" w:hAnsi="Aptos Narrow"/>
                <w:sz w:val="22"/>
                <w:szCs w:val="22"/>
              </w:rPr>
              <w:t>4.11</w:t>
            </w:r>
          </w:p>
        </w:tc>
        <w:tc>
          <w:tcPr>
            <w:tcW w:w="2246" w:type="pct"/>
            <w:gridSpan w:val="2"/>
            <w:shd w:val="clear" w:color="auto" w:fill="E8E8E8" w:themeFill="background2"/>
          </w:tcPr>
          <w:p w14:paraId="67FDE4D9" w14:textId="581EFCC4" w:rsidR="000520CE" w:rsidRPr="00561531" w:rsidRDefault="000520CE" w:rsidP="000520CE">
            <w:pPr>
              <w:rPr>
                <w:rFonts w:ascii="Aptos Narrow" w:hAnsi="Aptos Narrow"/>
                <w:sz w:val="22"/>
                <w:szCs w:val="22"/>
              </w:rPr>
            </w:pPr>
            <w:r w:rsidRPr="00561531">
              <w:rPr>
                <w:rFonts w:ascii="Aptos Narrow" w:hAnsi="Aptos Narrow"/>
                <w:sz w:val="22"/>
                <w:szCs w:val="22"/>
              </w:rPr>
              <w:t xml:space="preserve">Granulu transportēšanas sistēma </w:t>
            </w:r>
          </w:p>
        </w:tc>
        <w:tc>
          <w:tcPr>
            <w:tcW w:w="2369" w:type="pct"/>
            <w:gridSpan w:val="2"/>
            <w:shd w:val="clear" w:color="auto" w:fill="E8E8E8" w:themeFill="background2"/>
          </w:tcPr>
          <w:p w14:paraId="6BA6321E" w14:textId="6FDEAE9D"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Pellet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conveying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system</w:t>
            </w:r>
            <w:proofErr w:type="spellEnd"/>
            <w:r w:rsidRPr="00561531">
              <w:rPr>
                <w:rFonts w:ascii="Aptos Narrow" w:hAnsi="Aptos Narrow"/>
                <w:sz w:val="22"/>
                <w:szCs w:val="22"/>
              </w:rPr>
              <w:t xml:space="preserve"> </w:t>
            </w:r>
          </w:p>
        </w:tc>
      </w:tr>
      <w:tr w:rsidR="000520CE" w:rsidRPr="00924F44" w14:paraId="632A7B93" w14:textId="77777777" w:rsidTr="00561531">
        <w:trPr>
          <w:gridAfter w:val="1"/>
          <w:wAfter w:w="13" w:type="pct"/>
        </w:trPr>
        <w:tc>
          <w:tcPr>
            <w:tcW w:w="372" w:type="pct"/>
          </w:tcPr>
          <w:p w14:paraId="1FED50AB" w14:textId="63585BA9" w:rsidR="000520CE" w:rsidRPr="00561531" w:rsidRDefault="00561531" w:rsidP="00981770">
            <w:pPr>
              <w:jc w:val="center"/>
              <w:rPr>
                <w:rFonts w:ascii="Aptos Narrow" w:hAnsi="Aptos Narrow"/>
                <w:sz w:val="22"/>
                <w:szCs w:val="22"/>
              </w:rPr>
            </w:pPr>
            <w:r>
              <w:rPr>
                <w:rFonts w:ascii="Aptos Narrow" w:hAnsi="Aptos Narrow"/>
                <w:sz w:val="22"/>
                <w:szCs w:val="22"/>
              </w:rPr>
              <w:t>4.11.1</w:t>
            </w:r>
          </w:p>
        </w:tc>
        <w:tc>
          <w:tcPr>
            <w:tcW w:w="956" w:type="pct"/>
          </w:tcPr>
          <w:p w14:paraId="6E3C6D8F" w14:textId="5B22D17A" w:rsidR="000520CE" w:rsidRPr="00561531" w:rsidRDefault="00B07E02" w:rsidP="005E26BB">
            <w:pPr>
              <w:jc w:val="right"/>
              <w:rPr>
                <w:rFonts w:ascii="Aptos Narrow" w:hAnsi="Aptos Narrow"/>
                <w:sz w:val="22"/>
                <w:szCs w:val="22"/>
              </w:rPr>
            </w:pPr>
            <w:r w:rsidRPr="00561531">
              <w:rPr>
                <w:rFonts w:ascii="Aptos Narrow" w:hAnsi="Aptos Narrow"/>
                <w:sz w:val="22"/>
                <w:szCs w:val="22"/>
              </w:rPr>
              <w:t>Transportēšanas attālums:</w:t>
            </w:r>
          </w:p>
        </w:tc>
        <w:tc>
          <w:tcPr>
            <w:tcW w:w="1290" w:type="pct"/>
          </w:tcPr>
          <w:p w14:paraId="1F44050E" w14:textId="24F4E4F0" w:rsidR="000520CE" w:rsidRPr="00561531" w:rsidRDefault="00B07E02" w:rsidP="000520CE">
            <w:pPr>
              <w:rPr>
                <w:rFonts w:ascii="Aptos Narrow" w:hAnsi="Aptos Narrow"/>
                <w:sz w:val="22"/>
                <w:szCs w:val="22"/>
              </w:rPr>
            </w:pPr>
            <w:r w:rsidRPr="00561531">
              <w:rPr>
                <w:rFonts w:ascii="Aptos Narrow" w:hAnsi="Aptos Narrow"/>
                <w:sz w:val="22"/>
                <w:szCs w:val="22"/>
              </w:rPr>
              <w:t xml:space="preserve">vismaz </w:t>
            </w:r>
            <w:r w:rsidR="00610F85">
              <w:rPr>
                <w:rFonts w:ascii="Aptos Narrow" w:hAnsi="Aptos Narrow"/>
                <w:sz w:val="22"/>
                <w:szCs w:val="22"/>
              </w:rPr>
              <w:t>5</w:t>
            </w:r>
            <w:r w:rsidRPr="00561531">
              <w:rPr>
                <w:rFonts w:ascii="Aptos Narrow" w:hAnsi="Aptos Narrow"/>
                <w:sz w:val="22"/>
                <w:szCs w:val="22"/>
              </w:rPr>
              <w:t xml:space="preserve"> m</w:t>
            </w:r>
          </w:p>
        </w:tc>
        <w:tc>
          <w:tcPr>
            <w:tcW w:w="1122" w:type="pct"/>
          </w:tcPr>
          <w:p w14:paraId="0F82B88A" w14:textId="0147A36D" w:rsidR="000520CE" w:rsidRPr="00561531" w:rsidRDefault="005E26BB" w:rsidP="00561531">
            <w:pPr>
              <w:jc w:val="right"/>
              <w:rPr>
                <w:rFonts w:ascii="Aptos Narrow" w:hAnsi="Aptos Narrow"/>
                <w:sz w:val="22"/>
                <w:szCs w:val="22"/>
              </w:rPr>
            </w:pPr>
            <w:proofErr w:type="spellStart"/>
            <w:r w:rsidRPr="00561531">
              <w:rPr>
                <w:rFonts w:ascii="Aptos Narrow" w:hAnsi="Aptos Narrow"/>
                <w:sz w:val="22"/>
                <w:szCs w:val="22"/>
              </w:rPr>
              <w:t>Conveying</w:t>
            </w:r>
            <w:proofErr w:type="spellEnd"/>
            <w:r w:rsidRPr="00561531">
              <w:rPr>
                <w:rFonts w:ascii="Aptos Narrow" w:hAnsi="Aptos Narrow"/>
                <w:sz w:val="22"/>
                <w:szCs w:val="22"/>
              </w:rPr>
              <w:t xml:space="preserve"> distance: </w:t>
            </w:r>
          </w:p>
        </w:tc>
        <w:tc>
          <w:tcPr>
            <w:tcW w:w="1247" w:type="pct"/>
          </w:tcPr>
          <w:p w14:paraId="24EE406E" w14:textId="34553463" w:rsidR="000520CE" w:rsidRPr="00561531" w:rsidRDefault="005E26BB" w:rsidP="000520CE">
            <w:pPr>
              <w:rPr>
                <w:rFonts w:ascii="Aptos Narrow" w:hAnsi="Aptos Narrow"/>
                <w:sz w:val="22"/>
                <w:szCs w:val="22"/>
              </w:rPr>
            </w:pP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5 m</w:t>
            </w:r>
          </w:p>
        </w:tc>
      </w:tr>
      <w:tr w:rsidR="000520CE" w:rsidRPr="00924F44" w14:paraId="72106DD3" w14:textId="77777777" w:rsidTr="00561531">
        <w:trPr>
          <w:gridAfter w:val="1"/>
          <w:wAfter w:w="13" w:type="pct"/>
        </w:trPr>
        <w:tc>
          <w:tcPr>
            <w:tcW w:w="372" w:type="pct"/>
            <w:shd w:val="clear" w:color="auto" w:fill="E8E8E8" w:themeFill="background2"/>
          </w:tcPr>
          <w:p w14:paraId="72FE5481" w14:textId="752A1212" w:rsidR="000520CE" w:rsidRPr="00561531" w:rsidRDefault="00561531" w:rsidP="00981770">
            <w:pPr>
              <w:jc w:val="center"/>
              <w:rPr>
                <w:rFonts w:ascii="Aptos Narrow" w:hAnsi="Aptos Narrow"/>
                <w:sz w:val="22"/>
                <w:szCs w:val="22"/>
              </w:rPr>
            </w:pPr>
            <w:r>
              <w:rPr>
                <w:rFonts w:ascii="Aptos Narrow" w:hAnsi="Aptos Narrow"/>
                <w:sz w:val="22"/>
                <w:szCs w:val="22"/>
              </w:rPr>
              <w:t>4.12</w:t>
            </w:r>
          </w:p>
        </w:tc>
        <w:tc>
          <w:tcPr>
            <w:tcW w:w="2246" w:type="pct"/>
            <w:gridSpan w:val="2"/>
            <w:shd w:val="clear" w:color="auto" w:fill="E8E8E8" w:themeFill="background2"/>
          </w:tcPr>
          <w:p w14:paraId="7CCF8AF5" w14:textId="692988E0" w:rsidR="000520CE" w:rsidRPr="00561531" w:rsidRDefault="000520CE" w:rsidP="000520CE">
            <w:pPr>
              <w:rPr>
                <w:rFonts w:ascii="Aptos Narrow" w:hAnsi="Aptos Narrow"/>
                <w:sz w:val="22"/>
                <w:szCs w:val="22"/>
              </w:rPr>
            </w:pPr>
            <w:r w:rsidRPr="00561531">
              <w:rPr>
                <w:rFonts w:ascii="Aptos Narrow" w:hAnsi="Aptos Narrow"/>
                <w:sz w:val="22"/>
                <w:szCs w:val="22"/>
              </w:rPr>
              <w:t>Vadības un kontroles panelis</w:t>
            </w:r>
            <w:r w:rsidR="00B07E02" w:rsidRPr="00561531">
              <w:rPr>
                <w:rFonts w:ascii="Aptos Narrow" w:hAnsi="Aptos Narrow"/>
                <w:sz w:val="22"/>
                <w:szCs w:val="22"/>
              </w:rPr>
              <w:t xml:space="preserve"> un Automātiskās kontroles sistēma</w:t>
            </w:r>
          </w:p>
        </w:tc>
        <w:tc>
          <w:tcPr>
            <w:tcW w:w="2369" w:type="pct"/>
            <w:gridSpan w:val="2"/>
            <w:shd w:val="clear" w:color="auto" w:fill="E8E8E8" w:themeFill="background2"/>
          </w:tcPr>
          <w:p w14:paraId="07E4DD74" w14:textId="23F16F42" w:rsidR="000520CE" w:rsidRPr="00561531" w:rsidRDefault="000520CE" w:rsidP="000520CE">
            <w:pPr>
              <w:rPr>
                <w:rFonts w:ascii="Aptos Narrow" w:hAnsi="Aptos Narrow"/>
                <w:sz w:val="22"/>
                <w:szCs w:val="22"/>
              </w:rPr>
            </w:pPr>
            <w:proofErr w:type="spellStart"/>
            <w:r w:rsidRPr="00561531">
              <w:rPr>
                <w:rFonts w:ascii="Aptos Narrow" w:hAnsi="Aptos Narrow"/>
                <w:sz w:val="22"/>
                <w:szCs w:val="22"/>
              </w:rPr>
              <w:t>Control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operator </w:t>
            </w:r>
            <w:proofErr w:type="spellStart"/>
            <w:r w:rsidRPr="00561531">
              <w:rPr>
                <w:rFonts w:ascii="Aptos Narrow" w:hAnsi="Aptos Narrow"/>
                <w:sz w:val="22"/>
                <w:szCs w:val="22"/>
              </w:rPr>
              <w:t>panel</w:t>
            </w:r>
            <w:proofErr w:type="spellEnd"/>
            <w:r w:rsidR="00B07E02" w:rsidRPr="00561531">
              <w:rPr>
                <w:rFonts w:ascii="Aptos Narrow" w:hAnsi="Aptos Narrow"/>
                <w:sz w:val="22"/>
                <w:szCs w:val="22"/>
              </w:rPr>
              <w:t xml:space="preserve"> </w:t>
            </w:r>
            <w:proofErr w:type="spellStart"/>
            <w:r w:rsidR="00B07E02" w:rsidRPr="00561531">
              <w:rPr>
                <w:rFonts w:ascii="Aptos Narrow" w:hAnsi="Aptos Narrow"/>
                <w:sz w:val="22"/>
                <w:szCs w:val="22"/>
              </w:rPr>
              <w:t>and</w:t>
            </w:r>
            <w:proofErr w:type="spellEnd"/>
            <w:r w:rsidR="00B07E02" w:rsidRPr="00561531">
              <w:rPr>
                <w:rFonts w:ascii="Aptos Narrow" w:hAnsi="Aptos Narrow"/>
                <w:sz w:val="22"/>
                <w:szCs w:val="22"/>
              </w:rPr>
              <w:t xml:space="preserve"> </w:t>
            </w:r>
            <w:proofErr w:type="spellStart"/>
            <w:r w:rsidR="00B07E02" w:rsidRPr="00561531">
              <w:rPr>
                <w:rFonts w:ascii="Aptos Narrow" w:hAnsi="Aptos Narrow"/>
                <w:sz w:val="22"/>
                <w:szCs w:val="22"/>
              </w:rPr>
              <w:t>Automation</w:t>
            </w:r>
            <w:proofErr w:type="spellEnd"/>
            <w:r w:rsidR="00B07E02" w:rsidRPr="00561531">
              <w:rPr>
                <w:rFonts w:ascii="Aptos Narrow" w:hAnsi="Aptos Narrow"/>
                <w:sz w:val="22"/>
                <w:szCs w:val="22"/>
              </w:rPr>
              <w:t xml:space="preserve"> </w:t>
            </w:r>
            <w:proofErr w:type="spellStart"/>
            <w:r w:rsidR="00B07E02" w:rsidRPr="00561531">
              <w:rPr>
                <w:rFonts w:ascii="Aptos Narrow" w:hAnsi="Aptos Narrow"/>
                <w:sz w:val="22"/>
                <w:szCs w:val="22"/>
              </w:rPr>
              <w:t>and</w:t>
            </w:r>
            <w:proofErr w:type="spellEnd"/>
            <w:r w:rsidR="00B07E02" w:rsidRPr="00561531">
              <w:rPr>
                <w:rFonts w:ascii="Aptos Narrow" w:hAnsi="Aptos Narrow"/>
                <w:sz w:val="22"/>
                <w:szCs w:val="22"/>
              </w:rPr>
              <w:t xml:space="preserve"> monitoring </w:t>
            </w:r>
            <w:proofErr w:type="spellStart"/>
            <w:r w:rsidR="00B07E02" w:rsidRPr="00561531">
              <w:rPr>
                <w:rFonts w:ascii="Aptos Narrow" w:hAnsi="Aptos Narrow"/>
                <w:sz w:val="22"/>
                <w:szCs w:val="22"/>
              </w:rPr>
              <w:t>systems</w:t>
            </w:r>
            <w:proofErr w:type="spellEnd"/>
          </w:p>
        </w:tc>
      </w:tr>
      <w:tr w:rsidR="000520CE" w:rsidRPr="00924F44" w14:paraId="65670DDF" w14:textId="77777777" w:rsidTr="00561531">
        <w:trPr>
          <w:gridAfter w:val="1"/>
          <w:wAfter w:w="13" w:type="pct"/>
        </w:trPr>
        <w:tc>
          <w:tcPr>
            <w:tcW w:w="372" w:type="pct"/>
          </w:tcPr>
          <w:p w14:paraId="6F16664B" w14:textId="11DB0E4F" w:rsidR="000520CE" w:rsidRPr="00561531" w:rsidRDefault="00561531" w:rsidP="00981770">
            <w:pPr>
              <w:jc w:val="center"/>
              <w:rPr>
                <w:rFonts w:ascii="Aptos Narrow" w:hAnsi="Aptos Narrow"/>
                <w:sz w:val="22"/>
                <w:szCs w:val="22"/>
              </w:rPr>
            </w:pPr>
            <w:r>
              <w:rPr>
                <w:rFonts w:ascii="Aptos Narrow" w:hAnsi="Aptos Narrow"/>
                <w:sz w:val="22"/>
                <w:szCs w:val="22"/>
              </w:rPr>
              <w:t>4.12.1</w:t>
            </w:r>
          </w:p>
        </w:tc>
        <w:tc>
          <w:tcPr>
            <w:tcW w:w="956" w:type="pct"/>
          </w:tcPr>
          <w:p w14:paraId="495F3485" w14:textId="262F0F72" w:rsidR="000520CE" w:rsidRPr="00561531" w:rsidRDefault="00B07E02" w:rsidP="005E26BB">
            <w:pPr>
              <w:jc w:val="right"/>
              <w:rPr>
                <w:rFonts w:ascii="Aptos Narrow" w:hAnsi="Aptos Narrow"/>
                <w:sz w:val="22"/>
                <w:szCs w:val="22"/>
              </w:rPr>
            </w:pPr>
            <w:r w:rsidRPr="00561531">
              <w:rPr>
                <w:rFonts w:ascii="Aptos Narrow" w:hAnsi="Aptos Narrow"/>
                <w:sz w:val="22"/>
                <w:szCs w:val="22"/>
              </w:rPr>
              <w:t>Funkcija:</w:t>
            </w:r>
          </w:p>
        </w:tc>
        <w:tc>
          <w:tcPr>
            <w:tcW w:w="1290" w:type="pct"/>
          </w:tcPr>
          <w:p w14:paraId="646EB419" w14:textId="208C2518" w:rsidR="000520CE" w:rsidRPr="00561531" w:rsidRDefault="00B07E02" w:rsidP="000520CE">
            <w:pPr>
              <w:rPr>
                <w:rFonts w:ascii="Aptos Narrow" w:hAnsi="Aptos Narrow"/>
                <w:sz w:val="22"/>
                <w:szCs w:val="22"/>
              </w:rPr>
            </w:pPr>
            <w:r w:rsidRPr="00561531">
              <w:rPr>
                <w:rFonts w:ascii="Aptos Narrow" w:hAnsi="Aptos Narrow"/>
                <w:sz w:val="22"/>
                <w:szCs w:val="22"/>
              </w:rPr>
              <w:t xml:space="preserve">Jānodrošina izejmateriāla padeves, </w:t>
            </w:r>
            <w:proofErr w:type="spellStart"/>
            <w:r w:rsidRPr="00561531">
              <w:rPr>
                <w:rFonts w:ascii="Aptos Narrow" w:hAnsi="Aptos Narrow"/>
                <w:sz w:val="22"/>
                <w:szCs w:val="22"/>
              </w:rPr>
              <w:t>ekstrūdera</w:t>
            </w:r>
            <w:proofErr w:type="spellEnd"/>
            <w:r w:rsidRPr="00561531">
              <w:rPr>
                <w:rFonts w:ascii="Aptos Narrow" w:hAnsi="Aptos Narrow"/>
                <w:sz w:val="22"/>
                <w:szCs w:val="22"/>
              </w:rPr>
              <w:t xml:space="preserve"> un </w:t>
            </w:r>
            <w:proofErr w:type="spellStart"/>
            <w:r w:rsidRPr="00561531">
              <w:rPr>
                <w:rFonts w:ascii="Aptos Narrow" w:hAnsi="Aptos Narrow"/>
                <w:sz w:val="22"/>
                <w:szCs w:val="22"/>
              </w:rPr>
              <w:t>granulatora</w:t>
            </w:r>
            <w:proofErr w:type="spellEnd"/>
            <w:r w:rsidRPr="00561531">
              <w:rPr>
                <w:rFonts w:ascii="Aptos Narrow" w:hAnsi="Aptos Narrow"/>
                <w:sz w:val="22"/>
                <w:szCs w:val="22"/>
              </w:rPr>
              <w:t xml:space="preserve"> darba sinhronizācija</w:t>
            </w:r>
          </w:p>
        </w:tc>
        <w:tc>
          <w:tcPr>
            <w:tcW w:w="1122" w:type="pct"/>
          </w:tcPr>
          <w:p w14:paraId="05FFFE80" w14:textId="67BAC474" w:rsidR="000520CE" w:rsidRPr="00561531" w:rsidRDefault="00561531" w:rsidP="00561531">
            <w:pPr>
              <w:jc w:val="right"/>
              <w:rPr>
                <w:rFonts w:ascii="Aptos Narrow" w:hAnsi="Aptos Narrow"/>
                <w:sz w:val="22"/>
                <w:szCs w:val="22"/>
              </w:rPr>
            </w:pPr>
            <w:proofErr w:type="spellStart"/>
            <w:r w:rsidRPr="00561531">
              <w:rPr>
                <w:rFonts w:ascii="Aptos Narrow" w:hAnsi="Aptos Narrow"/>
                <w:sz w:val="22"/>
                <w:szCs w:val="22"/>
              </w:rPr>
              <w:t>Function</w:t>
            </w:r>
            <w:proofErr w:type="spellEnd"/>
            <w:r w:rsidRPr="00561531">
              <w:rPr>
                <w:rFonts w:ascii="Aptos Narrow" w:hAnsi="Aptos Narrow"/>
                <w:sz w:val="22"/>
                <w:szCs w:val="22"/>
              </w:rPr>
              <w:t>:</w:t>
            </w:r>
          </w:p>
        </w:tc>
        <w:tc>
          <w:tcPr>
            <w:tcW w:w="1247" w:type="pct"/>
          </w:tcPr>
          <w:p w14:paraId="48D318B1" w14:textId="786DA513" w:rsidR="000520CE" w:rsidRPr="00561531" w:rsidRDefault="005E26BB" w:rsidP="000520CE">
            <w:pPr>
              <w:rPr>
                <w:rFonts w:ascii="Aptos Narrow" w:hAnsi="Aptos Narrow"/>
                <w:sz w:val="22"/>
                <w:szCs w:val="22"/>
              </w:rPr>
            </w:pPr>
            <w:proofErr w:type="spellStart"/>
            <w:r w:rsidRPr="00561531">
              <w:rPr>
                <w:rFonts w:ascii="Aptos Narrow" w:hAnsi="Aptos Narrow"/>
                <w:sz w:val="22"/>
                <w:szCs w:val="22"/>
              </w:rPr>
              <w:t>Must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ensure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synchronization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feeding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extruder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pelletiser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operation</w:t>
            </w:r>
            <w:proofErr w:type="spellEnd"/>
          </w:p>
        </w:tc>
      </w:tr>
      <w:tr w:rsidR="000520CE" w:rsidRPr="00924F44" w14:paraId="4B1EF816" w14:textId="77777777" w:rsidTr="00561531">
        <w:trPr>
          <w:gridAfter w:val="1"/>
          <w:wAfter w:w="13" w:type="pct"/>
        </w:trPr>
        <w:tc>
          <w:tcPr>
            <w:tcW w:w="372" w:type="pct"/>
          </w:tcPr>
          <w:p w14:paraId="331ACE9A" w14:textId="489ADBA3" w:rsidR="000520CE" w:rsidRPr="00561531" w:rsidRDefault="00561531" w:rsidP="00981770">
            <w:pPr>
              <w:jc w:val="center"/>
              <w:rPr>
                <w:rFonts w:ascii="Aptos Narrow" w:hAnsi="Aptos Narrow"/>
                <w:sz w:val="22"/>
                <w:szCs w:val="22"/>
              </w:rPr>
            </w:pPr>
            <w:r>
              <w:rPr>
                <w:rFonts w:ascii="Aptos Narrow" w:hAnsi="Aptos Narrow"/>
                <w:sz w:val="22"/>
                <w:szCs w:val="22"/>
              </w:rPr>
              <w:t>4.12.2</w:t>
            </w:r>
          </w:p>
        </w:tc>
        <w:tc>
          <w:tcPr>
            <w:tcW w:w="956" w:type="pct"/>
          </w:tcPr>
          <w:p w14:paraId="2674B9E5" w14:textId="7619F1D1" w:rsidR="000520CE" w:rsidRPr="00561531" w:rsidRDefault="00B07E02" w:rsidP="005E26BB">
            <w:pPr>
              <w:jc w:val="right"/>
              <w:rPr>
                <w:rFonts w:ascii="Aptos Narrow" w:hAnsi="Aptos Narrow"/>
                <w:sz w:val="22"/>
                <w:szCs w:val="22"/>
              </w:rPr>
            </w:pPr>
            <w:r w:rsidRPr="00561531">
              <w:rPr>
                <w:rFonts w:ascii="Aptos Narrow" w:hAnsi="Aptos Narrow"/>
                <w:sz w:val="22"/>
                <w:szCs w:val="22"/>
              </w:rPr>
              <w:t>Funkcija:</w:t>
            </w:r>
          </w:p>
        </w:tc>
        <w:tc>
          <w:tcPr>
            <w:tcW w:w="1290" w:type="pct"/>
          </w:tcPr>
          <w:p w14:paraId="670C58C3" w14:textId="4417EFA2" w:rsidR="000520CE" w:rsidRPr="00561531" w:rsidRDefault="00B07E02" w:rsidP="000520CE">
            <w:pPr>
              <w:rPr>
                <w:rFonts w:ascii="Aptos Narrow" w:hAnsi="Aptos Narrow"/>
                <w:sz w:val="22"/>
                <w:szCs w:val="22"/>
              </w:rPr>
            </w:pPr>
            <w:r w:rsidRPr="00561531">
              <w:rPr>
                <w:rFonts w:ascii="Aptos Narrow" w:hAnsi="Aptos Narrow"/>
                <w:sz w:val="22"/>
                <w:szCs w:val="22"/>
              </w:rPr>
              <w:t>Jāparedz automātiska avārijas apstādināšana pārslodzes vai nepietiekamas padeves gadījumā</w:t>
            </w:r>
          </w:p>
        </w:tc>
        <w:tc>
          <w:tcPr>
            <w:tcW w:w="1122" w:type="pct"/>
          </w:tcPr>
          <w:p w14:paraId="5FB6111F" w14:textId="030F7D06" w:rsidR="000520CE" w:rsidRPr="00561531" w:rsidRDefault="00561531" w:rsidP="00561531">
            <w:pPr>
              <w:jc w:val="right"/>
              <w:rPr>
                <w:rFonts w:ascii="Aptos Narrow" w:hAnsi="Aptos Narrow"/>
                <w:sz w:val="22"/>
                <w:szCs w:val="22"/>
              </w:rPr>
            </w:pPr>
            <w:proofErr w:type="spellStart"/>
            <w:r w:rsidRPr="00561531">
              <w:rPr>
                <w:rFonts w:ascii="Aptos Narrow" w:hAnsi="Aptos Narrow"/>
                <w:sz w:val="22"/>
                <w:szCs w:val="22"/>
              </w:rPr>
              <w:t>Function</w:t>
            </w:r>
            <w:proofErr w:type="spellEnd"/>
            <w:r w:rsidRPr="00561531">
              <w:rPr>
                <w:rFonts w:ascii="Aptos Narrow" w:hAnsi="Aptos Narrow"/>
                <w:sz w:val="22"/>
                <w:szCs w:val="22"/>
              </w:rPr>
              <w:t>:</w:t>
            </w:r>
          </w:p>
        </w:tc>
        <w:tc>
          <w:tcPr>
            <w:tcW w:w="1247" w:type="pct"/>
          </w:tcPr>
          <w:p w14:paraId="66BBBBC2" w14:textId="13722A9D" w:rsidR="000520CE" w:rsidRPr="00561531" w:rsidRDefault="005E26BB" w:rsidP="000520CE">
            <w:pPr>
              <w:rPr>
                <w:rFonts w:ascii="Aptos Narrow" w:hAnsi="Aptos Narrow"/>
                <w:sz w:val="22"/>
                <w:szCs w:val="22"/>
              </w:rPr>
            </w:pPr>
            <w:proofErr w:type="spellStart"/>
            <w:r w:rsidRPr="00561531">
              <w:rPr>
                <w:rFonts w:ascii="Aptos Narrow" w:hAnsi="Aptos Narrow"/>
                <w:sz w:val="22"/>
                <w:szCs w:val="22"/>
              </w:rPr>
              <w:t>Must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provide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automatic</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emergency</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shutdown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case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overload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insufficient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feeding</w:t>
            </w:r>
            <w:proofErr w:type="spellEnd"/>
          </w:p>
        </w:tc>
      </w:tr>
    </w:tbl>
    <w:p w14:paraId="42A7E996" w14:textId="77777777" w:rsidR="00DC183C" w:rsidRDefault="00DC183C" w:rsidP="00561531">
      <w:pPr>
        <w:spacing w:after="0"/>
        <w:jc w:val="center"/>
        <w:rPr>
          <w:rFonts w:ascii="Aptos Narrow" w:hAnsi="Aptos Narrow"/>
        </w:rPr>
      </w:pPr>
    </w:p>
    <w:tbl>
      <w:tblPr>
        <w:tblStyle w:val="TableGrid"/>
        <w:tblW w:w="0" w:type="auto"/>
        <w:tblLook w:val="04A0" w:firstRow="1" w:lastRow="0" w:firstColumn="1" w:lastColumn="0" w:noHBand="0" w:noVBand="1"/>
      </w:tblPr>
      <w:tblGrid>
        <w:gridCol w:w="5395"/>
        <w:gridCol w:w="5395"/>
      </w:tblGrid>
      <w:tr w:rsidR="00561531" w:rsidRPr="00242A28" w14:paraId="1AC09E85" w14:textId="77777777" w:rsidTr="00C62AEF">
        <w:tc>
          <w:tcPr>
            <w:tcW w:w="5395" w:type="dxa"/>
            <w:shd w:val="clear" w:color="auto" w:fill="D9F2D0" w:themeFill="accent6" w:themeFillTint="33"/>
          </w:tcPr>
          <w:p w14:paraId="32547E53" w14:textId="5B1116BF" w:rsidR="00561531" w:rsidRPr="00242A28" w:rsidRDefault="00561531" w:rsidP="00561531">
            <w:pPr>
              <w:rPr>
                <w:rFonts w:ascii="Aptos Narrow" w:hAnsi="Aptos Narrow"/>
                <w:sz w:val="22"/>
                <w:szCs w:val="22"/>
              </w:rPr>
            </w:pPr>
            <w:r w:rsidRPr="00242A28">
              <w:rPr>
                <w:rFonts w:ascii="Aptos Narrow" w:hAnsi="Aptos Narrow"/>
                <w:sz w:val="22"/>
                <w:szCs w:val="22"/>
              </w:rPr>
              <w:t>7. Citas prasības</w:t>
            </w:r>
          </w:p>
        </w:tc>
        <w:tc>
          <w:tcPr>
            <w:tcW w:w="5395" w:type="dxa"/>
            <w:shd w:val="clear" w:color="auto" w:fill="D9F2D0" w:themeFill="accent6" w:themeFillTint="33"/>
          </w:tcPr>
          <w:p w14:paraId="6E7F0A72" w14:textId="6BCDD977" w:rsidR="00561531" w:rsidRPr="00242A28" w:rsidRDefault="00561531" w:rsidP="00561531">
            <w:pPr>
              <w:rPr>
                <w:rFonts w:ascii="Aptos Narrow" w:hAnsi="Aptos Narrow"/>
                <w:sz w:val="22"/>
                <w:szCs w:val="22"/>
              </w:rPr>
            </w:pPr>
            <w:r w:rsidRPr="00242A28">
              <w:rPr>
                <w:rFonts w:ascii="Aptos Narrow" w:hAnsi="Aptos Narrow"/>
                <w:sz w:val="22"/>
                <w:szCs w:val="22"/>
              </w:rPr>
              <w:t xml:space="preserve">7. </w:t>
            </w:r>
            <w:proofErr w:type="spellStart"/>
            <w:r w:rsidRPr="00242A28">
              <w:rPr>
                <w:rFonts w:ascii="Aptos Narrow" w:hAnsi="Aptos Narrow"/>
                <w:sz w:val="22"/>
                <w:szCs w:val="22"/>
              </w:rPr>
              <w:t>Other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requirements</w:t>
            </w:r>
            <w:proofErr w:type="spellEnd"/>
          </w:p>
        </w:tc>
      </w:tr>
      <w:tr w:rsidR="00561531" w:rsidRPr="00242A28" w14:paraId="59C14DC2" w14:textId="77777777" w:rsidTr="00561531">
        <w:tc>
          <w:tcPr>
            <w:tcW w:w="5395" w:type="dxa"/>
          </w:tcPr>
          <w:p w14:paraId="6A8E0564" w14:textId="6D961647" w:rsidR="00561531" w:rsidRPr="00242A28" w:rsidRDefault="00561531" w:rsidP="00561531">
            <w:pPr>
              <w:rPr>
                <w:rFonts w:ascii="Aptos Narrow" w:hAnsi="Aptos Narrow"/>
                <w:sz w:val="22"/>
                <w:szCs w:val="22"/>
              </w:rPr>
            </w:pPr>
            <w:r w:rsidRPr="00242A28">
              <w:rPr>
                <w:rFonts w:ascii="Aptos Narrow" w:hAnsi="Aptos Narrow"/>
                <w:sz w:val="22"/>
                <w:szCs w:val="22"/>
              </w:rPr>
              <w:t>Visām iekārtām jābūt jaunām un ar ražotāja vai tā pilnvarotā pārstāvja izsniegtu atbilstības deklarāciju vai CE marķējumu vai ekvivalentu. Atbilstības dokumenti būs jāpievieno, piegādājot preci.</w:t>
            </w:r>
          </w:p>
        </w:tc>
        <w:tc>
          <w:tcPr>
            <w:tcW w:w="5395" w:type="dxa"/>
          </w:tcPr>
          <w:p w14:paraId="6571CC8E" w14:textId="200EE2AB" w:rsidR="00561531" w:rsidRPr="00242A28" w:rsidRDefault="00561531" w:rsidP="00561531">
            <w:pPr>
              <w:rPr>
                <w:rFonts w:ascii="Aptos Narrow" w:hAnsi="Aptos Narrow"/>
                <w:sz w:val="22"/>
                <w:szCs w:val="22"/>
              </w:rPr>
            </w:pPr>
            <w:proofErr w:type="spellStart"/>
            <w:r w:rsidRPr="00242A28">
              <w:rPr>
                <w:rFonts w:ascii="Aptos Narrow" w:hAnsi="Aptos Narrow"/>
                <w:sz w:val="22"/>
                <w:szCs w:val="22"/>
              </w:rPr>
              <w:t>All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equipment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must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new</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with</w:t>
            </w:r>
            <w:proofErr w:type="spellEnd"/>
            <w:r w:rsidRPr="00242A28">
              <w:rPr>
                <w:rFonts w:ascii="Aptos Narrow" w:hAnsi="Aptos Narrow"/>
                <w:sz w:val="22"/>
                <w:szCs w:val="22"/>
              </w:rPr>
              <w:t xml:space="preserve"> a </w:t>
            </w:r>
            <w:proofErr w:type="spellStart"/>
            <w:r w:rsidRPr="00242A28">
              <w:rPr>
                <w:rFonts w:ascii="Aptos Narrow" w:hAnsi="Aptos Narrow"/>
                <w:sz w:val="22"/>
                <w:szCs w:val="22"/>
              </w:rPr>
              <w:t>declaration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conformity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or</w:t>
            </w:r>
            <w:proofErr w:type="spellEnd"/>
            <w:r w:rsidRPr="00242A28">
              <w:rPr>
                <w:rFonts w:ascii="Aptos Narrow" w:hAnsi="Aptos Narrow"/>
                <w:sz w:val="22"/>
                <w:szCs w:val="22"/>
              </w:rPr>
              <w:t xml:space="preserve"> CE </w:t>
            </w:r>
            <w:proofErr w:type="spellStart"/>
            <w:r w:rsidRPr="00242A28">
              <w:rPr>
                <w:rFonts w:ascii="Aptos Narrow" w:hAnsi="Aptos Narrow"/>
                <w:sz w:val="22"/>
                <w:szCs w:val="22"/>
              </w:rPr>
              <w:t>marking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equivalent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issued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manufacturer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its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authorized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representative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Compliance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lastRenderedPageBreak/>
              <w:t>documents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will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need</w:t>
            </w:r>
            <w:proofErr w:type="spellEnd"/>
            <w:r w:rsidRPr="00242A28">
              <w:rPr>
                <w:rFonts w:ascii="Aptos Narrow" w:hAnsi="Aptos Narrow"/>
                <w:sz w:val="22"/>
                <w:szCs w:val="22"/>
              </w:rPr>
              <w:t xml:space="preserve"> to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attached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when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product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delivered</w:t>
            </w:r>
            <w:proofErr w:type="spellEnd"/>
            <w:r w:rsidRPr="00242A28">
              <w:rPr>
                <w:rFonts w:ascii="Aptos Narrow" w:hAnsi="Aptos Narrow"/>
                <w:sz w:val="22"/>
                <w:szCs w:val="22"/>
              </w:rPr>
              <w:t>.</w:t>
            </w:r>
          </w:p>
        </w:tc>
      </w:tr>
      <w:tr w:rsidR="00561531" w:rsidRPr="00242A28" w14:paraId="1AC3E2EF" w14:textId="77777777" w:rsidTr="00561531">
        <w:tc>
          <w:tcPr>
            <w:tcW w:w="5395" w:type="dxa"/>
          </w:tcPr>
          <w:p w14:paraId="67D0F413" w14:textId="67D305E3" w:rsidR="00561531" w:rsidRPr="00242A28" w:rsidRDefault="00561531" w:rsidP="00561531">
            <w:pPr>
              <w:rPr>
                <w:rFonts w:ascii="Aptos Narrow" w:hAnsi="Aptos Narrow"/>
                <w:sz w:val="22"/>
                <w:szCs w:val="22"/>
              </w:rPr>
            </w:pPr>
            <w:r w:rsidRPr="00242A28">
              <w:rPr>
                <w:rFonts w:ascii="Aptos Narrow" w:hAnsi="Aptos Narrow"/>
                <w:sz w:val="22"/>
                <w:szCs w:val="22"/>
              </w:rPr>
              <w:lastRenderedPageBreak/>
              <w:t>Nepieciešama lietošanas pamācība – papīra izdrukas vai digitālā veidā</w:t>
            </w:r>
          </w:p>
        </w:tc>
        <w:tc>
          <w:tcPr>
            <w:tcW w:w="5395" w:type="dxa"/>
          </w:tcPr>
          <w:p w14:paraId="56306C9F" w14:textId="1D79F7D4" w:rsidR="00561531" w:rsidRPr="00242A28" w:rsidRDefault="00561531" w:rsidP="00561531">
            <w:pPr>
              <w:rPr>
                <w:rFonts w:ascii="Aptos Narrow" w:hAnsi="Aptos Narrow"/>
                <w:sz w:val="22"/>
                <w:szCs w:val="22"/>
              </w:rPr>
            </w:pPr>
            <w:r w:rsidRPr="00242A28">
              <w:rPr>
                <w:rFonts w:ascii="Aptos Narrow" w:hAnsi="Aptos Narrow"/>
                <w:sz w:val="22"/>
                <w:szCs w:val="22"/>
              </w:rPr>
              <w:t xml:space="preserve">User </w:t>
            </w:r>
            <w:proofErr w:type="spellStart"/>
            <w:r w:rsidRPr="00242A28">
              <w:rPr>
                <w:rFonts w:ascii="Aptos Narrow" w:hAnsi="Aptos Narrow"/>
                <w:sz w:val="22"/>
                <w:szCs w:val="22"/>
              </w:rPr>
              <w:t>manual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required</w:t>
            </w:r>
            <w:proofErr w:type="spellEnd"/>
            <w:r w:rsidRPr="00242A28">
              <w:rPr>
                <w:rFonts w:ascii="Aptos Narrow" w:hAnsi="Aptos Narrow"/>
                <w:sz w:val="22"/>
                <w:szCs w:val="22"/>
              </w:rPr>
              <w:t xml:space="preserve"> -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paper </w:t>
            </w:r>
            <w:proofErr w:type="spellStart"/>
            <w:r w:rsidRPr="00242A28">
              <w:rPr>
                <w:rFonts w:ascii="Aptos Narrow" w:hAnsi="Aptos Narrow"/>
                <w:sz w:val="22"/>
                <w:szCs w:val="22"/>
              </w:rPr>
              <w:t>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digital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form</w:t>
            </w:r>
            <w:proofErr w:type="spellEnd"/>
            <w:r w:rsidRPr="00242A28">
              <w:rPr>
                <w:rFonts w:ascii="Aptos Narrow" w:hAnsi="Aptos Narrow"/>
                <w:sz w:val="22"/>
                <w:szCs w:val="22"/>
              </w:rPr>
              <w:t>.</w:t>
            </w:r>
          </w:p>
        </w:tc>
      </w:tr>
      <w:tr w:rsidR="00561531" w:rsidRPr="00242A28" w14:paraId="06E73991" w14:textId="77777777" w:rsidTr="00561531">
        <w:tc>
          <w:tcPr>
            <w:tcW w:w="5395" w:type="dxa"/>
          </w:tcPr>
          <w:p w14:paraId="67E5B620" w14:textId="74A19894" w:rsidR="00561531" w:rsidRPr="00242A28" w:rsidRDefault="00561531" w:rsidP="00561531">
            <w:pPr>
              <w:rPr>
                <w:rFonts w:ascii="Aptos Narrow" w:hAnsi="Aptos Narrow"/>
                <w:sz w:val="22"/>
                <w:szCs w:val="22"/>
              </w:rPr>
            </w:pPr>
            <w:r w:rsidRPr="00242A28">
              <w:rPr>
                <w:rFonts w:ascii="Aptos Narrow" w:hAnsi="Aptos Narrow"/>
                <w:sz w:val="22"/>
                <w:szCs w:val="22"/>
              </w:rPr>
              <w:t>Garantijas laiks: vismaz 12 mēneši pēc piegādes un uzstādīšanas</w:t>
            </w:r>
          </w:p>
        </w:tc>
        <w:tc>
          <w:tcPr>
            <w:tcW w:w="5395" w:type="dxa"/>
          </w:tcPr>
          <w:p w14:paraId="7288D884" w14:textId="6A72E2C1" w:rsidR="00561531" w:rsidRPr="00242A28" w:rsidRDefault="00561531" w:rsidP="00561531">
            <w:pPr>
              <w:rPr>
                <w:rFonts w:ascii="Aptos Narrow" w:hAnsi="Aptos Narrow"/>
                <w:sz w:val="22"/>
                <w:szCs w:val="22"/>
              </w:rPr>
            </w:pPr>
            <w:proofErr w:type="spellStart"/>
            <w:r w:rsidRPr="00242A28">
              <w:rPr>
                <w:rFonts w:ascii="Aptos Narrow" w:hAnsi="Aptos Narrow"/>
                <w:sz w:val="22"/>
                <w:szCs w:val="22"/>
              </w:rPr>
              <w:t>Warranty</w:t>
            </w:r>
            <w:proofErr w:type="spellEnd"/>
            <w:r w:rsidRPr="00242A28">
              <w:rPr>
                <w:rFonts w:ascii="Aptos Narrow" w:hAnsi="Aptos Narrow"/>
                <w:sz w:val="22"/>
                <w:szCs w:val="22"/>
              </w:rPr>
              <w:t xml:space="preserve"> period: </w:t>
            </w:r>
            <w:proofErr w:type="spellStart"/>
            <w:r w:rsidRPr="00242A28">
              <w:rPr>
                <w:rFonts w:ascii="Aptos Narrow" w:hAnsi="Aptos Narrow"/>
                <w:sz w:val="22"/>
                <w:szCs w:val="22"/>
              </w:rPr>
              <w:t>at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least</w:t>
            </w:r>
            <w:proofErr w:type="spellEnd"/>
            <w:r w:rsidRPr="00242A28">
              <w:rPr>
                <w:rFonts w:ascii="Aptos Narrow" w:hAnsi="Aptos Narrow"/>
                <w:sz w:val="22"/>
                <w:szCs w:val="22"/>
              </w:rPr>
              <w:t xml:space="preserve"> 12 </w:t>
            </w:r>
            <w:proofErr w:type="spellStart"/>
            <w:r w:rsidRPr="00242A28">
              <w:rPr>
                <w:rFonts w:ascii="Aptos Narrow" w:hAnsi="Aptos Narrow"/>
                <w:sz w:val="22"/>
                <w:szCs w:val="22"/>
              </w:rPr>
              <w:t>months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after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delivery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installation</w:t>
            </w:r>
            <w:proofErr w:type="spellEnd"/>
          </w:p>
        </w:tc>
      </w:tr>
    </w:tbl>
    <w:p w14:paraId="64936393" w14:textId="77777777" w:rsidR="00561531" w:rsidRPr="00242A28" w:rsidRDefault="00561531" w:rsidP="00C62AEF">
      <w:pPr>
        <w:spacing w:after="0"/>
        <w:jc w:val="center"/>
        <w:rPr>
          <w:rFonts w:ascii="Aptos Narrow" w:hAnsi="Aptos Narrow"/>
          <w:sz w:val="22"/>
          <w:szCs w:val="22"/>
        </w:rPr>
      </w:pPr>
    </w:p>
    <w:tbl>
      <w:tblPr>
        <w:tblStyle w:val="TableGrid"/>
        <w:tblW w:w="0" w:type="auto"/>
        <w:tblLook w:val="04A0" w:firstRow="1" w:lastRow="0" w:firstColumn="1" w:lastColumn="0" w:noHBand="0" w:noVBand="1"/>
      </w:tblPr>
      <w:tblGrid>
        <w:gridCol w:w="5395"/>
        <w:gridCol w:w="5395"/>
      </w:tblGrid>
      <w:tr w:rsidR="00561531" w:rsidRPr="00242A28" w14:paraId="5063EB9E" w14:textId="77777777" w:rsidTr="00C62AEF">
        <w:tc>
          <w:tcPr>
            <w:tcW w:w="5395" w:type="dxa"/>
            <w:shd w:val="clear" w:color="auto" w:fill="D9F2D0" w:themeFill="accent6" w:themeFillTint="33"/>
          </w:tcPr>
          <w:p w14:paraId="2D58C0CD" w14:textId="0C156007" w:rsidR="00561531" w:rsidRPr="00242A28" w:rsidRDefault="00561531" w:rsidP="00561531">
            <w:pPr>
              <w:rPr>
                <w:rFonts w:ascii="Aptos Narrow" w:hAnsi="Aptos Narrow"/>
                <w:sz w:val="22"/>
                <w:szCs w:val="22"/>
              </w:rPr>
            </w:pPr>
            <w:r w:rsidRPr="00242A28">
              <w:rPr>
                <w:rFonts w:ascii="Aptos Narrow" w:hAnsi="Aptos Narrow"/>
                <w:sz w:val="22"/>
                <w:szCs w:val="22"/>
              </w:rPr>
              <w:t>8. Prasības pretendentam</w:t>
            </w:r>
          </w:p>
        </w:tc>
        <w:tc>
          <w:tcPr>
            <w:tcW w:w="5395" w:type="dxa"/>
            <w:shd w:val="clear" w:color="auto" w:fill="D9F2D0" w:themeFill="accent6" w:themeFillTint="33"/>
          </w:tcPr>
          <w:p w14:paraId="40E9475F" w14:textId="437D56D9" w:rsidR="00561531" w:rsidRPr="00242A28" w:rsidRDefault="00561531" w:rsidP="00561531">
            <w:pPr>
              <w:rPr>
                <w:rFonts w:ascii="Aptos Narrow" w:hAnsi="Aptos Narrow"/>
                <w:sz w:val="22"/>
                <w:szCs w:val="22"/>
              </w:rPr>
            </w:pPr>
            <w:r w:rsidRPr="00242A28">
              <w:rPr>
                <w:rFonts w:ascii="Aptos Narrow" w:hAnsi="Aptos Narrow"/>
                <w:sz w:val="22"/>
                <w:szCs w:val="22"/>
              </w:rPr>
              <w:t xml:space="preserve">8. </w:t>
            </w:r>
            <w:proofErr w:type="spellStart"/>
            <w:r w:rsidRPr="00242A28">
              <w:rPr>
                <w:rFonts w:ascii="Aptos Narrow" w:hAnsi="Aptos Narrow"/>
                <w:sz w:val="22"/>
                <w:szCs w:val="22"/>
              </w:rPr>
              <w:t>Requirements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tenderer</w:t>
            </w:r>
            <w:proofErr w:type="spellEnd"/>
          </w:p>
        </w:tc>
      </w:tr>
      <w:tr w:rsidR="00561531" w:rsidRPr="00242A28" w14:paraId="2933DE23" w14:textId="77777777" w:rsidTr="00561531">
        <w:tc>
          <w:tcPr>
            <w:tcW w:w="5395" w:type="dxa"/>
          </w:tcPr>
          <w:p w14:paraId="2452D9A7" w14:textId="55B3FB4F" w:rsidR="00561531" w:rsidRPr="00242A28" w:rsidRDefault="00561531" w:rsidP="00561531">
            <w:pPr>
              <w:rPr>
                <w:rFonts w:ascii="Aptos Narrow" w:hAnsi="Aptos Narrow"/>
                <w:sz w:val="22"/>
                <w:szCs w:val="22"/>
              </w:rPr>
            </w:pPr>
            <w:r w:rsidRPr="00242A28">
              <w:rPr>
                <w:rFonts w:ascii="Aptos Narrow" w:hAnsi="Aptos Narrow"/>
                <w:sz w:val="22"/>
                <w:szCs w:val="22"/>
              </w:rPr>
              <w:t>Piegādātājam jābūt vismaz 1 gada pieredzei attiecīgajā jomā. Kopā ar piedāvājumu jāiesniedz Pretendenta kvalifikācijas apraksts iepirkuma jomā saskaņā ar Iepirkuma priekšmeta tehniskā apraksta 2.pielikumu.</w:t>
            </w:r>
          </w:p>
        </w:tc>
        <w:tc>
          <w:tcPr>
            <w:tcW w:w="5395" w:type="dxa"/>
          </w:tcPr>
          <w:p w14:paraId="19749990" w14:textId="4E36B654" w:rsidR="00561531" w:rsidRPr="00242A28" w:rsidRDefault="00561531" w:rsidP="00561531">
            <w:pPr>
              <w:rPr>
                <w:rFonts w:ascii="Aptos Narrow" w:hAnsi="Aptos Narrow"/>
                <w:sz w:val="22"/>
                <w:szCs w:val="22"/>
              </w:rPr>
            </w:pP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supplier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must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have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least</w:t>
            </w:r>
            <w:proofErr w:type="spellEnd"/>
            <w:r w:rsidRPr="00242A28">
              <w:rPr>
                <w:rFonts w:ascii="Aptos Narrow" w:hAnsi="Aptos Narrow"/>
                <w:sz w:val="22"/>
                <w:szCs w:val="22"/>
              </w:rPr>
              <w:t xml:space="preserve"> 1 </w:t>
            </w:r>
            <w:proofErr w:type="spellStart"/>
            <w:r w:rsidRPr="00242A28">
              <w:rPr>
                <w:rFonts w:ascii="Aptos Narrow" w:hAnsi="Aptos Narrow"/>
                <w:sz w:val="22"/>
                <w:szCs w:val="22"/>
              </w:rPr>
              <w:t>year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relevant </w:t>
            </w:r>
            <w:proofErr w:type="spellStart"/>
            <w:r w:rsidRPr="00242A28">
              <w:rPr>
                <w:rFonts w:ascii="Aptos Narrow" w:hAnsi="Aptos Narrow"/>
                <w:sz w:val="22"/>
                <w:szCs w:val="22"/>
              </w:rPr>
              <w:t>experience</w:t>
            </w:r>
            <w:proofErr w:type="spellEnd"/>
            <w:r w:rsidRPr="00242A28">
              <w:rPr>
                <w:rFonts w:ascii="Aptos Narrow" w:hAnsi="Aptos Narrow"/>
                <w:sz w:val="22"/>
                <w:szCs w:val="22"/>
              </w:rPr>
              <w:t xml:space="preserve">. A </w:t>
            </w:r>
            <w:proofErr w:type="spellStart"/>
            <w:r w:rsidRPr="00242A28">
              <w:rPr>
                <w:rFonts w:ascii="Aptos Narrow" w:hAnsi="Aptos Narrow"/>
                <w:sz w:val="22"/>
                <w:szCs w:val="22"/>
              </w:rPr>
              <w:t>description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qualifications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field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procurement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accordance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with</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Annex</w:t>
            </w:r>
            <w:proofErr w:type="spellEnd"/>
            <w:r w:rsidRPr="00242A28">
              <w:rPr>
                <w:rFonts w:ascii="Aptos Narrow" w:hAnsi="Aptos Narrow"/>
                <w:sz w:val="22"/>
                <w:szCs w:val="22"/>
              </w:rPr>
              <w:t xml:space="preserve"> 2 to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Technical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Description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subject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procurement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shall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submitted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with</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w:t>
            </w:r>
            <w:proofErr w:type="spellEnd"/>
            <w:r w:rsidRPr="00242A28">
              <w:rPr>
                <w:rFonts w:ascii="Aptos Narrow" w:hAnsi="Aptos Narrow"/>
                <w:sz w:val="22"/>
                <w:szCs w:val="22"/>
              </w:rPr>
              <w:t>.</w:t>
            </w:r>
          </w:p>
        </w:tc>
      </w:tr>
      <w:tr w:rsidR="00561531" w:rsidRPr="00242A28" w14:paraId="5689FF32" w14:textId="77777777" w:rsidTr="00561531">
        <w:tc>
          <w:tcPr>
            <w:tcW w:w="5395" w:type="dxa"/>
          </w:tcPr>
          <w:p w14:paraId="45DDC0BA" w14:textId="5B97F781" w:rsidR="00561531" w:rsidRPr="00242A28" w:rsidRDefault="00561531" w:rsidP="00561531">
            <w:pPr>
              <w:rPr>
                <w:rFonts w:ascii="Aptos Narrow" w:hAnsi="Aptos Narrow"/>
                <w:sz w:val="22"/>
                <w:szCs w:val="22"/>
              </w:rPr>
            </w:pPr>
            <w:r w:rsidRPr="00242A28">
              <w:rPr>
                <w:rFonts w:ascii="Aptos Narrow" w:hAnsi="Aptos Narrow"/>
                <w:sz w:val="22"/>
                <w:szCs w:val="22"/>
              </w:rPr>
              <w:t>Pretendents nav reģistrēts valstī (-</w:t>
            </w:r>
            <w:proofErr w:type="spellStart"/>
            <w:r w:rsidRPr="00242A28">
              <w:rPr>
                <w:rFonts w:ascii="Aptos Narrow" w:hAnsi="Aptos Narrow"/>
                <w:sz w:val="22"/>
                <w:szCs w:val="22"/>
              </w:rPr>
              <w:t>īs</w:t>
            </w:r>
            <w:proofErr w:type="spellEnd"/>
            <w:r w:rsidRPr="00242A28">
              <w:rPr>
                <w:rFonts w:ascii="Aptos Narrow" w:hAnsi="Aptos Narrow"/>
                <w:sz w:val="22"/>
                <w:szCs w:val="22"/>
              </w:rPr>
              <w:t>), kas noteiktas 27.06.2023. Ministru kabineta noteikumos nr. 333 “Zemu nodokļu vai beznodokļu valstu un teritoriju saraksts”</w:t>
            </w:r>
          </w:p>
        </w:tc>
        <w:tc>
          <w:tcPr>
            <w:tcW w:w="5395" w:type="dxa"/>
          </w:tcPr>
          <w:p w14:paraId="67377B81" w14:textId="31055D69" w:rsidR="00561531" w:rsidRPr="00242A28" w:rsidRDefault="00561531" w:rsidP="00561531">
            <w:pPr>
              <w:rPr>
                <w:rFonts w:ascii="Aptos Narrow" w:hAnsi="Aptos Narrow"/>
                <w:sz w:val="22"/>
                <w:szCs w:val="22"/>
              </w:rPr>
            </w:pP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not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established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country</w:t>
            </w:r>
            <w:proofErr w:type="spellEnd"/>
            <w:r w:rsidRPr="00242A28">
              <w:rPr>
                <w:rFonts w:ascii="Aptos Narrow" w:hAnsi="Aptos Narrow"/>
                <w:sz w:val="22"/>
                <w:szCs w:val="22"/>
              </w:rPr>
              <w:t xml:space="preserve">(ies) </w:t>
            </w:r>
            <w:proofErr w:type="spellStart"/>
            <w:r w:rsidRPr="00242A28">
              <w:rPr>
                <w:rFonts w:ascii="Aptos Narrow" w:hAnsi="Aptos Narrow"/>
                <w:sz w:val="22"/>
                <w:szCs w:val="22"/>
              </w:rPr>
              <w:t>specified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Cabinet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Ministers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Regulation</w:t>
            </w:r>
            <w:proofErr w:type="spellEnd"/>
            <w:r w:rsidRPr="00242A28">
              <w:rPr>
                <w:rFonts w:ascii="Aptos Narrow" w:hAnsi="Aptos Narrow"/>
                <w:sz w:val="22"/>
                <w:szCs w:val="22"/>
              </w:rPr>
              <w:t xml:space="preserve"> No 333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27.06.2023 "List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low-tax</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duty-free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countries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territories</w:t>
            </w:r>
            <w:proofErr w:type="spellEnd"/>
            <w:r w:rsidRPr="00242A28">
              <w:rPr>
                <w:rFonts w:ascii="Aptos Narrow" w:hAnsi="Aptos Narrow"/>
                <w:sz w:val="22"/>
                <w:szCs w:val="22"/>
              </w:rPr>
              <w:t>"</w:t>
            </w:r>
          </w:p>
        </w:tc>
      </w:tr>
    </w:tbl>
    <w:p w14:paraId="31413D25" w14:textId="77777777" w:rsidR="00561531" w:rsidRPr="00242A28" w:rsidRDefault="00561531" w:rsidP="00C62AEF">
      <w:pPr>
        <w:spacing w:after="0"/>
        <w:jc w:val="center"/>
        <w:rPr>
          <w:rFonts w:ascii="Aptos Narrow" w:hAnsi="Aptos Narrow"/>
          <w:sz w:val="22"/>
          <w:szCs w:val="22"/>
        </w:rPr>
      </w:pPr>
    </w:p>
    <w:tbl>
      <w:tblPr>
        <w:tblStyle w:val="TableGrid"/>
        <w:tblW w:w="0" w:type="auto"/>
        <w:tblLook w:val="04A0" w:firstRow="1" w:lastRow="0" w:firstColumn="1" w:lastColumn="0" w:noHBand="0" w:noVBand="1"/>
      </w:tblPr>
      <w:tblGrid>
        <w:gridCol w:w="5395"/>
        <w:gridCol w:w="5395"/>
      </w:tblGrid>
      <w:tr w:rsidR="00561531" w:rsidRPr="00242A28" w14:paraId="5CD78A40" w14:textId="77777777" w:rsidTr="00C62AEF">
        <w:tc>
          <w:tcPr>
            <w:tcW w:w="5395" w:type="dxa"/>
            <w:shd w:val="clear" w:color="auto" w:fill="D9F2D0" w:themeFill="accent6" w:themeFillTint="33"/>
          </w:tcPr>
          <w:p w14:paraId="723DD390" w14:textId="1FCEA587" w:rsidR="00561531" w:rsidRPr="00242A28" w:rsidRDefault="00561531" w:rsidP="00561531">
            <w:pPr>
              <w:rPr>
                <w:rFonts w:ascii="Aptos Narrow" w:hAnsi="Aptos Narrow"/>
                <w:sz w:val="22"/>
                <w:szCs w:val="22"/>
              </w:rPr>
            </w:pPr>
            <w:r w:rsidRPr="00242A28">
              <w:rPr>
                <w:rFonts w:ascii="Aptos Narrow" w:hAnsi="Aptos Narrow"/>
                <w:sz w:val="22"/>
                <w:szCs w:val="22"/>
              </w:rPr>
              <w:t>9. Iekārtu cena</w:t>
            </w:r>
          </w:p>
        </w:tc>
        <w:tc>
          <w:tcPr>
            <w:tcW w:w="5395" w:type="dxa"/>
            <w:shd w:val="clear" w:color="auto" w:fill="D9F2D0" w:themeFill="accent6" w:themeFillTint="33"/>
          </w:tcPr>
          <w:p w14:paraId="48EA3A9E" w14:textId="1D377E9A" w:rsidR="00561531" w:rsidRPr="00242A28" w:rsidRDefault="00561531" w:rsidP="00561531">
            <w:pPr>
              <w:rPr>
                <w:rFonts w:ascii="Aptos Narrow" w:hAnsi="Aptos Narrow"/>
                <w:sz w:val="22"/>
                <w:szCs w:val="22"/>
              </w:rPr>
            </w:pPr>
            <w:r w:rsidRPr="00242A28">
              <w:rPr>
                <w:rFonts w:ascii="Aptos Narrow" w:hAnsi="Aptos Narrow"/>
                <w:sz w:val="22"/>
                <w:szCs w:val="22"/>
              </w:rPr>
              <w:t xml:space="preserve">9. </w:t>
            </w:r>
            <w:proofErr w:type="spellStart"/>
            <w:r w:rsidRPr="00242A28">
              <w:rPr>
                <w:rFonts w:ascii="Aptos Narrow" w:hAnsi="Aptos Narrow"/>
                <w:sz w:val="22"/>
                <w:szCs w:val="22"/>
              </w:rPr>
              <w:t>Offer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price</w:t>
            </w:r>
            <w:proofErr w:type="spellEnd"/>
          </w:p>
        </w:tc>
      </w:tr>
      <w:tr w:rsidR="00561531" w:rsidRPr="00242A28" w14:paraId="2BC3393D" w14:textId="77777777" w:rsidTr="00561531">
        <w:tc>
          <w:tcPr>
            <w:tcW w:w="5395" w:type="dxa"/>
          </w:tcPr>
          <w:p w14:paraId="53DFA4B2" w14:textId="17D1BA30" w:rsidR="00561531" w:rsidRPr="00242A28" w:rsidRDefault="00561531" w:rsidP="00561531">
            <w:pPr>
              <w:rPr>
                <w:rFonts w:ascii="Aptos Narrow" w:hAnsi="Aptos Narrow"/>
                <w:sz w:val="22"/>
                <w:szCs w:val="22"/>
              </w:rPr>
            </w:pPr>
            <w:r w:rsidRPr="00242A28">
              <w:rPr>
                <w:rFonts w:ascii="Aptos Narrow" w:hAnsi="Aptos Narrow"/>
                <w:sz w:val="22"/>
                <w:szCs w:val="22"/>
              </w:rPr>
              <w:t>Pretendenta piedāvājumā cenas norādāmas eiro (EUR) atbilstoši iepirkuma priekšmeta tehniskās apraksta prasībām, atsevišķi izdalot pievienotās vērtības nodokli (PVN), ja tas piemērojams. Pretendents piedāvājumā norāda kopējo cenu, par kādu iepirkuma priekšmeta tehniskajā aprakstā noteiktajā termiņā tiks veikta tehniskajai specifikācijai atbilstoša Pasūtījuma izpilde, ieskaitot visus nodokļus, nodevas un izmaksas, kas saistītas ar Pasūtījuma izpildi (t. sk. piegādes, iekārtu uzstādīšanas, regulēšanas un palaišanas izmaksas, kā arī personāla apmācības izmaksas).</w:t>
            </w:r>
          </w:p>
        </w:tc>
        <w:tc>
          <w:tcPr>
            <w:tcW w:w="5395" w:type="dxa"/>
          </w:tcPr>
          <w:p w14:paraId="45BE2CA3" w14:textId="1776AF00" w:rsidR="00561531" w:rsidRPr="00242A28" w:rsidRDefault="00561531" w:rsidP="00561531">
            <w:pPr>
              <w:rPr>
                <w:rFonts w:ascii="Aptos Narrow" w:hAnsi="Aptos Narrow"/>
                <w:sz w:val="22"/>
                <w:szCs w:val="22"/>
              </w:rPr>
            </w:pP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prices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tenderer's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offer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shall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indicated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euro</w:t>
            </w:r>
            <w:proofErr w:type="spellEnd"/>
            <w:r w:rsidRPr="00242A28">
              <w:rPr>
                <w:rFonts w:ascii="Aptos Narrow" w:hAnsi="Aptos Narrow"/>
                <w:sz w:val="22"/>
                <w:szCs w:val="22"/>
              </w:rPr>
              <w:t xml:space="preserve"> (EUR)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accordance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with</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requirements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technical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description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subject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procurement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separately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specifying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value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added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tax</w:t>
            </w:r>
            <w:proofErr w:type="spellEnd"/>
            <w:r w:rsidRPr="00242A28">
              <w:rPr>
                <w:rFonts w:ascii="Aptos Narrow" w:hAnsi="Aptos Narrow"/>
                <w:sz w:val="22"/>
                <w:szCs w:val="22"/>
              </w:rPr>
              <w:t xml:space="preserve"> (VAT), </w:t>
            </w:r>
            <w:proofErr w:type="spellStart"/>
            <w:r w:rsidRPr="00242A28">
              <w:rPr>
                <w:rFonts w:ascii="Aptos Narrow" w:hAnsi="Aptos Narrow"/>
                <w:sz w:val="22"/>
                <w:szCs w:val="22"/>
              </w:rPr>
              <w:t>if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applicable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offer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shall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indicate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total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price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which</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performance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Order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accordance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with</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technical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specification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will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carried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out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within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period </w:t>
            </w:r>
            <w:proofErr w:type="spellStart"/>
            <w:r w:rsidRPr="00242A28">
              <w:rPr>
                <w:rFonts w:ascii="Aptos Narrow" w:hAnsi="Aptos Narrow"/>
                <w:sz w:val="22"/>
                <w:szCs w:val="22"/>
              </w:rPr>
              <w:t>specified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technical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description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subject-matter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procurement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including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taxes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duties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costs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incidental</w:t>
            </w:r>
            <w:proofErr w:type="spellEnd"/>
            <w:r w:rsidRPr="00242A28">
              <w:rPr>
                <w:rFonts w:ascii="Aptos Narrow" w:hAnsi="Aptos Narrow"/>
                <w:sz w:val="22"/>
                <w:szCs w:val="22"/>
              </w:rPr>
              <w:t xml:space="preserve"> to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performance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Order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including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costs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delivery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installation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adjustment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start-</w:t>
            </w:r>
            <w:proofErr w:type="spellStart"/>
            <w:r w:rsidRPr="00242A28">
              <w:rPr>
                <w:rFonts w:ascii="Aptos Narrow" w:hAnsi="Aptos Narrow"/>
                <w:sz w:val="22"/>
                <w:szCs w:val="22"/>
              </w:rPr>
              <w:t>up</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equipment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well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costs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training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personnel</w:t>
            </w:r>
            <w:proofErr w:type="spellEnd"/>
            <w:r w:rsidRPr="00242A28">
              <w:rPr>
                <w:rFonts w:ascii="Aptos Narrow" w:hAnsi="Aptos Narrow"/>
                <w:sz w:val="22"/>
                <w:szCs w:val="22"/>
              </w:rPr>
              <w:t>).</w:t>
            </w:r>
          </w:p>
        </w:tc>
      </w:tr>
    </w:tbl>
    <w:p w14:paraId="49DEC868" w14:textId="77777777" w:rsidR="00561531" w:rsidRPr="00242A28" w:rsidRDefault="00561531" w:rsidP="00C62AEF">
      <w:pPr>
        <w:spacing w:after="0"/>
        <w:jc w:val="center"/>
        <w:rPr>
          <w:rFonts w:ascii="Aptos Narrow" w:hAnsi="Aptos Narrow"/>
          <w:sz w:val="22"/>
          <w:szCs w:val="22"/>
        </w:rPr>
      </w:pPr>
    </w:p>
    <w:tbl>
      <w:tblPr>
        <w:tblStyle w:val="TableGrid"/>
        <w:tblW w:w="0" w:type="auto"/>
        <w:tblLook w:val="04A0" w:firstRow="1" w:lastRow="0" w:firstColumn="1" w:lastColumn="0" w:noHBand="0" w:noVBand="1"/>
      </w:tblPr>
      <w:tblGrid>
        <w:gridCol w:w="5395"/>
        <w:gridCol w:w="5395"/>
      </w:tblGrid>
      <w:tr w:rsidR="00561531" w:rsidRPr="00242A28" w14:paraId="5CF1AA27" w14:textId="77777777" w:rsidTr="00C62AEF">
        <w:tc>
          <w:tcPr>
            <w:tcW w:w="5395" w:type="dxa"/>
            <w:shd w:val="clear" w:color="auto" w:fill="D9F2D0" w:themeFill="accent6" w:themeFillTint="33"/>
          </w:tcPr>
          <w:p w14:paraId="670367D4" w14:textId="36ACC30C" w:rsidR="00561531" w:rsidRPr="00242A28" w:rsidRDefault="00561531" w:rsidP="00C62AEF">
            <w:pPr>
              <w:rPr>
                <w:rFonts w:ascii="Aptos Narrow" w:hAnsi="Aptos Narrow"/>
                <w:sz w:val="22"/>
                <w:szCs w:val="22"/>
              </w:rPr>
            </w:pPr>
            <w:r w:rsidRPr="00242A28">
              <w:rPr>
                <w:rFonts w:ascii="Aptos Narrow" w:hAnsi="Aptos Narrow"/>
                <w:sz w:val="22"/>
                <w:szCs w:val="22"/>
              </w:rPr>
              <w:t>10. Prasības piedāvājumu iesniegšanai un noformēšanai</w:t>
            </w:r>
          </w:p>
        </w:tc>
        <w:tc>
          <w:tcPr>
            <w:tcW w:w="5395" w:type="dxa"/>
            <w:shd w:val="clear" w:color="auto" w:fill="D9F2D0" w:themeFill="accent6" w:themeFillTint="33"/>
          </w:tcPr>
          <w:p w14:paraId="08B32DD3" w14:textId="6A08FDFD" w:rsidR="00561531" w:rsidRPr="00242A28" w:rsidRDefault="00C62AEF" w:rsidP="00C62AEF">
            <w:pPr>
              <w:rPr>
                <w:rFonts w:ascii="Aptos Narrow" w:hAnsi="Aptos Narrow"/>
                <w:sz w:val="22"/>
                <w:szCs w:val="22"/>
              </w:rPr>
            </w:pPr>
            <w:r w:rsidRPr="00242A28">
              <w:rPr>
                <w:rFonts w:ascii="Aptos Narrow" w:hAnsi="Aptos Narrow"/>
                <w:sz w:val="22"/>
                <w:szCs w:val="22"/>
              </w:rPr>
              <w:t xml:space="preserve">10. </w:t>
            </w:r>
            <w:proofErr w:type="spellStart"/>
            <w:r w:rsidRPr="00242A28">
              <w:rPr>
                <w:rFonts w:ascii="Aptos Narrow" w:hAnsi="Aptos Narrow"/>
                <w:sz w:val="22"/>
                <w:szCs w:val="22"/>
              </w:rPr>
              <w:t>Requirements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submission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presentation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offers</w:t>
            </w:r>
            <w:proofErr w:type="spellEnd"/>
          </w:p>
        </w:tc>
      </w:tr>
      <w:tr w:rsidR="00561531" w:rsidRPr="00242A28" w14:paraId="61EA489B" w14:textId="77777777" w:rsidTr="00561531">
        <w:tc>
          <w:tcPr>
            <w:tcW w:w="5395" w:type="dxa"/>
          </w:tcPr>
          <w:p w14:paraId="026EFD42" w14:textId="77777777" w:rsidR="00C62AEF" w:rsidRPr="00242A28" w:rsidRDefault="00C62AEF" w:rsidP="00C62AEF">
            <w:pPr>
              <w:rPr>
                <w:rFonts w:ascii="Aptos Narrow" w:hAnsi="Aptos Narrow"/>
                <w:sz w:val="22"/>
                <w:szCs w:val="22"/>
              </w:rPr>
            </w:pPr>
            <w:r w:rsidRPr="00242A28">
              <w:rPr>
                <w:rFonts w:ascii="Aptos Narrow" w:hAnsi="Aptos Narrow"/>
                <w:b/>
                <w:bCs/>
                <w:sz w:val="22"/>
                <w:szCs w:val="22"/>
              </w:rPr>
              <w:t>Piedāvājumu sagatavo, izmantojot šī iepirkuma priekšmeta tehniskā apraksta 1.pielikuma veidni</w:t>
            </w:r>
            <w:r w:rsidRPr="00242A28">
              <w:rPr>
                <w:rFonts w:ascii="Aptos Narrow" w:hAnsi="Aptos Narrow"/>
                <w:sz w:val="22"/>
                <w:szCs w:val="22"/>
              </w:rPr>
              <w:t xml:space="preserve"> un tas ietver vismaz šādu informāciju: </w:t>
            </w:r>
          </w:p>
          <w:p w14:paraId="6AB607C9" w14:textId="3EA46D93" w:rsidR="00C62AEF" w:rsidRPr="00242A28" w:rsidRDefault="00C62AEF" w:rsidP="00C62AEF">
            <w:pPr>
              <w:pStyle w:val="ListParagraph"/>
              <w:numPr>
                <w:ilvl w:val="0"/>
                <w:numId w:val="7"/>
              </w:numPr>
              <w:rPr>
                <w:rFonts w:ascii="Aptos Narrow" w:hAnsi="Aptos Narrow"/>
                <w:sz w:val="22"/>
                <w:szCs w:val="22"/>
              </w:rPr>
            </w:pPr>
            <w:r w:rsidRPr="00242A28">
              <w:rPr>
                <w:rFonts w:ascii="Aptos Narrow" w:hAnsi="Aptos Narrow"/>
                <w:sz w:val="22"/>
                <w:szCs w:val="22"/>
              </w:rPr>
              <w:t xml:space="preserve">Informācija par piegādātāju (uzņēmuma rekvizīti); </w:t>
            </w:r>
          </w:p>
          <w:p w14:paraId="431FF905" w14:textId="01BBDEE7" w:rsidR="00C62AEF" w:rsidRPr="00242A28" w:rsidRDefault="00C62AEF" w:rsidP="00C62AEF">
            <w:pPr>
              <w:pStyle w:val="ListParagraph"/>
              <w:numPr>
                <w:ilvl w:val="0"/>
                <w:numId w:val="7"/>
              </w:numPr>
              <w:rPr>
                <w:rFonts w:ascii="Aptos Narrow" w:hAnsi="Aptos Narrow"/>
                <w:sz w:val="22"/>
                <w:szCs w:val="22"/>
              </w:rPr>
            </w:pPr>
            <w:r w:rsidRPr="00242A28">
              <w:rPr>
                <w:rFonts w:ascii="Aptos Narrow" w:hAnsi="Aptos Narrow"/>
                <w:sz w:val="22"/>
                <w:szCs w:val="22"/>
              </w:rPr>
              <w:t xml:space="preserve">Iepirkuma priekšmeta tehniskā specifikācija, norādot marku un modeli; </w:t>
            </w:r>
          </w:p>
          <w:p w14:paraId="0A688CF2" w14:textId="4BB21AAA" w:rsidR="00C62AEF" w:rsidRPr="00242A28" w:rsidRDefault="00C62AEF" w:rsidP="00C62AEF">
            <w:pPr>
              <w:pStyle w:val="ListParagraph"/>
              <w:numPr>
                <w:ilvl w:val="0"/>
                <w:numId w:val="7"/>
              </w:numPr>
              <w:rPr>
                <w:rFonts w:ascii="Aptos Narrow" w:hAnsi="Aptos Narrow"/>
                <w:sz w:val="22"/>
                <w:szCs w:val="22"/>
              </w:rPr>
            </w:pPr>
            <w:r w:rsidRPr="00242A28">
              <w:rPr>
                <w:rFonts w:ascii="Aptos Narrow" w:hAnsi="Aptos Narrow"/>
                <w:sz w:val="22"/>
                <w:szCs w:val="22"/>
              </w:rPr>
              <w:t xml:space="preserve">Paredzamais līguma izpildes termiņš; </w:t>
            </w:r>
          </w:p>
          <w:p w14:paraId="1320910D" w14:textId="5966F196" w:rsidR="00C62AEF" w:rsidRPr="00242A28" w:rsidRDefault="00C62AEF" w:rsidP="00C62AEF">
            <w:pPr>
              <w:pStyle w:val="ListParagraph"/>
              <w:numPr>
                <w:ilvl w:val="0"/>
                <w:numId w:val="7"/>
              </w:numPr>
              <w:rPr>
                <w:rFonts w:ascii="Aptos Narrow" w:hAnsi="Aptos Narrow"/>
                <w:sz w:val="22"/>
                <w:szCs w:val="22"/>
              </w:rPr>
            </w:pPr>
            <w:r w:rsidRPr="00242A28">
              <w:rPr>
                <w:rFonts w:ascii="Aptos Narrow" w:hAnsi="Aptos Narrow"/>
                <w:sz w:val="22"/>
                <w:szCs w:val="22"/>
              </w:rPr>
              <w:t xml:space="preserve">Piedāvājuma derīguma termiņš; </w:t>
            </w:r>
          </w:p>
          <w:p w14:paraId="5B6194EC" w14:textId="43D6A3B4" w:rsidR="00C62AEF" w:rsidRPr="00242A28" w:rsidRDefault="00C62AEF" w:rsidP="00C62AEF">
            <w:pPr>
              <w:pStyle w:val="ListParagraph"/>
              <w:numPr>
                <w:ilvl w:val="0"/>
                <w:numId w:val="7"/>
              </w:numPr>
              <w:rPr>
                <w:rFonts w:ascii="Aptos Narrow" w:hAnsi="Aptos Narrow"/>
                <w:sz w:val="22"/>
                <w:szCs w:val="22"/>
              </w:rPr>
            </w:pPr>
            <w:r w:rsidRPr="00242A28">
              <w:rPr>
                <w:rFonts w:ascii="Aptos Narrow" w:hAnsi="Aptos Narrow"/>
                <w:sz w:val="22"/>
                <w:szCs w:val="22"/>
              </w:rPr>
              <w:t xml:space="preserve">Piedāvājuma cena EUR bez PVN; </w:t>
            </w:r>
          </w:p>
          <w:p w14:paraId="5A58C092" w14:textId="7F5A881B" w:rsidR="00C62AEF" w:rsidRPr="00242A28" w:rsidRDefault="00C62AEF" w:rsidP="00C62AEF">
            <w:pPr>
              <w:pStyle w:val="ListParagraph"/>
              <w:numPr>
                <w:ilvl w:val="0"/>
                <w:numId w:val="7"/>
              </w:numPr>
              <w:rPr>
                <w:rFonts w:ascii="Aptos Narrow" w:hAnsi="Aptos Narrow"/>
                <w:sz w:val="22"/>
                <w:szCs w:val="22"/>
              </w:rPr>
            </w:pPr>
            <w:r w:rsidRPr="00242A28">
              <w:rPr>
                <w:rFonts w:ascii="Aptos Narrow" w:hAnsi="Aptos Narrow"/>
                <w:sz w:val="22"/>
                <w:szCs w:val="22"/>
              </w:rPr>
              <w:t xml:space="preserve">Piedāvājuma datums, sagatavotāja vārds, uzvārds, amats, paraksts, kontaktinformācija; </w:t>
            </w:r>
          </w:p>
          <w:p w14:paraId="5832293B" w14:textId="3593A30B" w:rsidR="00C62AEF" w:rsidRPr="00242A28" w:rsidRDefault="00C62AEF" w:rsidP="00C62AEF">
            <w:pPr>
              <w:pStyle w:val="ListParagraph"/>
              <w:numPr>
                <w:ilvl w:val="0"/>
                <w:numId w:val="7"/>
              </w:numPr>
              <w:rPr>
                <w:rFonts w:ascii="Aptos Narrow" w:hAnsi="Aptos Narrow"/>
                <w:sz w:val="22"/>
                <w:szCs w:val="22"/>
              </w:rPr>
            </w:pPr>
            <w:r w:rsidRPr="00242A28">
              <w:rPr>
                <w:rFonts w:ascii="Aptos Narrow" w:hAnsi="Aptos Narrow"/>
                <w:sz w:val="22"/>
                <w:szCs w:val="22"/>
              </w:rPr>
              <w:t xml:space="preserve">Piedāvājums sagatavots datorrakstā, iekļaujot visu prasīto informāciju. </w:t>
            </w:r>
          </w:p>
          <w:p w14:paraId="0AABF8AC" w14:textId="77777777" w:rsidR="00C62AEF" w:rsidRPr="00242A28" w:rsidRDefault="00C62AEF" w:rsidP="00C62AEF">
            <w:pPr>
              <w:rPr>
                <w:rFonts w:ascii="Aptos Narrow" w:hAnsi="Aptos Narrow"/>
                <w:b/>
                <w:bCs/>
                <w:sz w:val="22"/>
                <w:szCs w:val="22"/>
              </w:rPr>
            </w:pPr>
            <w:r w:rsidRPr="00242A28">
              <w:rPr>
                <w:rFonts w:ascii="Aptos Narrow" w:hAnsi="Aptos Narrow"/>
                <w:b/>
                <w:bCs/>
                <w:sz w:val="22"/>
                <w:szCs w:val="22"/>
              </w:rPr>
              <w:t xml:space="preserve">Piedāvājumam pievieno aizpildītu pretendenta kvalifikācijas aprakstu (2.pielikuma veidne). </w:t>
            </w:r>
          </w:p>
          <w:p w14:paraId="3E198458" w14:textId="1764A21D" w:rsidR="00561531" w:rsidRPr="00242A28" w:rsidRDefault="00C62AEF" w:rsidP="00C62AEF">
            <w:pPr>
              <w:rPr>
                <w:rFonts w:ascii="Aptos Narrow" w:hAnsi="Aptos Narrow"/>
                <w:sz w:val="22"/>
                <w:szCs w:val="22"/>
              </w:rPr>
            </w:pPr>
            <w:r w:rsidRPr="00242A28">
              <w:rPr>
                <w:rFonts w:ascii="Aptos Narrow" w:hAnsi="Aptos Narrow"/>
                <w:sz w:val="22"/>
                <w:szCs w:val="22"/>
              </w:rPr>
              <w:t xml:space="preserve">Ja nepieciešams, piedāvājumam papildus var pievienot pretendenta citus sagatavotus aprakstus, kas cita starpā ietver izvērstāku informāciju par iekārtas tehniskajiem </w:t>
            </w:r>
            <w:r w:rsidRPr="00242A28">
              <w:rPr>
                <w:rFonts w:ascii="Aptos Narrow" w:hAnsi="Aptos Narrow"/>
                <w:sz w:val="22"/>
                <w:szCs w:val="22"/>
              </w:rPr>
              <w:lastRenderedPageBreak/>
              <w:t xml:space="preserve">rādītājiem, </w:t>
            </w:r>
            <w:r w:rsidRPr="00242A28">
              <w:rPr>
                <w:rFonts w:ascii="Aptos Narrow" w:hAnsi="Aptos Narrow"/>
                <w:b/>
                <w:bCs/>
                <w:sz w:val="22"/>
                <w:szCs w:val="22"/>
              </w:rPr>
              <w:t>taču jāņem vērā, ka obligāti iesniedzams piedāvājums 1.pielikuma formā.</w:t>
            </w:r>
          </w:p>
        </w:tc>
        <w:tc>
          <w:tcPr>
            <w:tcW w:w="5395" w:type="dxa"/>
          </w:tcPr>
          <w:p w14:paraId="09C311CA" w14:textId="77777777" w:rsidR="00C62AEF" w:rsidRPr="00242A28" w:rsidRDefault="00C62AEF" w:rsidP="00C62AEF">
            <w:pPr>
              <w:rPr>
                <w:rFonts w:ascii="Aptos Narrow" w:hAnsi="Aptos Narrow"/>
                <w:sz w:val="22"/>
                <w:szCs w:val="22"/>
              </w:rPr>
            </w:pPr>
            <w:proofErr w:type="spellStart"/>
            <w:r w:rsidRPr="00242A28">
              <w:rPr>
                <w:rFonts w:ascii="Aptos Narrow" w:hAnsi="Aptos Narrow"/>
                <w:b/>
                <w:bCs/>
                <w:sz w:val="22"/>
                <w:szCs w:val="22"/>
              </w:rPr>
              <w:lastRenderedPageBreak/>
              <w:t>The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tender</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shall</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be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prepared</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using</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the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template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in</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Annex</w:t>
            </w:r>
            <w:proofErr w:type="spellEnd"/>
            <w:r w:rsidRPr="00242A28">
              <w:rPr>
                <w:rFonts w:ascii="Aptos Narrow" w:hAnsi="Aptos Narrow"/>
                <w:b/>
                <w:bCs/>
                <w:sz w:val="22"/>
                <w:szCs w:val="22"/>
              </w:rPr>
              <w:t xml:space="preserve"> 1 to </w:t>
            </w:r>
            <w:proofErr w:type="spellStart"/>
            <w:r w:rsidRPr="00242A28">
              <w:rPr>
                <w:rFonts w:ascii="Aptos Narrow" w:hAnsi="Aptos Narrow"/>
                <w:b/>
                <w:bCs/>
                <w:sz w:val="22"/>
                <w:szCs w:val="22"/>
              </w:rPr>
              <w:t>the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Technical</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Description</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for</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the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subject</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of</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this</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procurement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shall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include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least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following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information</w:t>
            </w:r>
            <w:proofErr w:type="spellEnd"/>
            <w:r w:rsidRPr="00242A28">
              <w:rPr>
                <w:rFonts w:ascii="Aptos Narrow" w:hAnsi="Aptos Narrow"/>
                <w:sz w:val="22"/>
                <w:szCs w:val="22"/>
              </w:rPr>
              <w:t xml:space="preserve">: </w:t>
            </w:r>
          </w:p>
          <w:p w14:paraId="35F08A5F" w14:textId="2AE49022" w:rsidR="00C62AEF" w:rsidRPr="00242A28" w:rsidRDefault="00C62AEF" w:rsidP="00C62AEF">
            <w:pPr>
              <w:pStyle w:val="ListParagraph"/>
              <w:numPr>
                <w:ilvl w:val="0"/>
                <w:numId w:val="11"/>
              </w:numPr>
              <w:rPr>
                <w:rFonts w:ascii="Aptos Narrow" w:hAnsi="Aptos Narrow"/>
                <w:sz w:val="22"/>
                <w:szCs w:val="22"/>
              </w:rPr>
            </w:pPr>
            <w:proofErr w:type="spellStart"/>
            <w:r w:rsidRPr="00242A28">
              <w:rPr>
                <w:rFonts w:ascii="Aptos Narrow" w:hAnsi="Aptos Narrow"/>
                <w:sz w:val="22"/>
                <w:szCs w:val="22"/>
              </w:rPr>
              <w:t>Information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supplier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company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details</w:t>
            </w:r>
            <w:proofErr w:type="spellEnd"/>
            <w:r w:rsidRPr="00242A28">
              <w:rPr>
                <w:rFonts w:ascii="Aptos Narrow" w:hAnsi="Aptos Narrow"/>
                <w:sz w:val="22"/>
                <w:szCs w:val="22"/>
              </w:rPr>
              <w:t xml:space="preserve">); </w:t>
            </w:r>
          </w:p>
          <w:p w14:paraId="5F7DA028" w14:textId="7C045785" w:rsidR="00C62AEF" w:rsidRPr="00242A28" w:rsidRDefault="00C62AEF" w:rsidP="00C62AEF">
            <w:pPr>
              <w:pStyle w:val="ListParagraph"/>
              <w:numPr>
                <w:ilvl w:val="0"/>
                <w:numId w:val="11"/>
              </w:numPr>
              <w:rPr>
                <w:rFonts w:ascii="Aptos Narrow" w:hAnsi="Aptos Narrow"/>
                <w:sz w:val="22"/>
                <w:szCs w:val="22"/>
              </w:rPr>
            </w:pPr>
            <w:proofErr w:type="spellStart"/>
            <w:r w:rsidRPr="00242A28">
              <w:rPr>
                <w:rFonts w:ascii="Aptos Narrow" w:hAnsi="Aptos Narrow"/>
                <w:sz w:val="22"/>
                <w:szCs w:val="22"/>
              </w:rPr>
              <w:t>Technical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description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subject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procurement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specifying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brand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model</w:t>
            </w:r>
            <w:proofErr w:type="spellEnd"/>
            <w:r w:rsidRPr="00242A28">
              <w:rPr>
                <w:rFonts w:ascii="Aptos Narrow" w:hAnsi="Aptos Narrow"/>
                <w:sz w:val="22"/>
                <w:szCs w:val="22"/>
              </w:rPr>
              <w:t xml:space="preserve">; </w:t>
            </w:r>
          </w:p>
          <w:p w14:paraId="5A8EAF17" w14:textId="0B88D0E9" w:rsidR="00C62AEF" w:rsidRPr="00242A28" w:rsidRDefault="00C62AEF" w:rsidP="00C62AEF">
            <w:pPr>
              <w:pStyle w:val="ListParagraph"/>
              <w:numPr>
                <w:ilvl w:val="0"/>
                <w:numId w:val="11"/>
              </w:numPr>
              <w:rPr>
                <w:rFonts w:ascii="Aptos Narrow" w:hAnsi="Aptos Narrow"/>
                <w:sz w:val="22"/>
                <w:szCs w:val="22"/>
              </w:rPr>
            </w:pPr>
            <w:proofErr w:type="spellStart"/>
            <w:r w:rsidRPr="00242A28">
              <w:rPr>
                <w:rFonts w:ascii="Aptos Narrow" w:hAnsi="Aptos Narrow"/>
                <w:sz w:val="22"/>
                <w:szCs w:val="22"/>
              </w:rPr>
              <w:t>Estimated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time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completion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contract</w:t>
            </w:r>
            <w:proofErr w:type="spellEnd"/>
            <w:r w:rsidRPr="00242A28">
              <w:rPr>
                <w:rFonts w:ascii="Aptos Narrow" w:hAnsi="Aptos Narrow"/>
                <w:sz w:val="22"/>
                <w:szCs w:val="22"/>
              </w:rPr>
              <w:t xml:space="preserve">; </w:t>
            </w:r>
          </w:p>
          <w:p w14:paraId="5ECFC3D5" w14:textId="509B7130" w:rsidR="00C62AEF" w:rsidRPr="00242A28" w:rsidRDefault="00C62AEF" w:rsidP="00C62AEF">
            <w:pPr>
              <w:pStyle w:val="ListParagraph"/>
              <w:numPr>
                <w:ilvl w:val="0"/>
                <w:numId w:val="11"/>
              </w:numPr>
              <w:rPr>
                <w:rFonts w:ascii="Aptos Narrow" w:hAnsi="Aptos Narrow"/>
                <w:sz w:val="22"/>
                <w:szCs w:val="22"/>
              </w:rPr>
            </w:pPr>
            <w:proofErr w:type="spellStart"/>
            <w:r w:rsidRPr="00242A28">
              <w:rPr>
                <w:rFonts w:ascii="Aptos Narrow" w:hAnsi="Aptos Narrow"/>
                <w:sz w:val="22"/>
                <w:szCs w:val="22"/>
              </w:rPr>
              <w:t>Validity</w:t>
            </w:r>
            <w:proofErr w:type="spellEnd"/>
            <w:r w:rsidRPr="00242A28">
              <w:rPr>
                <w:rFonts w:ascii="Aptos Narrow" w:hAnsi="Aptos Narrow"/>
                <w:sz w:val="22"/>
                <w:szCs w:val="22"/>
              </w:rPr>
              <w:t xml:space="preserve"> period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w:t>
            </w:r>
            <w:proofErr w:type="spellEnd"/>
            <w:r w:rsidRPr="00242A28">
              <w:rPr>
                <w:rFonts w:ascii="Aptos Narrow" w:hAnsi="Aptos Narrow"/>
                <w:sz w:val="22"/>
                <w:szCs w:val="22"/>
              </w:rPr>
              <w:t xml:space="preserve">; </w:t>
            </w:r>
          </w:p>
          <w:p w14:paraId="73B5FF18" w14:textId="7FBF6BCC" w:rsidR="00C62AEF" w:rsidRPr="00242A28" w:rsidRDefault="00C62AEF" w:rsidP="00C62AEF">
            <w:pPr>
              <w:pStyle w:val="ListParagraph"/>
              <w:numPr>
                <w:ilvl w:val="0"/>
                <w:numId w:val="11"/>
              </w:numPr>
              <w:rPr>
                <w:rFonts w:ascii="Aptos Narrow" w:hAnsi="Aptos Narrow"/>
                <w:sz w:val="22"/>
                <w:szCs w:val="22"/>
              </w:rPr>
            </w:pPr>
            <w:proofErr w:type="spellStart"/>
            <w:r w:rsidRPr="00242A28">
              <w:rPr>
                <w:rFonts w:ascii="Aptos Narrow" w:hAnsi="Aptos Narrow"/>
                <w:sz w:val="22"/>
                <w:szCs w:val="22"/>
              </w:rPr>
              <w:t>Tender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price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EUR </w:t>
            </w:r>
            <w:proofErr w:type="spellStart"/>
            <w:r w:rsidRPr="00242A28">
              <w:rPr>
                <w:rFonts w:ascii="Aptos Narrow" w:hAnsi="Aptos Narrow"/>
                <w:sz w:val="22"/>
                <w:szCs w:val="22"/>
              </w:rPr>
              <w:t>excluding</w:t>
            </w:r>
            <w:proofErr w:type="spellEnd"/>
            <w:r w:rsidRPr="00242A28">
              <w:rPr>
                <w:rFonts w:ascii="Aptos Narrow" w:hAnsi="Aptos Narrow"/>
                <w:sz w:val="22"/>
                <w:szCs w:val="22"/>
              </w:rPr>
              <w:t xml:space="preserve"> VAT; </w:t>
            </w:r>
          </w:p>
          <w:p w14:paraId="5ED89F84" w14:textId="7FD770FA" w:rsidR="00C62AEF" w:rsidRPr="00242A28" w:rsidRDefault="00C62AEF" w:rsidP="00C62AEF">
            <w:pPr>
              <w:pStyle w:val="ListParagraph"/>
              <w:numPr>
                <w:ilvl w:val="0"/>
                <w:numId w:val="11"/>
              </w:numPr>
              <w:rPr>
                <w:rFonts w:ascii="Aptos Narrow" w:hAnsi="Aptos Narrow"/>
                <w:sz w:val="22"/>
                <w:szCs w:val="22"/>
              </w:rPr>
            </w:pPr>
            <w:proofErr w:type="spellStart"/>
            <w:r w:rsidRPr="00242A28">
              <w:rPr>
                <w:rFonts w:ascii="Aptos Narrow" w:hAnsi="Aptos Narrow"/>
                <w:sz w:val="22"/>
                <w:szCs w:val="22"/>
              </w:rPr>
              <w:t>Date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name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person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preparing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title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signature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contact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details</w:t>
            </w:r>
            <w:proofErr w:type="spellEnd"/>
            <w:r w:rsidRPr="00242A28">
              <w:rPr>
                <w:rFonts w:ascii="Aptos Narrow" w:hAnsi="Aptos Narrow"/>
                <w:sz w:val="22"/>
                <w:szCs w:val="22"/>
              </w:rPr>
              <w:t xml:space="preserve">; </w:t>
            </w:r>
          </w:p>
          <w:p w14:paraId="548EAF7A" w14:textId="786AE57F" w:rsidR="00C62AEF" w:rsidRPr="00242A28" w:rsidRDefault="00C62AEF" w:rsidP="00C62AEF">
            <w:pPr>
              <w:pStyle w:val="ListParagraph"/>
              <w:numPr>
                <w:ilvl w:val="0"/>
                <w:numId w:val="11"/>
              </w:numPr>
              <w:rPr>
                <w:rFonts w:ascii="Aptos Narrow" w:hAnsi="Aptos Narrow"/>
                <w:sz w:val="22"/>
                <w:szCs w:val="22"/>
              </w:rPr>
            </w:pP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shall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computer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format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shall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include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information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requested</w:t>
            </w:r>
            <w:proofErr w:type="spellEnd"/>
            <w:r w:rsidRPr="00242A28">
              <w:rPr>
                <w:rFonts w:ascii="Aptos Narrow" w:hAnsi="Aptos Narrow"/>
                <w:sz w:val="22"/>
                <w:szCs w:val="22"/>
              </w:rPr>
              <w:t xml:space="preserve">. </w:t>
            </w:r>
          </w:p>
          <w:p w14:paraId="62D37E9B" w14:textId="77777777" w:rsidR="00C62AEF" w:rsidRPr="00242A28" w:rsidRDefault="00C62AEF" w:rsidP="00C62AEF">
            <w:pPr>
              <w:rPr>
                <w:rFonts w:ascii="Aptos Narrow" w:hAnsi="Aptos Narrow"/>
                <w:b/>
                <w:bCs/>
                <w:sz w:val="22"/>
                <w:szCs w:val="22"/>
              </w:rPr>
            </w:pPr>
            <w:proofErr w:type="spellStart"/>
            <w:r w:rsidRPr="00242A28">
              <w:rPr>
                <w:rFonts w:ascii="Aptos Narrow" w:hAnsi="Aptos Narrow"/>
                <w:b/>
                <w:bCs/>
                <w:sz w:val="22"/>
                <w:szCs w:val="22"/>
              </w:rPr>
              <w:t>The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tender</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shall</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be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attached</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by</w:t>
            </w:r>
            <w:proofErr w:type="spellEnd"/>
            <w:r w:rsidRPr="00242A28">
              <w:rPr>
                <w:rFonts w:ascii="Aptos Narrow" w:hAnsi="Aptos Narrow"/>
                <w:b/>
                <w:bCs/>
                <w:sz w:val="22"/>
                <w:szCs w:val="22"/>
              </w:rPr>
              <w:t xml:space="preserve"> a </w:t>
            </w:r>
            <w:proofErr w:type="spellStart"/>
            <w:r w:rsidRPr="00242A28">
              <w:rPr>
                <w:rFonts w:ascii="Aptos Narrow" w:hAnsi="Aptos Narrow"/>
                <w:b/>
                <w:bCs/>
                <w:sz w:val="22"/>
                <w:szCs w:val="22"/>
              </w:rPr>
              <w:t>completed</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description</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of</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the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tenderer's</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qualifications</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template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in</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Annex</w:t>
            </w:r>
            <w:proofErr w:type="spellEnd"/>
            <w:r w:rsidRPr="00242A28">
              <w:rPr>
                <w:rFonts w:ascii="Aptos Narrow" w:hAnsi="Aptos Narrow"/>
                <w:b/>
                <w:bCs/>
                <w:sz w:val="22"/>
                <w:szCs w:val="22"/>
              </w:rPr>
              <w:t xml:space="preserve"> 2). </w:t>
            </w:r>
          </w:p>
          <w:p w14:paraId="73F6E634" w14:textId="00EEC3A0" w:rsidR="00561531" w:rsidRPr="00242A28" w:rsidRDefault="00C62AEF" w:rsidP="00C62AEF">
            <w:pPr>
              <w:rPr>
                <w:rFonts w:ascii="Aptos Narrow" w:hAnsi="Aptos Narrow"/>
                <w:sz w:val="22"/>
                <w:szCs w:val="22"/>
              </w:rPr>
            </w:pPr>
            <w:proofErr w:type="spellStart"/>
            <w:r w:rsidRPr="00242A28">
              <w:rPr>
                <w:rFonts w:ascii="Aptos Narrow" w:hAnsi="Aptos Narrow"/>
                <w:sz w:val="22"/>
                <w:szCs w:val="22"/>
              </w:rPr>
              <w:t>If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necessary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other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descriptions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prepared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including</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more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detailed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information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technical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characteristics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equipment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may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added</w:t>
            </w:r>
            <w:proofErr w:type="spellEnd"/>
            <w:r w:rsidRPr="00242A28">
              <w:rPr>
                <w:rFonts w:ascii="Aptos Narrow" w:hAnsi="Aptos Narrow"/>
                <w:sz w:val="22"/>
                <w:szCs w:val="22"/>
              </w:rPr>
              <w:t xml:space="preserve"> to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lastRenderedPageBreak/>
              <w:t>tender</w:t>
            </w:r>
            <w:proofErr w:type="spellEnd"/>
            <w:r w:rsidRPr="00242A28">
              <w:rPr>
                <w:rFonts w:ascii="Aptos Narrow" w:hAnsi="Aptos Narrow"/>
                <w:sz w:val="22"/>
                <w:szCs w:val="22"/>
              </w:rPr>
              <w:t xml:space="preserve">, </w:t>
            </w:r>
            <w:proofErr w:type="spellStart"/>
            <w:r w:rsidRPr="00242A28">
              <w:rPr>
                <w:rFonts w:ascii="Aptos Narrow" w:hAnsi="Aptos Narrow"/>
                <w:b/>
                <w:bCs/>
                <w:sz w:val="22"/>
                <w:szCs w:val="22"/>
              </w:rPr>
              <w:t>but</w:t>
            </w:r>
            <w:proofErr w:type="spellEnd"/>
            <w:r w:rsidRPr="00242A28">
              <w:rPr>
                <w:rFonts w:ascii="Aptos Narrow" w:hAnsi="Aptos Narrow"/>
                <w:b/>
                <w:bCs/>
                <w:sz w:val="22"/>
                <w:szCs w:val="22"/>
              </w:rPr>
              <w:t xml:space="preserve"> it </w:t>
            </w:r>
            <w:proofErr w:type="spellStart"/>
            <w:r w:rsidRPr="00242A28">
              <w:rPr>
                <w:rFonts w:ascii="Aptos Narrow" w:hAnsi="Aptos Narrow"/>
                <w:b/>
                <w:bCs/>
                <w:sz w:val="22"/>
                <w:szCs w:val="22"/>
              </w:rPr>
              <w:t>should</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be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noted</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that</w:t>
            </w:r>
            <w:proofErr w:type="spellEnd"/>
            <w:r w:rsidRPr="00242A28">
              <w:rPr>
                <w:rFonts w:ascii="Aptos Narrow" w:hAnsi="Aptos Narrow"/>
                <w:b/>
                <w:bCs/>
                <w:sz w:val="22"/>
                <w:szCs w:val="22"/>
              </w:rPr>
              <w:t xml:space="preserve"> a </w:t>
            </w:r>
            <w:proofErr w:type="spellStart"/>
            <w:r w:rsidRPr="00242A28">
              <w:rPr>
                <w:rFonts w:ascii="Aptos Narrow" w:hAnsi="Aptos Narrow"/>
                <w:b/>
                <w:bCs/>
                <w:sz w:val="22"/>
                <w:szCs w:val="22"/>
              </w:rPr>
              <w:t>tender</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in</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the</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form</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of</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Annex</w:t>
            </w:r>
            <w:proofErr w:type="spellEnd"/>
            <w:r w:rsidRPr="00242A28">
              <w:rPr>
                <w:rFonts w:ascii="Aptos Narrow" w:hAnsi="Aptos Narrow"/>
                <w:b/>
                <w:bCs/>
                <w:sz w:val="22"/>
                <w:szCs w:val="22"/>
              </w:rPr>
              <w:t xml:space="preserve"> 1 </w:t>
            </w:r>
            <w:proofErr w:type="spellStart"/>
            <w:r w:rsidRPr="00242A28">
              <w:rPr>
                <w:rFonts w:ascii="Aptos Narrow" w:hAnsi="Aptos Narrow"/>
                <w:b/>
                <w:bCs/>
                <w:sz w:val="22"/>
                <w:szCs w:val="22"/>
              </w:rPr>
              <w:t>is</w:t>
            </w:r>
            <w:proofErr w:type="spellEnd"/>
            <w:r w:rsidRPr="00242A28">
              <w:rPr>
                <w:rFonts w:ascii="Aptos Narrow" w:hAnsi="Aptos Narrow"/>
                <w:b/>
                <w:bCs/>
                <w:sz w:val="22"/>
                <w:szCs w:val="22"/>
              </w:rPr>
              <w:t xml:space="preserve"> </w:t>
            </w:r>
            <w:proofErr w:type="spellStart"/>
            <w:r w:rsidRPr="00242A28">
              <w:rPr>
                <w:rFonts w:ascii="Aptos Narrow" w:hAnsi="Aptos Narrow"/>
                <w:b/>
                <w:bCs/>
                <w:sz w:val="22"/>
                <w:szCs w:val="22"/>
              </w:rPr>
              <w:t>compulsory</w:t>
            </w:r>
            <w:proofErr w:type="spellEnd"/>
            <w:r w:rsidRPr="00242A28">
              <w:rPr>
                <w:rFonts w:ascii="Aptos Narrow" w:hAnsi="Aptos Narrow"/>
                <w:b/>
                <w:bCs/>
                <w:sz w:val="22"/>
                <w:szCs w:val="22"/>
              </w:rPr>
              <w:t>.</w:t>
            </w:r>
          </w:p>
        </w:tc>
      </w:tr>
      <w:tr w:rsidR="00561531" w:rsidRPr="00242A28" w14:paraId="7CD5367F" w14:textId="77777777" w:rsidTr="00561531">
        <w:tc>
          <w:tcPr>
            <w:tcW w:w="5395" w:type="dxa"/>
          </w:tcPr>
          <w:p w14:paraId="73F05BEA" w14:textId="41A90EF9" w:rsidR="00561531" w:rsidRPr="00242A28" w:rsidRDefault="00C62AEF" w:rsidP="00C62AEF">
            <w:pPr>
              <w:rPr>
                <w:rFonts w:ascii="Aptos Narrow" w:hAnsi="Aptos Narrow"/>
                <w:sz w:val="22"/>
                <w:szCs w:val="22"/>
              </w:rPr>
            </w:pPr>
            <w:r w:rsidRPr="00242A28">
              <w:rPr>
                <w:rFonts w:ascii="Aptos Narrow" w:hAnsi="Aptos Narrow"/>
                <w:sz w:val="22"/>
                <w:szCs w:val="22"/>
              </w:rPr>
              <w:lastRenderedPageBreak/>
              <w:t xml:space="preserve">.Piedāvājumus jāiesniedz līdz Iepirkumu uzraudzības biroja mājaslapā publicētajā sludinājumā minētajam piedāvājumu iesniegšanas datumam un laikam Pasūtītāja telpās Ūnijas ielā 15, Rīgā vai </w:t>
            </w:r>
            <w:proofErr w:type="spellStart"/>
            <w:r w:rsidRPr="00242A28">
              <w:rPr>
                <w:rFonts w:ascii="Aptos Narrow" w:hAnsi="Aptos Narrow"/>
                <w:sz w:val="22"/>
                <w:szCs w:val="22"/>
              </w:rPr>
              <w:t>jānosūta</w:t>
            </w:r>
            <w:proofErr w:type="spellEnd"/>
            <w:r w:rsidRPr="00242A28">
              <w:rPr>
                <w:rFonts w:ascii="Aptos Narrow" w:hAnsi="Aptos Narrow"/>
                <w:sz w:val="22"/>
                <w:szCs w:val="22"/>
              </w:rPr>
              <w:t xml:space="preserve"> uz </w:t>
            </w:r>
            <w:proofErr w:type="spellStart"/>
            <w:r w:rsidRPr="00242A28">
              <w:rPr>
                <w:rFonts w:ascii="Aptos Narrow" w:hAnsi="Aptos Narrow"/>
                <w:sz w:val="22"/>
                <w:szCs w:val="22"/>
              </w:rPr>
              <w:t>epasta</w:t>
            </w:r>
            <w:proofErr w:type="spellEnd"/>
            <w:r w:rsidRPr="00242A28">
              <w:rPr>
                <w:rFonts w:ascii="Aptos Narrow" w:hAnsi="Aptos Narrow"/>
                <w:sz w:val="22"/>
                <w:szCs w:val="22"/>
              </w:rPr>
              <w:t xml:space="preserve"> adresi: </w:t>
            </w:r>
            <w:r w:rsidRPr="00394D71">
              <w:rPr>
                <w:rFonts w:ascii="Aptos Narrow" w:hAnsi="Aptos Narrow"/>
                <w:sz w:val="22"/>
                <w:szCs w:val="22"/>
              </w:rPr>
              <w:t>roberts@galangal.lv</w:t>
            </w:r>
            <w:r w:rsidRPr="00242A28">
              <w:rPr>
                <w:rFonts w:ascii="Aptos Narrow" w:hAnsi="Aptos Narrow"/>
                <w:sz w:val="22"/>
                <w:szCs w:val="22"/>
              </w:rPr>
              <w:t xml:space="preserve"> (</w:t>
            </w:r>
            <w:proofErr w:type="spellStart"/>
            <w:r w:rsidRPr="00242A28">
              <w:rPr>
                <w:rFonts w:ascii="Aptos Narrow" w:hAnsi="Aptos Narrow"/>
                <w:sz w:val="22"/>
                <w:szCs w:val="22"/>
              </w:rPr>
              <w:t>epasta</w:t>
            </w:r>
            <w:proofErr w:type="spellEnd"/>
            <w:r w:rsidRPr="00242A28">
              <w:rPr>
                <w:rFonts w:ascii="Aptos Narrow" w:hAnsi="Aptos Narrow"/>
                <w:sz w:val="22"/>
                <w:szCs w:val="22"/>
              </w:rPr>
              <w:t xml:space="preserve"> sūtījumiem ir jābūt saņemtiem līdz noteiktajam piedāvājumu iesniegšanas termiņam).</w:t>
            </w:r>
          </w:p>
        </w:tc>
        <w:tc>
          <w:tcPr>
            <w:tcW w:w="5395" w:type="dxa"/>
          </w:tcPr>
          <w:p w14:paraId="670318A4" w14:textId="4D861CCD" w:rsidR="00561531" w:rsidRPr="00242A28" w:rsidRDefault="00C62AEF" w:rsidP="00C62AEF">
            <w:pPr>
              <w:rPr>
                <w:rFonts w:ascii="Aptos Narrow" w:hAnsi="Aptos Narrow"/>
                <w:sz w:val="22"/>
                <w:szCs w:val="22"/>
              </w:rPr>
            </w:pPr>
            <w:proofErr w:type="spellStart"/>
            <w:r w:rsidRPr="00242A28">
              <w:rPr>
                <w:rFonts w:ascii="Aptos Narrow" w:hAnsi="Aptos Narrow"/>
                <w:sz w:val="22"/>
                <w:szCs w:val="22"/>
              </w:rPr>
              <w:t>Tenders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must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submitted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date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and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time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specified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submission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in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notice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published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website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Procurement</w:t>
            </w:r>
            <w:proofErr w:type="spellEnd"/>
            <w:r w:rsidRPr="00242A28">
              <w:rPr>
                <w:rFonts w:ascii="Aptos Narrow" w:hAnsi="Aptos Narrow"/>
                <w:sz w:val="22"/>
                <w:szCs w:val="22"/>
              </w:rPr>
              <w:t xml:space="preserve"> Monitoring </w:t>
            </w:r>
            <w:proofErr w:type="spellStart"/>
            <w:r w:rsidRPr="00242A28">
              <w:rPr>
                <w:rFonts w:ascii="Aptos Narrow" w:hAnsi="Aptos Narrow"/>
                <w:sz w:val="22"/>
                <w:szCs w:val="22"/>
              </w:rPr>
              <w:t>Bureau</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premises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Customer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at</w:t>
            </w:r>
            <w:proofErr w:type="spellEnd"/>
            <w:r w:rsidRPr="00242A28">
              <w:rPr>
                <w:rFonts w:ascii="Aptos Narrow" w:hAnsi="Aptos Narrow"/>
                <w:sz w:val="22"/>
                <w:szCs w:val="22"/>
              </w:rPr>
              <w:t xml:space="preserve"> 15 Ūnijas </w:t>
            </w:r>
            <w:proofErr w:type="spellStart"/>
            <w:r w:rsidRPr="00242A28">
              <w:rPr>
                <w:rFonts w:ascii="Aptos Narrow" w:hAnsi="Aptos Narrow"/>
                <w:sz w:val="22"/>
                <w:szCs w:val="22"/>
              </w:rPr>
              <w:t>Street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Riga</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sent</w:t>
            </w:r>
            <w:proofErr w:type="spellEnd"/>
            <w:r w:rsidRPr="00242A28">
              <w:rPr>
                <w:rFonts w:ascii="Aptos Narrow" w:hAnsi="Aptos Narrow"/>
                <w:sz w:val="22"/>
                <w:szCs w:val="22"/>
              </w:rPr>
              <w:t xml:space="preserve"> to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e-</w:t>
            </w:r>
            <w:proofErr w:type="spellStart"/>
            <w:r w:rsidRPr="00242A28">
              <w:rPr>
                <w:rFonts w:ascii="Aptos Narrow" w:hAnsi="Aptos Narrow"/>
                <w:sz w:val="22"/>
                <w:szCs w:val="22"/>
              </w:rPr>
              <w:t>mail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address</w:t>
            </w:r>
            <w:proofErr w:type="spellEnd"/>
            <w:r w:rsidRPr="00242A28">
              <w:rPr>
                <w:rFonts w:ascii="Aptos Narrow" w:hAnsi="Aptos Narrow"/>
                <w:sz w:val="22"/>
                <w:szCs w:val="22"/>
              </w:rPr>
              <w:t xml:space="preserve">: </w:t>
            </w:r>
            <w:r w:rsidRPr="00242A28">
              <w:rPr>
                <w:rFonts w:ascii="Aptos Narrow" w:hAnsi="Aptos Narrow"/>
                <w:sz w:val="22"/>
                <w:szCs w:val="22"/>
                <w:lang w:val="en-US"/>
              </w:rPr>
              <w:t>roberts@galangal.lv</w:t>
            </w:r>
            <w:r w:rsidRPr="00242A28">
              <w:rPr>
                <w:rFonts w:ascii="Aptos Narrow" w:hAnsi="Aptos Narrow"/>
                <w:sz w:val="22"/>
                <w:szCs w:val="22"/>
              </w:rPr>
              <w:t xml:space="preserve"> (e-</w:t>
            </w:r>
            <w:proofErr w:type="spellStart"/>
            <w:r w:rsidRPr="00242A28">
              <w:rPr>
                <w:rFonts w:ascii="Aptos Narrow" w:hAnsi="Aptos Narrow"/>
                <w:sz w:val="22"/>
                <w:szCs w:val="22"/>
              </w:rPr>
              <w:t>mails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must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received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deadline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submission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tenders</w:t>
            </w:r>
            <w:proofErr w:type="spellEnd"/>
            <w:r w:rsidRPr="00242A28">
              <w:rPr>
                <w:rFonts w:ascii="Aptos Narrow" w:hAnsi="Aptos Narrow"/>
                <w:sz w:val="22"/>
                <w:szCs w:val="22"/>
              </w:rPr>
              <w:t>).</w:t>
            </w:r>
          </w:p>
        </w:tc>
      </w:tr>
      <w:tr w:rsidR="00561531" w:rsidRPr="00242A28" w14:paraId="16C0BCAA" w14:textId="77777777" w:rsidTr="00561531">
        <w:tc>
          <w:tcPr>
            <w:tcW w:w="5395" w:type="dxa"/>
          </w:tcPr>
          <w:p w14:paraId="1A98AE0F" w14:textId="1344B959" w:rsidR="00561531" w:rsidRPr="00242A28" w:rsidRDefault="00C62AEF" w:rsidP="00C62AEF">
            <w:pPr>
              <w:rPr>
                <w:rFonts w:ascii="Aptos Narrow" w:hAnsi="Aptos Narrow"/>
                <w:sz w:val="22"/>
                <w:szCs w:val="22"/>
              </w:rPr>
            </w:pPr>
            <w:r w:rsidRPr="00242A28">
              <w:rPr>
                <w:rFonts w:ascii="Aptos Narrow" w:hAnsi="Aptos Narrow"/>
                <w:sz w:val="22"/>
                <w:szCs w:val="22"/>
              </w:rPr>
              <w:t>Piedāvājums jāiesniedz par visu līniju jeb iekārtu kopumu, nevar piedāvāt tikai daļu no iekārtām. Par visu iepirkuma priekšmetu var iesniegt vienu piedāvājuma variantu.</w:t>
            </w:r>
          </w:p>
        </w:tc>
        <w:tc>
          <w:tcPr>
            <w:tcW w:w="5395" w:type="dxa"/>
          </w:tcPr>
          <w:p w14:paraId="6E5A3C1B" w14:textId="79365831" w:rsidR="00561531" w:rsidRPr="00242A28" w:rsidRDefault="00C62AEF" w:rsidP="00C62AEF">
            <w:pPr>
              <w:rPr>
                <w:rFonts w:ascii="Aptos Narrow" w:hAnsi="Aptos Narrow"/>
                <w:sz w:val="22"/>
                <w:szCs w:val="22"/>
              </w:rPr>
            </w:pP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must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submitted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whole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line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package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equipment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only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part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equipment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cannot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offered</w:t>
            </w:r>
            <w:proofErr w:type="spellEnd"/>
            <w:r w:rsidRPr="00242A28">
              <w:rPr>
                <w:rFonts w:ascii="Aptos Narrow" w:hAnsi="Aptos Narrow"/>
                <w:sz w:val="22"/>
                <w:szCs w:val="22"/>
              </w:rPr>
              <w:t xml:space="preserve">. A </w:t>
            </w:r>
            <w:proofErr w:type="spellStart"/>
            <w:r w:rsidRPr="00242A28">
              <w:rPr>
                <w:rFonts w:ascii="Aptos Narrow" w:hAnsi="Aptos Narrow"/>
                <w:sz w:val="22"/>
                <w:szCs w:val="22"/>
              </w:rPr>
              <w:t>single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may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submitted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for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entire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subject-matter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procurement</w:t>
            </w:r>
            <w:proofErr w:type="spellEnd"/>
            <w:r w:rsidRPr="00242A28">
              <w:rPr>
                <w:rFonts w:ascii="Aptos Narrow" w:hAnsi="Aptos Narrow"/>
                <w:sz w:val="22"/>
                <w:szCs w:val="22"/>
              </w:rPr>
              <w:t>.</w:t>
            </w:r>
          </w:p>
        </w:tc>
      </w:tr>
    </w:tbl>
    <w:p w14:paraId="3C661A41" w14:textId="77777777" w:rsidR="00561531" w:rsidRPr="00242A28" w:rsidRDefault="00561531" w:rsidP="00C62AEF">
      <w:pPr>
        <w:spacing w:after="0"/>
        <w:jc w:val="center"/>
        <w:rPr>
          <w:rFonts w:ascii="Aptos Narrow" w:hAnsi="Aptos Narrow"/>
          <w:sz w:val="22"/>
          <w:szCs w:val="22"/>
        </w:rPr>
      </w:pPr>
    </w:p>
    <w:tbl>
      <w:tblPr>
        <w:tblStyle w:val="TableGrid"/>
        <w:tblW w:w="0" w:type="auto"/>
        <w:tblLook w:val="04A0" w:firstRow="1" w:lastRow="0" w:firstColumn="1" w:lastColumn="0" w:noHBand="0" w:noVBand="1"/>
      </w:tblPr>
      <w:tblGrid>
        <w:gridCol w:w="5395"/>
        <w:gridCol w:w="5395"/>
      </w:tblGrid>
      <w:tr w:rsidR="00C62AEF" w:rsidRPr="00242A28" w14:paraId="2CBF510A" w14:textId="77777777" w:rsidTr="00C62AEF">
        <w:tc>
          <w:tcPr>
            <w:tcW w:w="5395" w:type="dxa"/>
            <w:shd w:val="clear" w:color="auto" w:fill="D9F2D0" w:themeFill="accent6" w:themeFillTint="33"/>
          </w:tcPr>
          <w:p w14:paraId="4458BAAD" w14:textId="71FDD32D" w:rsidR="00C62AEF" w:rsidRPr="00242A28" w:rsidRDefault="00C62AEF" w:rsidP="00C62AEF">
            <w:pPr>
              <w:rPr>
                <w:rFonts w:ascii="Aptos Narrow" w:hAnsi="Aptos Narrow"/>
                <w:sz w:val="22"/>
                <w:szCs w:val="22"/>
              </w:rPr>
            </w:pPr>
            <w:r w:rsidRPr="00242A28">
              <w:rPr>
                <w:rFonts w:ascii="Aptos Narrow" w:hAnsi="Aptos Narrow"/>
                <w:sz w:val="22"/>
                <w:szCs w:val="22"/>
              </w:rPr>
              <w:t>11. Piedāvājumu vērtēšana</w:t>
            </w:r>
          </w:p>
        </w:tc>
        <w:tc>
          <w:tcPr>
            <w:tcW w:w="5395" w:type="dxa"/>
            <w:shd w:val="clear" w:color="auto" w:fill="D9F2D0" w:themeFill="accent6" w:themeFillTint="33"/>
          </w:tcPr>
          <w:p w14:paraId="1AFE66ED" w14:textId="654148E1" w:rsidR="00C62AEF" w:rsidRPr="00242A28" w:rsidRDefault="00C62AEF" w:rsidP="00C62AEF">
            <w:pPr>
              <w:rPr>
                <w:rFonts w:ascii="Aptos Narrow" w:hAnsi="Aptos Narrow"/>
                <w:sz w:val="22"/>
                <w:szCs w:val="22"/>
              </w:rPr>
            </w:pPr>
            <w:r w:rsidRPr="00242A28">
              <w:rPr>
                <w:rFonts w:ascii="Aptos Narrow" w:hAnsi="Aptos Narrow"/>
                <w:sz w:val="22"/>
                <w:szCs w:val="22"/>
              </w:rPr>
              <w:t xml:space="preserve">11. </w:t>
            </w:r>
            <w:proofErr w:type="spellStart"/>
            <w:r w:rsidRPr="00242A28">
              <w:rPr>
                <w:rFonts w:ascii="Aptos Narrow" w:hAnsi="Aptos Narrow"/>
                <w:sz w:val="22"/>
                <w:szCs w:val="22"/>
              </w:rPr>
              <w:t>Evaluation</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offers</w:t>
            </w:r>
            <w:proofErr w:type="spellEnd"/>
          </w:p>
        </w:tc>
      </w:tr>
      <w:tr w:rsidR="00C62AEF" w:rsidRPr="00242A28" w14:paraId="59095E7E" w14:textId="77777777" w:rsidTr="00C62AEF">
        <w:tc>
          <w:tcPr>
            <w:tcW w:w="5395" w:type="dxa"/>
          </w:tcPr>
          <w:p w14:paraId="4294B64A" w14:textId="26E7F0B1" w:rsidR="00C62AEF" w:rsidRPr="00242A28" w:rsidRDefault="00C62AEF" w:rsidP="00C62AEF">
            <w:pPr>
              <w:rPr>
                <w:rFonts w:ascii="Aptos Narrow" w:hAnsi="Aptos Narrow"/>
                <w:sz w:val="22"/>
                <w:szCs w:val="22"/>
              </w:rPr>
            </w:pPr>
            <w:r w:rsidRPr="00242A28">
              <w:rPr>
                <w:rFonts w:ascii="Aptos Narrow" w:hAnsi="Aptos Narrow"/>
                <w:sz w:val="22"/>
                <w:szCs w:val="22"/>
              </w:rPr>
              <w:t>Par uzvarētāju tiks atzīts tas pretendents, kurš būs iesniedzis ekonomiski visizdevīgāko piedāvājumu, kas vislabāk apmierinās Pasūtītāja izvirzītās tehniskās prasības.</w:t>
            </w:r>
          </w:p>
        </w:tc>
        <w:tc>
          <w:tcPr>
            <w:tcW w:w="5395" w:type="dxa"/>
          </w:tcPr>
          <w:p w14:paraId="5E21FD90" w14:textId="36AF1736" w:rsidR="00C62AEF" w:rsidRPr="00242A28" w:rsidRDefault="00C62AEF" w:rsidP="00C62AEF">
            <w:pPr>
              <w:rPr>
                <w:rFonts w:ascii="Aptos Narrow" w:hAnsi="Aptos Narrow"/>
                <w:sz w:val="22"/>
                <w:szCs w:val="22"/>
              </w:rPr>
            </w:pPr>
            <w:proofErr w:type="spellStart"/>
            <w:r w:rsidRPr="00242A28">
              <w:rPr>
                <w:rFonts w:ascii="Aptos Narrow" w:hAnsi="Aptos Narrow"/>
                <w:sz w:val="22"/>
                <w:szCs w:val="22"/>
              </w:rPr>
              <w:t>As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successful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will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selected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who</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has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submitted</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most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economically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advantageous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tender</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that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best</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satisfies</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technical</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requirements</w:t>
            </w:r>
            <w:proofErr w:type="spellEnd"/>
            <w:r w:rsidRPr="00242A28">
              <w:rPr>
                <w:rFonts w:ascii="Aptos Narrow" w:hAnsi="Aptos Narrow"/>
                <w:sz w:val="22"/>
                <w:szCs w:val="22"/>
              </w:rPr>
              <w:t xml:space="preserve"> set </w:t>
            </w:r>
            <w:proofErr w:type="spellStart"/>
            <w:r w:rsidRPr="00242A28">
              <w:rPr>
                <w:rFonts w:ascii="Aptos Narrow" w:hAnsi="Aptos Narrow"/>
                <w:sz w:val="22"/>
                <w:szCs w:val="22"/>
              </w:rPr>
              <w:t>by</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the</w:t>
            </w:r>
            <w:proofErr w:type="spellEnd"/>
            <w:r w:rsidRPr="00242A28">
              <w:rPr>
                <w:rFonts w:ascii="Aptos Narrow" w:hAnsi="Aptos Narrow"/>
                <w:sz w:val="22"/>
                <w:szCs w:val="22"/>
              </w:rPr>
              <w:t xml:space="preserve"> </w:t>
            </w:r>
            <w:proofErr w:type="spellStart"/>
            <w:r w:rsidRPr="00242A28">
              <w:rPr>
                <w:rFonts w:ascii="Aptos Narrow" w:hAnsi="Aptos Narrow"/>
                <w:sz w:val="22"/>
                <w:szCs w:val="22"/>
              </w:rPr>
              <w:t>Customer</w:t>
            </w:r>
            <w:proofErr w:type="spellEnd"/>
            <w:r w:rsidRPr="00242A28">
              <w:rPr>
                <w:rFonts w:ascii="Aptos Narrow" w:hAnsi="Aptos Narrow"/>
                <w:sz w:val="22"/>
                <w:szCs w:val="22"/>
              </w:rPr>
              <w:t>.</w:t>
            </w:r>
          </w:p>
        </w:tc>
      </w:tr>
    </w:tbl>
    <w:p w14:paraId="62BE14D0" w14:textId="77777777" w:rsidR="00C62AEF" w:rsidRDefault="00C62AEF">
      <w:pPr>
        <w:rPr>
          <w:rFonts w:ascii="Aptos Narrow" w:hAnsi="Aptos Narrow"/>
        </w:rPr>
      </w:pPr>
      <w:r>
        <w:rPr>
          <w:rFonts w:ascii="Aptos Narrow" w:hAnsi="Aptos Narrow"/>
        </w:rPr>
        <w:br w:type="page"/>
      </w:r>
    </w:p>
    <w:p w14:paraId="6FEF90A8" w14:textId="77777777" w:rsidR="00C62AEF" w:rsidRDefault="00C62AEF" w:rsidP="00242A28">
      <w:pPr>
        <w:spacing w:after="0"/>
        <w:rPr>
          <w:rFonts w:cstheme="minorHAnsi"/>
          <w:sz w:val="20"/>
          <w:szCs w:val="20"/>
        </w:rPr>
        <w:sectPr w:rsidR="00C62AEF" w:rsidSect="0007174A">
          <w:footnotePr>
            <w:numFmt w:val="chicago"/>
          </w:footnotePr>
          <w:pgSz w:w="12240" w:h="15840"/>
          <w:pgMar w:top="720" w:right="720" w:bottom="720" w:left="720" w:header="720" w:footer="720" w:gutter="0"/>
          <w:cols w:space="720"/>
          <w:docGrid w:linePitch="360"/>
        </w:sectPr>
      </w:pPr>
    </w:p>
    <w:p w14:paraId="08E49594" w14:textId="77777777" w:rsidR="00C62AEF" w:rsidRPr="00C62AEF" w:rsidRDefault="00C62AEF" w:rsidP="00C62AEF">
      <w:pPr>
        <w:spacing w:after="0"/>
        <w:jc w:val="right"/>
        <w:rPr>
          <w:rFonts w:ascii="Aptos Narrow" w:hAnsi="Aptos Narrow" w:cstheme="minorHAnsi"/>
          <w:sz w:val="20"/>
          <w:szCs w:val="20"/>
        </w:rPr>
      </w:pPr>
      <w:r w:rsidRPr="00C62AEF">
        <w:rPr>
          <w:rFonts w:ascii="Aptos Narrow" w:hAnsi="Aptos Narrow" w:cstheme="minorHAnsi"/>
          <w:sz w:val="20"/>
          <w:szCs w:val="20"/>
        </w:rPr>
        <w:lastRenderedPageBreak/>
        <w:t xml:space="preserve">1. pielikums </w:t>
      </w:r>
    </w:p>
    <w:p w14:paraId="444B0DB5" w14:textId="77777777" w:rsidR="00C62AEF" w:rsidRPr="00C62AEF" w:rsidRDefault="00C62AEF" w:rsidP="00C62AEF">
      <w:pPr>
        <w:jc w:val="right"/>
        <w:rPr>
          <w:rFonts w:ascii="Aptos Narrow" w:hAnsi="Aptos Narrow" w:cstheme="minorHAnsi"/>
          <w:i/>
          <w:iCs/>
          <w:sz w:val="20"/>
          <w:szCs w:val="20"/>
        </w:rPr>
      </w:pPr>
      <w:r w:rsidRPr="00C62AEF">
        <w:rPr>
          <w:rFonts w:ascii="Aptos Narrow" w:hAnsi="Aptos Narrow" w:cstheme="minorHAnsi"/>
          <w:i/>
          <w:iCs/>
          <w:sz w:val="20"/>
          <w:szCs w:val="20"/>
        </w:rPr>
        <w:t>Piedāvājuma parauga veidne</w:t>
      </w:r>
    </w:p>
    <w:p w14:paraId="0E59A269" w14:textId="77777777" w:rsidR="00C62AEF" w:rsidRPr="00C62AEF" w:rsidRDefault="00C62AEF" w:rsidP="00C62AEF">
      <w:pPr>
        <w:spacing w:after="0"/>
        <w:jc w:val="right"/>
        <w:rPr>
          <w:rFonts w:ascii="Aptos Narrow" w:hAnsi="Aptos Narrow" w:cstheme="minorHAnsi"/>
          <w:sz w:val="20"/>
          <w:szCs w:val="20"/>
        </w:rPr>
      </w:pPr>
      <w:proofErr w:type="spellStart"/>
      <w:r w:rsidRPr="00C62AEF">
        <w:rPr>
          <w:rFonts w:ascii="Aptos Narrow" w:hAnsi="Aptos Narrow" w:cstheme="minorHAnsi"/>
          <w:sz w:val="20"/>
          <w:szCs w:val="20"/>
        </w:rPr>
        <w:t>Annex</w:t>
      </w:r>
      <w:proofErr w:type="spellEnd"/>
      <w:r w:rsidRPr="00C62AEF">
        <w:rPr>
          <w:rFonts w:ascii="Aptos Narrow" w:hAnsi="Aptos Narrow" w:cstheme="minorHAnsi"/>
          <w:sz w:val="20"/>
          <w:szCs w:val="20"/>
        </w:rPr>
        <w:t xml:space="preserve"> No.1 </w:t>
      </w:r>
    </w:p>
    <w:p w14:paraId="1FB85ED4" w14:textId="77777777" w:rsidR="00C62AEF" w:rsidRPr="00C62AEF" w:rsidRDefault="00C62AEF" w:rsidP="00C62AEF">
      <w:pPr>
        <w:jc w:val="right"/>
        <w:rPr>
          <w:rFonts w:ascii="Aptos Narrow" w:hAnsi="Aptos Narrow" w:cstheme="minorHAnsi"/>
          <w:i/>
          <w:iCs/>
          <w:sz w:val="20"/>
          <w:szCs w:val="20"/>
        </w:rPr>
      </w:pPr>
      <w:proofErr w:type="spellStart"/>
      <w:r w:rsidRPr="00C62AEF">
        <w:rPr>
          <w:rFonts w:ascii="Aptos Narrow" w:hAnsi="Aptos Narrow" w:cstheme="minorHAnsi"/>
          <w:i/>
          <w:iCs/>
          <w:sz w:val="20"/>
          <w:szCs w:val="20"/>
        </w:rPr>
        <w:t>Offer</w:t>
      </w:r>
      <w:proofErr w:type="spellEnd"/>
      <w:r w:rsidRPr="00C62AEF">
        <w:rPr>
          <w:rFonts w:ascii="Aptos Narrow" w:hAnsi="Aptos Narrow" w:cstheme="minorHAnsi"/>
          <w:i/>
          <w:iCs/>
          <w:sz w:val="20"/>
          <w:szCs w:val="20"/>
        </w:rPr>
        <w:t xml:space="preserve"> </w:t>
      </w:r>
      <w:proofErr w:type="spellStart"/>
      <w:r w:rsidRPr="00C62AEF">
        <w:rPr>
          <w:rFonts w:ascii="Aptos Narrow" w:hAnsi="Aptos Narrow" w:cstheme="minorHAnsi"/>
          <w:i/>
          <w:iCs/>
          <w:sz w:val="20"/>
          <w:szCs w:val="20"/>
        </w:rPr>
        <w:t>submission</w:t>
      </w:r>
      <w:proofErr w:type="spellEnd"/>
      <w:r w:rsidRPr="00C62AEF">
        <w:rPr>
          <w:rFonts w:ascii="Aptos Narrow" w:hAnsi="Aptos Narrow" w:cstheme="minorHAnsi"/>
          <w:i/>
          <w:iCs/>
          <w:sz w:val="20"/>
          <w:szCs w:val="20"/>
        </w:rPr>
        <w:t xml:space="preserve"> </w:t>
      </w:r>
      <w:proofErr w:type="spellStart"/>
      <w:r w:rsidRPr="00C62AEF">
        <w:rPr>
          <w:rFonts w:ascii="Aptos Narrow" w:hAnsi="Aptos Narrow" w:cstheme="minorHAnsi"/>
          <w:i/>
          <w:iCs/>
          <w:sz w:val="20"/>
          <w:szCs w:val="20"/>
        </w:rPr>
        <w:t>form</w:t>
      </w:r>
      <w:proofErr w:type="spellEnd"/>
    </w:p>
    <w:p w14:paraId="269BA626" w14:textId="77777777" w:rsidR="00C62AEF" w:rsidRPr="00221782" w:rsidRDefault="00C62AEF" w:rsidP="00C62AEF">
      <w:pPr>
        <w:jc w:val="both"/>
        <w:rPr>
          <w:rFonts w:ascii="Aptos Narrow" w:hAnsi="Aptos Narrow" w:cstheme="minorHAnsi"/>
          <w:b/>
          <w:bCs/>
          <w:sz w:val="22"/>
          <w:szCs w:val="22"/>
        </w:rPr>
      </w:pPr>
      <w:r w:rsidRPr="00221782">
        <w:rPr>
          <w:rFonts w:ascii="Aptos Narrow" w:hAnsi="Aptos Narrow" w:cstheme="minorHAnsi"/>
          <w:b/>
          <w:bCs/>
          <w:sz w:val="22"/>
          <w:szCs w:val="22"/>
        </w:rPr>
        <w:t xml:space="preserve">Pasūtītājs / </w:t>
      </w:r>
      <w:proofErr w:type="spellStart"/>
      <w:r w:rsidRPr="00221782">
        <w:rPr>
          <w:rFonts w:ascii="Aptos Narrow" w:hAnsi="Aptos Narrow" w:cstheme="minorHAnsi"/>
          <w:b/>
          <w:bCs/>
          <w:sz w:val="22"/>
          <w:szCs w:val="22"/>
        </w:rPr>
        <w:t>Customer</w:t>
      </w:r>
      <w:proofErr w:type="spellEnd"/>
      <w:r w:rsidRPr="00221782">
        <w:rPr>
          <w:rFonts w:ascii="Aptos Narrow" w:hAnsi="Aptos Narrow" w:cstheme="minorHAnsi"/>
          <w:b/>
          <w:bCs/>
          <w:sz w:val="22"/>
          <w:szCs w:val="22"/>
        </w:rPr>
        <w:t>:</w:t>
      </w:r>
    </w:p>
    <w:p w14:paraId="3C41B6F4" w14:textId="421F7056" w:rsidR="00C62AEF" w:rsidRPr="00221782" w:rsidRDefault="00C62AEF" w:rsidP="00C62AEF">
      <w:pPr>
        <w:spacing w:after="0"/>
        <w:ind w:left="284"/>
        <w:rPr>
          <w:rFonts w:ascii="Aptos Narrow" w:hAnsi="Aptos Narrow" w:cstheme="minorHAnsi"/>
          <w:sz w:val="22"/>
          <w:szCs w:val="22"/>
        </w:rPr>
      </w:pPr>
      <w:r w:rsidRPr="00221782">
        <w:rPr>
          <w:rFonts w:ascii="Aptos Narrow" w:hAnsi="Aptos Narrow" w:cstheme="minorHAnsi"/>
          <w:sz w:val="22"/>
          <w:szCs w:val="22"/>
        </w:rPr>
        <w:t>SIA “</w:t>
      </w:r>
      <w:r w:rsidR="00221782" w:rsidRPr="00221782">
        <w:rPr>
          <w:rFonts w:ascii="Aptos Narrow" w:hAnsi="Aptos Narrow" w:cstheme="minorHAnsi"/>
          <w:sz w:val="22"/>
          <w:szCs w:val="22"/>
        </w:rPr>
        <w:t>GALANGAL</w:t>
      </w:r>
      <w:r w:rsidRPr="00221782">
        <w:rPr>
          <w:rFonts w:ascii="Aptos Narrow" w:hAnsi="Aptos Narrow" w:cstheme="minorHAnsi"/>
          <w:sz w:val="22"/>
          <w:szCs w:val="22"/>
        </w:rPr>
        <w:t>”</w:t>
      </w:r>
    </w:p>
    <w:p w14:paraId="40147C7E" w14:textId="46FA4147" w:rsidR="00C62AEF" w:rsidRPr="00221782" w:rsidRDefault="00C62AEF" w:rsidP="00C62AEF">
      <w:pPr>
        <w:spacing w:after="0"/>
        <w:ind w:left="284"/>
        <w:rPr>
          <w:rFonts w:ascii="Aptos Narrow" w:hAnsi="Aptos Narrow" w:cstheme="minorHAnsi"/>
          <w:sz w:val="22"/>
          <w:szCs w:val="22"/>
        </w:rPr>
      </w:pPr>
      <w:r w:rsidRPr="00221782">
        <w:rPr>
          <w:rFonts w:ascii="Aptos Narrow" w:hAnsi="Aptos Narrow" w:cstheme="minorHAnsi"/>
          <w:sz w:val="22"/>
          <w:szCs w:val="22"/>
        </w:rPr>
        <w:t xml:space="preserve">Reģ.nr. / </w:t>
      </w:r>
      <w:proofErr w:type="spellStart"/>
      <w:r w:rsidRPr="00221782">
        <w:rPr>
          <w:rFonts w:ascii="Aptos Narrow" w:hAnsi="Aptos Narrow" w:cstheme="minorHAnsi"/>
          <w:sz w:val="22"/>
          <w:szCs w:val="22"/>
        </w:rPr>
        <w:t>Registration</w:t>
      </w:r>
      <w:proofErr w:type="spellEnd"/>
      <w:r w:rsidRPr="00221782">
        <w:rPr>
          <w:rFonts w:ascii="Aptos Narrow" w:hAnsi="Aptos Narrow" w:cstheme="minorHAnsi"/>
          <w:sz w:val="22"/>
          <w:szCs w:val="22"/>
        </w:rPr>
        <w:t xml:space="preserve"> </w:t>
      </w:r>
      <w:proofErr w:type="spellStart"/>
      <w:r w:rsidRPr="00221782">
        <w:rPr>
          <w:rFonts w:ascii="Aptos Narrow" w:hAnsi="Aptos Narrow" w:cstheme="minorHAnsi"/>
          <w:sz w:val="22"/>
          <w:szCs w:val="22"/>
        </w:rPr>
        <w:t>number</w:t>
      </w:r>
      <w:proofErr w:type="spellEnd"/>
      <w:r w:rsidRPr="00221782">
        <w:rPr>
          <w:rFonts w:ascii="Aptos Narrow" w:hAnsi="Aptos Narrow" w:cstheme="minorHAnsi"/>
          <w:sz w:val="22"/>
          <w:szCs w:val="22"/>
        </w:rPr>
        <w:t xml:space="preserve">: </w:t>
      </w:r>
      <w:r w:rsidR="00221782" w:rsidRPr="00221782">
        <w:rPr>
          <w:rFonts w:ascii="Aptos Narrow" w:hAnsi="Aptos Narrow"/>
          <w:sz w:val="22"/>
          <w:szCs w:val="22"/>
        </w:rPr>
        <w:t>40103828133</w:t>
      </w:r>
    </w:p>
    <w:p w14:paraId="6CF8BD0C" w14:textId="753D8E50" w:rsidR="00C62AEF" w:rsidRPr="00221782" w:rsidRDefault="00C62AEF" w:rsidP="00C62AEF">
      <w:pPr>
        <w:spacing w:after="0"/>
        <w:ind w:left="284"/>
        <w:rPr>
          <w:rFonts w:ascii="Aptos Narrow" w:hAnsi="Aptos Narrow" w:cstheme="minorHAnsi"/>
          <w:sz w:val="22"/>
          <w:szCs w:val="22"/>
        </w:rPr>
      </w:pPr>
      <w:r w:rsidRPr="00221782">
        <w:rPr>
          <w:rFonts w:ascii="Aptos Narrow" w:hAnsi="Aptos Narrow" w:cstheme="minorHAnsi"/>
          <w:sz w:val="22"/>
          <w:szCs w:val="22"/>
        </w:rPr>
        <w:t xml:space="preserve">Juridiskā adrese/ Legal </w:t>
      </w:r>
      <w:proofErr w:type="spellStart"/>
      <w:r w:rsidRPr="00221782">
        <w:rPr>
          <w:rFonts w:ascii="Aptos Narrow" w:hAnsi="Aptos Narrow" w:cstheme="minorHAnsi"/>
          <w:sz w:val="22"/>
          <w:szCs w:val="22"/>
        </w:rPr>
        <w:t>address</w:t>
      </w:r>
      <w:proofErr w:type="spellEnd"/>
      <w:r w:rsidRPr="00221782">
        <w:rPr>
          <w:rFonts w:ascii="Aptos Narrow" w:hAnsi="Aptos Narrow" w:cstheme="minorHAnsi"/>
          <w:sz w:val="22"/>
          <w:szCs w:val="22"/>
        </w:rPr>
        <w:t xml:space="preserve">: </w:t>
      </w:r>
      <w:r w:rsidR="00221782" w:rsidRPr="00221782">
        <w:rPr>
          <w:rFonts w:ascii="Aptos Narrow" w:hAnsi="Aptos Narrow"/>
          <w:sz w:val="22"/>
          <w:szCs w:val="22"/>
        </w:rPr>
        <w:t>Tukuma nov., Kandava, Abavas iela 28, LV-3120, Latvija</w:t>
      </w:r>
    </w:p>
    <w:p w14:paraId="1D7955F2" w14:textId="1E18DE1E" w:rsidR="00C62AEF" w:rsidRPr="00221782" w:rsidRDefault="00C62AEF" w:rsidP="00C62AEF">
      <w:pPr>
        <w:spacing w:after="0"/>
        <w:ind w:left="284"/>
        <w:rPr>
          <w:rFonts w:ascii="Aptos Narrow" w:hAnsi="Aptos Narrow" w:cstheme="minorHAnsi"/>
          <w:sz w:val="22"/>
          <w:szCs w:val="22"/>
        </w:rPr>
      </w:pPr>
      <w:r w:rsidRPr="00221782">
        <w:rPr>
          <w:rFonts w:ascii="Aptos Narrow" w:hAnsi="Aptos Narrow" w:cstheme="minorHAnsi"/>
          <w:sz w:val="22"/>
          <w:szCs w:val="22"/>
        </w:rPr>
        <w:t xml:space="preserve">Kontaktpersona / </w:t>
      </w:r>
      <w:proofErr w:type="spellStart"/>
      <w:r w:rsidRPr="00221782">
        <w:rPr>
          <w:rFonts w:ascii="Aptos Narrow" w:hAnsi="Aptos Narrow" w:cstheme="minorHAnsi"/>
          <w:sz w:val="22"/>
          <w:szCs w:val="22"/>
        </w:rPr>
        <w:t>Contactperson</w:t>
      </w:r>
      <w:proofErr w:type="spellEnd"/>
      <w:r w:rsidRPr="00221782">
        <w:rPr>
          <w:rFonts w:ascii="Aptos Narrow" w:hAnsi="Aptos Narrow" w:cstheme="minorHAnsi"/>
          <w:sz w:val="22"/>
          <w:szCs w:val="22"/>
        </w:rPr>
        <w:t xml:space="preserve">: </w:t>
      </w:r>
      <w:r w:rsidR="00221782" w:rsidRPr="00221782">
        <w:rPr>
          <w:rFonts w:ascii="Aptos Narrow" w:hAnsi="Aptos Narrow" w:cstheme="minorHAnsi"/>
          <w:sz w:val="22"/>
          <w:szCs w:val="22"/>
        </w:rPr>
        <w:t xml:space="preserve">Roberts </w:t>
      </w:r>
      <w:proofErr w:type="spellStart"/>
      <w:r w:rsidR="00221782" w:rsidRPr="00221782">
        <w:rPr>
          <w:rFonts w:ascii="Aptos Narrow" w:hAnsi="Aptos Narrow" w:cstheme="minorHAnsi"/>
          <w:sz w:val="22"/>
          <w:szCs w:val="22"/>
        </w:rPr>
        <w:t>Redko</w:t>
      </w:r>
      <w:proofErr w:type="spellEnd"/>
      <w:r w:rsidR="00221782" w:rsidRPr="00221782">
        <w:rPr>
          <w:rFonts w:ascii="Aptos Narrow" w:hAnsi="Aptos Narrow" w:cstheme="minorHAnsi"/>
          <w:sz w:val="22"/>
          <w:szCs w:val="22"/>
        </w:rPr>
        <w:t xml:space="preserve">, </w:t>
      </w:r>
      <w:r w:rsidR="00221782" w:rsidRPr="00221782">
        <w:rPr>
          <w:rFonts w:ascii="Aptos Narrow" w:hAnsi="Aptos Narrow"/>
          <w:sz w:val="22"/>
          <w:szCs w:val="22"/>
          <w:lang w:val="en-US"/>
        </w:rPr>
        <w:t>roberts@galangal.lv</w:t>
      </w:r>
    </w:p>
    <w:p w14:paraId="52E2DDA2" w14:textId="77777777" w:rsidR="00C62AEF" w:rsidRPr="00C62AEF" w:rsidRDefault="00C62AEF" w:rsidP="00C62AEF">
      <w:pPr>
        <w:spacing w:after="0"/>
        <w:ind w:left="284"/>
        <w:rPr>
          <w:rFonts w:ascii="Aptos Narrow" w:hAnsi="Aptos Narrow" w:cstheme="minorHAnsi"/>
        </w:rPr>
      </w:pPr>
    </w:p>
    <w:p w14:paraId="645D7CF2" w14:textId="77777777" w:rsidR="00C62AEF" w:rsidRPr="00221782" w:rsidRDefault="00C62AEF" w:rsidP="00C62AEF">
      <w:pPr>
        <w:jc w:val="both"/>
        <w:rPr>
          <w:rFonts w:ascii="Aptos Narrow" w:hAnsi="Aptos Narrow" w:cstheme="minorHAnsi"/>
          <w:b/>
          <w:bCs/>
          <w:sz w:val="22"/>
          <w:szCs w:val="22"/>
        </w:rPr>
      </w:pPr>
      <w:r w:rsidRPr="00221782">
        <w:rPr>
          <w:rFonts w:ascii="Aptos Narrow" w:hAnsi="Aptos Narrow" w:cstheme="minorHAnsi"/>
          <w:b/>
          <w:bCs/>
          <w:sz w:val="22"/>
          <w:szCs w:val="22"/>
        </w:rPr>
        <w:t xml:space="preserve">Pretendents / </w:t>
      </w:r>
      <w:proofErr w:type="spellStart"/>
      <w:r w:rsidRPr="00221782">
        <w:rPr>
          <w:rFonts w:ascii="Aptos Narrow" w:hAnsi="Aptos Narrow" w:cstheme="minorHAnsi"/>
          <w:b/>
          <w:bCs/>
          <w:sz w:val="22"/>
          <w:szCs w:val="22"/>
        </w:rPr>
        <w:t>Tenderer</w:t>
      </w:r>
      <w:proofErr w:type="spellEnd"/>
      <w:r w:rsidRPr="00221782">
        <w:rPr>
          <w:rFonts w:ascii="Aptos Narrow" w:hAnsi="Aptos Narrow" w:cstheme="minorHAnsi"/>
          <w:b/>
          <w:bCs/>
          <w:sz w:val="22"/>
          <w:szCs w:val="22"/>
        </w:rPr>
        <w:t>:</w:t>
      </w:r>
    </w:p>
    <w:tbl>
      <w:tblPr>
        <w:tblStyle w:val="TableGrid"/>
        <w:tblW w:w="0" w:type="auto"/>
        <w:tblLook w:val="04A0" w:firstRow="1" w:lastRow="0" w:firstColumn="1" w:lastColumn="0" w:noHBand="0" w:noVBand="1"/>
      </w:tblPr>
      <w:tblGrid>
        <w:gridCol w:w="5097"/>
        <w:gridCol w:w="6508"/>
      </w:tblGrid>
      <w:tr w:rsidR="00C62AEF" w:rsidRPr="00221782" w14:paraId="7F121851" w14:textId="77777777" w:rsidTr="00221782">
        <w:tc>
          <w:tcPr>
            <w:tcW w:w="5097" w:type="dxa"/>
          </w:tcPr>
          <w:p w14:paraId="718F3BBC" w14:textId="77777777" w:rsidR="00C62AEF" w:rsidRPr="00221782" w:rsidRDefault="00C62AEF" w:rsidP="00E94AD5">
            <w:pPr>
              <w:jc w:val="both"/>
              <w:rPr>
                <w:rFonts w:ascii="Aptos Narrow" w:hAnsi="Aptos Narrow" w:cstheme="minorHAnsi"/>
                <w:sz w:val="22"/>
                <w:szCs w:val="22"/>
              </w:rPr>
            </w:pPr>
            <w:r w:rsidRPr="00221782">
              <w:rPr>
                <w:rFonts w:ascii="Aptos Narrow" w:hAnsi="Aptos Narrow" w:cstheme="minorHAnsi"/>
                <w:sz w:val="22"/>
                <w:szCs w:val="22"/>
              </w:rPr>
              <w:t xml:space="preserve">Pretendenta nosaukums / </w:t>
            </w:r>
            <w:proofErr w:type="spellStart"/>
            <w:r w:rsidRPr="00221782">
              <w:rPr>
                <w:rFonts w:ascii="Aptos Narrow" w:hAnsi="Aptos Narrow" w:cstheme="minorHAnsi"/>
                <w:sz w:val="22"/>
                <w:szCs w:val="22"/>
              </w:rPr>
              <w:t>Name</w:t>
            </w:r>
            <w:proofErr w:type="spellEnd"/>
            <w:r w:rsidRPr="00221782">
              <w:rPr>
                <w:rFonts w:ascii="Aptos Narrow" w:hAnsi="Aptos Narrow" w:cstheme="minorHAnsi"/>
                <w:sz w:val="22"/>
                <w:szCs w:val="22"/>
              </w:rPr>
              <w:t xml:space="preserve"> </w:t>
            </w:r>
            <w:proofErr w:type="spellStart"/>
            <w:r w:rsidRPr="00221782">
              <w:rPr>
                <w:rFonts w:ascii="Aptos Narrow" w:hAnsi="Aptos Narrow" w:cstheme="minorHAnsi"/>
                <w:sz w:val="22"/>
                <w:szCs w:val="22"/>
              </w:rPr>
              <w:t>of</w:t>
            </w:r>
            <w:proofErr w:type="spellEnd"/>
            <w:r w:rsidRPr="00221782">
              <w:rPr>
                <w:rFonts w:ascii="Aptos Narrow" w:hAnsi="Aptos Narrow" w:cstheme="minorHAnsi"/>
                <w:sz w:val="22"/>
                <w:szCs w:val="22"/>
              </w:rPr>
              <w:t xml:space="preserve"> </w:t>
            </w:r>
            <w:proofErr w:type="spellStart"/>
            <w:r w:rsidRPr="00221782">
              <w:rPr>
                <w:rFonts w:ascii="Aptos Narrow" w:hAnsi="Aptos Narrow" w:cstheme="minorHAnsi"/>
                <w:sz w:val="22"/>
                <w:szCs w:val="22"/>
              </w:rPr>
              <w:t>the</w:t>
            </w:r>
            <w:proofErr w:type="spellEnd"/>
            <w:r w:rsidRPr="00221782">
              <w:rPr>
                <w:rFonts w:ascii="Aptos Narrow" w:hAnsi="Aptos Narrow" w:cstheme="minorHAnsi"/>
                <w:sz w:val="22"/>
                <w:szCs w:val="22"/>
              </w:rPr>
              <w:t xml:space="preserve"> </w:t>
            </w:r>
            <w:proofErr w:type="spellStart"/>
            <w:r w:rsidRPr="00221782">
              <w:rPr>
                <w:rFonts w:ascii="Aptos Narrow" w:hAnsi="Aptos Narrow" w:cstheme="minorHAnsi"/>
                <w:sz w:val="22"/>
                <w:szCs w:val="22"/>
              </w:rPr>
              <w:t>tenderer</w:t>
            </w:r>
            <w:proofErr w:type="spellEnd"/>
          </w:p>
        </w:tc>
        <w:tc>
          <w:tcPr>
            <w:tcW w:w="6508" w:type="dxa"/>
          </w:tcPr>
          <w:p w14:paraId="1EF383C0" w14:textId="6AE904CC" w:rsidR="00C62AEF" w:rsidRPr="00221782" w:rsidRDefault="00C62AEF" w:rsidP="00E94AD5">
            <w:pPr>
              <w:jc w:val="both"/>
              <w:rPr>
                <w:rFonts w:ascii="Aptos Narrow" w:hAnsi="Aptos Narrow" w:cstheme="minorHAnsi"/>
                <w:sz w:val="22"/>
                <w:szCs w:val="22"/>
              </w:rPr>
            </w:pPr>
          </w:p>
        </w:tc>
      </w:tr>
      <w:tr w:rsidR="00C62AEF" w:rsidRPr="00221782" w14:paraId="6A3A7272" w14:textId="77777777" w:rsidTr="00221782">
        <w:tc>
          <w:tcPr>
            <w:tcW w:w="5097" w:type="dxa"/>
          </w:tcPr>
          <w:p w14:paraId="743BC4C6" w14:textId="77777777" w:rsidR="00C62AEF" w:rsidRPr="00221782" w:rsidRDefault="00C62AEF" w:rsidP="00E94AD5">
            <w:pPr>
              <w:jc w:val="both"/>
              <w:rPr>
                <w:rFonts w:ascii="Aptos Narrow" w:hAnsi="Aptos Narrow" w:cstheme="minorHAnsi"/>
                <w:sz w:val="22"/>
                <w:szCs w:val="22"/>
              </w:rPr>
            </w:pPr>
            <w:r w:rsidRPr="00221782">
              <w:rPr>
                <w:rFonts w:ascii="Aptos Narrow" w:hAnsi="Aptos Narrow" w:cstheme="minorHAnsi"/>
                <w:sz w:val="22"/>
                <w:szCs w:val="22"/>
              </w:rPr>
              <w:t xml:space="preserve">Adrese / </w:t>
            </w:r>
            <w:proofErr w:type="spellStart"/>
            <w:r w:rsidRPr="00221782">
              <w:rPr>
                <w:rFonts w:ascii="Aptos Narrow" w:hAnsi="Aptos Narrow" w:cstheme="minorHAnsi"/>
                <w:sz w:val="22"/>
                <w:szCs w:val="22"/>
              </w:rPr>
              <w:t>Address</w:t>
            </w:r>
            <w:proofErr w:type="spellEnd"/>
          </w:p>
        </w:tc>
        <w:tc>
          <w:tcPr>
            <w:tcW w:w="6508" w:type="dxa"/>
          </w:tcPr>
          <w:p w14:paraId="33F8C8C1" w14:textId="086A0843" w:rsidR="00C62AEF" w:rsidRPr="00221782" w:rsidRDefault="00C62AEF" w:rsidP="00E94AD5">
            <w:pPr>
              <w:jc w:val="both"/>
              <w:rPr>
                <w:rFonts w:ascii="Aptos Narrow" w:hAnsi="Aptos Narrow" w:cstheme="minorHAnsi"/>
                <w:sz w:val="22"/>
                <w:szCs w:val="22"/>
              </w:rPr>
            </w:pPr>
          </w:p>
        </w:tc>
      </w:tr>
      <w:tr w:rsidR="00C62AEF" w:rsidRPr="00221782" w14:paraId="6536CD88" w14:textId="77777777" w:rsidTr="00221782">
        <w:tc>
          <w:tcPr>
            <w:tcW w:w="5097" w:type="dxa"/>
          </w:tcPr>
          <w:p w14:paraId="5F45738D" w14:textId="77777777" w:rsidR="00C62AEF" w:rsidRPr="00221782" w:rsidRDefault="00C62AEF" w:rsidP="00E94AD5">
            <w:pPr>
              <w:jc w:val="both"/>
              <w:rPr>
                <w:rFonts w:ascii="Aptos Narrow" w:hAnsi="Aptos Narrow" w:cstheme="minorHAnsi"/>
                <w:sz w:val="22"/>
                <w:szCs w:val="22"/>
              </w:rPr>
            </w:pPr>
            <w:proofErr w:type="spellStart"/>
            <w:r w:rsidRPr="00221782">
              <w:rPr>
                <w:rFonts w:ascii="Aptos Narrow" w:hAnsi="Aptos Narrow" w:cstheme="minorHAnsi"/>
                <w:sz w:val="22"/>
                <w:szCs w:val="22"/>
              </w:rPr>
              <w:t>Ŗeģ</w:t>
            </w:r>
            <w:proofErr w:type="spellEnd"/>
            <w:r w:rsidRPr="00221782">
              <w:rPr>
                <w:rFonts w:ascii="Aptos Narrow" w:hAnsi="Aptos Narrow" w:cstheme="minorHAnsi"/>
                <w:sz w:val="22"/>
                <w:szCs w:val="22"/>
              </w:rPr>
              <w:t xml:space="preserve">. Nr. / </w:t>
            </w:r>
            <w:proofErr w:type="spellStart"/>
            <w:r w:rsidRPr="00221782">
              <w:rPr>
                <w:rFonts w:ascii="Aptos Narrow" w:hAnsi="Aptos Narrow" w:cstheme="minorHAnsi"/>
                <w:sz w:val="22"/>
                <w:szCs w:val="22"/>
              </w:rPr>
              <w:t>Reg</w:t>
            </w:r>
            <w:proofErr w:type="spellEnd"/>
            <w:r w:rsidRPr="00221782">
              <w:rPr>
                <w:rFonts w:ascii="Aptos Narrow" w:hAnsi="Aptos Narrow" w:cstheme="minorHAnsi"/>
                <w:sz w:val="22"/>
                <w:szCs w:val="22"/>
              </w:rPr>
              <w:t>. No.</w:t>
            </w:r>
          </w:p>
        </w:tc>
        <w:tc>
          <w:tcPr>
            <w:tcW w:w="6508" w:type="dxa"/>
          </w:tcPr>
          <w:p w14:paraId="066ED6E5" w14:textId="66CBB972" w:rsidR="00C62AEF" w:rsidRPr="00221782" w:rsidRDefault="00C62AEF" w:rsidP="00E94AD5">
            <w:pPr>
              <w:jc w:val="both"/>
              <w:rPr>
                <w:rFonts w:ascii="Aptos Narrow" w:hAnsi="Aptos Narrow" w:cstheme="minorHAnsi"/>
                <w:sz w:val="22"/>
                <w:szCs w:val="22"/>
              </w:rPr>
            </w:pPr>
          </w:p>
        </w:tc>
      </w:tr>
      <w:tr w:rsidR="00C62AEF" w:rsidRPr="00221782" w14:paraId="6D7F0E57" w14:textId="77777777" w:rsidTr="00221782">
        <w:tc>
          <w:tcPr>
            <w:tcW w:w="5097" w:type="dxa"/>
          </w:tcPr>
          <w:p w14:paraId="0277B90B" w14:textId="77777777" w:rsidR="00C62AEF" w:rsidRPr="00221782" w:rsidRDefault="00C62AEF" w:rsidP="00E94AD5">
            <w:pPr>
              <w:jc w:val="both"/>
              <w:rPr>
                <w:rFonts w:ascii="Aptos Narrow" w:hAnsi="Aptos Narrow" w:cstheme="minorHAnsi"/>
                <w:sz w:val="22"/>
                <w:szCs w:val="22"/>
              </w:rPr>
            </w:pPr>
            <w:r w:rsidRPr="00221782">
              <w:rPr>
                <w:rFonts w:ascii="Aptos Narrow" w:hAnsi="Aptos Narrow" w:cstheme="minorHAnsi"/>
                <w:sz w:val="22"/>
                <w:szCs w:val="22"/>
              </w:rPr>
              <w:t xml:space="preserve">Kontaktpersona / </w:t>
            </w:r>
            <w:proofErr w:type="spellStart"/>
            <w:r w:rsidRPr="00221782">
              <w:rPr>
                <w:rFonts w:ascii="Aptos Narrow" w:hAnsi="Aptos Narrow" w:cstheme="minorHAnsi"/>
                <w:sz w:val="22"/>
                <w:szCs w:val="22"/>
              </w:rPr>
              <w:t>Contact</w:t>
            </w:r>
            <w:proofErr w:type="spellEnd"/>
            <w:r w:rsidRPr="00221782">
              <w:rPr>
                <w:rFonts w:ascii="Aptos Narrow" w:hAnsi="Aptos Narrow" w:cstheme="minorHAnsi"/>
                <w:sz w:val="22"/>
                <w:szCs w:val="22"/>
              </w:rPr>
              <w:t xml:space="preserve"> </w:t>
            </w:r>
            <w:proofErr w:type="spellStart"/>
            <w:r w:rsidRPr="00221782">
              <w:rPr>
                <w:rFonts w:ascii="Aptos Narrow" w:hAnsi="Aptos Narrow" w:cstheme="minorHAnsi"/>
                <w:sz w:val="22"/>
                <w:szCs w:val="22"/>
              </w:rPr>
              <w:t>person</w:t>
            </w:r>
            <w:proofErr w:type="spellEnd"/>
          </w:p>
        </w:tc>
        <w:tc>
          <w:tcPr>
            <w:tcW w:w="6508" w:type="dxa"/>
          </w:tcPr>
          <w:p w14:paraId="46029E48" w14:textId="309632B7" w:rsidR="00C62AEF" w:rsidRPr="00221782" w:rsidRDefault="00C62AEF" w:rsidP="00E94AD5">
            <w:pPr>
              <w:jc w:val="both"/>
              <w:rPr>
                <w:rFonts w:ascii="Aptos Narrow" w:hAnsi="Aptos Narrow" w:cstheme="minorHAnsi"/>
                <w:sz w:val="22"/>
                <w:szCs w:val="22"/>
              </w:rPr>
            </w:pPr>
          </w:p>
        </w:tc>
      </w:tr>
      <w:tr w:rsidR="00C62AEF" w:rsidRPr="00221782" w14:paraId="6862ADA5" w14:textId="77777777" w:rsidTr="00221782">
        <w:tc>
          <w:tcPr>
            <w:tcW w:w="5097" w:type="dxa"/>
          </w:tcPr>
          <w:p w14:paraId="3E561CD0" w14:textId="77777777" w:rsidR="00C62AEF" w:rsidRPr="00221782" w:rsidRDefault="00C62AEF" w:rsidP="00E94AD5">
            <w:pPr>
              <w:jc w:val="both"/>
              <w:rPr>
                <w:rFonts w:ascii="Aptos Narrow" w:hAnsi="Aptos Narrow" w:cstheme="minorHAnsi"/>
                <w:sz w:val="22"/>
                <w:szCs w:val="22"/>
              </w:rPr>
            </w:pPr>
            <w:r w:rsidRPr="00221782">
              <w:rPr>
                <w:rFonts w:ascii="Aptos Narrow" w:hAnsi="Aptos Narrow" w:cstheme="minorHAnsi"/>
                <w:sz w:val="22"/>
                <w:szCs w:val="22"/>
              </w:rPr>
              <w:t xml:space="preserve">Tālrunis / </w:t>
            </w:r>
            <w:proofErr w:type="spellStart"/>
            <w:r w:rsidRPr="00221782">
              <w:rPr>
                <w:rFonts w:ascii="Aptos Narrow" w:hAnsi="Aptos Narrow" w:cstheme="minorHAnsi"/>
                <w:sz w:val="22"/>
                <w:szCs w:val="22"/>
              </w:rPr>
              <w:t>Phone</w:t>
            </w:r>
            <w:proofErr w:type="spellEnd"/>
          </w:p>
        </w:tc>
        <w:tc>
          <w:tcPr>
            <w:tcW w:w="6508" w:type="dxa"/>
          </w:tcPr>
          <w:p w14:paraId="089C1F1F" w14:textId="0D246A54" w:rsidR="00C62AEF" w:rsidRPr="00221782" w:rsidRDefault="00C62AEF" w:rsidP="00E94AD5">
            <w:pPr>
              <w:jc w:val="both"/>
              <w:rPr>
                <w:rFonts w:ascii="Aptos Narrow" w:hAnsi="Aptos Narrow" w:cstheme="minorHAnsi"/>
                <w:sz w:val="22"/>
                <w:szCs w:val="22"/>
              </w:rPr>
            </w:pPr>
          </w:p>
        </w:tc>
      </w:tr>
      <w:tr w:rsidR="00C62AEF" w:rsidRPr="00221782" w14:paraId="36CBCEC1" w14:textId="77777777" w:rsidTr="00221782">
        <w:tc>
          <w:tcPr>
            <w:tcW w:w="5097" w:type="dxa"/>
          </w:tcPr>
          <w:p w14:paraId="2CAC746D" w14:textId="77777777" w:rsidR="00C62AEF" w:rsidRPr="00221782" w:rsidRDefault="00C62AEF" w:rsidP="00E94AD5">
            <w:pPr>
              <w:jc w:val="both"/>
              <w:rPr>
                <w:rFonts w:ascii="Aptos Narrow" w:hAnsi="Aptos Narrow" w:cstheme="minorHAnsi"/>
                <w:sz w:val="22"/>
                <w:szCs w:val="22"/>
              </w:rPr>
            </w:pPr>
            <w:r w:rsidRPr="00221782">
              <w:rPr>
                <w:rFonts w:ascii="Aptos Narrow" w:hAnsi="Aptos Narrow" w:cstheme="minorHAnsi"/>
                <w:sz w:val="22"/>
                <w:szCs w:val="22"/>
              </w:rPr>
              <w:t>E-pasta adrese / e-</w:t>
            </w:r>
            <w:proofErr w:type="spellStart"/>
            <w:r w:rsidRPr="00221782">
              <w:rPr>
                <w:rFonts w:ascii="Aptos Narrow" w:hAnsi="Aptos Narrow" w:cstheme="minorHAnsi"/>
                <w:sz w:val="22"/>
                <w:szCs w:val="22"/>
              </w:rPr>
              <w:t>mail</w:t>
            </w:r>
            <w:proofErr w:type="spellEnd"/>
            <w:r w:rsidRPr="00221782">
              <w:rPr>
                <w:rFonts w:ascii="Aptos Narrow" w:hAnsi="Aptos Narrow" w:cstheme="minorHAnsi"/>
                <w:sz w:val="22"/>
                <w:szCs w:val="22"/>
              </w:rPr>
              <w:t xml:space="preserve"> </w:t>
            </w:r>
            <w:proofErr w:type="spellStart"/>
            <w:r w:rsidRPr="00221782">
              <w:rPr>
                <w:rFonts w:ascii="Aptos Narrow" w:hAnsi="Aptos Narrow" w:cstheme="minorHAnsi"/>
                <w:sz w:val="22"/>
                <w:szCs w:val="22"/>
              </w:rPr>
              <w:t>address</w:t>
            </w:r>
            <w:proofErr w:type="spellEnd"/>
          </w:p>
        </w:tc>
        <w:tc>
          <w:tcPr>
            <w:tcW w:w="6508" w:type="dxa"/>
          </w:tcPr>
          <w:p w14:paraId="6EFB3922" w14:textId="490FD5CF" w:rsidR="00C62AEF" w:rsidRPr="00221782" w:rsidRDefault="00C62AEF" w:rsidP="00E94AD5">
            <w:pPr>
              <w:jc w:val="both"/>
              <w:rPr>
                <w:rFonts w:ascii="Aptos Narrow" w:hAnsi="Aptos Narrow" w:cstheme="minorHAnsi"/>
                <w:sz w:val="22"/>
                <w:szCs w:val="22"/>
              </w:rPr>
            </w:pPr>
          </w:p>
        </w:tc>
      </w:tr>
    </w:tbl>
    <w:p w14:paraId="43C79043" w14:textId="77777777" w:rsidR="00C62AEF" w:rsidRPr="00221782" w:rsidRDefault="00C62AEF" w:rsidP="00221782">
      <w:pPr>
        <w:spacing w:after="0"/>
        <w:rPr>
          <w:rFonts w:ascii="Aptos Narrow" w:hAnsi="Aptos Narrow" w:cstheme="minorHAnsi"/>
          <w:sz w:val="28"/>
          <w:szCs w:val="28"/>
        </w:rPr>
      </w:pPr>
    </w:p>
    <w:tbl>
      <w:tblPr>
        <w:tblStyle w:val="TableGrid"/>
        <w:tblW w:w="11605" w:type="dxa"/>
        <w:tblLook w:val="04A0" w:firstRow="1" w:lastRow="0" w:firstColumn="1" w:lastColumn="0" w:noHBand="0" w:noVBand="1"/>
      </w:tblPr>
      <w:tblGrid>
        <w:gridCol w:w="5098"/>
        <w:gridCol w:w="6507"/>
      </w:tblGrid>
      <w:tr w:rsidR="00C62AEF" w:rsidRPr="00221782" w14:paraId="128507BD" w14:textId="77777777" w:rsidTr="00221782">
        <w:trPr>
          <w:trHeight w:val="813"/>
        </w:trPr>
        <w:tc>
          <w:tcPr>
            <w:tcW w:w="5098" w:type="dxa"/>
            <w:vAlign w:val="center"/>
          </w:tcPr>
          <w:p w14:paraId="59F6457C" w14:textId="77777777" w:rsidR="00C62AEF" w:rsidRPr="00221782" w:rsidRDefault="00C62AEF" w:rsidP="00E94AD5">
            <w:pPr>
              <w:rPr>
                <w:rFonts w:ascii="Aptos Narrow" w:hAnsi="Aptos Narrow" w:cstheme="minorHAnsi"/>
                <w:sz w:val="22"/>
                <w:szCs w:val="22"/>
              </w:rPr>
            </w:pPr>
            <w:r w:rsidRPr="00221782">
              <w:rPr>
                <w:rFonts w:ascii="Aptos Narrow" w:hAnsi="Aptos Narrow" w:cstheme="minorHAnsi"/>
                <w:b/>
                <w:bCs/>
                <w:sz w:val="22"/>
                <w:szCs w:val="22"/>
              </w:rPr>
              <w:t xml:space="preserve">Iepirkuma priekšmets / </w:t>
            </w:r>
            <w:proofErr w:type="spellStart"/>
            <w:r w:rsidRPr="00221782">
              <w:rPr>
                <w:rFonts w:ascii="Aptos Narrow" w:hAnsi="Aptos Narrow" w:cstheme="minorHAnsi"/>
                <w:b/>
                <w:sz w:val="22"/>
                <w:szCs w:val="22"/>
              </w:rPr>
              <w:t>Procurement</w:t>
            </w:r>
            <w:proofErr w:type="spellEnd"/>
            <w:r w:rsidRPr="00221782">
              <w:rPr>
                <w:rFonts w:ascii="Aptos Narrow" w:hAnsi="Aptos Narrow" w:cstheme="minorHAnsi"/>
                <w:b/>
                <w:sz w:val="22"/>
                <w:szCs w:val="22"/>
              </w:rPr>
              <w:t xml:space="preserve"> </w:t>
            </w:r>
            <w:proofErr w:type="spellStart"/>
            <w:r w:rsidRPr="00221782">
              <w:rPr>
                <w:rFonts w:ascii="Aptos Narrow" w:hAnsi="Aptos Narrow" w:cstheme="minorHAnsi"/>
                <w:b/>
                <w:sz w:val="22"/>
                <w:szCs w:val="22"/>
              </w:rPr>
              <w:t>subject</w:t>
            </w:r>
            <w:proofErr w:type="spellEnd"/>
            <w:r w:rsidRPr="00221782">
              <w:rPr>
                <w:rFonts w:ascii="Aptos Narrow" w:hAnsi="Aptos Narrow" w:cstheme="minorHAnsi"/>
                <w:b/>
                <w:sz w:val="22"/>
                <w:szCs w:val="22"/>
              </w:rPr>
              <w:t>:</w:t>
            </w:r>
          </w:p>
        </w:tc>
        <w:tc>
          <w:tcPr>
            <w:tcW w:w="6507" w:type="dxa"/>
            <w:vAlign w:val="center"/>
          </w:tcPr>
          <w:p w14:paraId="57D49C82" w14:textId="529EB8BC" w:rsidR="00C62AEF" w:rsidRPr="00221782" w:rsidRDefault="00221782" w:rsidP="00E94AD5">
            <w:pPr>
              <w:jc w:val="both"/>
              <w:rPr>
                <w:rFonts w:ascii="Aptos Narrow" w:hAnsi="Aptos Narrow" w:cstheme="minorHAnsi"/>
                <w:bCs/>
                <w:sz w:val="22"/>
                <w:szCs w:val="22"/>
              </w:rPr>
            </w:pPr>
            <w:r w:rsidRPr="00221782">
              <w:rPr>
                <w:rFonts w:ascii="Aptos Narrow" w:hAnsi="Aptos Narrow" w:cstheme="minorHAnsi"/>
                <w:bCs/>
                <w:sz w:val="22"/>
                <w:szCs w:val="22"/>
              </w:rPr>
              <w:t xml:space="preserve">Granulēšanas līnijas iegāde / </w:t>
            </w:r>
            <w:proofErr w:type="spellStart"/>
            <w:r w:rsidRPr="00221782">
              <w:rPr>
                <w:rFonts w:ascii="Aptos Narrow" w:hAnsi="Aptos Narrow" w:cstheme="minorHAnsi"/>
                <w:bCs/>
                <w:sz w:val="22"/>
                <w:szCs w:val="22"/>
              </w:rPr>
              <w:t>Procurement</w:t>
            </w:r>
            <w:proofErr w:type="spellEnd"/>
            <w:r w:rsidRPr="00221782">
              <w:rPr>
                <w:rFonts w:ascii="Aptos Narrow" w:hAnsi="Aptos Narrow" w:cstheme="minorHAnsi"/>
                <w:bCs/>
                <w:sz w:val="22"/>
                <w:szCs w:val="22"/>
              </w:rPr>
              <w:t xml:space="preserve"> </w:t>
            </w:r>
            <w:proofErr w:type="spellStart"/>
            <w:r w:rsidRPr="00221782">
              <w:rPr>
                <w:rFonts w:ascii="Aptos Narrow" w:hAnsi="Aptos Narrow" w:cstheme="minorHAnsi"/>
                <w:bCs/>
                <w:sz w:val="22"/>
                <w:szCs w:val="22"/>
              </w:rPr>
              <w:t>of</w:t>
            </w:r>
            <w:proofErr w:type="spellEnd"/>
            <w:r w:rsidRPr="00221782">
              <w:rPr>
                <w:rFonts w:ascii="Aptos Narrow" w:hAnsi="Aptos Narrow" w:cstheme="minorHAnsi"/>
                <w:bCs/>
                <w:sz w:val="22"/>
                <w:szCs w:val="22"/>
              </w:rPr>
              <w:t xml:space="preserve"> </w:t>
            </w:r>
            <w:proofErr w:type="spellStart"/>
            <w:r w:rsidRPr="00221782">
              <w:rPr>
                <w:rFonts w:ascii="Aptos Narrow" w:hAnsi="Aptos Narrow" w:cstheme="minorHAnsi"/>
                <w:bCs/>
                <w:sz w:val="22"/>
                <w:szCs w:val="22"/>
              </w:rPr>
              <w:t>Pelletising</w:t>
            </w:r>
            <w:proofErr w:type="spellEnd"/>
            <w:r w:rsidRPr="00221782">
              <w:rPr>
                <w:rFonts w:ascii="Aptos Narrow" w:hAnsi="Aptos Narrow" w:cstheme="minorHAnsi"/>
                <w:bCs/>
                <w:sz w:val="22"/>
                <w:szCs w:val="22"/>
              </w:rPr>
              <w:t xml:space="preserve"> Line</w:t>
            </w:r>
          </w:p>
        </w:tc>
      </w:tr>
      <w:tr w:rsidR="00C62AEF" w:rsidRPr="00221782" w14:paraId="6E266AFA" w14:textId="77777777" w:rsidTr="00221782">
        <w:trPr>
          <w:trHeight w:val="546"/>
        </w:trPr>
        <w:tc>
          <w:tcPr>
            <w:tcW w:w="5098" w:type="dxa"/>
            <w:vAlign w:val="center"/>
          </w:tcPr>
          <w:p w14:paraId="14868F57" w14:textId="77777777" w:rsidR="00C62AEF" w:rsidRPr="00221782" w:rsidRDefault="00C62AEF" w:rsidP="00E94AD5">
            <w:pPr>
              <w:rPr>
                <w:rFonts w:ascii="Aptos Narrow" w:hAnsi="Aptos Narrow" w:cstheme="minorHAnsi"/>
                <w:b/>
                <w:sz w:val="22"/>
                <w:szCs w:val="22"/>
              </w:rPr>
            </w:pPr>
            <w:r w:rsidRPr="00221782">
              <w:rPr>
                <w:rFonts w:ascii="Aptos Narrow" w:hAnsi="Aptos Narrow" w:cstheme="minorHAnsi"/>
                <w:b/>
                <w:sz w:val="22"/>
                <w:szCs w:val="22"/>
              </w:rPr>
              <w:t xml:space="preserve">Piedāvāto iekārtu marka un modelis / Mark </w:t>
            </w:r>
            <w:proofErr w:type="spellStart"/>
            <w:r w:rsidRPr="00221782">
              <w:rPr>
                <w:rFonts w:ascii="Aptos Narrow" w:hAnsi="Aptos Narrow" w:cstheme="minorHAnsi"/>
                <w:b/>
                <w:sz w:val="22"/>
                <w:szCs w:val="22"/>
              </w:rPr>
              <w:t>and</w:t>
            </w:r>
            <w:proofErr w:type="spellEnd"/>
            <w:r w:rsidRPr="00221782">
              <w:rPr>
                <w:rFonts w:ascii="Aptos Narrow" w:hAnsi="Aptos Narrow" w:cstheme="minorHAnsi"/>
                <w:b/>
                <w:sz w:val="22"/>
                <w:szCs w:val="22"/>
              </w:rPr>
              <w:t xml:space="preserve"> </w:t>
            </w:r>
            <w:proofErr w:type="spellStart"/>
            <w:r w:rsidRPr="00221782">
              <w:rPr>
                <w:rFonts w:ascii="Aptos Narrow" w:hAnsi="Aptos Narrow" w:cstheme="minorHAnsi"/>
                <w:b/>
                <w:sz w:val="22"/>
                <w:szCs w:val="22"/>
              </w:rPr>
              <w:t>model</w:t>
            </w:r>
            <w:proofErr w:type="spellEnd"/>
            <w:r w:rsidRPr="00221782">
              <w:rPr>
                <w:rFonts w:ascii="Aptos Narrow" w:hAnsi="Aptos Narrow" w:cstheme="minorHAnsi"/>
                <w:b/>
                <w:sz w:val="22"/>
                <w:szCs w:val="22"/>
              </w:rPr>
              <w:t xml:space="preserve"> </w:t>
            </w:r>
            <w:proofErr w:type="spellStart"/>
            <w:r w:rsidRPr="00221782">
              <w:rPr>
                <w:rFonts w:ascii="Aptos Narrow" w:hAnsi="Aptos Narrow" w:cstheme="minorHAnsi"/>
                <w:b/>
                <w:sz w:val="22"/>
                <w:szCs w:val="22"/>
              </w:rPr>
              <w:t>of</w:t>
            </w:r>
            <w:proofErr w:type="spellEnd"/>
            <w:r w:rsidRPr="00221782">
              <w:rPr>
                <w:rFonts w:ascii="Aptos Narrow" w:hAnsi="Aptos Narrow" w:cstheme="minorHAnsi"/>
                <w:b/>
                <w:sz w:val="22"/>
                <w:szCs w:val="22"/>
              </w:rPr>
              <w:t xml:space="preserve"> </w:t>
            </w:r>
            <w:proofErr w:type="spellStart"/>
            <w:r w:rsidRPr="00221782">
              <w:rPr>
                <w:rFonts w:ascii="Aptos Narrow" w:hAnsi="Aptos Narrow" w:cstheme="minorHAnsi"/>
                <w:b/>
                <w:sz w:val="22"/>
                <w:szCs w:val="22"/>
              </w:rPr>
              <w:t>machine</w:t>
            </w:r>
            <w:proofErr w:type="spellEnd"/>
            <w:r w:rsidRPr="00221782">
              <w:rPr>
                <w:rFonts w:ascii="Aptos Narrow" w:hAnsi="Aptos Narrow" w:cstheme="minorHAnsi"/>
                <w:b/>
                <w:sz w:val="22"/>
                <w:szCs w:val="22"/>
              </w:rPr>
              <w:t>:</w:t>
            </w:r>
          </w:p>
        </w:tc>
        <w:tc>
          <w:tcPr>
            <w:tcW w:w="6507" w:type="dxa"/>
            <w:vAlign w:val="center"/>
          </w:tcPr>
          <w:p w14:paraId="0935C07F" w14:textId="6EA38057" w:rsidR="00C62AEF" w:rsidRPr="00221782" w:rsidRDefault="00C62AEF" w:rsidP="00E94AD5">
            <w:pPr>
              <w:jc w:val="both"/>
              <w:rPr>
                <w:rFonts w:ascii="Aptos Narrow" w:hAnsi="Aptos Narrow" w:cstheme="minorHAnsi"/>
                <w:b/>
                <w:sz w:val="22"/>
                <w:szCs w:val="22"/>
              </w:rPr>
            </w:pPr>
          </w:p>
        </w:tc>
      </w:tr>
      <w:tr w:rsidR="00C62AEF" w:rsidRPr="00221782" w14:paraId="4A99E829" w14:textId="77777777" w:rsidTr="00221782">
        <w:trPr>
          <w:trHeight w:val="1092"/>
        </w:trPr>
        <w:tc>
          <w:tcPr>
            <w:tcW w:w="5098" w:type="dxa"/>
            <w:vAlign w:val="center"/>
          </w:tcPr>
          <w:p w14:paraId="4420A0F5" w14:textId="77777777" w:rsidR="00C62AEF" w:rsidRPr="00221782" w:rsidRDefault="00C62AEF" w:rsidP="00E94AD5">
            <w:pPr>
              <w:rPr>
                <w:rFonts w:ascii="Aptos Narrow" w:hAnsi="Aptos Narrow" w:cstheme="minorHAnsi"/>
                <w:sz w:val="22"/>
                <w:szCs w:val="22"/>
                <w:lang w:val="fr-FR"/>
              </w:rPr>
            </w:pPr>
            <w:proofErr w:type="spellStart"/>
            <w:r w:rsidRPr="00221782">
              <w:rPr>
                <w:rFonts w:ascii="Aptos Narrow" w:hAnsi="Aptos Narrow" w:cstheme="minorHAnsi"/>
                <w:b/>
                <w:sz w:val="22"/>
                <w:szCs w:val="22"/>
                <w:lang w:val="fr-FR"/>
              </w:rPr>
              <w:t>Piedāvājuma</w:t>
            </w:r>
            <w:proofErr w:type="spellEnd"/>
            <w:r w:rsidRPr="00221782">
              <w:rPr>
                <w:rFonts w:ascii="Aptos Narrow" w:hAnsi="Aptos Narrow" w:cstheme="minorHAnsi"/>
                <w:b/>
                <w:sz w:val="22"/>
                <w:szCs w:val="22"/>
                <w:lang w:val="fr-FR"/>
              </w:rPr>
              <w:t xml:space="preserve"> </w:t>
            </w:r>
            <w:proofErr w:type="spellStart"/>
            <w:r w:rsidRPr="00221782">
              <w:rPr>
                <w:rFonts w:ascii="Aptos Narrow" w:hAnsi="Aptos Narrow" w:cstheme="minorHAnsi"/>
                <w:b/>
                <w:sz w:val="22"/>
                <w:szCs w:val="22"/>
                <w:lang w:val="fr-FR"/>
              </w:rPr>
              <w:t>derīguma</w:t>
            </w:r>
            <w:proofErr w:type="spellEnd"/>
            <w:r w:rsidRPr="00221782">
              <w:rPr>
                <w:rFonts w:ascii="Aptos Narrow" w:hAnsi="Aptos Narrow" w:cstheme="minorHAnsi"/>
                <w:b/>
                <w:sz w:val="22"/>
                <w:szCs w:val="22"/>
                <w:lang w:val="fr-FR"/>
              </w:rPr>
              <w:t xml:space="preserve"> </w:t>
            </w:r>
            <w:proofErr w:type="spellStart"/>
            <w:r w:rsidRPr="00221782">
              <w:rPr>
                <w:rFonts w:ascii="Aptos Narrow" w:hAnsi="Aptos Narrow" w:cstheme="minorHAnsi"/>
                <w:b/>
                <w:sz w:val="22"/>
                <w:szCs w:val="22"/>
                <w:lang w:val="fr-FR"/>
              </w:rPr>
              <w:t>termiņš</w:t>
            </w:r>
            <w:proofErr w:type="spellEnd"/>
            <w:r w:rsidRPr="00221782">
              <w:rPr>
                <w:rFonts w:ascii="Aptos Narrow" w:hAnsi="Aptos Narrow" w:cstheme="minorHAnsi"/>
                <w:b/>
                <w:sz w:val="22"/>
                <w:szCs w:val="22"/>
                <w:lang w:val="fr-FR"/>
              </w:rPr>
              <w:t xml:space="preserve"> (</w:t>
            </w:r>
            <w:proofErr w:type="spellStart"/>
            <w:r w:rsidRPr="00221782">
              <w:rPr>
                <w:rFonts w:ascii="Aptos Narrow" w:hAnsi="Aptos Narrow" w:cstheme="minorHAnsi"/>
                <w:b/>
                <w:sz w:val="22"/>
                <w:szCs w:val="22"/>
                <w:lang w:val="fr-FR"/>
              </w:rPr>
              <w:t>minimālais</w:t>
            </w:r>
            <w:proofErr w:type="spellEnd"/>
            <w:r w:rsidRPr="00221782">
              <w:rPr>
                <w:rFonts w:ascii="Aptos Narrow" w:hAnsi="Aptos Narrow" w:cstheme="minorHAnsi"/>
                <w:b/>
                <w:sz w:val="22"/>
                <w:szCs w:val="22"/>
                <w:lang w:val="fr-FR"/>
              </w:rPr>
              <w:t xml:space="preserve"> </w:t>
            </w:r>
            <w:proofErr w:type="spellStart"/>
            <w:r w:rsidRPr="00221782">
              <w:rPr>
                <w:rFonts w:ascii="Aptos Narrow" w:hAnsi="Aptos Narrow" w:cstheme="minorHAnsi"/>
                <w:b/>
                <w:sz w:val="22"/>
                <w:szCs w:val="22"/>
                <w:lang w:val="fr-FR"/>
              </w:rPr>
              <w:t>termiņš</w:t>
            </w:r>
            <w:proofErr w:type="spellEnd"/>
            <w:r w:rsidRPr="00221782">
              <w:rPr>
                <w:rFonts w:ascii="Aptos Narrow" w:hAnsi="Aptos Narrow" w:cstheme="minorHAnsi"/>
                <w:b/>
                <w:sz w:val="22"/>
                <w:szCs w:val="22"/>
                <w:lang w:val="fr-FR"/>
              </w:rPr>
              <w:t xml:space="preserve"> – 4 </w:t>
            </w:r>
            <w:proofErr w:type="spellStart"/>
            <w:r w:rsidRPr="00221782">
              <w:rPr>
                <w:rFonts w:ascii="Aptos Narrow" w:hAnsi="Aptos Narrow" w:cstheme="minorHAnsi"/>
                <w:b/>
                <w:sz w:val="22"/>
                <w:szCs w:val="22"/>
                <w:lang w:val="fr-FR"/>
              </w:rPr>
              <w:t>mēneši</w:t>
            </w:r>
            <w:proofErr w:type="spellEnd"/>
            <w:r w:rsidRPr="00221782">
              <w:rPr>
                <w:rFonts w:ascii="Aptos Narrow" w:hAnsi="Aptos Narrow" w:cstheme="minorHAnsi"/>
                <w:b/>
                <w:sz w:val="22"/>
                <w:szCs w:val="22"/>
                <w:lang w:val="fr-FR"/>
              </w:rPr>
              <w:t xml:space="preserve">) / Offer expiration date (minimum </w:t>
            </w:r>
            <w:proofErr w:type="spellStart"/>
            <w:r w:rsidRPr="00221782">
              <w:rPr>
                <w:rFonts w:ascii="Aptos Narrow" w:hAnsi="Aptos Narrow" w:cstheme="minorHAnsi"/>
                <w:b/>
                <w:sz w:val="22"/>
                <w:szCs w:val="22"/>
                <w:lang w:val="fr-FR"/>
              </w:rPr>
              <w:t>term</w:t>
            </w:r>
            <w:proofErr w:type="spellEnd"/>
            <w:r w:rsidRPr="00221782">
              <w:rPr>
                <w:rFonts w:ascii="Aptos Narrow" w:hAnsi="Aptos Narrow" w:cstheme="minorHAnsi"/>
                <w:b/>
                <w:sz w:val="22"/>
                <w:szCs w:val="22"/>
                <w:lang w:val="fr-FR"/>
              </w:rPr>
              <w:t xml:space="preserve"> – 4 </w:t>
            </w:r>
            <w:proofErr w:type="spellStart"/>
            <w:r w:rsidRPr="00221782">
              <w:rPr>
                <w:rFonts w:ascii="Aptos Narrow" w:hAnsi="Aptos Narrow" w:cstheme="minorHAnsi"/>
                <w:b/>
                <w:sz w:val="22"/>
                <w:szCs w:val="22"/>
                <w:lang w:val="fr-FR"/>
              </w:rPr>
              <w:t>months</w:t>
            </w:r>
            <w:proofErr w:type="spellEnd"/>
            <w:proofErr w:type="gramStart"/>
            <w:r w:rsidRPr="00221782">
              <w:rPr>
                <w:rFonts w:ascii="Aptos Narrow" w:hAnsi="Aptos Narrow" w:cstheme="minorHAnsi"/>
                <w:b/>
                <w:sz w:val="22"/>
                <w:szCs w:val="22"/>
                <w:lang w:val="fr-FR"/>
              </w:rPr>
              <w:t>):</w:t>
            </w:r>
            <w:proofErr w:type="gramEnd"/>
          </w:p>
        </w:tc>
        <w:tc>
          <w:tcPr>
            <w:tcW w:w="6507" w:type="dxa"/>
            <w:vAlign w:val="center"/>
          </w:tcPr>
          <w:p w14:paraId="32CBAC33" w14:textId="117F8637" w:rsidR="00C62AEF" w:rsidRPr="00221782" w:rsidRDefault="00C62AEF" w:rsidP="00E94AD5">
            <w:pPr>
              <w:jc w:val="both"/>
              <w:rPr>
                <w:rFonts w:ascii="Aptos Narrow" w:hAnsi="Aptos Narrow" w:cstheme="minorHAnsi"/>
                <w:b/>
                <w:sz w:val="22"/>
                <w:szCs w:val="22"/>
                <w:lang w:val="fr-FR"/>
              </w:rPr>
            </w:pPr>
          </w:p>
        </w:tc>
      </w:tr>
      <w:tr w:rsidR="00C62AEF" w:rsidRPr="00221782" w14:paraId="38D26E2A" w14:textId="77777777" w:rsidTr="00221782">
        <w:trPr>
          <w:trHeight w:val="546"/>
        </w:trPr>
        <w:tc>
          <w:tcPr>
            <w:tcW w:w="5098" w:type="dxa"/>
            <w:vAlign w:val="center"/>
          </w:tcPr>
          <w:p w14:paraId="0D6C3940" w14:textId="77777777" w:rsidR="00C62AEF" w:rsidRPr="00221782" w:rsidRDefault="00C62AEF" w:rsidP="00E94AD5">
            <w:pPr>
              <w:rPr>
                <w:rFonts w:ascii="Aptos Narrow" w:hAnsi="Aptos Narrow" w:cstheme="minorHAnsi"/>
                <w:b/>
                <w:sz w:val="22"/>
                <w:szCs w:val="22"/>
              </w:rPr>
            </w:pPr>
            <w:r w:rsidRPr="00221782">
              <w:rPr>
                <w:rFonts w:ascii="Aptos Narrow" w:hAnsi="Aptos Narrow" w:cstheme="minorHAnsi"/>
                <w:b/>
                <w:sz w:val="22"/>
                <w:szCs w:val="22"/>
              </w:rPr>
              <w:t xml:space="preserve">Paredzamais piegādes laiks / </w:t>
            </w:r>
            <w:proofErr w:type="spellStart"/>
            <w:r w:rsidRPr="00221782">
              <w:rPr>
                <w:rFonts w:ascii="Aptos Narrow" w:hAnsi="Aptos Narrow" w:cstheme="minorHAnsi"/>
                <w:b/>
                <w:sz w:val="22"/>
                <w:szCs w:val="22"/>
              </w:rPr>
              <w:t>Delivery</w:t>
            </w:r>
            <w:proofErr w:type="spellEnd"/>
            <w:r w:rsidRPr="00221782">
              <w:rPr>
                <w:rFonts w:ascii="Aptos Narrow" w:hAnsi="Aptos Narrow" w:cstheme="minorHAnsi"/>
                <w:b/>
                <w:sz w:val="22"/>
                <w:szCs w:val="22"/>
              </w:rPr>
              <w:t xml:space="preserve"> </w:t>
            </w:r>
            <w:proofErr w:type="spellStart"/>
            <w:r w:rsidRPr="00221782">
              <w:rPr>
                <w:rFonts w:ascii="Aptos Narrow" w:hAnsi="Aptos Narrow" w:cstheme="minorHAnsi"/>
                <w:b/>
                <w:sz w:val="22"/>
                <w:szCs w:val="22"/>
              </w:rPr>
              <w:t>time</w:t>
            </w:r>
            <w:proofErr w:type="spellEnd"/>
            <w:r w:rsidRPr="00221782">
              <w:rPr>
                <w:rFonts w:ascii="Aptos Narrow" w:hAnsi="Aptos Narrow" w:cstheme="minorHAnsi"/>
                <w:b/>
                <w:sz w:val="22"/>
                <w:szCs w:val="22"/>
              </w:rPr>
              <w:t>:</w:t>
            </w:r>
          </w:p>
        </w:tc>
        <w:tc>
          <w:tcPr>
            <w:tcW w:w="6507" w:type="dxa"/>
            <w:vAlign w:val="center"/>
          </w:tcPr>
          <w:p w14:paraId="0BDD0340" w14:textId="644CA227" w:rsidR="00C62AEF" w:rsidRPr="00221782" w:rsidRDefault="00C62AEF" w:rsidP="00E94AD5">
            <w:pPr>
              <w:jc w:val="both"/>
              <w:rPr>
                <w:rFonts w:ascii="Aptos Narrow" w:hAnsi="Aptos Narrow" w:cstheme="minorHAnsi"/>
                <w:b/>
                <w:sz w:val="22"/>
                <w:szCs w:val="22"/>
              </w:rPr>
            </w:pPr>
          </w:p>
        </w:tc>
      </w:tr>
      <w:tr w:rsidR="00C62AEF" w:rsidRPr="00221782" w14:paraId="366C75F8" w14:textId="77777777" w:rsidTr="00221782">
        <w:trPr>
          <w:trHeight w:val="535"/>
        </w:trPr>
        <w:tc>
          <w:tcPr>
            <w:tcW w:w="5098" w:type="dxa"/>
            <w:vAlign w:val="center"/>
          </w:tcPr>
          <w:p w14:paraId="7BD918C5" w14:textId="77777777" w:rsidR="00C62AEF" w:rsidRPr="00221782" w:rsidRDefault="00C62AEF" w:rsidP="00E94AD5">
            <w:pPr>
              <w:rPr>
                <w:rFonts w:ascii="Aptos Narrow" w:hAnsi="Aptos Narrow" w:cstheme="minorHAnsi"/>
                <w:b/>
                <w:sz w:val="22"/>
                <w:szCs w:val="22"/>
                <w:lang w:val="fr-FR"/>
              </w:rPr>
            </w:pPr>
            <w:proofErr w:type="spellStart"/>
            <w:r w:rsidRPr="00221782">
              <w:rPr>
                <w:rFonts w:ascii="Aptos Narrow" w:hAnsi="Aptos Narrow" w:cstheme="minorHAnsi"/>
                <w:b/>
                <w:sz w:val="22"/>
                <w:szCs w:val="22"/>
                <w:lang w:val="fr-FR"/>
              </w:rPr>
              <w:t>Iekārtas</w:t>
            </w:r>
            <w:proofErr w:type="spellEnd"/>
            <w:r w:rsidRPr="00221782">
              <w:rPr>
                <w:rFonts w:ascii="Aptos Narrow" w:hAnsi="Aptos Narrow" w:cstheme="minorHAnsi"/>
                <w:b/>
                <w:sz w:val="22"/>
                <w:szCs w:val="22"/>
                <w:lang w:val="fr-FR"/>
              </w:rPr>
              <w:t xml:space="preserve"> </w:t>
            </w:r>
            <w:proofErr w:type="spellStart"/>
            <w:r w:rsidRPr="00221782">
              <w:rPr>
                <w:rFonts w:ascii="Aptos Narrow" w:hAnsi="Aptos Narrow" w:cstheme="minorHAnsi"/>
                <w:b/>
                <w:sz w:val="22"/>
                <w:szCs w:val="22"/>
                <w:lang w:val="fr-FR"/>
              </w:rPr>
              <w:t>cena</w:t>
            </w:r>
            <w:proofErr w:type="spellEnd"/>
            <w:r w:rsidRPr="00221782">
              <w:rPr>
                <w:rFonts w:ascii="Aptos Narrow" w:hAnsi="Aptos Narrow" w:cstheme="minorHAnsi"/>
                <w:b/>
                <w:sz w:val="22"/>
                <w:szCs w:val="22"/>
                <w:lang w:val="fr-FR"/>
              </w:rPr>
              <w:t>, EUR (</w:t>
            </w:r>
            <w:proofErr w:type="spellStart"/>
            <w:r w:rsidRPr="00221782">
              <w:rPr>
                <w:rFonts w:ascii="Aptos Narrow" w:hAnsi="Aptos Narrow" w:cstheme="minorHAnsi"/>
                <w:b/>
                <w:sz w:val="22"/>
                <w:szCs w:val="22"/>
                <w:lang w:val="fr-FR"/>
              </w:rPr>
              <w:t>bez</w:t>
            </w:r>
            <w:proofErr w:type="spellEnd"/>
            <w:r w:rsidRPr="00221782">
              <w:rPr>
                <w:rFonts w:ascii="Aptos Narrow" w:hAnsi="Aptos Narrow" w:cstheme="minorHAnsi"/>
                <w:b/>
                <w:sz w:val="22"/>
                <w:szCs w:val="22"/>
                <w:lang w:val="fr-FR"/>
              </w:rPr>
              <w:t xml:space="preserve"> PVN) / </w:t>
            </w:r>
            <w:proofErr w:type="spellStart"/>
            <w:r w:rsidRPr="00221782">
              <w:rPr>
                <w:rFonts w:ascii="Aptos Narrow" w:hAnsi="Aptos Narrow" w:cstheme="minorHAnsi"/>
                <w:b/>
                <w:sz w:val="22"/>
                <w:szCs w:val="22"/>
              </w:rPr>
              <w:t>Offer</w:t>
            </w:r>
            <w:proofErr w:type="spellEnd"/>
            <w:r w:rsidRPr="00221782">
              <w:rPr>
                <w:rFonts w:ascii="Aptos Narrow" w:hAnsi="Aptos Narrow" w:cstheme="minorHAnsi"/>
                <w:b/>
                <w:sz w:val="22"/>
                <w:szCs w:val="22"/>
              </w:rPr>
              <w:t xml:space="preserve"> </w:t>
            </w:r>
            <w:proofErr w:type="spellStart"/>
            <w:r w:rsidRPr="00221782">
              <w:rPr>
                <w:rFonts w:ascii="Aptos Narrow" w:hAnsi="Aptos Narrow" w:cstheme="minorHAnsi"/>
                <w:b/>
                <w:sz w:val="22"/>
                <w:szCs w:val="22"/>
              </w:rPr>
              <w:t>price</w:t>
            </w:r>
            <w:proofErr w:type="spellEnd"/>
            <w:r w:rsidRPr="00221782">
              <w:rPr>
                <w:rFonts w:ascii="Aptos Narrow" w:hAnsi="Aptos Narrow" w:cstheme="minorHAnsi"/>
                <w:b/>
                <w:sz w:val="22"/>
                <w:szCs w:val="22"/>
              </w:rPr>
              <w:t xml:space="preserve"> (EUR </w:t>
            </w:r>
            <w:proofErr w:type="spellStart"/>
            <w:r w:rsidRPr="00221782">
              <w:rPr>
                <w:rFonts w:ascii="Aptos Narrow" w:hAnsi="Aptos Narrow" w:cstheme="minorHAnsi"/>
                <w:b/>
                <w:sz w:val="22"/>
                <w:szCs w:val="22"/>
              </w:rPr>
              <w:t>excl</w:t>
            </w:r>
            <w:proofErr w:type="spellEnd"/>
            <w:r w:rsidRPr="00221782">
              <w:rPr>
                <w:rFonts w:ascii="Aptos Narrow" w:hAnsi="Aptos Narrow" w:cstheme="minorHAnsi"/>
                <w:b/>
                <w:sz w:val="22"/>
                <w:szCs w:val="22"/>
              </w:rPr>
              <w:t>. VAT)</w:t>
            </w:r>
            <w:r w:rsidRPr="00221782">
              <w:rPr>
                <w:rFonts w:ascii="Aptos Narrow" w:hAnsi="Aptos Narrow" w:cstheme="minorHAnsi"/>
                <w:b/>
                <w:sz w:val="22"/>
                <w:szCs w:val="22"/>
                <w:lang w:val="fr-FR"/>
              </w:rPr>
              <w:t>:</w:t>
            </w:r>
          </w:p>
        </w:tc>
        <w:tc>
          <w:tcPr>
            <w:tcW w:w="6507" w:type="dxa"/>
            <w:vAlign w:val="center"/>
          </w:tcPr>
          <w:p w14:paraId="529843C3" w14:textId="6AF59885" w:rsidR="00C62AEF" w:rsidRPr="00221782" w:rsidRDefault="00C62AEF" w:rsidP="00E94AD5">
            <w:pPr>
              <w:jc w:val="both"/>
              <w:rPr>
                <w:rFonts w:ascii="Aptos Narrow" w:hAnsi="Aptos Narrow" w:cstheme="minorHAnsi"/>
                <w:b/>
                <w:sz w:val="22"/>
                <w:szCs w:val="22"/>
              </w:rPr>
            </w:pPr>
          </w:p>
        </w:tc>
      </w:tr>
      <w:tr w:rsidR="00C62AEF" w:rsidRPr="00221782" w14:paraId="78289D53" w14:textId="77777777" w:rsidTr="00221782">
        <w:trPr>
          <w:trHeight w:val="278"/>
        </w:trPr>
        <w:tc>
          <w:tcPr>
            <w:tcW w:w="5098" w:type="dxa"/>
            <w:vAlign w:val="center"/>
          </w:tcPr>
          <w:p w14:paraId="79F674AC" w14:textId="77777777" w:rsidR="00C62AEF" w:rsidRPr="00221782" w:rsidRDefault="00C62AEF" w:rsidP="00E94AD5">
            <w:pPr>
              <w:rPr>
                <w:rFonts w:ascii="Aptos Narrow" w:hAnsi="Aptos Narrow" w:cstheme="minorHAnsi"/>
                <w:b/>
                <w:sz w:val="22"/>
                <w:szCs w:val="22"/>
              </w:rPr>
            </w:pPr>
            <w:r w:rsidRPr="00221782">
              <w:rPr>
                <w:rFonts w:ascii="Aptos Narrow" w:hAnsi="Aptos Narrow" w:cstheme="minorHAnsi"/>
                <w:b/>
                <w:sz w:val="22"/>
                <w:szCs w:val="22"/>
              </w:rPr>
              <w:t>PVN, EUR / VAT, EUR:</w:t>
            </w:r>
          </w:p>
        </w:tc>
        <w:tc>
          <w:tcPr>
            <w:tcW w:w="6507" w:type="dxa"/>
            <w:vAlign w:val="center"/>
          </w:tcPr>
          <w:p w14:paraId="7EE6D28E" w14:textId="77777777" w:rsidR="00C62AEF" w:rsidRPr="00221782" w:rsidRDefault="00C62AEF" w:rsidP="00E94AD5">
            <w:pPr>
              <w:jc w:val="both"/>
              <w:rPr>
                <w:rFonts w:ascii="Aptos Narrow" w:hAnsi="Aptos Narrow" w:cstheme="minorHAnsi"/>
                <w:b/>
                <w:sz w:val="22"/>
                <w:szCs w:val="22"/>
              </w:rPr>
            </w:pPr>
          </w:p>
        </w:tc>
      </w:tr>
    </w:tbl>
    <w:p w14:paraId="2190FA60" w14:textId="77777777" w:rsidR="00C62AEF" w:rsidRDefault="00C62AEF" w:rsidP="00221782">
      <w:pPr>
        <w:spacing w:after="0"/>
        <w:jc w:val="center"/>
        <w:rPr>
          <w:rFonts w:ascii="Aptos Narrow" w:hAnsi="Aptos Narrow"/>
        </w:rPr>
      </w:pPr>
    </w:p>
    <w:p w14:paraId="2CBCDA59" w14:textId="77777777" w:rsidR="00221782" w:rsidRDefault="00221782" w:rsidP="00221782">
      <w:pPr>
        <w:rPr>
          <w:rFonts w:cstheme="minorHAnsi"/>
          <w:b/>
          <w:bCs/>
          <w:sz w:val="22"/>
          <w:szCs w:val="22"/>
        </w:rPr>
      </w:pPr>
    </w:p>
    <w:p w14:paraId="511CC3A7" w14:textId="16AE032F" w:rsidR="00221782" w:rsidRDefault="00221782" w:rsidP="00221782">
      <w:pPr>
        <w:rPr>
          <w:rFonts w:cstheme="minorHAnsi"/>
          <w:b/>
          <w:bCs/>
          <w:sz w:val="22"/>
          <w:szCs w:val="22"/>
        </w:rPr>
      </w:pPr>
      <w:r w:rsidRPr="00221782">
        <w:rPr>
          <w:rFonts w:cstheme="minorHAnsi"/>
          <w:b/>
          <w:bCs/>
          <w:sz w:val="22"/>
          <w:szCs w:val="22"/>
        </w:rPr>
        <w:lastRenderedPageBreak/>
        <w:t xml:space="preserve">Tehniskā specifikācija / </w:t>
      </w:r>
      <w:proofErr w:type="spellStart"/>
      <w:r w:rsidRPr="00221782">
        <w:rPr>
          <w:rFonts w:cstheme="minorHAnsi"/>
          <w:b/>
          <w:bCs/>
          <w:sz w:val="22"/>
          <w:szCs w:val="22"/>
        </w:rPr>
        <w:t>Technical</w:t>
      </w:r>
      <w:proofErr w:type="spellEnd"/>
      <w:r w:rsidRPr="00221782">
        <w:rPr>
          <w:rFonts w:cstheme="minorHAnsi"/>
          <w:b/>
          <w:bCs/>
          <w:sz w:val="22"/>
          <w:szCs w:val="22"/>
        </w:rPr>
        <w:t xml:space="preserve"> </w:t>
      </w:r>
      <w:proofErr w:type="spellStart"/>
      <w:r w:rsidRPr="00221782">
        <w:rPr>
          <w:rFonts w:cstheme="minorHAnsi"/>
          <w:b/>
          <w:bCs/>
          <w:sz w:val="22"/>
          <w:szCs w:val="22"/>
        </w:rPr>
        <w:t>specification</w:t>
      </w:r>
      <w:proofErr w:type="spellEnd"/>
      <w:r w:rsidRPr="00221782">
        <w:rPr>
          <w:rFonts w:cstheme="minorHAnsi"/>
          <w:b/>
          <w:bCs/>
          <w:sz w:val="22"/>
          <w:szCs w:val="22"/>
        </w:rPr>
        <w:t>:</w:t>
      </w:r>
    </w:p>
    <w:p w14:paraId="4378B724" w14:textId="77777777" w:rsidR="00CA52ED" w:rsidRDefault="00CA52ED" w:rsidP="00221782">
      <w:pPr>
        <w:rPr>
          <w:rFonts w:cstheme="minorHAnsi"/>
          <w:b/>
          <w:bCs/>
          <w:sz w:val="22"/>
          <w:szCs w:val="22"/>
        </w:rPr>
      </w:pPr>
    </w:p>
    <w:p w14:paraId="472C6673" w14:textId="77777777" w:rsidR="00CA52ED" w:rsidRDefault="00CA52ED" w:rsidP="00221782">
      <w:pPr>
        <w:rPr>
          <w:rFonts w:cstheme="minorHAnsi"/>
          <w:b/>
          <w:bCs/>
          <w:sz w:val="22"/>
          <w:szCs w:val="22"/>
        </w:rPr>
      </w:pPr>
    </w:p>
    <w:tbl>
      <w:tblPr>
        <w:tblStyle w:val="TableGrid"/>
        <w:tblW w:w="5000" w:type="pct"/>
        <w:tblLayout w:type="fixed"/>
        <w:tblLook w:val="04A0" w:firstRow="1" w:lastRow="0" w:firstColumn="1" w:lastColumn="0" w:noHBand="0" w:noVBand="1"/>
      </w:tblPr>
      <w:tblGrid>
        <w:gridCol w:w="726"/>
        <w:gridCol w:w="1865"/>
        <w:gridCol w:w="2515"/>
        <w:gridCol w:w="2187"/>
        <w:gridCol w:w="2432"/>
        <w:gridCol w:w="26"/>
        <w:gridCol w:w="4616"/>
        <w:gridCol w:w="23"/>
      </w:tblGrid>
      <w:tr w:rsidR="00482723" w:rsidRPr="00561531" w14:paraId="1AE7B75C" w14:textId="77777777" w:rsidTr="00482723">
        <w:tc>
          <w:tcPr>
            <w:tcW w:w="252" w:type="pct"/>
            <w:shd w:val="clear" w:color="auto" w:fill="E8E8E8" w:themeFill="background2"/>
          </w:tcPr>
          <w:p w14:paraId="2811AE98"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Nr./</w:t>
            </w:r>
          </w:p>
          <w:p w14:paraId="6F81F963" w14:textId="4963D050" w:rsidR="00482723" w:rsidRPr="00561531" w:rsidRDefault="00482723" w:rsidP="00482723">
            <w:pPr>
              <w:jc w:val="center"/>
              <w:rPr>
                <w:rFonts w:ascii="Aptos Narrow" w:hAnsi="Aptos Narrow"/>
                <w:sz w:val="22"/>
                <w:szCs w:val="22"/>
              </w:rPr>
            </w:pPr>
            <w:r w:rsidRPr="00561531">
              <w:rPr>
                <w:rFonts w:ascii="Aptos Narrow" w:hAnsi="Aptos Narrow"/>
                <w:sz w:val="22"/>
                <w:szCs w:val="22"/>
              </w:rPr>
              <w:t>No.</w:t>
            </w:r>
          </w:p>
        </w:tc>
        <w:tc>
          <w:tcPr>
            <w:tcW w:w="648" w:type="pct"/>
            <w:shd w:val="clear" w:color="auto" w:fill="E8E8E8" w:themeFill="background2"/>
          </w:tcPr>
          <w:p w14:paraId="68494638" w14:textId="153B77C3" w:rsidR="00482723" w:rsidRPr="00561531" w:rsidRDefault="00482723" w:rsidP="00482723">
            <w:pPr>
              <w:jc w:val="center"/>
              <w:rPr>
                <w:rFonts w:ascii="Aptos Narrow" w:hAnsi="Aptos Narrow"/>
                <w:sz w:val="22"/>
                <w:szCs w:val="22"/>
              </w:rPr>
            </w:pPr>
            <w:r w:rsidRPr="00561531">
              <w:rPr>
                <w:rFonts w:ascii="Aptos Narrow" w:hAnsi="Aptos Narrow"/>
                <w:sz w:val="22"/>
                <w:szCs w:val="22"/>
              </w:rPr>
              <w:t xml:space="preserve">Tehniskā prasība </w:t>
            </w:r>
          </w:p>
        </w:tc>
        <w:tc>
          <w:tcPr>
            <w:tcW w:w="874" w:type="pct"/>
            <w:shd w:val="clear" w:color="auto" w:fill="E8E8E8" w:themeFill="background2"/>
          </w:tcPr>
          <w:p w14:paraId="5E17CAE7" w14:textId="256E407E" w:rsidR="00482723" w:rsidRPr="00561531" w:rsidRDefault="00482723" w:rsidP="00482723">
            <w:pPr>
              <w:jc w:val="center"/>
              <w:rPr>
                <w:rFonts w:ascii="Aptos Narrow" w:hAnsi="Aptos Narrow"/>
                <w:sz w:val="22"/>
                <w:szCs w:val="22"/>
              </w:rPr>
            </w:pPr>
            <w:r w:rsidRPr="00561531">
              <w:rPr>
                <w:rFonts w:ascii="Aptos Narrow" w:hAnsi="Aptos Narrow"/>
                <w:sz w:val="22"/>
                <w:szCs w:val="22"/>
              </w:rPr>
              <w:t xml:space="preserve">Parametri </w:t>
            </w:r>
          </w:p>
        </w:tc>
        <w:tc>
          <w:tcPr>
            <w:tcW w:w="760" w:type="pct"/>
            <w:shd w:val="clear" w:color="auto" w:fill="E8E8E8" w:themeFill="background2"/>
          </w:tcPr>
          <w:p w14:paraId="51CFE3B9" w14:textId="11ACF4A6" w:rsidR="00482723" w:rsidRPr="00561531" w:rsidRDefault="00482723" w:rsidP="00482723">
            <w:pPr>
              <w:jc w:val="center"/>
              <w:rPr>
                <w:rFonts w:ascii="Aptos Narrow" w:hAnsi="Aptos Narrow"/>
                <w:sz w:val="22"/>
                <w:szCs w:val="22"/>
                <w:lang w:val="en-GB"/>
              </w:rPr>
            </w:pPr>
            <w:r w:rsidRPr="00561531">
              <w:rPr>
                <w:rFonts w:ascii="Aptos Narrow" w:hAnsi="Aptos Narrow"/>
                <w:sz w:val="22"/>
                <w:szCs w:val="22"/>
                <w:lang w:val="en-GB"/>
              </w:rPr>
              <w:t xml:space="preserve">Technical requirements </w:t>
            </w:r>
          </w:p>
        </w:tc>
        <w:tc>
          <w:tcPr>
            <w:tcW w:w="854" w:type="pct"/>
            <w:gridSpan w:val="2"/>
            <w:shd w:val="clear" w:color="auto" w:fill="E8E8E8" w:themeFill="background2"/>
          </w:tcPr>
          <w:p w14:paraId="2F6007F3" w14:textId="333233BC" w:rsidR="00482723" w:rsidRPr="00561531" w:rsidRDefault="00482723" w:rsidP="00482723">
            <w:pPr>
              <w:jc w:val="center"/>
              <w:rPr>
                <w:rFonts w:ascii="Aptos Narrow" w:hAnsi="Aptos Narrow"/>
                <w:sz w:val="22"/>
                <w:szCs w:val="22"/>
                <w:lang w:val="en-GB"/>
              </w:rPr>
            </w:pPr>
            <w:r w:rsidRPr="00561531">
              <w:rPr>
                <w:rFonts w:ascii="Aptos Narrow" w:hAnsi="Aptos Narrow"/>
                <w:sz w:val="22"/>
                <w:szCs w:val="22"/>
                <w:lang w:val="en-GB"/>
              </w:rPr>
              <w:t>Parameters</w:t>
            </w:r>
          </w:p>
        </w:tc>
        <w:tc>
          <w:tcPr>
            <w:tcW w:w="1612" w:type="pct"/>
            <w:gridSpan w:val="2"/>
            <w:shd w:val="clear" w:color="auto" w:fill="E8E8E8" w:themeFill="background2"/>
          </w:tcPr>
          <w:p w14:paraId="121DC3A8" w14:textId="27F78C50" w:rsidR="00482723" w:rsidRPr="00561531" w:rsidRDefault="00482723" w:rsidP="00482723">
            <w:pPr>
              <w:jc w:val="center"/>
              <w:rPr>
                <w:rFonts w:ascii="Aptos Narrow" w:hAnsi="Aptos Narrow"/>
                <w:sz w:val="22"/>
                <w:szCs w:val="22"/>
                <w:lang w:val="en-GB"/>
              </w:rPr>
            </w:pPr>
            <w:proofErr w:type="spellStart"/>
            <w:r w:rsidRPr="00221782">
              <w:rPr>
                <w:rFonts w:ascii="Aptos Narrow" w:hAnsi="Aptos Narrow"/>
                <w:sz w:val="22"/>
                <w:szCs w:val="22"/>
                <w:lang w:val="en-GB"/>
              </w:rPr>
              <w:t>Pretendenta</w:t>
            </w:r>
            <w:proofErr w:type="spellEnd"/>
            <w:r w:rsidRPr="00221782">
              <w:rPr>
                <w:rFonts w:ascii="Aptos Narrow" w:hAnsi="Aptos Narrow"/>
                <w:sz w:val="22"/>
                <w:szCs w:val="22"/>
                <w:lang w:val="en-GB"/>
              </w:rPr>
              <w:t xml:space="preserve"> </w:t>
            </w:r>
            <w:proofErr w:type="spellStart"/>
            <w:r w:rsidRPr="00221782">
              <w:rPr>
                <w:rFonts w:ascii="Aptos Narrow" w:hAnsi="Aptos Narrow"/>
                <w:sz w:val="22"/>
                <w:szCs w:val="22"/>
                <w:lang w:val="en-GB"/>
              </w:rPr>
              <w:t>piedāvātie</w:t>
            </w:r>
            <w:proofErr w:type="spellEnd"/>
            <w:r w:rsidRPr="00221782">
              <w:rPr>
                <w:rFonts w:ascii="Aptos Narrow" w:hAnsi="Aptos Narrow"/>
                <w:sz w:val="22"/>
                <w:szCs w:val="22"/>
                <w:lang w:val="en-GB"/>
              </w:rPr>
              <w:t xml:space="preserve"> </w:t>
            </w:r>
            <w:proofErr w:type="spellStart"/>
            <w:r w:rsidRPr="00221782">
              <w:rPr>
                <w:rFonts w:ascii="Aptos Narrow" w:hAnsi="Aptos Narrow"/>
                <w:sz w:val="22"/>
                <w:szCs w:val="22"/>
                <w:lang w:val="en-GB"/>
              </w:rPr>
              <w:t>parametri</w:t>
            </w:r>
            <w:proofErr w:type="spellEnd"/>
            <w:r w:rsidRPr="00221782">
              <w:rPr>
                <w:rFonts w:ascii="Aptos Narrow" w:hAnsi="Aptos Narrow"/>
                <w:sz w:val="22"/>
                <w:szCs w:val="22"/>
                <w:lang w:val="en-GB"/>
              </w:rPr>
              <w:t xml:space="preserve"> / Parameters proposed by the tenderer</w:t>
            </w:r>
          </w:p>
        </w:tc>
      </w:tr>
      <w:tr w:rsidR="00482723" w:rsidRPr="00561531" w14:paraId="3C3993E0" w14:textId="04270E52" w:rsidTr="00CA52ED">
        <w:tc>
          <w:tcPr>
            <w:tcW w:w="252" w:type="pct"/>
          </w:tcPr>
          <w:p w14:paraId="1E18ACD2"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1.</w:t>
            </w:r>
          </w:p>
        </w:tc>
        <w:tc>
          <w:tcPr>
            <w:tcW w:w="648" w:type="pct"/>
          </w:tcPr>
          <w:p w14:paraId="33AAAF1C"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Iekārtu stāvoklis</w:t>
            </w:r>
          </w:p>
        </w:tc>
        <w:tc>
          <w:tcPr>
            <w:tcW w:w="874" w:type="pct"/>
          </w:tcPr>
          <w:p w14:paraId="360C8F34"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Jaunas iekārtas</w:t>
            </w:r>
          </w:p>
        </w:tc>
        <w:tc>
          <w:tcPr>
            <w:tcW w:w="760" w:type="pct"/>
          </w:tcPr>
          <w:p w14:paraId="1ADE830D" w14:textId="77777777" w:rsidR="00482723" w:rsidRPr="00561531" w:rsidRDefault="00482723" w:rsidP="00482723">
            <w:pPr>
              <w:jc w:val="center"/>
              <w:rPr>
                <w:rFonts w:ascii="Aptos Narrow" w:hAnsi="Aptos Narrow"/>
                <w:sz w:val="22"/>
                <w:szCs w:val="22"/>
                <w:lang w:val="en-GB"/>
              </w:rPr>
            </w:pPr>
            <w:r w:rsidRPr="00561531">
              <w:rPr>
                <w:rFonts w:ascii="Aptos Narrow" w:hAnsi="Aptos Narrow"/>
                <w:sz w:val="22"/>
                <w:szCs w:val="22"/>
                <w:lang w:val="en-GB"/>
              </w:rPr>
              <w:t>Equipment status</w:t>
            </w:r>
          </w:p>
        </w:tc>
        <w:tc>
          <w:tcPr>
            <w:tcW w:w="854" w:type="pct"/>
            <w:gridSpan w:val="2"/>
          </w:tcPr>
          <w:p w14:paraId="6556564C" w14:textId="77777777" w:rsidR="00482723" w:rsidRPr="00561531" w:rsidRDefault="00482723" w:rsidP="00482723">
            <w:pPr>
              <w:jc w:val="center"/>
              <w:rPr>
                <w:rFonts w:ascii="Aptos Narrow" w:hAnsi="Aptos Narrow"/>
                <w:sz w:val="22"/>
                <w:szCs w:val="22"/>
                <w:lang w:val="en-GB"/>
              </w:rPr>
            </w:pPr>
            <w:r w:rsidRPr="00561531">
              <w:rPr>
                <w:rFonts w:ascii="Aptos Narrow" w:hAnsi="Aptos Narrow"/>
                <w:sz w:val="22"/>
                <w:szCs w:val="22"/>
                <w:lang w:val="en-GB"/>
              </w:rPr>
              <w:t>New equipment</w:t>
            </w:r>
          </w:p>
        </w:tc>
        <w:tc>
          <w:tcPr>
            <w:tcW w:w="1612" w:type="pct"/>
            <w:gridSpan w:val="2"/>
          </w:tcPr>
          <w:p w14:paraId="695D00E8" w14:textId="77777777" w:rsidR="00482723" w:rsidRPr="00561531" w:rsidRDefault="00482723" w:rsidP="00482723">
            <w:pPr>
              <w:jc w:val="center"/>
              <w:rPr>
                <w:rFonts w:ascii="Aptos Narrow" w:hAnsi="Aptos Narrow"/>
                <w:sz w:val="22"/>
                <w:szCs w:val="22"/>
                <w:lang w:val="en-GB"/>
              </w:rPr>
            </w:pPr>
          </w:p>
        </w:tc>
      </w:tr>
      <w:tr w:rsidR="00482723" w:rsidRPr="00561531" w14:paraId="44E938D4" w14:textId="2FF8A910" w:rsidTr="00CA52ED">
        <w:tc>
          <w:tcPr>
            <w:tcW w:w="252" w:type="pct"/>
          </w:tcPr>
          <w:p w14:paraId="07EAD24B"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2.</w:t>
            </w:r>
          </w:p>
        </w:tc>
        <w:tc>
          <w:tcPr>
            <w:tcW w:w="648" w:type="pct"/>
          </w:tcPr>
          <w:p w14:paraId="56923986"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Iekārtu darbības mērķis</w:t>
            </w:r>
          </w:p>
        </w:tc>
        <w:tc>
          <w:tcPr>
            <w:tcW w:w="874" w:type="pct"/>
            <w:tcBorders>
              <w:bottom w:val="single" w:sz="4" w:space="0" w:color="auto"/>
            </w:tcBorders>
          </w:tcPr>
          <w:p w14:paraId="42B59EF3"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Granulēšanas līnija paredzēta plastmasas atkritumu pārstrādei un to pārvēršanai granulu formā turpmākai izmantošanai</w:t>
            </w:r>
          </w:p>
        </w:tc>
        <w:tc>
          <w:tcPr>
            <w:tcW w:w="760" w:type="pct"/>
          </w:tcPr>
          <w:p w14:paraId="4C9F9EE0" w14:textId="77777777" w:rsidR="00482723" w:rsidRPr="00561531" w:rsidRDefault="00482723" w:rsidP="00482723">
            <w:pPr>
              <w:jc w:val="center"/>
              <w:rPr>
                <w:rFonts w:ascii="Aptos Narrow" w:hAnsi="Aptos Narrow"/>
                <w:sz w:val="22"/>
                <w:szCs w:val="22"/>
                <w:lang w:val="en-GB"/>
              </w:rPr>
            </w:pPr>
            <w:proofErr w:type="spellStart"/>
            <w:r w:rsidRPr="00561531">
              <w:rPr>
                <w:rFonts w:ascii="Aptos Narrow" w:hAnsi="Aptos Narrow"/>
                <w:sz w:val="22"/>
                <w:szCs w:val="22"/>
              </w:rPr>
              <w:t>Purpose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equipment</w:t>
            </w:r>
            <w:proofErr w:type="spellEnd"/>
          </w:p>
        </w:tc>
        <w:tc>
          <w:tcPr>
            <w:tcW w:w="854" w:type="pct"/>
            <w:gridSpan w:val="2"/>
            <w:tcBorders>
              <w:bottom w:val="single" w:sz="4" w:space="0" w:color="auto"/>
            </w:tcBorders>
          </w:tcPr>
          <w:p w14:paraId="229EE5F9" w14:textId="77777777" w:rsidR="00482723" w:rsidRPr="00561531" w:rsidRDefault="00482723" w:rsidP="00482723">
            <w:pPr>
              <w:jc w:val="center"/>
              <w:rPr>
                <w:rFonts w:ascii="Aptos Narrow" w:hAnsi="Aptos Narrow"/>
                <w:sz w:val="22"/>
                <w:szCs w:val="22"/>
                <w:lang w:val="en-GB"/>
              </w:rPr>
            </w:pPr>
            <w:proofErr w:type="spellStart"/>
            <w:r w:rsidRPr="00561531">
              <w:rPr>
                <w:rFonts w:ascii="Aptos Narrow" w:hAnsi="Aptos Narrow"/>
                <w:sz w:val="22"/>
                <w:szCs w:val="22"/>
              </w:rPr>
              <w:t>The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pelletising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plant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intended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for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recycling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plastic</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waste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converting</w:t>
            </w:r>
            <w:proofErr w:type="spellEnd"/>
            <w:r w:rsidRPr="00561531">
              <w:rPr>
                <w:rFonts w:ascii="Aptos Narrow" w:hAnsi="Aptos Narrow"/>
                <w:sz w:val="22"/>
                <w:szCs w:val="22"/>
              </w:rPr>
              <w:t xml:space="preserve"> it </w:t>
            </w:r>
            <w:proofErr w:type="spellStart"/>
            <w:r w:rsidRPr="00561531">
              <w:rPr>
                <w:rFonts w:ascii="Aptos Narrow" w:hAnsi="Aptos Narrow"/>
                <w:sz w:val="22"/>
                <w:szCs w:val="22"/>
              </w:rPr>
              <w:t>into</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pellets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for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further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use</w:t>
            </w:r>
            <w:proofErr w:type="spellEnd"/>
          </w:p>
        </w:tc>
        <w:tc>
          <w:tcPr>
            <w:tcW w:w="1612" w:type="pct"/>
            <w:gridSpan w:val="2"/>
          </w:tcPr>
          <w:p w14:paraId="717A8A0D" w14:textId="77777777" w:rsidR="00482723" w:rsidRPr="00561531" w:rsidRDefault="00482723" w:rsidP="00482723">
            <w:pPr>
              <w:jc w:val="center"/>
              <w:rPr>
                <w:rFonts w:ascii="Aptos Narrow" w:hAnsi="Aptos Narrow"/>
                <w:sz w:val="22"/>
                <w:szCs w:val="22"/>
              </w:rPr>
            </w:pPr>
          </w:p>
        </w:tc>
      </w:tr>
      <w:tr w:rsidR="00482723" w:rsidRPr="00561531" w14:paraId="0D106E03" w14:textId="050EFA41" w:rsidTr="00482723">
        <w:tc>
          <w:tcPr>
            <w:tcW w:w="252" w:type="pct"/>
            <w:shd w:val="clear" w:color="auto" w:fill="E8E8E8" w:themeFill="background2"/>
          </w:tcPr>
          <w:p w14:paraId="4235FFC5"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3.</w:t>
            </w:r>
          </w:p>
        </w:tc>
        <w:tc>
          <w:tcPr>
            <w:tcW w:w="1522" w:type="pct"/>
            <w:gridSpan w:val="2"/>
            <w:shd w:val="clear" w:color="auto" w:fill="E8E8E8" w:themeFill="background2"/>
          </w:tcPr>
          <w:p w14:paraId="2CA211D8"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Iekārtā pārstrādājamo izejmateriālu tehniskās prasības:</w:t>
            </w:r>
          </w:p>
        </w:tc>
        <w:tc>
          <w:tcPr>
            <w:tcW w:w="1614" w:type="pct"/>
            <w:gridSpan w:val="3"/>
            <w:shd w:val="clear" w:color="auto" w:fill="E8E8E8" w:themeFill="background2"/>
          </w:tcPr>
          <w:p w14:paraId="609346CF" w14:textId="77777777" w:rsidR="00482723" w:rsidRPr="00561531" w:rsidRDefault="00482723" w:rsidP="00482723">
            <w:pPr>
              <w:jc w:val="center"/>
              <w:rPr>
                <w:rFonts w:ascii="Aptos Narrow" w:hAnsi="Aptos Narrow"/>
                <w:sz w:val="22"/>
                <w:szCs w:val="22"/>
                <w:lang w:val="en-GB"/>
              </w:rPr>
            </w:pPr>
            <w:proofErr w:type="spellStart"/>
            <w:r w:rsidRPr="00561531">
              <w:rPr>
                <w:rFonts w:ascii="Aptos Narrow" w:hAnsi="Aptos Narrow"/>
                <w:sz w:val="22"/>
                <w:szCs w:val="22"/>
              </w:rPr>
              <w:t>Technical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requirements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for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input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materials</w:t>
            </w:r>
            <w:proofErr w:type="spellEnd"/>
            <w:r w:rsidRPr="00561531">
              <w:rPr>
                <w:rFonts w:ascii="Aptos Narrow" w:hAnsi="Aptos Narrow"/>
                <w:sz w:val="22"/>
                <w:szCs w:val="22"/>
              </w:rPr>
              <w:t xml:space="preserve"> to </w:t>
            </w:r>
            <w:proofErr w:type="spellStart"/>
            <w:r w:rsidRPr="00561531">
              <w:rPr>
                <w:rFonts w:ascii="Aptos Narrow" w:hAnsi="Aptos Narrow"/>
                <w:sz w:val="22"/>
                <w:szCs w:val="22"/>
              </w:rPr>
              <w:t>be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processed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the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plant</w:t>
            </w:r>
            <w:proofErr w:type="spellEnd"/>
            <w:r w:rsidRPr="00561531">
              <w:rPr>
                <w:rFonts w:ascii="Aptos Narrow" w:hAnsi="Aptos Narrow"/>
                <w:sz w:val="22"/>
                <w:szCs w:val="22"/>
              </w:rPr>
              <w:t>:</w:t>
            </w:r>
          </w:p>
        </w:tc>
        <w:tc>
          <w:tcPr>
            <w:tcW w:w="1612" w:type="pct"/>
            <w:gridSpan w:val="2"/>
            <w:shd w:val="clear" w:color="auto" w:fill="E8E8E8" w:themeFill="background2"/>
          </w:tcPr>
          <w:p w14:paraId="2AA347E3" w14:textId="77777777" w:rsidR="00482723" w:rsidRPr="00561531" w:rsidRDefault="00482723" w:rsidP="00482723">
            <w:pPr>
              <w:jc w:val="center"/>
              <w:rPr>
                <w:rFonts w:ascii="Aptos Narrow" w:hAnsi="Aptos Narrow"/>
                <w:sz w:val="22"/>
                <w:szCs w:val="22"/>
              </w:rPr>
            </w:pPr>
          </w:p>
        </w:tc>
      </w:tr>
      <w:tr w:rsidR="00482723" w:rsidRPr="00561531" w14:paraId="3AE1D20E" w14:textId="550992C0" w:rsidTr="00CA52ED">
        <w:tc>
          <w:tcPr>
            <w:tcW w:w="252" w:type="pct"/>
          </w:tcPr>
          <w:p w14:paraId="4A591167"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3.1</w:t>
            </w:r>
          </w:p>
        </w:tc>
        <w:tc>
          <w:tcPr>
            <w:tcW w:w="648" w:type="pct"/>
          </w:tcPr>
          <w:p w14:paraId="55FD6B9E"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Polimēri:</w:t>
            </w:r>
          </w:p>
        </w:tc>
        <w:tc>
          <w:tcPr>
            <w:tcW w:w="874" w:type="pct"/>
          </w:tcPr>
          <w:p w14:paraId="76166602"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Vismaz LDPE, LLDPE, PP</w:t>
            </w:r>
          </w:p>
        </w:tc>
        <w:tc>
          <w:tcPr>
            <w:tcW w:w="760" w:type="pct"/>
          </w:tcPr>
          <w:p w14:paraId="54546438" w14:textId="77777777" w:rsidR="00482723" w:rsidRPr="00561531" w:rsidRDefault="00482723" w:rsidP="00482723">
            <w:pPr>
              <w:jc w:val="center"/>
              <w:rPr>
                <w:rFonts w:ascii="Aptos Narrow" w:hAnsi="Aptos Narrow"/>
                <w:sz w:val="22"/>
                <w:szCs w:val="22"/>
              </w:rPr>
            </w:pPr>
            <w:proofErr w:type="spellStart"/>
            <w:r w:rsidRPr="00561531">
              <w:rPr>
                <w:rFonts w:ascii="Aptos Narrow" w:hAnsi="Aptos Narrow"/>
                <w:sz w:val="22"/>
                <w:szCs w:val="22"/>
              </w:rPr>
              <w:t>Polymers</w:t>
            </w:r>
            <w:proofErr w:type="spellEnd"/>
            <w:r w:rsidRPr="00561531">
              <w:rPr>
                <w:rFonts w:ascii="Aptos Narrow" w:hAnsi="Aptos Narrow"/>
                <w:sz w:val="22"/>
                <w:szCs w:val="22"/>
              </w:rPr>
              <w:t>:</w:t>
            </w:r>
          </w:p>
        </w:tc>
        <w:tc>
          <w:tcPr>
            <w:tcW w:w="854" w:type="pct"/>
            <w:gridSpan w:val="2"/>
          </w:tcPr>
          <w:p w14:paraId="44959E2C" w14:textId="77777777" w:rsidR="00482723" w:rsidRPr="00561531" w:rsidRDefault="00482723" w:rsidP="00482723">
            <w:pPr>
              <w:jc w:val="center"/>
              <w:rPr>
                <w:rFonts w:ascii="Aptos Narrow" w:hAnsi="Aptos Narrow"/>
                <w:sz w:val="22"/>
                <w:szCs w:val="22"/>
              </w:rPr>
            </w:pP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LDPE, LLDPE, PP</w:t>
            </w:r>
          </w:p>
        </w:tc>
        <w:tc>
          <w:tcPr>
            <w:tcW w:w="1612" w:type="pct"/>
            <w:gridSpan w:val="2"/>
          </w:tcPr>
          <w:p w14:paraId="6B4FADEF" w14:textId="77777777" w:rsidR="00482723" w:rsidRPr="00561531" w:rsidRDefault="00482723" w:rsidP="00482723">
            <w:pPr>
              <w:jc w:val="center"/>
              <w:rPr>
                <w:rFonts w:ascii="Aptos Narrow" w:hAnsi="Aptos Narrow"/>
                <w:sz w:val="22"/>
                <w:szCs w:val="22"/>
              </w:rPr>
            </w:pPr>
          </w:p>
        </w:tc>
      </w:tr>
      <w:tr w:rsidR="00482723" w:rsidRPr="00561531" w14:paraId="2A9DBFF6" w14:textId="6AD09006" w:rsidTr="00CA52ED">
        <w:tc>
          <w:tcPr>
            <w:tcW w:w="252" w:type="pct"/>
          </w:tcPr>
          <w:p w14:paraId="04443549"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3.2</w:t>
            </w:r>
          </w:p>
        </w:tc>
        <w:tc>
          <w:tcPr>
            <w:tcW w:w="648" w:type="pct"/>
          </w:tcPr>
          <w:p w14:paraId="47BCEEF6"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Izejmateriāla maksimālais pieļaujamais mitrums:</w:t>
            </w:r>
          </w:p>
        </w:tc>
        <w:tc>
          <w:tcPr>
            <w:tcW w:w="874" w:type="pct"/>
          </w:tcPr>
          <w:p w14:paraId="36282B1C"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Vismaz 6%</w:t>
            </w:r>
          </w:p>
        </w:tc>
        <w:tc>
          <w:tcPr>
            <w:tcW w:w="760" w:type="pct"/>
          </w:tcPr>
          <w:p w14:paraId="3E0A9F8C" w14:textId="77777777" w:rsidR="00482723" w:rsidRPr="00561531" w:rsidRDefault="00482723" w:rsidP="00482723">
            <w:pPr>
              <w:jc w:val="center"/>
              <w:rPr>
                <w:rFonts w:ascii="Aptos Narrow" w:hAnsi="Aptos Narrow"/>
                <w:sz w:val="22"/>
                <w:szCs w:val="22"/>
              </w:rPr>
            </w:pPr>
            <w:proofErr w:type="spellStart"/>
            <w:r w:rsidRPr="00561531">
              <w:rPr>
                <w:rFonts w:ascii="Aptos Narrow" w:hAnsi="Aptos Narrow"/>
                <w:sz w:val="22"/>
                <w:szCs w:val="22"/>
              </w:rPr>
              <w:t>Permissible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maximum</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moisture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content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the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input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material</w:t>
            </w:r>
            <w:proofErr w:type="spellEnd"/>
            <w:r w:rsidRPr="00561531">
              <w:rPr>
                <w:rFonts w:ascii="Aptos Narrow" w:hAnsi="Aptos Narrow"/>
                <w:sz w:val="22"/>
                <w:szCs w:val="22"/>
              </w:rPr>
              <w:t>:</w:t>
            </w:r>
          </w:p>
        </w:tc>
        <w:tc>
          <w:tcPr>
            <w:tcW w:w="854" w:type="pct"/>
            <w:gridSpan w:val="2"/>
          </w:tcPr>
          <w:p w14:paraId="3897978D" w14:textId="77777777" w:rsidR="00482723" w:rsidRPr="00561531" w:rsidRDefault="00482723" w:rsidP="00482723">
            <w:pPr>
              <w:jc w:val="center"/>
              <w:rPr>
                <w:rFonts w:ascii="Aptos Narrow" w:hAnsi="Aptos Narrow"/>
                <w:sz w:val="22"/>
                <w:szCs w:val="22"/>
              </w:rPr>
            </w:pP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6%</w:t>
            </w:r>
          </w:p>
        </w:tc>
        <w:tc>
          <w:tcPr>
            <w:tcW w:w="1612" w:type="pct"/>
            <w:gridSpan w:val="2"/>
          </w:tcPr>
          <w:p w14:paraId="5E322D17" w14:textId="77777777" w:rsidR="00482723" w:rsidRPr="00561531" w:rsidRDefault="00482723" w:rsidP="00482723">
            <w:pPr>
              <w:jc w:val="center"/>
              <w:rPr>
                <w:rFonts w:ascii="Aptos Narrow" w:hAnsi="Aptos Narrow"/>
                <w:sz w:val="22"/>
                <w:szCs w:val="22"/>
              </w:rPr>
            </w:pPr>
          </w:p>
        </w:tc>
      </w:tr>
      <w:tr w:rsidR="00482723" w:rsidRPr="00561531" w14:paraId="1CA5CB84" w14:textId="45F8AF62" w:rsidTr="00CA52ED">
        <w:tc>
          <w:tcPr>
            <w:tcW w:w="252" w:type="pct"/>
          </w:tcPr>
          <w:p w14:paraId="00D9FBA4"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3.3</w:t>
            </w:r>
          </w:p>
        </w:tc>
        <w:tc>
          <w:tcPr>
            <w:tcW w:w="648" w:type="pct"/>
          </w:tcPr>
          <w:p w14:paraId="459769B1" w14:textId="77777777" w:rsidR="00482723" w:rsidRPr="00561531" w:rsidRDefault="00482723" w:rsidP="00482723">
            <w:pPr>
              <w:jc w:val="center"/>
              <w:rPr>
                <w:rFonts w:ascii="Aptos Narrow" w:hAnsi="Aptos Narrow"/>
                <w:sz w:val="22"/>
                <w:szCs w:val="22"/>
              </w:rPr>
            </w:pPr>
            <w:r>
              <w:rPr>
                <w:rFonts w:ascii="Aptos Narrow" w:hAnsi="Aptos Narrow"/>
                <w:sz w:val="22"/>
                <w:szCs w:val="22"/>
              </w:rPr>
              <w:t>Garantēta c</w:t>
            </w:r>
            <w:r w:rsidRPr="00561531">
              <w:rPr>
                <w:rFonts w:ascii="Aptos Narrow" w:hAnsi="Aptos Narrow"/>
                <w:sz w:val="22"/>
                <w:szCs w:val="22"/>
              </w:rPr>
              <w:t>aurlaidspēja (iekārtas produktivitātes rādītājs, kas nosaka pārstrādāto izejmateriālu daudzumu stundā)</w:t>
            </w:r>
          </w:p>
        </w:tc>
        <w:tc>
          <w:tcPr>
            <w:tcW w:w="874" w:type="pct"/>
          </w:tcPr>
          <w:p w14:paraId="5CBE7E19"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Vismaz 1</w:t>
            </w:r>
            <w:r>
              <w:rPr>
                <w:rFonts w:ascii="Aptos Narrow" w:hAnsi="Aptos Narrow"/>
                <w:sz w:val="22"/>
                <w:szCs w:val="22"/>
              </w:rPr>
              <w:t>2</w:t>
            </w:r>
            <w:r w:rsidRPr="00561531">
              <w:rPr>
                <w:rFonts w:ascii="Aptos Narrow" w:hAnsi="Aptos Narrow"/>
                <w:sz w:val="22"/>
                <w:szCs w:val="22"/>
              </w:rPr>
              <w:t>00 kg/h</w:t>
            </w:r>
          </w:p>
        </w:tc>
        <w:tc>
          <w:tcPr>
            <w:tcW w:w="760" w:type="pct"/>
          </w:tcPr>
          <w:p w14:paraId="12F85F60" w14:textId="77777777" w:rsidR="00482723" w:rsidRPr="00561531" w:rsidRDefault="00482723" w:rsidP="00482723">
            <w:pPr>
              <w:jc w:val="center"/>
              <w:rPr>
                <w:rFonts w:ascii="Aptos Narrow" w:hAnsi="Aptos Narrow"/>
                <w:sz w:val="22"/>
                <w:szCs w:val="22"/>
              </w:rPr>
            </w:pPr>
            <w:proofErr w:type="spellStart"/>
            <w:r w:rsidRPr="00610F85">
              <w:rPr>
                <w:rFonts w:ascii="Aptos Narrow" w:hAnsi="Aptos Narrow"/>
                <w:sz w:val="22"/>
                <w:szCs w:val="22"/>
              </w:rPr>
              <w:t>Guaranteed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throughput</w:t>
            </w:r>
            <w:proofErr w:type="spellEnd"/>
            <w:r w:rsidRPr="00610F85">
              <w:rPr>
                <w:rFonts w:ascii="Aptos Narrow" w:hAnsi="Aptos Narrow"/>
                <w:sz w:val="22"/>
                <w:szCs w:val="22"/>
              </w:rPr>
              <w:t xml:space="preserve"> </w:t>
            </w:r>
            <w:r w:rsidRPr="00561531">
              <w:rPr>
                <w:rFonts w:ascii="Aptos Narrow" w:hAnsi="Aptos Narrow"/>
                <w:sz w:val="22"/>
                <w:szCs w:val="22"/>
              </w:rPr>
              <w:t>(</w:t>
            </w:r>
            <w:proofErr w:type="spellStart"/>
            <w:r w:rsidRPr="00561531">
              <w:rPr>
                <w:rFonts w:ascii="Aptos Narrow" w:hAnsi="Aptos Narrow"/>
                <w:sz w:val="22"/>
                <w:szCs w:val="22"/>
              </w:rPr>
              <w:t>an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indicator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the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equipment’s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productivity</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specifying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the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quantity</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input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material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processed</w:t>
            </w:r>
            <w:proofErr w:type="spellEnd"/>
            <w:r w:rsidRPr="00561531">
              <w:rPr>
                <w:rFonts w:ascii="Aptos Narrow" w:hAnsi="Aptos Narrow"/>
                <w:sz w:val="22"/>
                <w:szCs w:val="22"/>
              </w:rPr>
              <w:t xml:space="preserve"> per </w:t>
            </w:r>
            <w:proofErr w:type="spellStart"/>
            <w:r w:rsidRPr="00561531">
              <w:rPr>
                <w:rFonts w:ascii="Aptos Narrow" w:hAnsi="Aptos Narrow"/>
                <w:sz w:val="22"/>
                <w:szCs w:val="22"/>
              </w:rPr>
              <w:t>hour</w:t>
            </w:r>
            <w:proofErr w:type="spellEnd"/>
            <w:r w:rsidRPr="00561531">
              <w:rPr>
                <w:rFonts w:ascii="Aptos Narrow" w:hAnsi="Aptos Narrow"/>
                <w:sz w:val="22"/>
                <w:szCs w:val="22"/>
              </w:rPr>
              <w:t>)</w:t>
            </w:r>
          </w:p>
        </w:tc>
        <w:tc>
          <w:tcPr>
            <w:tcW w:w="854" w:type="pct"/>
            <w:gridSpan w:val="2"/>
          </w:tcPr>
          <w:p w14:paraId="5D6F94A1" w14:textId="77777777" w:rsidR="00482723" w:rsidRPr="00561531" w:rsidRDefault="00482723" w:rsidP="00482723">
            <w:pPr>
              <w:jc w:val="center"/>
              <w:rPr>
                <w:rFonts w:ascii="Aptos Narrow" w:hAnsi="Aptos Narrow"/>
                <w:sz w:val="22"/>
                <w:szCs w:val="22"/>
              </w:rPr>
            </w:pPr>
            <w:proofErr w:type="spellStart"/>
            <w:r w:rsidRPr="00610F85">
              <w:rPr>
                <w:rFonts w:ascii="Aptos Narrow" w:hAnsi="Aptos Narrow"/>
                <w:sz w:val="22"/>
                <w:szCs w:val="22"/>
              </w:rPr>
              <w:t>At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least</w:t>
            </w:r>
            <w:proofErr w:type="spellEnd"/>
            <w:r w:rsidRPr="00610F85">
              <w:rPr>
                <w:rFonts w:ascii="Aptos Narrow" w:hAnsi="Aptos Narrow"/>
                <w:sz w:val="22"/>
                <w:szCs w:val="22"/>
              </w:rPr>
              <w:t xml:space="preserve"> 1200 kg/h</w:t>
            </w:r>
          </w:p>
        </w:tc>
        <w:tc>
          <w:tcPr>
            <w:tcW w:w="1612" w:type="pct"/>
            <w:gridSpan w:val="2"/>
          </w:tcPr>
          <w:p w14:paraId="706D2F3F" w14:textId="77777777" w:rsidR="00482723" w:rsidRPr="00610F85" w:rsidRDefault="00482723" w:rsidP="00482723">
            <w:pPr>
              <w:jc w:val="center"/>
              <w:rPr>
                <w:rFonts w:ascii="Aptos Narrow" w:hAnsi="Aptos Narrow"/>
                <w:sz w:val="22"/>
                <w:szCs w:val="22"/>
              </w:rPr>
            </w:pPr>
          </w:p>
        </w:tc>
      </w:tr>
      <w:tr w:rsidR="00482723" w:rsidRPr="00610F85" w14:paraId="04B5DF0C" w14:textId="27BA6C43" w:rsidTr="00CA52ED">
        <w:tc>
          <w:tcPr>
            <w:tcW w:w="252" w:type="pct"/>
          </w:tcPr>
          <w:p w14:paraId="1F7D576E"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4.</w:t>
            </w:r>
          </w:p>
        </w:tc>
        <w:tc>
          <w:tcPr>
            <w:tcW w:w="648" w:type="pct"/>
          </w:tcPr>
          <w:p w14:paraId="268FCD96"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Līnijas komplektācija (minimums):</w:t>
            </w:r>
          </w:p>
        </w:tc>
        <w:tc>
          <w:tcPr>
            <w:tcW w:w="874" w:type="pct"/>
          </w:tcPr>
          <w:p w14:paraId="75CEB6ED" w14:textId="77777777" w:rsidR="00482723" w:rsidRPr="00561531" w:rsidRDefault="00482723" w:rsidP="00482723">
            <w:pPr>
              <w:pStyle w:val="ListParagraph"/>
              <w:numPr>
                <w:ilvl w:val="0"/>
                <w:numId w:val="16"/>
              </w:numPr>
              <w:rPr>
                <w:rFonts w:ascii="Aptos Narrow" w:hAnsi="Aptos Narrow"/>
                <w:sz w:val="22"/>
                <w:szCs w:val="22"/>
              </w:rPr>
            </w:pPr>
            <w:r w:rsidRPr="00561531">
              <w:rPr>
                <w:rFonts w:ascii="Aptos Narrow" w:hAnsi="Aptos Narrow"/>
                <w:sz w:val="22"/>
                <w:szCs w:val="22"/>
              </w:rPr>
              <w:t>Izejmateriāla padeves konveijers</w:t>
            </w:r>
          </w:p>
          <w:p w14:paraId="164C8E39" w14:textId="77777777" w:rsidR="00482723" w:rsidRPr="00561531" w:rsidRDefault="00482723" w:rsidP="00482723">
            <w:pPr>
              <w:pStyle w:val="ListParagraph"/>
              <w:numPr>
                <w:ilvl w:val="0"/>
                <w:numId w:val="16"/>
              </w:numPr>
              <w:rPr>
                <w:rFonts w:ascii="Aptos Narrow" w:hAnsi="Aptos Narrow"/>
                <w:sz w:val="22"/>
                <w:szCs w:val="22"/>
              </w:rPr>
            </w:pPr>
            <w:r w:rsidRPr="00561531">
              <w:rPr>
                <w:rFonts w:ascii="Aptos Narrow" w:hAnsi="Aptos Narrow"/>
                <w:sz w:val="22"/>
                <w:szCs w:val="22"/>
              </w:rPr>
              <w:t>Metāla detektors</w:t>
            </w:r>
          </w:p>
          <w:p w14:paraId="11F8D862" w14:textId="77777777" w:rsidR="00482723" w:rsidRPr="00561531" w:rsidRDefault="00482723" w:rsidP="00482723">
            <w:pPr>
              <w:pStyle w:val="ListParagraph"/>
              <w:numPr>
                <w:ilvl w:val="0"/>
                <w:numId w:val="16"/>
              </w:numPr>
              <w:rPr>
                <w:rFonts w:ascii="Aptos Narrow" w:hAnsi="Aptos Narrow"/>
                <w:sz w:val="22"/>
                <w:szCs w:val="22"/>
              </w:rPr>
            </w:pPr>
            <w:r w:rsidRPr="00561531">
              <w:rPr>
                <w:rFonts w:ascii="Aptos Narrow" w:hAnsi="Aptos Narrow"/>
                <w:sz w:val="22"/>
                <w:szCs w:val="22"/>
              </w:rPr>
              <w:t>Granulu dozēšanas iekārta</w:t>
            </w:r>
          </w:p>
          <w:p w14:paraId="1291D982" w14:textId="77777777" w:rsidR="00482723" w:rsidRPr="00610F85" w:rsidRDefault="00482723" w:rsidP="00482723">
            <w:pPr>
              <w:pStyle w:val="ListParagraph"/>
              <w:numPr>
                <w:ilvl w:val="0"/>
                <w:numId w:val="16"/>
              </w:numPr>
              <w:rPr>
                <w:rFonts w:ascii="Aptos Narrow" w:hAnsi="Aptos Narrow"/>
                <w:sz w:val="22"/>
                <w:szCs w:val="22"/>
              </w:rPr>
            </w:pPr>
            <w:proofErr w:type="spellStart"/>
            <w:r w:rsidRPr="00561531">
              <w:rPr>
                <w:rFonts w:ascii="Aptos Narrow" w:hAnsi="Aptos Narrow"/>
                <w:sz w:val="22"/>
                <w:szCs w:val="22"/>
              </w:rPr>
              <w:t>Priekškondicionēšanas</w:t>
            </w:r>
            <w:proofErr w:type="spellEnd"/>
            <w:r w:rsidRPr="00561531">
              <w:rPr>
                <w:rFonts w:ascii="Aptos Narrow" w:hAnsi="Aptos Narrow"/>
                <w:sz w:val="22"/>
                <w:szCs w:val="22"/>
              </w:rPr>
              <w:t xml:space="preserve"> </w:t>
            </w:r>
            <w:r w:rsidRPr="00610F85">
              <w:rPr>
                <w:rFonts w:ascii="Aptos Narrow" w:hAnsi="Aptos Narrow"/>
                <w:sz w:val="22"/>
                <w:szCs w:val="22"/>
              </w:rPr>
              <w:t>bloks</w:t>
            </w:r>
            <w:r>
              <w:rPr>
                <w:rFonts w:ascii="Aptos Narrow" w:hAnsi="Aptos Narrow"/>
                <w:sz w:val="22"/>
                <w:szCs w:val="22"/>
              </w:rPr>
              <w:t xml:space="preserve"> </w:t>
            </w:r>
            <w:r w:rsidRPr="00CA52ED">
              <w:rPr>
                <w:rFonts w:ascii="Aptos Narrow" w:hAnsi="Aptos Narrow"/>
                <w:sz w:val="22"/>
                <w:szCs w:val="22"/>
              </w:rPr>
              <w:t>ar frekvenču vadību</w:t>
            </w:r>
          </w:p>
          <w:p w14:paraId="005202A8" w14:textId="77777777" w:rsidR="00482723" w:rsidRPr="00610F85" w:rsidRDefault="00482723" w:rsidP="00482723">
            <w:pPr>
              <w:pStyle w:val="ListParagraph"/>
              <w:numPr>
                <w:ilvl w:val="0"/>
                <w:numId w:val="16"/>
              </w:numPr>
              <w:rPr>
                <w:rFonts w:ascii="Aptos Narrow" w:hAnsi="Aptos Narrow"/>
                <w:sz w:val="22"/>
                <w:szCs w:val="22"/>
              </w:rPr>
            </w:pPr>
            <w:r w:rsidRPr="00610F85">
              <w:rPr>
                <w:rFonts w:ascii="Aptos Narrow" w:hAnsi="Aptos Narrow"/>
                <w:sz w:val="22"/>
                <w:szCs w:val="22"/>
              </w:rPr>
              <w:t xml:space="preserve">Energoefektīvs </w:t>
            </w:r>
            <w:proofErr w:type="spellStart"/>
            <w:r w:rsidRPr="00610F85">
              <w:rPr>
                <w:rFonts w:ascii="Aptos Narrow" w:hAnsi="Aptos Narrow"/>
                <w:sz w:val="22"/>
                <w:szCs w:val="22"/>
              </w:rPr>
              <w:t>monobloka</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lastRenderedPageBreak/>
              <w:t>ekstrūderis</w:t>
            </w:r>
            <w:proofErr w:type="spellEnd"/>
            <w:r w:rsidRPr="00610F85">
              <w:rPr>
                <w:rFonts w:ascii="Aptos Narrow" w:hAnsi="Aptos Narrow"/>
                <w:sz w:val="22"/>
                <w:szCs w:val="22"/>
              </w:rPr>
              <w:t xml:space="preserve"> kompaktā izpildījumā ar ne vairāk kā vienu reduktoru un vienu galveno dzinēju</w:t>
            </w:r>
          </w:p>
          <w:p w14:paraId="653CA3DF" w14:textId="77777777" w:rsidR="00482723" w:rsidRPr="00610F85" w:rsidRDefault="00482723" w:rsidP="00482723">
            <w:pPr>
              <w:pStyle w:val="ListParagraph"/>
              <w:numPr>
                <w:ilvl w:val="0"/>
                <w:numId w:val="16"/>
              </w:numPr>
              <w:rPr>
                <w:rFonts w:ascii="Aptos Narrow" w:hAnsi="Aptos Narrow"/>
                <w:sz w:val="22"/>
                <w:szCs w:val="22"/>
              </w:rPr>
            </w:pPr>
            <w:r w:rsidRPr="00610F85">
              <w:rPr>
                <w:rFonts w:ascii="Aptos Narrow" w:hAnsi="Aptos Narrow"/>
                <w:sz w:val="22"/>
                <w:szCs w:val="22"/>
              </w:rPr>
              <w:t>Nepārtrauktas filtrācijas sistēma pirms degazācijas ar aktīvo filtra laukumu ne lielāku par 1</w:t>
            </w:r>
            <w:r>
              <w:rPr>
                <w:rFonts w:ascii="Aptos Narrow" w:hAnsi="Aptos Narrow"/>
                <w:sz w:val="22"/>
                <w:szCs w:val="22"/>
              </w:rPr>
              <w:t>35</w:t>
            </w:r>
            <w:r w:rsidRPr="00610F85">
              <w:rPr>
                <w:rFonts w:ascii="Aptos Narrow" w:hAnsi="Aptos Narrow"/>
                <w:sz w:val="22"/>
                <w:szCs w:val="22"/>
              </w:rPr>
              <w:t>0 cm²</w:t>
            </w:r>
          </w:p>
          <w:p w14:paraId="62678EBB" w14:textId="77777777" w:rsidR="00482723" w:rsidRPr="00610F85" w:rsidRDefault="00482723" w:rsidP="00482723">
            <w:pPr>
              <w:pStyle w:val="ListParagraph"/>
              <w:numPr>
                <w:ilvl w:val="0"/>
                <w:numId w:val="16"/>
              </w:numPr>
              <w:rPr>
                <w:rFonts w:ascii="Aptos Narrow" w:hAnsi="Aptos Narrow"/>
                <w:sz w:val="22"/>
                <w:szCs w:val="22"/>
              </w:rPr>
            </w:pPr>
            <w:r w:rsidRPr="00610F85">
              <w:rPr>
                <w:rFonts w:ascii="Aptos Narrow" w:hAnsi="Aptos Narrow"/>
                <w:sz w:val="22"/>
                <w:szCs w:val="22"/>
              </w:rPr>
              <w:t>Degazācijas un izplūdes sistēmas pēc pirmā filtra</w:t>
            </w:r>
          </w:p>
          <w:p w14:paraId="39DB99AA" w14:textId="77777777" w:rsidR="00482723" w:rsidRPr="00610F85" w:rsidRDefault="00482723" w:rsidP="00482723">
            <w:pPr>
              <w:pStyle w:val="ListParagraph"/>
              <w:numPr>
                <w:ilvl w:val="0"/>
                <w:numId w:val="16"/>
              </w:numPr>
              <w:rPr>
                <w:rFonts w:ascii="Aptos Narrow" w:hAnsi="Aptos Narrow"/>
                <w:sz w:val="22"/>
                <w:szCs w:val="22"/>
              </w:rPr>
            </w:pPr>
            <w:r w:rsidRPr="00610F85">
              <w:rPr>
                <w:rFonts w:ascii="Aptos Narrow" w:hAnsi="Aptos Narrow"/>
                <w:sz w:val="22"/>
                <w:szCs w:val="22"/>
              </w:rPr>
              <w:t>Ūdens cirkulācijas un vakuuma sūkņu sistēma</w:t>
            </w:r>
          </w:p>
          <w:p w14:paraId="38A2E0A8" w14:textId="77777777" w:rsidR="00482723" w:rsidRPr="00610F85" w:rsidRDefault="00482723" w:rsidP="00482723">
            <w:pPr>
              <w:pStyle w:val="ListParagraph"/>
              <w:numPr>
                <w:ilvl w:val="0"/>
                <w:numId w:val="16"/>
              </w:numPr>
              <w:rPr>
                <w:rFonts w:ascii="Aptos Narrow" w:hAnsi="Aptos Narrow"/>
                <w:sz w:val="22"/>
                <w:szCs w:val="22"/>
              </w:rPr>
            </w:pPr>
            <w:r w:rsidRPr="00610F85">
              <w:rPr>
                <w:rFonts w:ascii="Aptos Narrow" w:hAnsi="Aptos Narrow"/>
                <w:sz w:val="22"/>
                <w:szCs w:val="22"/>
              </w:rPr>
              <w:t>Otrais filtrs kausējuma kvalitātes uzlabošanai</w:t>
            </w:r>
          </w:p>
          <w:p w14:paraId="5B9154F6" w14:textId="77777777" w:rsidR="00482723" w:rsidRPr="00561531" w:rsidRDefault="00482723" w:rsidP="00482723">
            <w:pPr>
              <w:pStyle w:val="ListParagraph"/>
              <w:numPr>
                <w:ilvl w:val="0"/>
                <w:numId w:val="16"/>
              </w:numPr>
              <w:rPr>
                <w:rFonts w:ascii="Aptos Narrow" w:hAnsi="Aptos Narrow"/>
                <w:sz w:val="22"/>
                <w:szCs w:val="22"/>
              </w:rPr>
            </w:pPr>
            <w:proofErr w:type="spellStart"/>
            <w:r w:rsidRPr="00561531">
              <w:rPr>
                <w:rFonts w:ascii="Aptos Narrow" w:hAnsi="Aptos Narrow"/>
                <w:sz w:val="22"/>
                <w:szCs w:val="22"/>
              </w:rPr>
              <w:t>Granulatora</w:t>
            </w:r>
            <w:proofErr w:type="spellEnd"/>
            <w:r w:rsidRPr="00561531">
              <w:rPr>
                <w:rFonts w:ascii="Aptos Narrow" w:hAnsi="Aptos Narrow"/>
                <w:sz w:val="22"/>
                <w:szCs w:val="22"/>
              </w:rPr>
              <w:t xml:space="preserve"> sistēma </w:t>
            </w:r>
          </w:p>
          <w:p w14:paraId="71754997" w14:textId="77777777" w:rsidR="00482723" w:rsidRPr="00561531" w:rsidRDefault="00482723" w:rsidP="00482723">
            <w:pPr>
              <w:pStyle w:val="ListParagraph"/>
              <w:numPr>
                <w:ilvl w:val="0"/>
                <w:numId w:val="16"/>
              </w:numPr>
              <w:rPr>
                <w:rFonts w:ascii="Aptos Narrow" w:hAnsi="Aptos Narrow"/>
                <w:sz w:val="22"/>
                <w:szCs w:val="22"/>
              </w:rPr>
            </w:pPr>
            <w:r w:rsidRPr="00561531">
              <w:rPr>
                <w:rFonts w:ascii="Aptos Narrow" w:hAnsi="Aptos Narrow"/>
                <w:sz w:val="22"/>
                <w:szCs w:val="22"/>
              </w:rPr>
              <w:t xml:space="preserve">Granulu atūdeņošanas un žāvēšanas sistēma </w:t>
            </w:r>
          </w:p>
          <w:p w14:paraId="3B951919" w14:textId="77777777" w:rsidR="00482723" w:rsidRDefault="00482723" w:rsidP="00482723">
            <w:pPr>
              <w:pStyle w:val="ListParagraph"/>
              <w:numPr>
                <w:ilvl w:val="0"/>
                <w:numId w:val="16"/>
              </w:numPr>
              <w:rPr>
                <w:rFonts w:ascii="Aptos Narrow" w:hAnsi="Aptos Narrow"/>
                <w:sz w:val="22"/>
                <w:szCs w:val="22"/>
              </w:rPr>
            </w:pPr>
            <w:r w:rsidRPr="00561531">
              <w:rPr>
                <w:rFonts w:ascii="Aptos Narrow" w:hAnsi="Aptos Narrow"/>
                <w:sz w:val="22"/>
                <w:szCs w:val="22"/>
              </w:rPr>
              <w:t>Granulu transportēšanas sistēma</w:t>
            </w:r>
          </w:p>
          <w:p w14:paraId="61F095A4" w14:textId="77777777" w:rsidR="00482723" w:rsidRPr="00561531" w:rsidRDefault="00482723" w:rsidP="00482723">
            <w:pPr>
              <w:pStyle w:val="ListParagraph"/>
              <w:numPr>
                <w:ilvl w:val="0"/>
                <w:numId w:val="16"/>
              </w:numPr>
              <w:rPr>
                <w:rFonts w:ascii="Aptos Narrow" w:hAnsi="Aptos Narrow"/>
                <w:sz w:val="22"/>
                <w:szCs w:val="22"/>
              </w:rPr>
            </w:pPr>
            <w:r w:rsidRPr="00610F85">
              <w:rPr>
                <w:rFonts w:ascii="Aptos Narrow" w:hAnsi="Aptos Narrow"/>
                <w:sz w:val="22"/>
                <w:szCs w:val="22"/>
              </w:rPr>
              <w:t>Visām iepriekš minētajām komponentēm jābūt iekārtas piegādātāja ražotām</w:t>
            </w:r>
            <w:r w:rsidRPr="00561531">
              <w:rPr>
                <w:rFonts w:ascii="Aptos Narrow" w:hAnsi="Aptos Narrow"/>
                <w:sz w:val="22"/>
                <w:szCs w:val="22"/>
              </w:rPr>
              <w:t xml:space="preserve"> </w:t>
            </w:r>
          </w:p>
          <w:p w14:paraId="65A9B24E" w14:textId="77777777" w:rsidR="00482723" w:rsidRPr="00561531" w:rsidRDefault="00482723" w:rsidP="00482723">
            <w:pPr>
              <w:pStyle w:val="ListParagraph"/>
              <w:numPr>
                <w:ilvl w:val="0"/>
                <w:numId w:val="16"/>
              </w:numPr>
              <w:rPr>
                <w:rFonts w:ascii="Aptos Narrow" w:hAnsi="Aptos Narrow"/>
                <w:sz w:val="22"/>
                <w:szCs w:val="22"/>
              </w:rPr>
            </w:pPr>
            <w:r w:rsidRPr="00561531">
              <w:rPr>
                <w:rFonts w:ascii="Aptos Narrow" w:hAnsi="Aptos Narrow"/>
                <w:sz w:val="22"/>
                <w:szCs w:val="22"/>
              </w:rPr>
              <w:t>Vadības un kontroles panelis</w:t>
            </w:r>
          </w:p>
          <w:p w14:paraId="3A2A5299" w14:textId="77777777" w:rsidR="00482723" w:rsidRPr="00561531" w:rsidRDefault="00482723" w:rsidP="00482723">
            <w:pPr>
              <w:pStyle w:val="ListParagraph"/>
              <w:numPr>
                <w:ilvl w:val="0"/>
                <w:numId w:val="16"/>
              </w:numPr>
              <w:rPr>
                <w:rFonts w:ascii="Aptos Narrow" w:hAnsi="Aptos Narrow"/>
                <w:sz w:val="22"/>
                <w:szCs w:val="22"/>
              </w:rPr>
            </w:pPr>
            <w:r w:rsidRPr="00561531">
              <w:rPr>
                <w:rFonts w:ascii="Aptos Narrow" w:hAnsi="Aptos Narrow"/>
                <w:sz w:val="22"/>
                <w:szCs w:val="22"/>
              </w:rPr>
              <w:t>Automātiskās kontroles sistēma</w:t>
            </w:r>
          </w:p>
          <w:p w14:paraId="04AF7F84" w14:textId="77777777" w:rsidR="00482723" w:rsidRPr="00561531" w:rsidRDefault="00482723" w:rsidP="00482723">
            <w:pPr>
              <w:jc w:val="center"/>
              <w:rPr>
                <w:rFonts w:ascii="Aptos Narrow" w:hAnsi="Aptos Narrow"/>
                <w:sz w:val="22"/>
                <w:szCs w:val="22"/>
              </w:rPr>
            </w:pPr>
          </w:p>
        </w:tc>
        <w:tc>
          <w:tcPr>
            <w:tcW w:w="760" w:type="pct"/>
          </w:tcPr>
          <w:p w14:paraId="5BBBACD0"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lastRenderedPageBreak/>
              <w:t>Line set-</w:t>
            </w:r>
            <w:proofErr w:type="spellStart"/>
            <w:r w:rsidRPr="00561531">
              <w:rPr>
                <w:rFonts w:ascii="Aptos Narrow" w:hAnsi="Aptos Narrow"/>
                <w:sz w:val="22"/>
                <w:szCs w:val="22"/>
              </w:rPr>
              <w:t>up</w:t>
            </w:r>
            <w:proofErr w:type="spellEnd"/>
            <w:r w:rsidRPr="00561531">
              <w:rPr>
                <w:rFonts w:ascii="Aptos Narrow" w:hAnsi="Aptos Narrow"/>
                <w:sz w:val="22"/>
                <w:szCs w:val="22"/>
              </w:rPr>
              <w:t xml:space="preserve"> (minimum):</w:t>
            </w:r>
          </w:p>
        </w:tc>
        <w:tc>
          <w:tcPr>
            <w:tcW w:w="854" w:type="pct"/>
            <w:gridSpan w:val="2"/>
          </w:tcPr>
          <w:p w14:paraId="49E19ACD" w14:textId="77777777" w:rsidR="00482723" w:rsidRPr="00610F85" w:rsidRDefault="00482723" w:rsidP="00482723">
            <w:pPr>
              <w:pStyle w:val="ListParagraph"/>
              <w:numPr>
                <w:ilvl w:val="0"/>
                <w:numId w:val="17"/>
              </w:numPr>
              <w:ind w:left="388" w:hanging="426"/>
              <w:rPr>
                <w:rFonts w:ascii="Aptos Narrow" w:hAnsi="Aptos Narrow"/>
                <w:sz w:val="22"/>
                <w:szCs w:val="22"/>
              </w:rPr>
            </w:pPr>
            <w:proofErr w:type="spellStart"/>
            <w:r w:rsidRPr="00610F85">
              <w:rPr>
                <w:rFonts w:ascii="Aptos Narrow" w:hAnsi="Aptos Narrow"/>
                <w:sz w:val="22"/>
                <w:szCs w:val="22"/>
              </w:rPr>
              <w:t>Material</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feeding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conveyor</w:t>
            </w:r>
            <w:proofErr w:type="spellEnd"/>
            <w:r w:rsidRPr="00610F85">
              <w:rPr>
                <w:rFonts w:ascii="Aptos Narrow" w:hAnsi="Aptos Narrow"/>
                <w:sz w:val="22"/>
                <w:szCs w:val="22"/>
              </w:rPr>
              <w:t xml:space="preserve"> </w:t>
            </w:r>
          </w:p>
          <w:p w14:paraId="6EFC923F" w14:textId="77777777" w:rsidR="00482723" w:rsidRPr="00610F85" w:rsidRDefault="00482723" w:rsidP="00482723">
            <w:pPr>
              <w:pStyle w:val="ListParagraph"/>
              <w:numPr>
                <w:ilvl w:val="0"/>
                <w:numId w:val="17"/>
              </w:numPr>
              <w:ind w:left="360"/>
              <w:rPr>
                <w:rFonts w:ascii="Aptos Narrow" w:hAnsi="Aptos Narrow"/>
                <w:sz w:val="22"/>
                <w:szCs w:val="22"/>
              </w:rPr>
            </w:pPr>
            <w:proofErr w:type="spellStart"/>
            <w:r w:rsidRPr="00610F85">
              <w:rPr>
                <w:rFonts w:ascii="Aptos Narrow" w:hAnsi="Aptos Narrow"/>
                <w:sz w:val="22"/>
                <w:szCs w:val="22"/>
              </w:rPr>
              <w:t>Metal</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detector</w:t>
            </w:r>
            <w:proofErr w:type="spellEnd"/>
            <w:r w:rsidRPr="00610F85">
              <w:rPr>
                <w:rFonts w:ascii="Aptos Narrow" w:hAnsi="Aptos Narrow"/>
                <w:sz w:val="22"/>
                <w:szCs w:val="22"/>
              </w:rPr>
              <w:t xml:space="preserve">  </w:t>
            </w:r>
          </w:p>
          <w:p w14:paraId="6A836AAD" w14:textId="77777777" w:rsidR="00482723" w:rsidRPr="00610F85" w:rsidRDefault="00482723" w:rsidP="00482723">
            <w:pPr>
              <w:pStyle w:val="ListParagraph"/>
              <w:numPr>
                <w:ilvl w:val="0"/>
                <w:numId w:val="17"/>
              </w:numPr>
              <w:ind w:left="360"/>
              <w:rPr>
                <w:rFonts w:ascii="Aptos Narrow" w:hAnsi="Aptos Narrow"/>
                <w:sz w:val="22"/>
                <w:szCs w:val="22"/>
              </w:rPr>
            </w:pPr>
            <w:proofErr w:type="spellStart"/>
            <w:r w:rsidRPr="00610F85">
              <w:rPr>
                <w:rFonts w:ascii="Aptos Narrow" w:hAnsi="Aptos Narrow"/>
                <w:sz w:val="22"/>
                <w:szCs w:val="22"/>
              </w:rPr>
              <w:t>Pellet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dosing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unit</w:t>
            </w:r>
            <w:proofErr w:type="spellEnd"/>
          </w:p>
          <w:p w14:paraId="4EA06F59" w14:textId="77777777" w:rsidR="00482723" w:rsidRPr="00CA52ED" w:rsidRDefault="00482723" w:rsidP="00482723">
            <w:pPr>
              <w:pStyle w:val="ListParagraph"/>
              <w:numPr>
                <w:ilvl w:val="0"/>
                <w:numId w:val="17"/>
              </w:numPr>
              <w:ind w:left="360"/>
              <w:rPr>
                <w:rFonts w:ascii="Aptos Narrow" w:hAnsi="Aptos Narrow"/>
                <w:sz w:val="22"/>
                <w:szCs w:val="22"/>
              </w:rPr>
            </w:pPr>
            <w:proofErr w:type="spellStart"/>
            <w:r w:rsidRPr="00CA52ED">
              <w:rPr>
                <w:rFonts w:ascii="Aptos Narrow" w:hAnsi="Aptos Narrow"/>
                <w:sz w:val="22"/>
                <w:szCs w:val="22"/>
              </w:rPr>
              <w:t>Preconditioning</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unit</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frequency</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Conrolled</w:t>
            </w:r>
            <w:proofErr w:type="spellEnd"/>
            <w:r w:rsidRPr="00CA52ED">
              <w:rPr>
                <w:rFonts w:ascii="Aptos Narrow" w:hAnsi="Aptos Narrow"/>
                <w:sz w:val="22"/>
                <w:szCs w:val="22"/>
              </w:rPr>
              <w:t xml:space="preserve"> </w:t>
            </w:r>
          </w:p>
          <w:p w14:paraId="7BDC96E0" w14:textId="77777777" w:rsidR="00482723" w:rsidRPr="00610F85" w:rsidRDefault="00482723" w:rsidP="00482723">
            <w:pPr>
              <w:pStyle w:val="ListParagraph"/>
              <w:numPr>
                <w:ilvl w:val="0"/>
                <w:numId w:val="17"/>
              </w:numPr>
              <w:ind w:left="360"/>
              <w:rPr>
                <w:rFonts w:ascii="Aptos Narrow" w:hAnsi="Aptos Narrow"/>
                <w:sz w:val="22"/>
                <w:szCs w:val="22"/>
              </w:rPr>
            </w:pPr>
            <w:proofErr w:type="spellStart"/>
            <w:r w:rsidRPr="00610F85">
              <w:rPr>
                <w:rFonts w:ascii="Aptos Narrow" w:hAnsi="Aptos Narrow"/>
                <w:sz w:val="22"/>
                <w:szCs w:val="22"/>
              </w:rPr>
              <w:t>Energy</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efficient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Monoblock</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extruder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in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compact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design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with</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max</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one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lastRenderedPageBreak/>
              <w:t>Gearbox</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one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Main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Engine</w:t>
            </w:r>
            <w:proofErr w:type="spellEnd"/>
            <w:r w:rsidRPr="00610F85">
              <w:rPr>
                <w:rFonts w:ascii="Aptos Narrow" w:hAnsi="Aptos Narrow"/>
                <w:sz w:val="22"/>
                <w:szCs w:val="22"/>
              </w:rPr>
              <w:t>.</w:t>
            </w:r>
          </w:p>
          <w:p w14:paraId="5894FEA4" w14:textId="77777777" w:rsidR="00482723" w:rsidRPr="00CA52ED" w:rsidRDefault="00482723" w:rsidP="00482723">
            <w:pPr>
              <w:pStyle w:val="ListParagraph"/>
              <w:numPr>
                <w:ilvl w:val="0"/>
                <w:numId w:val="17"/>
              </w:numPr>
              <w:ind w:left="360"/>
              <w:rPr>
                <w:rFonts w:ascii="Aptos Narrow" w:hAnsi="Aptos Narrow"/>
                <w:sz w:val="22"/>
                <w:szCs w:val="22"/>
              </w:rPr>
            </w:pPr>
            <w:proofErr w:type="spellStart"/>
            <w:r w:rsidRPr="00CA52ED">
              <w:rPr>
                <w:rFonts w:ascii="Aptos Narrow" w:hAnsi="Aptos Narrow"/>
                <w:sz w:val="22"/>
                <w:szCs w:val="22"/>
              </w:rPr>
              <w:t>Coninuous</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filtration</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systems</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before</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degassing</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with</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max</w:t>
            </w:r>
            <w:proofErr w:type="spellEnd"/>
            <w:r w:rsidRPr="00CA52ED">
              <w:rPr>
                <w:rFonts w:ascii="Aptos Narrow" w:hAnsi="Aptos Narrow"/>
                <w:sz w:val="22"/>
                <w:szCs w:val="22"/>
              </w:rPr>
              <w:t xml:space="preserve">. 1350 cm2 </w:t>
            </w:r>
            <w:proofErr w:type="spellStart"/>
            <w:r w:rsidRPr="00CA52ED">
              <w:rPr>
                <w:rFonts w:ascii="Aptos Narrow" w:hAnsi="Aptos Narrow"/>
                <w:sz w:val="22"/>
                <w:szCs w:val="22"/>
              </w:rPr>
              <w:t>Active</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Filter</w:t>
            </w:r>
            <w:proofErr w:type="spellEnd"/>
            <w:r w:rsidRPr="00CA52ED">
              <w:rPr>
                <w:rFonts w:ascii="Aptos Narrow" w:hAnsi="Aptos Narrow"/>
                <w:sz w:val="22"/>
                <w:szCs w:val="22"/>
              </w:rPr>
              <w:t xml:space="preserve"> </w:t>
            </w:r>
            <w:proofErr w:type="spellStart"/>
            <w:r w:rsidRPr="00CA52ED">
              <w:rPr>
                <w:rFonts w:ascii="Aptos Narrow" w:hAnsi="Aptos Narrow"/>
                <w:sz w:val="22"/>
                <w:szCs w:val="22"/>
              </w:rPr>
              <w:t>area</w:t>
            </w:r>
            <w:proofErr w:type="spellEnd"/>
            <w:r w:rsidRPr="00CA52ED">
              <w:rPr>
                <w:rFonts w:ascii="Aptos Narrow" w:hAnsi="Aptos Narrow"/>
                <w:sz w:val="22"/>
                <w:szCs w:val="22"/>
              </w:rPr>
              <w:t xml:space="preserve"> </w:t>
            </w:r>
          </w:p>
          <w:p w14:paraId="66F9CFBD" w14:textId="77777777" w:rsidR="00482723" w:rsidRPr="00610F85" w:rsidRDefault="00482723" w:rsidP="00482723">
            <w:pPr>
              <w:pStyle w:val="ListParagraph"/>
              <w:numPr>
                <w:ilvl w:val="0"/>
                <w:numId w:val="17"/>
              </w:numPr>
              <w:ind w:left="360"/>
              <w:rPr>
                <w:rFonts w:ascii="Aptos Narrow" w:hAnsi="Aptos Narrow"/>
                <w:sz w:val="22"/>
                <w:szCs w:val="22"/>
              </w:rPr>
            </w:pPr>
            <w:proofErr w:type="spellStart"/>
            <w:r w:rsidRPr="00610F85">
              <w:rPr>
                <w:rFonts w:ascii="Aptos Narrow" w:hAnsi="Aptos Narrow"/>
                <w:sz w:val="22"/>
                <w:szCs w:val="22"/>
              </w:rPr>
              <w:t>Degassing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exhaust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systems</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after</w:t>
            </w:r>
            <w:proofErr w:type="spellEnd"/>
            <w:r w:rsidRPr="00610F85">
              <w:rPr>
                <w:rFonts w:ascii="Aptos Narrow" w:hAnsi="Aptos Narrow"/>
                <w:sz w:val="22"/>
                <w:szCs w:val="22"/>
              </w:rPr>
              <w:t xml:space="preserve"> first </w:t>
            </w:r>
            <w:proofErr w:type="spellStart"/>
            <w:r w:rsidRPr="00610F85">
              <w:rPr>
                <w:rFonts w:ascii="Aptos Narrow" w:hAnsi="Aptos Narrow"/>
                <w:sz w:val="22"/>
                <w:szCs w:val="22"/>
              </w:rPr>
              <w:t>Filter</w:t>
            </w:r>
            <w:proofErr w:type="spellEnd"/>
            <w:r w:rsidRPr="00610F85">
              <w:rPr>
                <w:rFonts w:ascii="Aptos Narrow" w:hAnsi="Aptos Narrow"/>
                <w:sz w:val="22"/>
                <w:szCs w:val="22"/>
              </w:rPr>
              <w:t xml:space="preserve"> </w:t>
            </w:r>
          </w:p>
          <w:p w14:paraId="18A370A9" w14:textId="77777777" w:rsidR="00482723" w:rsidRPr="00610F85" w:rsidRDefault="00482723" w:rsidP="00482723">
            <w:pPr>
              <w:pStyle w:val="ListParagraph"/>
              <w:numPr>
                <w:ilvl w:val="0"/>
                <w:numId w:val="17"/>
              </w:numPr>
              <w:ind w:left="360"/>
              <w:rPr>
                <w:rFonts w:ascii="Aptos Narrow" w:hAnsi="Aptos Narrow"/>
                <w:sz w:val="22"/>
                <w:szCs w:val="22"/>
              </w:rPr>
            </w:pPr>
            <w:proofErr w:type="spellStart"/>
            <w:r w:rsidRPr="00610F85">
              <w:rPr>
                <w:rFonts w:ascii="Aptos Narrow" w:hAnsi="Aptos Narrow"/>
                <w:sz w:val="22"/>
                <w:szCs w:val="22"/>
              </w:rPr>
              <w:t>Water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circulation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vacuum</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pump</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w:t>
            </w:r>
            <w:proofErr w:type="spellEnd"/>
            <w:r w:rsidRPr="00610F85">
              <w:rPr>
                <w:rFonts w:ascii="Aptos Narrow" w:hAnsi="Aptos Narrow"/>
                <w:sz w:val="22"/>
                <w:szCs w:val="22"/>
              </w:rPr>
              <w:t xml:space="preserve"> </w:t>
            </w:r>
          </w:p>
          <w:p w14:paraId="5125C58E" w14:textId="77777777" w:rsidR="00482723" w:rsidRPr="00610F85" w:rsidRDefault="00482723" w:rsidP="00482723">
            <w:pPr>
              <w:pStyle w:val="ListParagraph"/>
              <w:numPr>
                <w:ilvl w:val="0"/>
                <w:numId w:val="17"/>
              </w:numPr>
              <w:ind w:left="360"/>
              <w:rPr>
                <w:rFonts w:ascii="Aptos Narrow" w:hAnsi="Aptos Narrow"/>
                <w:sz w:val="22"/>
                <w:szCs w:val="22"/>
              </w:rPr>
            </w:pPr>
            <w:proofErr w:type="spellStart"/>
            <w:r w:rsidRPr="00610F85">
              <w:rPr>
                <w:rFonts w:ascii="Aptos Narrow" w:hAnsi="Aptos Narrow"/>
                <w:sz w:val="22"/>
                <w:szCs w:val="22"/>
              </w:rPr>
              <w:t>Secound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Filter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for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Melt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Quality</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Upgrade</w:t>
            </w:r>
            <w:proofErr w:type="spellEnd"/>
            <w:r w:rsidRPr="00610F85">
              <w:rPr>
                <w:rFonts w:ascii="Aptos Narrow" w:hAnsi="Aptos Narrow"/>
                <w:sz w:val="22"/>
                <w:szCs w:val="22"/>
              </w:rPr>
              <w:t xml:space="preserve"> </w:t>
            </w:r>
          </w:p>
          <w:p w14:paraId="3118C156" w14:textId="77777777" w:rsidR="00482723" w:rsidRPr="00610F85" w:rsidRDefault="00482723" w:rsidP="00482723">
            <w:pPr>
              <w:pStyle w:val="ListParagraph"/>
              <w:numPr>
                <w:ilvl w:val="0"/>
                <w:numId w:val="17"/>
              </w:numPr>
              <w:ind w:left="360"/>
              <w:rPr>
                <w:rFonts w:ascii="Aptos Narrow" w:hAnsi="Aptos Narrow"/>
                <w:sz w:val="22"/>
                <w:szCs w:val="22"/>
              </w:rPr>
            </w:pPr>
            <w:proofErr w:type="spellStart"/>
            <w:r w:rsidRPr="00610F85">
              <w:rPr>
                <w:rFonts w:ascii="Aptos Narrow" w:hAnsi="Aptos Narrow"/>
                <w:sz w:val="22"/>
                <w:szCs w:val="22"/>
              </w:rPr>
              <w:t>Pelletising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w:t>
            </w:r>
            <w:proofErr w:type="spellEnd"/>
            <w:r w:rsidRPr="00610F85">
              <w:rPr>
                <w:rFonts w:ascii="Aptos Narrow" w:hAnsi="Aptos Narrow"/>
                <w:sz w:val="22"/>
                <w:szCs w:val="22"/>
              </w:rPr>
              <w:t xml:space="preserve"> </w:t>
            </w:r>
          </w:p>
          <w:p w14:paraId="1DBDD789" w14:textId="77777777" w:rsidR="00482723" w:rsidRPr="00610F85" w:rsidRDefault="00482723" w:rsidP="00482723">
            <w:pPr>
              <w:pStyle w:val="ListParagraph"/>
              <w:numPr>
                <w:ilvl w:val="0"/>
                <w:numId w:val="17"/>
              </w:numPr>
              <w:ind w:left="360"/>
              <w:rPr>
                <w:rFonts w:ascii="Aptos Narrow" w:hAnsi="Aptos Narrow"/>
                <w:sz w:val="22"/>
                <w:szCs w:val="22"/>
              </w:rPr>
            </w:pPr>
            <w:proofErr w:type="spellStart"/>
            <w:r w:rsidRPr="00610F85">
              <w:rPr>
                <w:rFonts w:ascii="Aptos Narrow" w:hAnsi="Aptos Narrow"/>
                <w:sz w:val="22"/>
                <w:szCs w:val="22"/>
              </w:rPr>
              <w:t>Pellet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dewatering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drying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systems</w:t>
            </w:r>
            <w:proofErr w:type="spellEnd"/>
            <w:r w:rsidRPr="00610F85">
              <w:rPr>
                <w:rFonts w:ascii="Aptos Narrow" w:hAnsi="Aptos Narrow"/>
                <w:sz w:val="22"/>
                <w:szCs w:val="22"/>
              </w:rPr>
              <w:t xml:space="preserve"> </w:t>
            </w:r>
          </w:p>
          <w:p w14:paraId="17026DB3" w14:textId="77777777" w:rsidR="00482723" w:rsidRPr="00610F85" w:rsidRDefault="00482723" w:rsidP="00482723">
            <w:pPr>
              <w:pStyle w:val="ListParagraph"/>
              <w:numPr>
                <w:ilvl w:val="0"/>
                <w:numId w:val="17"/>
              </w:numPr>
              <w:ind w:left="360"/>
              <w:rPr>
                <w:rFonts w:ascii="Aptos Narrow" w:hAnsi="Aptos Narrow"/>
                <w:sz w:val="22"/>
                <w:szCs w:val="22"/>
              </w:rPr>
            </w:pPr>
            <w:proofErr w:type="spellStart"/>
            <w:r w:rsidRPr="00610F85">
              <w:rPr>
                <w:rFonts w:ascii="Aptos Narrow" w:hAnsi="Aptos Narrow"/>
                <w:sz w:val="22"/>
                <w:szCs w:val="22"/>
              </w:rPr>
              <w:t>Pellet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conveying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w:t>
            </w:r>
            <w:proofErr w:type="spellEnd"/>
            <w:r w:rsidRPr="00610F85">
              <w:rPr>
                <w:rFonts w:ascii="Aptos Narrow" w:hAnsi="Aptos Narrow"/>
                <w:sz w:val="22"/>
                <w:szCs w:val="22"/>
              </w:rPr>
              <w:t xml:space="preserve"> </w:t>
            </w:r>
          </w:p>
          <w:p w14:paraId="53373814" w14:textId="77777777" w:rsidR="00482723" w:rsidRPr="00610F85" w:rsidRDefault="00482723" w:rsidP="00482723">
            <w:pPr>
              <w:pStyle w:val="ListParagraph"/>
              <w:numPr>
                <w:ilvl w:val="0"/>
                <w:numId w:val="17"/>
              </w:numPr>
              <w:spacing w:after="160" w:line="278" w:lineRule="auto"/>
              <w:ind w:left="360"/>
              <w:rPr>
                <w:rFonts w:ascii="Aptos Narrow" w:hAnsi="Aptos Narrow"/>
                <w:sz w:val="22"/>
                <w:szCs w:val="22"/>
                <w:lang w:val="en-US"/>
              </w:rPr>
            </w:pPr>
            <w:r w:rsidRPr="00610F85">
              <w:rPr>
                <w:rFonts w:ascii="Aptos Narrow" w:hAnsi="Aptos Narrow"/>
                <w:sz w:val="22"/>
                <w:szCs w:val="22"/>
                <w:lang w:val="en-US"/>
              </w:rPr>
              <w:t xml:space="preserve">All above mentioned components must be manufactured by the Machine supplier </w:t>
            </w:r>
          </w:p>
          <w:p w14:paraId="086F3F1F" w14:textId="77777777" w:rsidR="00482723" w:rsidRPr="00610F85" w:rsidRDefault="00482723" w:rsidP="00482723">
            <w:pPr>
              <w:pStyle w:val="ListParagraph"/>
              <w:numPr>
                <w:ilvl w:val="0"/>
                <w:numId w:val="17"/>
              </w:numPr>
              <w:ind w:left="360"/>
              <w:rPr>
                <w:rFonts w:ascii="Aptos Narrow" w:hAnsi="Aptos Narrow"/>
                <w:sz w:val="22"/>
                <w:szCs w:val="22"/>
              </w:rPr>
            </w:pPr>
            <w:proofErr w:type="spellStart"/>
            <w:r w:rsidRPr="00610F85">
              <w:rPr>
                <w:rFonts w:ascii="Aptos Narrow" w:hAnsi="Aptos Narrow"/>
                <w:sz w:val="22"/>
                <w:szCs w:val="22"/>
              </w:rPr>
              <w:t>Control</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operator </w:t>
            </w:r>
            <w:proofErr w:type="spellStart"/>
            <w:r w:rsidRPr="00610F85">
              <w:rPr>
                <w:rFonts w:ascii="Aptos Narrow" w:hAnsi="Aptos Narrow"/>
                <w:sz w:val="22"/>
                <w:szCs w:val="22"/>
              </w:rPr>
              <w:t>panel</w:t>
            </w:r>
            <w:proofErr w:type="spellEnd"/>
          </w:p>
          <w:p w14:paraId="2ED5324C" w14:textId="77777777" w:rsidR="00482723" w:rsidRPr="00610F85" w:rsidRDefault="00482723" w:rsidP="00482723">
            <w:pPr>
              <w:pStyle w:val="ListParagraph"/>
              <w:numPr>
                <w:ilvl w:val="0"/>
                <w:numId w:val="17"/>
              </w:numPr>
              <w:ind w:left="360"/>
              <w:rPr>
                <w:rFonts w:ascii="Aptos Narrow" w:hAnsi="Aptos Narrow"/>
                <w:sz w:val="22"/>
                <w:szCs w:val="22"/>
              </w:rPr>
            </w:pPr>
            <w:proofErr w:type="spellStart"/>
            <w:r w:rsidRPr="00610F85">
              <w:rPr>
                <w:rFonts w:ascii="Aptos Narrow" w:hAnsi="Aptos Narrow"/>
                <w:sz w:val="22"/>
                <w:szCs w:val="22"/>
              </w:rPr>
              <w:t>Automation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monitoring </w:t>
            </w:r>
            <w:proofErr w:type="spellStart"/>
            <w:r w:rsidRPr="00610F85">
              <w:rPr>
                <w:rFonts w:ascii="Aptos Narrow" w:hAnsi="Aptos Narrow"/>
                <w:sz w:val="22"/>
                <w:szCs w:val="22"/>
              </w:rPr>
              <w:t>systems</w:t>
            </w:r>
            <w:proofErr w:type="spellEnd"/>
            <w:r w:rsidRPr="00610F85">
              <w:rPr>
                <w:rFonts w:ascii="Aptos Narrow" w:hAnsi="Aptos Narrow"/>
                <w:sz w:val="22"/>
                <w:szCs w:val="22"/>
              </w:rPr>
              <w:t xml:space="preserve"> </w:t>
            </w:r>
          </w:p>
          <w:p w14:paraId="43F763A1" w14:textId="77777777" w:rsidR="00482723" w:rsidRPr="00610F85" w:rsidRDefault="00482723" w:rsidP="00482723">
            <w:pPr>
              <w:rPr>
                <w:rFonts w:ascii="Aptos Narrow" w:hAnsi="Aptos Narrow"/>
                <w:sz w:val="22"/>
                <w:szCs w:val="22"/>
              </w:rPr>
            </w:pPr>
          </w:p>
        </w:tc>
        <w:tc>
          <w:tcPr>
            <w:tcW w:w="1612" w:type="pct"/>
            <w:gridSpan w:val="2"/>
          </w:tcPr>
          <w:p w14:paraId="35D8213B" w14:textId="77777777" w:rsidR="00482723" w:rsidRPr="00610F85" w:rsidRDefault="00482723" w:rsidP="00482723">
            <w:pPr>
              <w:pStyle w:val="ListParagraph"/>
              <w:ind w:left="360"/>
              <w:rPr>
                <w:rFonts w:ascii="Aptos Narrow" w:hAnsi="Aptos Narrow"/>
                <w:sz w:val="22"/>
                <w:szCs w:val="22"/>
              </w:rPr>
            </w:pPr>
          </w:p>
        </w:tc>
      </w:tr>
      <w:tr w:rsidR="00482723" w:rsidRPr="00561531" w14:paraId="1029DA3F" w14:textId="3F7F9493" w:rsidTr="00482723">
        <w:trPr>
          <w:gridAfter w:val="1"/>
          <w:wAfter w:w="8" w:type="pct"/>
        </w:trPr>
        <w:tc>
          <w:tcPr>
            <w:tcW w:w="252" w:type="pct"/>
            <w:shd w:val="clear" w:color="auto" w:fill="E8E8E8" w:themeFill="background2"/>
          </w:tcPr>
          <w:p w14:paraId="503A94BE" w14:textId="77777777" w:rsidR="00482723" w:rsidRPr="00561531" w:rsidRDefault="00482723" w:rsidP="00482723">
            <w:pPr>
              <w:jc w:val="center"/>
              <w:rPr>
                <w:rFonts w:ascii="Aptos Narrow" w:hAnsi="Aptos Narrow"/>
                <w:sz w:val="22"/>
                <w:szCs w:val="22"/>
              </w:rPr>
            </w:pPr>
            <w:r>
              <w:rPr>
                <w:rFonts w:ascii="Aptos Narrow" w:hAnsi="Aptos Narrow"/>
                <w:sz w:val="22"/>
                <w:szCs w:val="22"/>
              </w:rPr>
              <w:t>4.1</w:t>
            </w:r>
          </w:p>
        </w:tc>
        <w:tc>
          <w:tcPr>
            <w:tcW w:w="1522" w:type="pct"/>
            <w:gridSpan w:val="2"/>
            <w:shd w:val="clear" w:color="auto" w:fill="E8E8E8" w:themeFill="background2"/>
          </w:tcPr>
          <w:p w14:paraId="72691E81"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Izejmateriāla padeves konveijers</w:t>
            </w:r>
          </w:p>
        </w:tc>
        <w:tc>
          <w:tcPr>
            <w:tcW w:w="1605" w:type="pct"/>
            <w:gridSpan w:val="2"/>
            <w:shd w:val="clear" w:color="auto" w:fill="E8E8E8" w:themeFill="background2"/>
          </w:tcPr>
          <w:p w14:paraId="45C420C4"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Material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feeding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conveyor</w:t>
            </w:r>
            <w:proofErr w:type="spellEnd"/>
          </w:p>
        </w:tc>
        <w:tc>
          <w:tcPr>
            <w:tcW w:w="1613" w:type="pct"/>
            <w:gridSpan w:val="2"/>
            <w:shd w:val="clear" w:color="auto" w:fill="E8E8E8" w:themeFill="background2"/>
          </w:tcPr>
          <w:p w14:paraId="1C739176" w14:textId="77777777" w:rsidR="00482723" w:rsidRPr="00561531" w:rsidRDefault="00482723" w:rsidP="00482723">
            <w:pPr>
              <w:rPr>
                <w:rFonts w:ascii="Aptos Narrow" w:hAnsi="Aptos Narrow"/>
                <w:sz w:val="22"/>
                <w:szCs w:val="22"/>
              </w:rPr>
            </w:pPr>
          </w:p>
        </w:tc>
      </w:tr>
      <w:tr w:rsidR="00482723" w:rsidRPr="00561531" w14:paraId="78480CA9" w14:textId="18A02F57" w:rsidTr="00CA52ED">
        <w:trPr>
          <w:gridAfter w:val="1"/>
          <w:wAfter w:w="8" w:type="pct"/>
        </w:trPr>
        <w:tc>
          <w:tcPr>
            <w:tcW w:w="252" w:type="pct"/>
          </w:tcPr>
          <w:p w14:paraId="30A64A9A" w14:textId="77777777" w:rsidR="00482723" w:rsidRPr="00561531" w:rsidRDefault="00482723" w:rsidP="00482723">
            <w:pPr>
              <w:jc w:val="center"/>
              <w:rPr>
                <w:rFonts w:ascii="Aptos Narrow" w:hAnsi="Aptos Narrow"/>
                <w:sz w:val="22"/>
                <w:szCs w:val="22"/>
              </w:rPr>
            </w:pPr>
            <w:r>
              <w:rPr>
                <w:rFonts w:ascii="Aptos Narrow" w:hAnsi="Aptos Narrow"/>
                <w:sz w:val="22"/>
                <w:szCs w:val="22"/>
              </w:rPr>
              <w:lastRenderedPageBreak/>
              <w:t>4.1.1</w:t>
            </w:r>
          </w:p>
        </w:tc>
        <w:tc>
          <w:tcPr>
            <w:tcW w:w="648" w:type="pct"/>
          </w:tcPr>
          <w:p w14:paraId="7688B3C2"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Funkcija:</w:t>
            </w:r>
          </w:p>
        </w:tc>
        <w:tc>
          <w:tcPr>
            <w:tcW w:w="874" w:type="pct"/>
          </w:tcPr>
          <w:p w14:paraId="7565140E" w14:textId="77777777" w:rsidR="00482723" w:rsidRPr="00561531" w:rsidRDefault="00482723" w:rsidP="00482723">
            <w:pPr>
              <w:jc w:val="center"/>
              <w:rPr>
                <w:rFonts w:ascii="Aptos Narrow" w:hAnsi="Aptos Narrow"/>
                <w:sz w:val="22"/>
                <w:szCs w:val="22"/>
              </w:rPr>
            </w:pPr>
            <w:r w:rsidRPr="00561531">
              <w:rPr>
                <w:rFonts w:ascii="Aptos Narrow" w:hAnsi="Aptos Narrow"/>
                <w:sz w:val="22"/>
                <w:szCs w:val="22"/>
              </w:rPr>
              <w:t>Paredzēts izejmateriāla (</w:t>
            </w:r>
            <w:proofErr w:type="spellStart"/>
            <w:r w:rsidRPr="00561531">
              <w:rPr>
                <w:rFonts w:ascii="Aptos Narrow" w:hAnsi="Aptos Narrow"/>
                <w:sz w:val="22"/>
                <w:szCs w:val="22"/>
              </w:rPr>
              <w:t>izejatkritumu</w:t>
            </w:r>
            <w:proofErr w:type="spellEnd"/>
            <w:r w:rsidRPr="00561531">
              <w:rPr>
                <w:rFonts w:ascii="Aptos Narrow" w:hAnsi="Aptos Narrow"/>
                <w:sz w:val="22"/>
                <w:szCs w:val="22"/>
              </w:rPr>
              <w:t>) padevei granulēšanas līnijā</w:t>
            </w:r>
          </w:p>
        </w:tc>
        <w:tc>
          <w:tcPr>
            <w:tcW w:w="760" w:type="pct"/>
          </w:tcPr>
          <w:p w14:paraId="41BF6395"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Function</w:t>
            </w:r>
            <w:proofErr w:type="spellEnd"/>
            <w:r w:rsidRPr="00561531">
              <w:rPr>
                <w:rFonts w:ascii="Aptos Narrow" w:hAnsi="Aptos Narrow"/>
                <w:sz w:val="22"/>
                <w:szCs w:val="22"/>
              </w:rPr>
              <w:t>:</w:t>
            </w:r>
          </w:p>
        </w:tc>
        <w:tc>
          <w:tcPr>
            <w:tcW w:w="845" w:type="pct"/>
          </w:tcPr>
          <w:p w14:paraId="665C26C4"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Designed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for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feeding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loose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scrap</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material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into</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the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pelletising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line</w:t>
            </w:r>
            <w:proofErr w:type="spellEnd"/>
          </w:p>
        </w:tc>
        <w:tc>
          <w:tcPr>
            <w:tcW w:w="1613" w:type="pct"/>
            <w:gridSpan w:val="2"/>
          </w:tcPr>
          <w:p w14:paraId="5444DD6B" w14:textId="77777777" w:rsidR="00482723" w:rsidRPr="00561531" w:rsidRDefault="00482723" w:rsidP="00482723">
            <w:pPr>
              <w:rPr>
                <w:rFonts w:ascii="Aptos Narrow" w:hAnsi="Aptos Narrow"/>
                <w:sz w:val="22"/>
                <w:szCs w:val="22"/>
              </w:rPr>
            </w:pPr>
          </w:p>
        </w:tc>
      </w:tr>
      <w:tr w:rsidR="00482723" w:rsidRPr="00561531" w14:paraId="07CDD052" w14:textId="70EF3047" w:rsidTr="00CA52ED">
        <w:trPr>
          <w:gridAfter w:val="1"/>
          <w:wAfter w:w="8" w:type="pct"/>
        </w:trPr>
        <w:tc>
          <w:tcPr>
            <w:tcW w:w="252" w:type="pct"/>
          </w:tcPr>
          <w:p w14:paraId="7F1A98F7" w14:textId="77777777" w:rsidR="00482723" w:rsidRPr="00561531" w:rsidRDefault="00482723" w:rsidP="00482723">
            <w:pPr>
              <w:jc w:val="center"/>
              <w:rPr>
                <w:rFonts w:ascii="Aptos Narrow" w:hAnsi="Aptos Narrow"/>
                <w:sz w:val="22"/>
                <w:szCs w:val="22"/>
              </w:rPr>
            </w:pPr>
            <w:r>
              <w:rPr>
                <w:rFonts w:ascii="Aptos Narrow" w:hAnsi="Aptos Narrow"/>
                <w:sz w:val="22"/>
                <w:szCs w:val="22"/>
              </w:rPr>
              <w:t>4.1.2</w:t>
            </w:r>
          </w:p>
        </w:tc>
        <w:tc>
          <w:tcPr>
            <w:tcW w:w="648" w:type="pct"/>
          </w:tcPr>
          <w:p w14:paraId="3A6B3963"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Lentas izmērs:</w:t>
            </w:r>
          </w:p>
        </w:tc>
        <w:tc>
          <w:tcPr>
            <w:tcW w:w="874" w:type="pct"/>
          </w:tcPr>
          <w:p w14:paraId="3E8555F8" w14:textId="77777777" w:rsidR="00482723" w:rsidRPr="000520CE" w:rsidRDefault="00482723" w:rsidP="00482723">
            <w:pPr>
              <w:rPr>
                <w:rFonts w:ascii="Aptos Narrow" w:hAnsi="Aptos Narrow"/>
                <w:sz w:val="22"/>
                <w:szCs w:val="22"/>
              </w:rPr>
            </w:pPr>
            <w:r w:rsidRPr="000520CE">
              <w:rPr>
                <w:rFonts w:ascii="Aptos Narrow" w:hAnsi="Aptos Narrow"/>
                <w:sz w:val="22"/>
                <w:szCs w:val="22"/>
              </w:rPr>
              <w:t>Garums: ne mazāks par 10</w:t>
            </w:r>
            <w:r w:rsidRPr="00561531">
              <w:rPr>
                <w:rFonts w:ascii="Aptos Narrow" w:hAnsi="Aptos Narrow"/>
                <w:sz w:val="22"/>
                <w:szCs w:val="22"/>
              </w:rPr>
              <w:t>’</w:t>
            </w:r>
            <w:r w:rsidRPr="000520CE">
              <w:rPr>
                <w:rFonts w:ascii="Aptos Narrow" w:hAnsi="Aptos Narrow"/>
                <w:sz w:val="22"/>
                <w:szCs w:val="22"/>
              </w:rPr>
              <w:t>000 mm</w:t>
            </w:r>
          </w:p>
          <w:p w14:paraId="1C3FDE1E" w14:textId="77777777" w:rsidR="00482723" w:rsidRPr="00561531" w:rsidRDefault="00482723" w:rsidP="00482723">
            <w:pPr>
              <w:rPr>
                <w:rFonts w:ascii="Aptos Narrow" w:hAnsi="Aptos Narrow"/>
                <w:sz w:val="22"/>
                <w:szCs w:val="22"/>
              </w:rPr>
            </w:pPr>
            <w:r w:rsidRPr="000520CE">
              <w:rPr>
                <w:rFonts w:ascii="Aptos Narrow" w:hAnsi="Aptos Narrow"/>
                <w:sz w:val="22"/>
                <w:szCs w:val="22"/>
              </w:rPr>
              <w:t>Platums: ne mazāks par 1</w:t>
            </w:r>
            <w:r w:rsidRPr="00561531">
              <w:rPr>
                <w:rFonts w:ascii="Aptos Narrow" w:hAnsi="Aptos Narrow"/>
                <w:sz w:val="22"/>
                <w:szCs w:val="22"/>
              </w:rPr>
              <w:t>’</w:t>
            </w:r>
            <w:r w:rsidRPr="000520CE">
              <w:rPr>
                <w:rFonts w:ascii="Aptos Narrow" w:hAnsi="Aptos Narrow"/>
                <w:sz w:val="22"/>
                <w:szCs w:val="22"/>
              </w:rPr>
              <w:t>200 mm</w:t>
            </w:r>
          </w:p>
        </w:tc>
        <w:tc>
          <w:tcPr>
            <w:tcW w:w="760" w:type="pct"/>
          </w:tcPr>
          <w:p w14:paraId="5938E243"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 xml:space="preserve">Belt </w:t>
            </w:r>
            <w:proofErr w:type="spellStart"/>
            <w:r w:rsidRPr="00561531">
              <w:rPr>
                <w:rFonts w:ascii="Aptos Narrow" w:hAnsi="Aptos Narrow"/>
                <w:sz w:val="22"/>
                <w:szCs w:val="22"/>
              </w:rPr>
              <w:t>size</w:t>
            </w:r>
            <w:proofErr w:type="spellEnd"/>
            <w:r w:rsidRPr="00561531">
              <w:rPr>
                <w:rFonts w:ascii="Aptos Narrow" w:hAnsi="Aptos Narrow"/>
                <w:sz w:val="22"/>
                <w:szCs w:val="22"/>
              </w:rPr>
              <w:t>:</w:t>
            </w:r>
          </w:p>
        </w:tc>
        <w:tc>
          <w:tcPr>
            <w:tcW w:w="845" w:type="pct"/>
          </w:tcPr>
          <w:p w14:paraId="764D1B79"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Lenght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10’000mm</w:t>
            </w:r>
          </w:p>
          <w:p w14:paraId="0723E9D2" w14:textId="77777777" w:rsidR="00482723" w:rsidRPr="00561531" w:rsidRDefault="00482723" w:rsidP="00482723">
            <w:pPr>
              <w:jc w:val="center"/>
              <w:rPr>
                <w:rFonts w:ascii="Aptos Narrow" w:hAnsi="Aptos Narrow"/>
                <w:sz w:val="22"/>
                <w:szCs w:val="22"/>
              </w:rPr>
            </w:pPr>
            <w:proofErr w:type="spellStart"/>
            <w:r w:rsidRPr="00561531">
              <w:rPr>
                <w:rFonts w:ascii="Aptos Narrow" w:hAnsi="Aptos Narrow"/>
                <w:sz w:val="22"/>
                <w:szCs w:val="22"/>
              </w:rPr>
              <w:t>Width</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1’200 mm</w:t>
            </w:r>
          </w:p>
        </w:tc>
        <w:tc>
          <w:tcPr>
            <w:tcW w:w="1613" w:type="pct"/>
            <w:gridSpan w:val="2"/>
          </w:tcPr>
          <w:p w14:paraId="231C0EE7" w14:textId="77777777" w:rsidR="00482723" w:rsidRPr="00561531" w:rsidRDefault="00482723" w:rsidP="00482723">
            <w:pPr>
              <w:rPr>
                <w:rFonts w:ascii="Aptos Narrow" w:hAnsi="Aptos Narrow"/>
                <w:sz w:val="22"/>
                <w:szCs w:val="22"/>
              </w:rPr>
            </w:pPr>
          </w:p>
        </w:tc>
      </w:tr>
      <w:tr w:rsidR="00482723" w:rsidRPr="00561531" w14:paraId="01186E60" w14:textId="0674782E" w:rsidTr="00482723">
        <w:trPr>
          <w:gridAfter w:val="1"/>
          <w:wAfter w:w="8" w:type="pct"/>
        </w:trPr>
        <w:tc>
          <w:tcPr>
            <w:tcW w:w="252" w:type="pct"/>
            <w:shd w:val="clear" w:color="auto" w:fill="E8E8E8" w:themeFill="background2"/>
          </w:tcPr>
          <w:p w14:paraId="7DBD81A6" w14:textId="77777777" w:rsidR="00482723" w:rsidRPr="00561531" w:rsidRDefault="00482723" w:rsidP="00482723">
            <w:pPr>
              <w:jc w:val="center"/>
              <w:rPr>
                <w:rFonts w:ascii="Aptos Narrow" w:hAnsi="Aptos Narrow"/>
                <w:sz w:val="22"/>
                <w:szCs w:val="22"/>
              </w:rPr>
            </w:pPr>
            <w:r>
              <w:rPr>
                <w:rFonts w:ascii="Aptos Narrow" w:hAnsi="Aptos Narrow"/>
                <w:sz w:val="22"/>
                <w:szCs w:val="22"/>
              </w:rPr>
              <w:t>4.2</w:t>
            </w:r>
          </w:p>
        </w:tc>
        <w:tc>
          <w:tcPr>
            <w:tcW w:w="1522" w:type="pct"/>
            <w:gridSpan w:val="2"/>
            <w:shd w:val="clear" w:color="auto" w:fill="E8E8E8" w:themeFill="background2"/>
          </w:tcPr>
          <w:p w14:paraId="6A23AF6B"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Metāla detektors</w:t>
            </w:r>
          </w:p>
        </w:tc>
        <w:tc>
          <w:tcPr>
            <w:tcW w:w="1605" w:type="pct"/>
            <w:gridSpan w:val="2"/>
            <w:shd w:val="clear" w:color="auto" w:fill="E8E8E8" w:themeFill="background2"/>
          </w:tcPr>
          <w:p w14:paraId="760D8E49"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Metal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detector</w:t>
            </w:r>
            <w:proofErr w:type="spellEnd"/>
            <w:r w:rsidRPr="00561531">
              <w:rPr>
                <w:rFonts w:ascii="Aptos Narrow" w:hAnsi="Aptos Narrow"/>
                <w:sz w:val="22"/>
                <w:szCs w:val="22"/>
              </w:rPr>
              <w:t xml:space="preserve">  </w:t>
            </w:r>
          </w:p>
        </w:tc>
        <w:tc>
          <w:tcPr>
            <w:tcW w:w="1613" w:type="pct"/>
            <w:gridSpan w:val="2"/>
            <w:shd w:val="clear" w:color="auto" w:fill="E8E8E8" w:themeFill="background2"/>
          </w:tcPr>
          <w:p w14:paraId="3D334265" w14:textId="77777777" w:rsidR="00482723" w:rsidRPr="00561531" w:rsidRDefault="00482723" w:rsidP="00482723">
            <w:pPr>
              <w:rPr>
                <w:rFonts w:ascii="Aptos Narrow" w:hAnsi="Aptos Narrow"/>
                <w:sz w:val="22"/>
                <w:szCs w:val="22"/>
              </w:rPr>
            </w:pPr>
          </w:p>
        </w:tc>
      </w:tr>
      <w:tr w:rsidR="00482723" w:rsidRPr="00561531" w14:paraId="4DEBC9E3" w14:textId="7286F3AE" w:rsidTr="00CA52ED">
        <w:trPr>
          <w:gridAfter w:val="1"/>
          <w:wAfter w:w="8" w:type="pct"/>
        </w:trPr>
        <w:tc>
          <w:tcPr>
            <w:tcW w:w="252" w:type="pct"/>
          </w:tcPr>
          <w:p w14:paraId="214F0310" w14:textId="77777777" w:rsidR="00482723" w:rsidRPr="00561531" w:rsidRDefault="00482723" w:rsidP="00482723">
            <w:pPr>
              <w:jc w:val="center"/>
              <w:rPr>
                <w:rFonts w:ascii="Aptos Narrow" w:hAnsi="Aptos Narrow"/>
                <w:sz w:val="22"/>
                <w:szCs w:val="22"/>
              </w:rPr>
            </w:pPr>
            <w:r>
              <w:rPr>
                <w:rFonts w:ascii="Aptos Narrow" w:hAnsi="Aptos Narrow"/>
                <w:sz w:val="22"/>
                <w:szCs w:val="22"/>
              </w:rPr>
              <w:t>4.2.1</w:t>
            </w:r>
          </w:p>
        </w:tc>
        <w:tc>
          <w:tcPr>
            <w:tcW w:w="648" w:type="pct"/>
          </w:tcPr>
          <w:p w14:paraId="6F353A67"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Funkcija:</w:t>
            </w:r>
          </w:p>
        </w:tc>
        <w:tc>
          <w:tcPr>
            <w:tcW w:w="874" w:type="pct"/>
          </w:tcPr>
          <w:p w14:paraId="680E7298"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Jānodrošina visu metālu (dzelzs, nerūsējošais tērauds, alumīnijs u.c.) atklāšana</w:t>
            </w:r>
          </w:p>
        </w:tc>
        <w:tc>
          <w:tcPr>
            <w:tcW w:w="760" w:type="pct"/>
          </w:tcPr>
          <w:p w14:paraId="0D4F2C7B"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Function</w:t>
            </w:r>
            <w:proofErr w:type="spellEnd"/>
            <w:r w:rsidRPr="00561531">
              <w:rPr>
                <w:rFonts w:ascii="Aptos Narrow" w:hAnsi="Aptos Narrow"/>
                <w:sz w:val="22"/>
                <w:szCs w:val="22"/>
              </w:rPr>
              <w:t>:</w:t>
            </w:r>
          </w:p>
        </w:tc>
        <w:tc>
          <w:tcPr>
            <w:tcW w:w="845" w:type="pct"/>
          </w:tcPr>
          <w:p w14:paraId="316A1671"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Must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ensure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detection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all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metals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ferrous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stainless</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steel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aluminium</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etc</w:t>
            </w:r>
            <w:proofErr w:type="spellEnd"/>
            <w:r w:rsidRPr="00561531">
              <w:rPr>
                <w:rFonts w:ascii="Aptos Narrow" w:hAnsi="Aptos Narrow"/>
                <w:sz w:val="22"/>
                <w:szCs w:val="22"/>
              </w:rPr>
              <w:t>.)</w:t>
            </w:r>
          </w:p>
        </w:tc>
        <w:tc>
          <w:tcPr>
            <w:tcW w:w="1613" w:type="pct"/>
            <w:gridSpan w:val="2"/>
          </w:tcPr>
          <w:p w14:paraId="3E3F55FE" w14:textId="77777777" w:rsidR="00482723" w:rsidRPr="00561531" w:rsidRDefault="00482723" w:rsidP="00482723">
            <w:pPr>
              <w:rPr>
                <w:rFonts w:ascii="Aptos Narrow" w:hAnsi="Aptos Narrow"/>
                <w:sz w:val="22"/>
                <w:szCs w:val="22"/>
              </w:rPr>
            </w:pPr>
          </w:p>
        </w:tc>
      </w:tr>
      <w:tr w:rsidR="00482723" w:rsidRPr="00561531" w14:paraId="1924BAB1" w14:textId="1ED2CDD0" w:rsidTr="00CA52ED">
        <w:trPr>
          <w:gridAfter w:val="1"/>
          <w:wAfter w:w="8" w:type="pct"/>
        </w:trPr>
        <w:tc>
          <w:tcPr>
            <w:tcW w:w="252" w:type="pct"/>
          </w:tcPr>
          <w:p w14:paraId="69ACE553" w14:textId="77777777" w:rsidR="00482723" w:rsidRPr="00561531" w:rsidRDefault="00482723" w:rsidP="00482723">
            <w:pPr>
              <w:jc w:val="center"/>
              <w:rPr>
                <w:rFonts w:ascii="Aptos Narrow" w:hAnsi="Aptos Narrow"/>
                <w:sz w:val="22"/>
                <w:szCs w:val="22"/>
              </w:rPr>
            </w:pPr>
            <w:r>
              <w:rPr>
                <w:rFonts w:ascii="Aptos Narrow" w:hAnsi="Aptos Narrow"/>
                <w:sz w:val="22"/>
                <w:szCs w:val="22"/>
              </w:rPr>
              <w:t>4.2.2</w:t>
            </w:r>
          </w:p>
        </w:tc>
        <w:tc>
          <w:tcPr>
            <w:tcW w:w="648" w:type="pct"/>
          </w:tcPr>
          <w:p w14:paraId="28E69585"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Sensitivitāte</w:t>
            </w:r>
            <w:proofErr w:type="spellEnd"/>
            <w:r w:rsidRPr="00561531">
              <w:rPr>
                <w:rFonts w:ascii="Aptos Narrow" w:hAnsi="Aptos Narrow"/>
                <w:sz w:val="22"/>
                <w:szCs w:val="22"/>
              </w:rPr>
              <w:t>:</w:t>
            </w:r>
          </w:p>
        </w:tc>
        <w:tc>
          <w:tcPr>
            <w:tcW w:w="874" w:type="pct"/>
          </w:tcPr>
          <w:p w14:paraId="3102C62A"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ne mazāka kā M6 (</w:t>
            </w:r>
            <w:proofErr w:type="spellStart"/>
            <w:r w:rsidRPr="00561531">
              <w:rPr>
                <w:rFonts w:ascii="Aptos Narrow" w:hAnsi="Aptos Narrow"/>
                <w:sz w:val="22"/>
                <w:szCs w:val="22"/>
              </w:rPr>
              <w:t>Fe</w:t>
            </w:r>
            <w:proofErr w:type="spellEnd"/>
            <w:r w:rsidRPr="00561531">
              <w:rPr>
                <w:rFonts w:ascii="Aptos Narrow" w:hAnsi="Aptos Narrow"/>
                <w:sz w:val="22"/>
                <w:szCs w:val="22"/>
              </w:rPr>
              <w:t>) standarta vienība</w:t>
            </w:r>
          </w:p>
        </w:tc>
        <w:tc>
          <w:tcPr>
            <w:tcW w:w="760" w:type="pct"/>
          </w:tcPr>
          <w:p w14:paraId="52791199"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Sensitivity</w:t>
            </w:r>
            <w:proofErr w:type="spellEnd"/>
            <w:r w:rsidRPr="00561531">
              <w:rPr>
                <w:rFonts w:ascii="Aptos Narrow" w:hAnsi="Aptos Narrow"/>
                <w:sz w:val="22"/>
                <w:szCs w:val="22"/>
              </w:rPr>
              <w:t>:</w:t>
            </w:r>
          </w:p>
        </w:tc>
        <w:tc>
          <w:tcPr>
            <w:tcW w:w="845" w:type="pct"/>
          </w:tcPr>
          <w:p w14:paraId="09A4FA58"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not</w:t>
            </w:r>
            <w:proofErr w:type="spellEnd"/>
            <w:r w:rsidRPr="00561531">
              <w:rPr>
                <w:rFonts w:ascii="Aptos Narrow" w:hAnsi="Aptos Narrow"/>
                <w:sz w:val="22"/>
                <w:szCs w:val="22"/>
              </w:rPr>
              <w:t xml:space="preserve"> less </w:t>
            </w:r>
            <w:proofErr w:type="spellStart"/>
            <w:r w:rsidRPr="00561531">
              <w:rPr>
                <w:rFonts w:ascii="Aptos Narrow" w:hAnsi="Aptos Narrow"/>
                <w:sz w:val="22"/>
                <w:szCs w:val="22"/>
              </w:rPr>
              <w:t>than</w:t>
            </w:r>
            <w:proofErr w:type="spellEnd"/>
            <w:r w:rsidRPr="00561531">
              <w:rPr>
                <w:rFonts w:ascii="Aptos Narrow" w:hAnsi="Aptos Narrow"/>
                <w:sz w:val="22"/>
                <w:szCs w:val="22"/>
              </w:rPr>
              <w:t xml:space="preserve"> M6 (</w:t>
            </w:r>
            <w:proofErr w:type="spellStart"/>
            <w:r w:rsidRPr="00561531">
              <w:rPr>
                <w:rFonts w:ascii="Aptos Narrow" w:hAnsi="Aptos Narrow"/>
                <w:sz w:val="22"/>
                <w:szCs w:val="22"/>
              </w:rPr>
              <w:t>Fe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standard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unit</w:t>
            </w:r>
            <w:proofErr w:type="spellEnd"/>
          </w:p>
        </w:tc>
        <w:tc>
          <w:tcPr>
            <w:tcW w:w="1613" w:type="pct"/>
            <w:gridSpan w:val="2"/>
          </w:tcPr>
          <w:p w14:paraId="182E648E" w14:textId="77777777" w:rsidR="00482723" w:rsidRPr="00561531" w:rsidRDefault="00482723" w:rsidP="00482723">
            <w:pPr>
              <w:rPr>
                <w:rFonts w:ascii="Aptos Narrow" w:hAnsi="Aptos Narrow"/>
                <w:sz w:val="22"/>
                <w:szCs w:val="22"/>
              </w:rPr>
            </w:pPr>
          </w:p>
        </w:tc>
      </w:tr>
      <w:tr w:rsidR="00482723" w:rsidRPr="00561531" w14:paraId="538832BF" w14:textId="46D453B5" w:rsidTr="00482723">
        <w:trPr>
          <w:gridAfter w:val="1"/>
          <w:wAfter w:w="8" w:type="pct"/>
        </w:trPr>
        <w:tc>
          <w:tcPr>
            <w:tcW w:w="252" w:type="pct"/>
            <w:shd w:val="clear" w:color="auto" w:fill="E8E8E8" w:themeFill="background2"/>
          </w:tcPr>
          <w:p w14:paraId="311ADF09" w14:textId="77777777" w:rsidR="00482723" w:rsidRPr="00561531" w:rsidRDefault="00482723" w:rsidP="00482723">
            <w:pPr>
              <w:jc w:val="center"/>
              <w:rPr>
                <w:rFonts w:ascii="Aptos Narrow" w:hAnsi="Aptos Narrow"/>
                <w:sz w:val="22"/>
                <w:szCs w:val="22"/>
              </w:rPr>
            </w:pPr>
            <w:r>
              <w:rPr>
                <w:rFonts w:ascii="Aptos Narrow" w:hAnsi="Aptos Narrow"/>
                <w:sz w:val="22"/>
                <w:szCs w:val="22"/>
              </w:rPr>
              <w:t>4.3</w:t>
            </w:r>
          </w:p>
        </w:tc>
        <w:tc>
          <w:tcPr>
            <w:tcW w:w="1522" w:type="pct"/>
            <w:gridSpan w:val="2"/>
            <w:shd w:val="clear" w:color="auto" w:fill="E8E8E8" w:themeFill="background2"/>
          </w:tcPr>
          <w:p w14:paraId="6EEB21BA"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Granulu dozēšanas iekārta</w:t>
            </w:r>
          </w:p>
        </w:tc>
        <w:tc>
          <w:tcPr>
            <w:tcW w:w="1605" w:type="pct"/>
            <w:gridSpan w:val="2"/>
            <w:shd w:val="clear" w:color="auto" w:fill="E8E8E8" w:themeFill="background2"/>
          </w:tcPr>
          <w:p w14:paraId="4D79C505"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Pellet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dosing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unit</w:t>
            </w:r>
            <w:proofErr w:type="spellEnd"/>
          </w:p>
        </w:tc>
        <w:tc>
          <w:tcPr>
            <w:tcW w:w="1613" w:type="pct"/>
            <w:gridSpan w:val="2"/>
            <w:shd w:val="clear" w:color="auto" w:fill="E8E8E8" w:themeFill="background2"/>
          </w:tcPr>
          <w:p w14:paraId="5A9C2277" w14:textId="77777777" w:rsidR="00482723" w:rsidRPr="00561531" w:rsidRDefault="00482723" w:rsidP="00482723">
            <w:pPr>
              <w:rPr>
                <w:rFonts w:ascii="Aptos Narrow" w:hAnsi="Aptos Narrow"/>
                <w:sz w:val="22"/>
                <w:szCs w:val="22"/>
              </w:rPr>
            </w:pPr>
          </w:p>
        </w:tc>
      </w:tr>
      <w:tr w:rsidR="00482723" w:rsidRPr="00561531" w14:paraId="6CD0C355" w14:textId="32E315A9" w:rsidTr="00CA52ED">
        <w:trPr>
          <w:gridAfter w:val="1"/>
          <w:wAfter w:w="8" w:type="pct"/>
        </w:trPr>
        <w:tc>
          <w:tcPr>
            <w:tcW w:w="252" w:type="pct"/>
          </w:tcPr>
          <w:p w14:paraId="2B0FB2BD" w14:textId="77777777" w:rsidR="00482723" w:rsidRPr="00561531" w:rsidRDefault="00482723" w:rsidP="00482723">
            <w:pPr>
              <w:jc w:val="center"/>
              <w:rPr>
                <w:rFonts w:ascii="Aptos Narrow" w:hAnsi="Aptos Narrow"/>
                <w:sz w:val="22"/>
                <w:szCs w:val="22"/>
              </w:rPr>
            </w:pPr>
            <w:r>
              <w:rPr>
                <w:rFonts w:ascii="Aptos Narrow" w:hAnsi="Aptos Narrow"/>
                <w:sz w:val="22"/>
                <w:szCs w:val="22"/>
              </w:rPr>
              <w:t>4.3.1</w:t>
            </w:r>
          </w:p>
        </w:tc>
        <w:tc>
          <w:tcPr>
            <w:tcW w:w="648" w:type="pct"/>
          </w:tcPr>
          <w:p w14:paraId="1448BEFA"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Dozēšanas diapazons:</w:t>
            </w:r>
          </w:p>
        </w:tc>
        <w:tc>
          <w:tcPr>
            <w:tcW w:w="874" w:type="pct"/>
          </w:tcPr>
          <w:p w14:paraId="45D326C8"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vismaz 3–30 kg/h</w:t>
            </w:r>
          </w:p>
        </w:tc>
        <w:tc>
          <w:tcPr>
            <w:tcW w:w="760" w:type="pct"/>
          </w:tcPr>
          <w:p w14:paraId="508395B4"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Dosing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range</w:t>
            </w:r>
            <w:proofErr w:type="spellEnd"/>
            <w:r w:rsidRPr="00561531">
              <w:rPr>
                <w:rFonts w:ascii="Aptos Narrow" w:hAnsi="Aptos Narrow"/>
                <w:sz w:val="22"/>
                <w:szCs w:val="22"/>
              </w:rPr>
              <w:t>:</w:t>
            </w:r>
          </w:p>
        </w:tc>
        <w:tc>
          <w:tcPr>
            <w:tcW w:w="845" w:type="pct"/>
          </w:tcPr>
          <w:p w14:paraId="63130C6E"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3–30 kg/h</w:t>
            </w:r>
          </w:p>
        </w:tc>
        <w:tc>
          <w:tcPr>
            <w:tcW w:w="1613" w:type="pct"/>
            <w:gridSpan w:val="2"/>
          </w:tcPr>
          <w:p w14:paraId="4CC2B37C" w14:textId="77777777" w:rsidR="00482723" w:rsidRPr="00561531" w:rsidRDefault="00482723" w:rsidP="00482723">
            <w:pPr>
              <w:rPr>
                <w:rFonts w:ascii="Aptos Narrow" w:hAnsi="Aptos Narrow"/>
                <w:sz w:val="22"/>
                <w:szCs w:val="22"/>
              </w:rPr>
            </w:pPr>
          </w:p>
        </w:tc>
      </w:tr>
      <w:tr w:rsidR="00482723" w:rsidRPr="00561531" w14:paraId="5563CE68" w14:textId="646C73A3" w:rsidTr="00482723">
        <w:trPr>
          <w:gridAfter w:val="1"/>
          <w:wAfter w:w="8" w:type="pct"/>
        </w:trPr>
        <w:tc>
          <w:tcPr>
            <w:tcW w:w="252" w:type="pct"/>
            <w:shd w:val="clear" w:color="auto" w:fill="E8E8E8" w:themeFill="background2"/>
          </w:tcPr>
          <w:p w14:paraId="1FE278E2" w14:textId="77777777" w:rsidR="00482723" w:rsidRPr="00561531" w:rsidRDefault="00482723" w:rsidP="00482723">
            <w:pPr>
              <w:jc w:val="center"/>
              <w:rPr>
                <w:rFonts w:ascii="Aptos Narrow" w:hAnsi="Aptos Narrow"/>
                <w:sz w:val="22"/>
                <w:szCs w:val="22"/>
              </w:rPr>
            </w:pPr>
            <w:r>
              <w:rPr>
                <w:rFonts w:ascii="Aptos Narrow" w:hAnsi="Aptos Narrow"/>
                <w:sz w:val="22"/>
                <w:szCs w:val="22"/>
              </w:rPr>
              <w:t>4.4</w:t>
            </w:r>
          </w:p>
        </w:tc>
        <w:tc>
          <w:tcPr>
            <w:tcW w:w="1522" w:type="pct"/>
            <w:gridSpan w:val="2"/>
            <w:shd w:val="clear" w:color="auto" w:fill="E8E8E8" w:themeFill="background2"/>
          </w:tcPr>
          <w:p w14:paraId="4E444A3F"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Priekškondicionēšanas</w:t>
            </w:r>
            <w:proofErr w:type="spellEnd"/>
            <w:r w:rsidRPr="00561531">
              <w:rPr>
                <w:rFonts w:ascii="Aptos Narrow" w:hAnsi="Aptos Narrow"/>
                <w:sz w:val="22"/>
                <w:szCs w:val="22"/>
              </w:rPr>
              <w:t xml:space="preserve"> bloks</w:t>
            </w:r>
          </w:p>
        </w:tc>
        <w:tc>
          <w:tcPr>
            <w:tcW w:w="1605" w:type="pct"/>
            <w:gridSpan w:val="2"/>
            <w:shd w:val="clear" w:color="auto" w:fill="E8E8E8" w:themeFill="background2"/>
          </w:tcPr>
          <w:p w14:paraId="2CE12C0E"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Preconditioning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unit</w:t>
            </w:r>
            <w:proofErr w:type="spellEnd"/>
            <w:r w:rsidRPr="00561531">
              <w:rPr>
                <w:rFonts w:ascii="Aptos Narrow" w:hAnsi="Aptos Narrow"/>
                <w:sz w:val="22"/>
                <w:szCs w:val="22"/>
              </w:rPr>
              <w:t xml:space="preserve"> </w:t>
            </w:r>
          </w:p>
        </w:tc>
        <w:tc>
          <w:tcPr>
            <w:tcW w:w="1613" w:type="pct"/>
            <w:gridSpan w:val="2"/>
            <w:shd w:val="clear" w:color="auto" w:fill="E8E8E8" w:themeFill="background2"/>
          </w:tcPr>
          <w:p w14:paraId="2F9D1B05" w14:textId="77777777" w:rsidR="00482723" w:rsidRPr="00561531" w:rsidRDefault="00482723" w:rsidP="00482723">
            <w:pPr>
              <w:rPr>
                <w:rFonts w:ascii="Aptos Narrow" w:hAnsi="Aptos Narrow"/>
                <w:sz w:val="22"/>
                <w:szCs w:val="22"/>
              </w:rPr>
            </w:pPr>
          </w:p>
        </w:tc>
      </w:tr>
      <w:tr w:rsidR="00482723" w:rsidRPr="00610F85" w14:paraId="0BF57A90" w14:textId="39224A63" w:rsidTr="00CA52ED">
        <w:trPr>
          <w:gridAfter w:val="1"/>
          <w:wAfter w:w="8" w:type="pct"/>
        </w:trPr>
        <w:tc>
          <w:tcPr>
            <w:tcW w:w="252" w:type="pct"/>
          </w:tcPr>
          <w:p w14:paraId="70F243E5" w14:textId="77777777" w:rsidR="00482723" w:rsidRPr="00561531" w:rsidRDefault="00482723" w:rsidP="00482723">
            <w:pPr>
              <w:jc w:val="center"/>
              <w:rPr>
                <w:rFonts w:ascii="Aptos Narrow" w:hAnsi="Aptos Narrow"/>
                <w:sz w:val="22"/>
                <w:szCs w:val="22"/>
              </w:rPr>
            </w:pPr>
            <w:r>
              <w:rPr>
                <w:rFonts w:ascii="Aptos Narrow" w:hAnsi="Aptos Narrow"/>
                <w:sz w:val="22"/>
                <w:szCs w:val="22"/>
              </w:rPr>
              <w:t>4.4.1</w:t>
            </w:r>
          </w:p>
        </w:tc>
        <w:tc>
          <w:tcPr>
            <w:tcW w:w="648" w:type="pct"/>
          </w:tcPr>
          <w:p w14:paraId="19239969"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Tilpums:</w:t>
            </w:r>
          </w:p>
        </w:tc>
        <w:tc>
          <w:tcPr>
            <w:tcW w:w="874" w:type="pct"/>
          </w:tcPr>
          <w:p w14:paraId="05C1164F"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 xml:space="preserve">ne mazāks kā 1 </w:t>
            </w:r>
            <w:r>
              <w:rPr>
                <w:rFonts w:ascii="Aptos Narrow" w:hAnsi="Aptos Narrow"/>
                <w:sz w:val="22"/>
                <w:szCs w:val="22"/>
              </w:rPr>
              <w:t>7</w:t>
            </w:r>
            <w:r w:rsidRPr="00561531">
              <w:rPr>
                <w:rFonts w:ascii="Aptos Narrow" w:hAnsi="Aptos Narrow"/>
                <w:sz w:val="22"/>
                <w:szCs w:val="22"/>
              </w:rPr>
              <w:t>00 mm diametrs</w:t>
            </w:r>
          </w:p>
        </w:tc>
        <w:tc>
          <w:tcPr>
            <w:tcW w:w="760" w:type="pct"/>
          </w:tcPr>
          <w:p w14:paraId="5B817AE9" w14:textId="77777777" w:rsidR="00482723" w:rsidRPr="00610F85" w:rsidRDefault="00482723" w:rsidP="00482723">
            <w:pPr>
              <w:jc w:val="right"/>
              <w:rPr>
                <w:rFonts w:ascii="Aptos Narrow" w:hAnsi="Aptos Narrow"/>
                <w:sz w:val="22"/>
                <w:szCs w:val="22"/>
              </w:rPr>
            </w:pPr>
            <w:proofErr w:type="spellStart"/>
            <w:r w:rsidRPr="00610F85">
              <w:rPr>
                <w:rFonts w:ascii="Aptos Narrow" w:hAnsi="Aptos Narrow"/>
                <w:sz w:val="22"/>
                <w:szCs w:val="22"/>
              </w:rPr>
              <w:t>Volume</w:t>
            </w:r>
            <w:proofErr w:type="spellEnd"/>
            <w:r w:rsidRPr="00610F85">
              <w:rPr>
                <w:rFonts w:ascii="Aptos Narrow" w:hAnsi="Aptos Narrow"/>
                <w:sz w:val="22"/>
                <w:szCs w:val="22"/>
              </w:rPr>
              <w:t xml:space="preserve">: </w:t>
            </w:r>
          </w:p>
        </w:tc>
        <w:tc>
          <w:tcPr>
            <w:tcW w:w="845" w:type="pct"/>
          </w:tcPr>
          <w:p w14:paraId="11552EEA" w14:textId="77777777" w:rsidR="00482723" w:rsidRPr="00610F85" w:rsidRDefault="00482723" w:rsidP="00482723">
            <w:pPr>
              <w:rPr>
                <w:rFonts w:ascii="Aptos Narrow" w:hAnsi="Aptos Narrow"/>
                <w:sz w:val="22"/>
                <w:szCs w:val="22"/>
              </w:rPr>
            </w:pPr>
            <w:proofErr w:type="spellStart"/>
            <w:r w:rsidRPr="00610F85">
              <w:rPr>
                <w:rFonts w:ascii="Aptos Narrow" w:hAnsi="Aptos Narrow"/>
                <w:sz w:val="22"/>
                <w:szCs w:val="22"/>
              </w:rPr>
              <w:t>not</w:t>
            </w:r>
            <w:proofErr w:type="spellEnd"/>
            <w:r w:rsidRPr="00610F85">
              <w:rPr>
                <w:rFonts w:ascii="Aptos Narrow" w:hAnsi="Aptos Narrow"/>
                <w:sz w:val="22"/>
                <w:szCs w:val="22"/>
              </w:rPr>
              <w:t xml:space="preserve"> less </w:t>
            </w:r>
            <w:proofErr w:type="spellStart"/>
            <w:r w:rsidRPr="00610F85">
              <w:rPr>
                <w:rFonts w:ascii="Aptos Narrow" w:hAnsi="Aptos Narrow"/>
                <w:sz w:val="22"/>
                <w:szCs w:val="22"/>
              </w:rPr>
              <w:t>than</w:t>
            </w:r>
            <w:proofErr w:type="spellEnd"/>
            <w:r w:rsidRPr="00610F85">
              <w:rPr>
                <w:rFonts w:ascii="Aptos Narrow" w:hAnsi="Aptos Narrow"/>
                <w:sz w:val="22"/>
                <w:szCs w:val="22"/>
              </w:rPr>
              <w:t xml:space="preserve"> 1 700 mm </w:t>
            </w:r>
            <w:proofErr w:type="spellStart"/>
            <w:r w:rsidRPr="00610F85">
              <w:rPr>
                <w:rFonts w:ascii="Aptos Narrow" w:hAnsi="Aptos Narrow"/>
                <w:sz w:val="22"/>
                <w:szCs w:val="22"/>
              </w:rPr>
              <w:t>diameter</w:t>
            </w:r>
            <w:proofErr w:type="spellEnd"/>
          </w:p>
        </w:tc>
        <w:tc>
          <w:tcPr>
            <w:tcW w:w="1613" w:type="pct"/>
            <w:gridSpan w:val="2"/>
          </w:tcPr>
          <w:p w14:paraId="738C7AF3" w14:textId="77777777" w:rsidR="00482723" w:rsidRPr="00610F85" w:rsidRDefault="00482723" w:rsidP="00482723">
            <w:pPr>
              <w:rPr>
                <w:rFonts w:ascii="Aptos Narrow" w:hAnsi="Aptos Narrow"/>
                <w:sz w:val="22"/>
                <w:szCs w:val="22"/>
              </w:rPr>
            </w:pPr>
          </w:p>
        </w:tc>
      </w:tr>
      <w:tr w:rsidR="00482723" w:rsidRPr="00610F85" w14:paraId="37D17E83" w14:textId="6F55A4F3" w:rsidTr="00CA52ED">
        <w:trPr>
          <w:gridAfter w:val="1"/>
          <w:wAfter w:w="8" w:type="pct"/>
        </w:trPr>
        <w:tc>
          <w:tcPr>
            <w:tcW w:w="252" w:type="pct"/>
          </w:tcPr>
          <w:p w14:paraId="636B9896" w14:textId="77777777" w:rsidR="00482723" w:rsidRPr="00561531" w:rsidRDefault="00482723" w:rsidP="00482723">
            <w:pPr>
              <w:jc w:val="center"/>
              <w:rPr>
                <w:rFonts w:ascii="Aptos Narrow" w:hAnsi="Aptos Narrow"/>
                <w:sz w:val="22"/>
                <w:szCs w:val="22"/>
              </w:rPr>
            </w:pPr>
            <w:r>
              <w:rPr>
                <w:rFonts w:ascii="Aptos Narrow" w:hAnsi="Aptos Narrow"/>
                <w:sz w:val="22"/>
                <w:szCs w:val="22"/>
              </w:rPr>
              <w:t>4.4.2</w:t>
            </w:r>
          </w:p>
        </w:tc>
        <w:tc>
          <w:tcPr>
            <w:tcW w:w="648" w:type="pct"/>
          </w:tcPr>
          <w:p w14:paraId="31C9AE20"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Enerģijas patēriņš:</w:t>
            </w:r>
          </w:p>
        </w:tc>
        <w:tc>
          <w:tcPr>
            <w:tcW w:w="874" w:type="pct"/>
          </w:tcPr>
          <w:p w14:paraId="2129D03A"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 xml:space="preserve">ne vairāk kā 360 </w:t>
            </w:r>
            <w:proofErr w:type="spellStart"/>
            <w:r w:rsidRPr="00561531">
              <w:rPr>
                <w:rFonts w:ascii="Aptos Narrow" w:hAnsi="Aptos Narrow"/>
                <w:sz w:val="22"/>
                <w:szCs w:val="22"/>
              </w:rPr>
              <w:t>kW</w:t>
            </w:r>
            <w:proofErr w:type="spellEnd"/>
          </w:p>
        </w:tc>
        <w:tc>
          <w:tcPr>
            <w:tcW w:w="760" w:type="pct"/>
          </w:tcPr>
          <w:p w14:paraId="5C26094D" w14:textId="77777777" w:rsidR="00482723" w:rsidRPr="00610F85" w:rsidRDefault="00482723" w:rsidP="00482723">
            <w:pPr>
              <w:jc w:val="right"/>
              <w:rPr>
                <w:rFonts w:ascii="Aptos Narrow" w:hAnsi="Aptos Narrow"/>
                <w:sz w:val="22"/>
                <w:szCs w:val="22"/>
              </w:rPr>
            </w:pPr>
            <w:proofErr w:type="spellStart"/>
            <w:r w:rsidRPr="00610F85">
              <w:rPr>
                <w:rFonts w:ascii="Aptos Narrow" w:hAnsi="Aptos Narrow"/>
                <w:sz w:val="22"/>
                <w:szCs w:val="22"/>
              </w:rPr>
              <w:t>Power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consumption</w:t>
            </w:r>
            <w:proofErr w:type="spellEnd"/>
            <w:r w:rsidRPr="00610F85">
              <w:rPr>
                <w:rFonts w:ascii="Aptos Narrow" w:hAnsi="Aptos Narrow"/>
                <w:sz w:val="22"/>
                <w:szCs w:val="22"/>
              </w:rPr>
              <w:t xml:space="preserve">: </w:t>
            </w:r>
          </w:p>
        </w:tc>
        <w:tc>
          <w:tcPr>
            <w:tcW w:w="845" w:type="pct"/>
          </w:tcPr>
          <w:p w14:paraId="3A3FACB5" w14:textId="77777777" w:rsidR="00482723" w:rsidRPr="00610F85" w:rsidRDefault="00482723" w:rsidP="00482723">
            <w:pPr>
              <w:rPr>
                <w:rFonts w:ascii="Aptos Narrow" w:hAnsi="Aptos Narrow"/>
                <w:sz w:val="22"/>
                <w:szCs w:val="22"/>
              </w:rPr>
            </w:pPr>
            <w:proofErr w:type="spellStart"/>
            <w:r w:rsidRPr="00610F85">
              <w:rPr>
                <w:rFonts w:ascii="Aptos Narrow" w:hAnsi="Aptos Narrow"/>
                <w:sz w:val="22"/>
                <w:szCs w:val="22"/>
              </w:rPr>
              <w:t>not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more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than</w:t>
            </w:r>
            <w:proofErr w:type="spellEnd"/>
            <w:r w:rsidRPr="00610F85">
              <w:rPr>
                <w:rFonts w:ascii="Aptos Narrow" w:hAnsi="Aptos Narrow"/>
                <w:sz w:val="22"/>
                <w:szCs w:val="22"/>
              </w:rPr>
              <w:t xml:space="preserve"> 360 </w:t>
            </w:r>
            <w:proofErr w:type="spellStart"/>
            <w:r w:rsidRPr="00610F85">
              <w:rPr>
                <w:rFonts w:ascii="Aptos Narrow" w:hAnsi="Aptos Narrow"/>
                <w:sz w:val="22"/>
                <w:szCs w:val="22"/>
              </w:rPr>
              <w:t>kW</w:t>
            </w:r>
            <w:proofErr w:type="spellEnd"/>
          </w:p>
        </w:tc>
        <w:tc>
          <w:tcPr>
            <w:tcW w:w="1613" w:type="pct"/>
            <w:gridSpan w:val="2"/>
          </w:tcPr>
          <w:p w14:paraId="43A5F50A" w14:textId="77777777" w:rsidR="00482723" w:rsidRPr="00610F85" w:rsidRDefault="00482723" w:rsidP="00482723">
            <w:pPr>
              <w:rPr>
                <w:rFonts w:ascii="Aptos Narrow" w:hAnsi="Aptos Narrow"/>
                <w:sz w:val="22"/>
                <w:szCs w:val="22"/>
              </w:rPr>
            </w:pPr>
          </w:p>
        </w:tc>
      </w:tr>
      <w:tr w:rsidR="00482723" w:rsidRPr="00435342" w14:paraId="4C6994B4" w14:textId="50B656BA" w:rsidTr="00482723">
        <w:trPr>
          <w:gridAfter w:val="1"/>
          <w:wAfter w:w="8" w:type="pct"/>
        </w:trPr>
        <w:tc>
          <w:tcPr>
            <w:tcW w:w="252" w:type="pct"/>
            <w:shd w:val="clear" w:color="auto" w:fill="E8E8E8" w:themeFill="background2"/>
          </w:tcPr>
          <w:p w14:paraId="7AEF2A7F" w14:textId="77777777" w:rsidR="00482723" w:rsidRPr="00561531" w:rsidRDefault="00482723" w:rsidP="00482723">
            <w:pPr>
              <w:jc w:val="center"/>
              <w:rPr>
                <w:rFonts w:ascii="Aptos Narrow" w:hAnsi="Aptos Narrow"/>
                <w:sz w:val="22"/>
                <w:szCs w:val="22"/>
              </w:rPr>
            </w:pPr>
            <w:r>
              <w:rPr>
                <w:rFonts w:ascii="Aptos Narrow" w:hAnsi="Aptos Narrow"/>
                <w:sz w:val="22"/>
                <w:szCs w:val="22"/>
              </w:rPr>
              <w:t>4.5</w:t>
            </w:r>
          </w:p>
        </w:tc>
        <w:tc>
          <w:tcPr>
            <w:tcW w:w="1522" w:type="pct"/>
            <w:gridSpan w:val="2"/>
            <w:shd w:val="clear" w:color="auto" w:fill="E8E8E8" w:themeFill="background2"/>
          </w:tcPr>
          <w:p w14:paraId="443E5235" w14:textId="77777777" w:rsidR="00482723" w:rsidRPr="00561531" w:rsidRDefault="00482723" w:rsidP="00482723">
            <w:pPr>
              <w:rPr>
                <w:rFonts w:ascii="Aptos Narrow" w:hAnsi="Aptos Narrow"/>
                <w:sz w:val="22"/>
                <w:szCs w:val="22"/>
              </w:rPr>
            </w:pPr>
            <w:r w:rsidRPr="00610F85">
              <w:rPr>
                <w:rFonts w:ascii="Aptos Narrow" w:hAnsi="Aptos Narrow"/>
                <w:sz w:val="22"/>
                <w:szCs w:val="22"/>
              </w:rPr>
              <w:t xml:space="preserve">Energoefektīvs </w:t>
            </w:r>
            <w:proofErr w:type="spellStart"/>
            <w:r w:rsidRPr="00610F85">
              <w:rPr>
                <w:rFonts w:ascii="Aptos Narrow" w:hAnsi="Aptos Narrow"/>
                <w:sz w:val="22"/>
                <w:szCs w:val="22"/>
              </w:rPr>
              <w:t>monobloka</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ekstrūderis</w:t>
            </w:r>
            <w:proofErr w:type="spellEnd"/>
            <w:r w:rsidRPr="00610F85">
              <w:rPr>
                <w:rFonts w:ascii="Aptos Narrow" w:hAnsi="Aptos Narrow"/>
                <w:sz w:val="22"/>
                <w:szCs w:val="22"/>
              </w:rPr>
              <w:t xml:space="preserve"> kompaktā izpildījumā ar ne vairāk kā vienu reduktoru un vienu galveno dzinēju.</w:t>
            </w:r>
          </w:p>
        </w:tc>
        <w:tc>
          <w:tcPr>
            <w:tcW w:w="1605" w:type="pct"/>
            <w:gridSpan w:val="2"/>
            <w:shd w:val="clear" w:color="auto" w:fill="E8E8E8" w:themeFill="background2"/>
          </w:tcPr>
          <w:p w14:paraId="25E48FB3" w14:textId="77777777" w:rsidR="00482723" w:rsidRPr="00435342" w:rsidRDefault="00482723" w:rsidP="00482723">
            <w:pPr>
              <w:rPr>
                <w:rFonts w:ascii="Aptos Narrow" w:hAnsi="Aptos Narrow"/>
                <w:sz w:val="22"/>
                <w:szCs w:val="22"/>
              </w:rPr>
            </w:pPr>
            <w:proofErr w:type="spellStart"/>
            <w:r w:rsidRPr="00610F85">
              <w:rPr>
                <w:rFonts w:ascii="Aptos Narrow" w:hAnsi="Aptos Narrow"/>
                <w:sz w:val="22"/>
                <w:szCs w:val="22"/>
              </w:rPr>
              <w:t>Energy</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efficient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Monoblock</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extruder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in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compact</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design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with</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maximum</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one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Gearbox</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and</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one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Main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Engine</w:t>
            </w:r>
            <w:proofErr w:type="spellEnd"/>
            <w:r w:rsidRPr="00610F85">
              <w:rPr>
                <w:rFonts w:ascii="Aptos Narrow" w:hAnsi="Aptos Narrow"/>
                <w:sz w:val="22"/>
                <w:szCs w:val="22"/>
              </w:rPr>
              <w:t xml:space="preserve">. </w:t>
            </w:r>
          </w:p>
        </w:tc>
        <w:tc>
          <w:tcPr>
            <w:tcW w:w="1613" w:type="pct"/>
            <w:gridSpan w:val="2"/>
            <w:shd w:val="clear" w:color="auto" w:fill="E8E8E8" w:themeFill="background2"/>
          </w:tcPr>
          <w:p w14:paraId="7E29EC17" w14:textId="77777777" w:rsidR="00482723" w:rsidRPr="00610F85" w:rsidRDefault="00482723" w:rsidP="00482723">
            <w:pPr>
              <w:rPr>
                <w:rFonts w:ascii="Aptos Narrow" w:hAnsi="Aptos Narrow"/>
                <w:sz w:val="22"/>
                <w:szCs w:val="22"/>
              </w:rPr>
            </w:pPr>
          </w:p>
        </w:tc>
      </w:tr>
      <w:tr w:rsidR="00482723" w:rsidRPr="00435342" w14:paraId="474A2DE9" w14:textId="29533C59" w:rsidTr="00CA52ED">
        <w:trPr>
          <w:gridAfter w:val="1"/>
          <w:wAfter w:w="8" w:type="pct"/>
        </w:trPr>
        <w:tc>
          <w:tcPr>
            <w:tcW w:w="252" w:type="pct"/>
          </w:tcPr>
          <w:p w14:paraId="097A8C98" w14:textId="77777777" w:rsidR="00482723" w:rsidRPr="00561531" w:rsidRDefault="00482723" w:rsidP="00482723">
            <w:pPr>
              <w:jc w:val="center"/>
              <w:rPr>
                <w:rFonts w:ascii="Aptos Narrow" w:hAnsi="Aptos Narrow"/>
                <w:sz w:val="22"/>
                <w:szCs w:val="22"/>
              </w:rPr>
            </w:pPr>
            <w:r>
              <w:rPr>
                <w:rFonts w:ascii="Aptos Narrow" w:hAnsi="Aptos Narrow"/>
                <w:sz w:val="22"/>
                <w:szCs w:val="22"/>
              </w:rPr>
              <w:t>4.5.1</w:t>
            </w:r>
          </w:p>
        </w:tc>
        <w:tc>
          <w:tcPr>
            <w:tcW w:w="648" w:type="pct"/>
          </w:tcPr>
          <w:p w14:paraId="3D705678"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Skrūves diametrs:</w:t>
            </w:r>
          </w:p>
        </w:tc>
        <w:tc>
          <w:tcPr>
            <w:tcW w:w="874" w:type="pct"/>
          </w:tcPr>
          <w:p w14:paraId="19B21CBA"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 xml:space="preserve">ne </w:t>
            </w:r>
            <w:r>
              <w:rPr>
                <w:rFonts w:ascii="Aptos Narrow" w:hAnsi="Aptos Narrow"/>
                <w:sz w:val="22"/>
                <w:szCs w:val="22"/>
              </w:rPr>
              <w:t>lielāks</w:t>
            </w:r>
            <w:r w:rsidRPr="00561531">
              <w:rPr>
                <w:rFonts w:ascii="Aptos Narrow" w:hAnsi="Aptos Narrow"/>
                <w:sz w:val="22"/>
                <w:szCs w:val="22"/>
              </w:rPr>
              <w:t xml:space="preserve"> kā 140 mm</w:t>
            </w:r>
          </w:p>
        </w:tc>
        <w:tc>
          <w:tcPr>
            <w:tcW w:w="760" w:type="pct"/>
          </w:tcPr>
          <w:p w14:paraId="6104CAF5"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Screw</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diameter</w:t>
            </w:r>
            <w:proofErr w:type="spellEnd"/>
            <w:r w:rsidRPr="00561531">
              <w:rPr>
                <w:rFonts w:ascii="Aptos Narrow" w:hAnsi="Aptos Narrow"/>
                <w:sz w:val="22"/>
                <w:szCs w:val="22"/>
              </w:rPr>
              <w:t xml:space="preserve">: </w:t>
            </w:r>
          </w:p>
        </w:tc>
        <w:tc>
          <w:tcPr>
            <w:tcW w:w="845" w:type="pct"/>
          </w:tcPr>
          <w:p w14:paraId="0FEB0C79" w14:textId="77777777" w:rsidR="00482723" w:rsidRPr="00435342" w:rsidRDefault="00482723" w:rsidP="00482723">
            <w:pPr>
              <w:rPr>
                <w:rFonts w:ascii="Aptos Narrow" w:hAnsi="Aptos Narrow"/>
                <w:sz w:val="22"/>
                <w:szCs w:val="22"/>
              </w:rPr>
            </w:pPr>
            <w:proofErr w:type="spellStart"/>
            <w:r w:rsidRPr="00435342">
              <w:rPr>
                <w:rFonts w:ascii="Aptos Narrow" w:hAnsi="Aptos Narrow"/>
                <w:sz w:val="22"/>
                <w:szCs w:val="22"/>
              </w:rPr>
              <w:t>Not</w:t>
            </w:r>
            <w:proofErr w:type="spellEnd"/>
            <w:r w:rsidRPr="00435342">
              <w:rPr>
                <w:rFonts w:ascii="Aptos Narrow" w:hAnsi="Aptos Narrow"/>
                <w:sz w:val="22"/>
                <w:szCs w:val="22"/>
              </w:rPr>
              <w:t xml:space="preserve"> </w:t>
            </w:r>
            <w:proofErr w:type="spellStart"/>
            <w:r w:rsidRPr="00435342">
              <w:rPr>
                <w:rFonts w:ascii="Aptos Narrow" w:hAnsi="Aptos Narrow"/>
                <w:sz w:val="22"/>
                <w:szCs w:val="22"/>
              </w:rPr>
              <w:t>more</w:t>
            </w:r>
            <w:proofErr w:type="spellEnd"/>
            <w:r w:rsidRPr="00435342">
              <w:rPr>
                <w:rFonts w:ascii="Aptos Narrow" w:hAnsi="Aptos Narrow"/>
                <w:sz w:val="22"/>
                <w:szCs w:val="22"/>
              </w:rPr>
              <w:t xml:space="preserve"> </w:t>
            </w:r>
            <w:proofErr w:type="spellStart"/>
            <w:r w:rsidRPr="00435342">
              <w:rPr>
                <w:rFonts w:ascii="Aptos Narrow" w:hAnsi="Aptos Narrow"/>
                <w:sz w:val="22"/>
                <w:szCs w:val="22"/>
              </w:rPr>
              <w:t>than</w:t>
            </w:r>
            <w:proofErr w:type="spellEnd"/>
            <w:r w:rsidRPr="00435342">
              <w:rPr>
                <w:rFonts w:ascii="Aptos Narrow" w:hAnsi="Aptos Narrow"/>
                <w:sz w:val="22"/>
                <w:szCs w:val="22"/>
              </w:rPr>
              <w:t xml:space="preserve"> 14</w:t>
            </w:r>
            <w:r>
              <w:rPr>
                <w:rFonts w:ascii="Aptos Narrow" w:hAnsi="Aptos Narrow"/>
                <w:sz w:val="22"/>
                <w:szCs w:val="22"/>
              </w:rPr>
              <w:t>0</w:t>
            </w:r>
            <w:r w:rsidRPr="00435342">
              <w:rPr>
                <w:rFonts w:ascii="Aptos Narrow" w:hAnsi="Aptos Narrow"/>
                <w:sz w:val="22"/>
                <w:szCs w:val="22"/>
              </w:rPr>
              <w:t xml:space="preserve"> mm</w:t>
            </w:r>
          </w:p>
        </w:tc>
        <w:tc>
          <w:tcPr>
            <w:tcW w:w="1613" w:type="pct"/>
            <w:gridSpan w:val="2"/>
          </w:tcPr>
          <w:p w14:paraId="793EDDE6" w14:textId="77777777" w:rsidR="00482723" w:rsidRPr="00435342" w:rsidRDefault="00482723" w:rsidP="00482723">
            <w:pPr>
              <w:rPr>
                <w:rFonts w:ascii="Aptos Narrow" w:hAnsi="Aptos Narrow"/>
                <w:sz w:val="22"/>
                <w:szCs w:val="22"/>
              </w:rPr>
            </w:pPr>
          </w:p>
        </w:tc>
      </w:tr>
      <w:tr w:rsidR="00482723" w:rsidRPr="00561531" w14:paraId="7417C4D3" w14:textId="7BD3A9E7" w:rsidTr="00CA52ED">
        <w:trPr>
          <w:gridAfter w:val="1"/>
          <w:wAfter w:w="8" w:type="pct"/>
        </w:trPr>
        <w:tc>
          <w:tcPr>
            <w:tcW w:w="252" w:type="pct"/>
          </w:tcPr>
          <w:p w14:paraId="03D02714" w14:textId="77777777" w:rsidR="00482723" w:rsidRPr="00561531" w:rsidRDefault="00482723" w:rsidP="00482723">
            <w:pPr>
              <w:jc w:val="center"/>
              <w:rPr>
                <w:rFonts w:ascii="Aptos Narrow" w:hAnsi="Aptos Narrow"/>
                <w:sz w:val="22"/>
                <w:szCs w:val="22"/>
              </w:rPr>
            </w:pPr>
            <w:r>
              <w:rPr>
                <w:rFonts w:ascii="Aptos Narrow" w:hAnsi="Aptos Narrow"/>
                <w:sz w:val="22"/>
                <w:szCs w:val="22"/>
              </w:rPr>
              <w:t>4.5.2</w:t>
            </w:r>
          </w:p>
        </w:tc>
        <w:tc>
          <w:tcPr>
            <w:tcW w:w="648" w:type="pct"/>
          </w:tcPr>
          <w:p w14:paraId="6377DF2A"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Galvenā motora jauda:</w:t>
            </w:r>
          </w:p>
        </w:tc>
        <w:tc>
          <w:tcPr>
            <w:tcW w:w="874" w:type="pct"/>
          </w:tcPr>
          <w:p w14:paraId="08B9313E"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 xml:space="preserve">līdz 400 </w:t>
            </w:r>
            <w:proofErr w:type="spellStart"/>
            <w:r w:rsidRPr="00561531">
              <w:rPr>
                <w:rFonts w:ascii="Aptos Narrow" w:hAnsi="Aptos Narrow"/>
                <w:sz w:val="22"/>
                <w:szCs w:val="22"/>
              </w:rPr>
              <w:t>kW</w:t>
            </w:r>
            <w:proofErr w:type="spellEnd"/>
          </w:p>
        </w:tc>
        <w:tc>
          <w:tcPr>
            <w:tcW w:w="760" w:type="pct"/>
          </w:tcPr>
          <w:p w14:paraId="43A2C8FA"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Main</w:t>
            </w:r>
            <w:proofErr w:type="spellEnd"/>
            <w:r w:rsidRPr="00561531">
              <w:rPr>
                <w:rFonts w:ascii="Aptos Narrow" w:hAnsi="Aptos Narrow"/>
                <w:sz w:val="22"/>
                <w:szCs w:val="22"/>
              </w:rPr>
              <w:t xml:space="preserve"> motor </w:t>
            </w:r>
            <w:proofErr w:type="spellStart"/>
            <w:r w:rsidRPr="00561531">
              <w:rPr>
                <w:rFonts w:ascii="Aptos Narrow" w:hAnsi="Aptos Narrow"/>
                <w:sz w:val="22"/>
                <w:szCs w:val="22"/>
              </w:rPr>
              <w:t>capacity</w:t>
            </w:r>
            <w:proofErr w:type="spellEnd"/>
            <w:r w:rsidRPr="00561531">
              <w:rPr>
                <w:rFonts w:ascii="Aptos Narrow" w:hAnsi="Aptos Narrow"/>
                <w:sz w:val="22"/>
                <w:szCs w:val="22"/>
              </w:rPr>
              <w:t xml:space="preserve">: </w:t>
            </w:r>
          </w:p>
        </w:tc>
        <w:tc>
          <w:tcPr>
            <w:tcW w:w="845" w:type="pct"/>
          </w:tcPr>
          <w:p w14:paraId="5704F42A"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up</w:t>
            </w:r>
            <w:proofErr w:type="spellEnd"/>
            <w:r w:rsidRPr="00561531">
              <w:rPr>
                <w:rFonts w:ascii="Aptos Narrow" w:hAnsi="Aptos Narrow"/>
                <w:sz w:val="22"/>
                <w:szCs w:val="22"/>
              </w:rPr>
              <w:t xml:space="preserve"> to 400 </w:t>
            </w:r>
            <w:proofErr w:type="spellStart"/>
            <w:r w:rsidRPr="00561531">
              <w:rPr>
                <w:rFonts w:ascii="Aptos Narrow" w:hAnsi="Aptos Narrow"/>
                <w:sz w:val="22"/>
                <w:szCs w:val="22"/>
              </w:rPr>
              <w:t>kW</w:t>
            </w:r>
            <w:proofErr w:type="spellEnd"/>
          </w:p>
        </w:tc>
        <w:tc>
          <w:tcPr>
            <w:tcW w:w="1613" w:type="pct"/>
            <w:gridSpan w:val="2"/>
          </w:tcPr>
          <w:p w14:paraId="0229EBBF" w14:textId="77777777" w:rsidR="00482723" w:rsidRPr="00561531" w:rsidRDefault="00482723" w:rsidP="00482723">
            <w:pPr>
              <w:rPr>
                <w:rFonts w:ascii="Aptos Narrow" w:hAnsi="Aptos Narrow"/>
                <w:sz w:val="22"/>
                <w:szCs w:val="22"/>
              </w:rPr>
            </w:pPr>
          </w:p>
        </w:tc>
      </w:tr>
      <w:tr w:rsidR="00482723" w:rsidRPr="00610F85" w14:paraId="3B94E7AF" w14:textId="1D45B65C" w:rsidTr="00482723">
        <w:trPr>
          <w:gridAfter w:val="1"/>
          <w:wAfter w:w="8" w:type="pct"/>
        </w:trPr>
        <w:tc>
          <w:tcPr>
            <w:tcW w:w="252" w:type="pct"/>
            <w:shd w:val="clear" w:color="auto" w:fill="E8E8E8" w:themeFill="background2"/>
          </w:tcPr>
          <w:p w14:paraId="4EE6BD20" w14:textId="77777777" w:rsidR="00482723" w:rsidRPr="00561531" w:rsidRDefault="00482723" w:rsidP="00482723">
            <w:pPr>
              <w:jc w:val="center"/>
              <w:rPr>
                <w:rFonts w:ascii="Aptos Narrow" w:hAnsi="Aptos Narrow"/>
                <w:sz w:val="22"/>
                <w:szCs w:val="22"/>
              </w:rPr>
            </w:pPr>
            <w:r>
              <w:rPr>
                <w:rFonts w:ascii="Aptos Narrow" w:hAnsi="Aptos Narrow"/>
                <w:sz w:val="22"/>
                <w:szCs w:val="22"/>
              </w:rPr>
              <w:t>4.6</w:t>
            </w:r>
          </w:p>
        </w:tc>
        <w:tc>
          <w:tcPr>
            <w:tcW w:w="1522" w:type="pct"/>
            <w:gridSpan w:val="2"/>
            <w:shd w:val="clear" w:color="auto" w:fill="E8E8E8" w:themeFill="background2"/>
          </w:tcPr>
          <w:p w14:paraId="04F252D0" w14:textId="77777777" w:rsidR="00482723" w:rsidRPr="00561531" w:rsidRDefault="00482723" w:rsidP="00482723">
            <w:pPr>
              <w:rPr>
                <w:rFonts w:ascii="Aptos Narrow" w:hAnsi="Aptos Narrow"/>
                <w:sz w:val="22"/>
                <w:szCs w:val="22"/>
              </w:rPr>
            </w:pPr>
            <w:r w:rsidRPr="00610F85">
              <w:rPr>
                <w:rFonts w:ascii="Aptos Narrow" w:hAnsi="Aptos Narrow"/>
                <w:sz w:val="22"/>
                <w:szCs w:val="22"/>
              </w:rPr>
              <w:t>Nepārtrauktas filtrācijas sistēma pirms degazācijas ar aktīvo filtra laukumu ne lielāku par 1400 cm²</w:t>
            </w:r>
          </w:p>
        </w:tc>
        <w:tc>
          <w:tcPr>
            <w:tcW w:w="1605" w:type="pct"/>
            <w:gridSpan w:val="2"/>
            <w:shd w:val="clear" w:color="auto" w:fill="E8E8E8" w:themeFill="background2"/>
          </w:tcPr>
          <w:p w14:paraId="5F5FB566" w14:textId="77777777" w:rsidR="00482723" w:rsidRPr="00610F85" w:rsidRDefault="00482723" w:rsidP="00482723">
            <w:pPr>
              <w:pStyle w:val="ListParagraph"/>
              <w:ind w:left="360"/>
              <w:rPr>
                <w:rFonts w:ascii="Aptos Narrow" w:hAnsi="Aptos Narrow"/>
                <w:sz w:val="22"/>
                <w:szCs w:val="22"/>
              </w:rPr>
            </w:pPr>
            <w:proofErr w:type="spellStart"/>
            <w:r w:rsidRPr="00610F85">
              <w:rPr>
                <w:rFonts w:ascii="Aptos Narrow" w:hAnsi="Aptos Narrow"/>
                <w:sz w:val="22"/>
                <w:szCs w:val="22"/>
              </w:rPr>
              <w:t>Continuous</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filtration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systems</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before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degassing</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with</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max</w:t>
            </w:r>
            <w:proofErr w:type="spellEnd"/>
            <w:r w:rsidRPr="00610F85">
              <w:rPr>
                <w:rFonts w:ascii="Aptos Narrow" w:hAnsi="Aptos Narrow"/>
                <w:sz w:val="22"/>
                <w:szCs w:val="22"/>
              </w:rPr>
              <w:t xml:space="preserve">. 1400 cm2 </w:t>
            </w:r>
            <w:proofErr w:type="spellStart"/>
            <w:r w:rsidRPr="00610F85">
              <w:rPr>
                <w:rFonts w:ascii="Aptos Narrow" w:hAnsi="Aptos Narrow"/>
                <w:sz w:val="22"/>
                <w:szCs w:val="22"/>
              </w:rPr>
              <w:t>Active</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Filter</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area</w:t>
            </w:r>
            <w:proofErr w:type="spellEnd"/>
            <w:r w:rsidRPr="00610F85">
              <w:rPr>
                <w:rFonts w:ascii="Aptos Narrow" w:hAnsi="Aptos Narrow"/>
                <w:sz w:val="22"/>
                <w:szCs w:val="22"/>
              </w:rPr>
              <w:t xml:space="preserve"> </w:t>
            </w:r>
          </w:p>
          <w:p w14:paraId="75BF00F7" w14:textId="77777777" w:rsidR="00482723" w:rsidRPr="00610F85" w:rsidRDefault="00482723" w:rsidP="00482723">
            <w:pPr>
              <w:rPr>
                <w:rFonts w:ascii="Aptos Narrow" w:hAnsi="Aptos Narrow"/>
                <w:sz w:val="22"/>
                <w:szCs w:val="22"/>
              </w:rPr>
            </w:pPr>
          </w:p>
        </w:tc>
        <w:tc>
          <w:tcPr>
            <w:tcW w:w="1613" w:type="pct"/>
            <w:gridSpan w:val="2"/>
            <w:shd w:val="clear" w:color="auto" w:fill="E8E8E8" w:themeFill="background2"/>
          </w:tcPr>
          <w:p w14:paraId="1671B534" w14:textId="77777777" w:rsidR="00482723" w:rsidRPr="00610F85" w:rsidRDefault="00482723" w:rsidP="00482723">
            <w:pPr>
              <w:pStyle w:val="ListParagraph"/>
              <w:ind w:left="360"/>
              <w:rPr>
                <w:rFonts w:ascii="Aptos Narrow" w:hAnsi="Aptos Narrow"/>
                <w:sz w:val="22"/>
                <w:szCs w:val="22"/>
              </w:rPr>
            </w:pPr>
          </w:p>
        </w:tc>
      </w:tr>
      <w:tr w:rsidR="00482723" w:rsidRPr="00610F85" w14:paraId="5EFB262B" w14:textId="234144D7" w:rsidTr="00CA52ED">
        <w:trPr>
          <w:gridAfter w:val="1"/>
          <w:wAfter w:w="8" w:type="pct"/>
        </w:trPr>
        <w:tc>
          <w:tcPr>
            <w:tcW w:w="252" w:type="pct"/>
          </w:tcPr>
          <w:p w14:paraId="5A890A67" w14:textId="77777777" w:rsidR="00482723" w:rsidRPr="00561531" w:rsidRDefault="00482723" w:rsidP="00482723">
            <w:pPr>
              <w:jc w:val="center"/>
              <w:rPr>
                <w:rFonts w:ascii="Aptos Narrow" w:hAnsi="Aptos Narrow"/>
                <w:sz w:val="22"/>
                <w:szCs w:val="22"/>
              </w:rPr>
            </w:pPr>
            <w:r>
              <w:rPr>
                <w:rFonts w:ascii="Aptos Narrow" w:hAnsi="Aptos Narrow"/>
                <w:sz w:val="22"/>
                <w:szCs w:val="22"/>
              </w:rPr>
              <w:t>4.6.1</w:t>
            </w:r>
          </w:p>
        </w:tc>
        <w:tc>
          <w:tcPr>
            <w:tcW w:w="648" w:type="pct"/>
          </w:tcPr>
          <w:p w14:paraId="5660E57D"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Filtrācijas laukums:</w:t>
            </w:r>
          </w:p>
        </w:tc>
        <w:tc>
          <w:tcPr>
            <w:tcW w:w="874" w:type="pct"/>
          </w:tcPr>
          <w:p w14:paraId="5E50BE9B"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 xml:space="preserve">ne </w:t>
            </w:r>
            <w:r>
              <w:rPr>
                <w:rFonts w:ascii="Aptos Narrow" w:hAnsi="Aptos Narrow"/>
                <w:sz w:val="22"/>
                <w:szCs w:val="22"/>
              </w:rPr>
              <w:t>vairāk</w:t>
            </w:r>
            <w:r w:rsidRPr="00561531">
              <w:rPr>
                <w:rFonts w:ascii="Aptos Narrow" w:hAnsi="Aptos Narrow"/>
                <w:sz w:val="22"/>
                <w:szCs w:val="22"/>
              </w:rPr>
              <w:t xml:space="preserve"> kā 1 3</w:t>
            </w:r>
            <w:r>
              <w:rPr>
                <w:rFonts w:ascii="Aptos Narrow" w:hAnsi="Aptos Narrow"/>
                <w:sz w:val="22"/>
                <w:szCs w:val="22"/>
              </w:rPr>
              <w:t>50</w:t>
            </w:r>
            <w:r w:rsidRPr="00561531">
              <w:rPr>
                <w:rFonts w:ascii="Aptos Narrow" w:hAnsi="Aptos Narrow"/>
                <w:sz w:val="22"/>
                <w:szCs w:val="22"/>
              </w:rPr>
              <w:t xml:space="preserve"> cm²</w:t>
            </w:r>
          </w:p>
        </w:tc>
        <w:tc>
          <w:tcPr>
            <w:tcW w:w="760" w:type="pct"/>
          </w:tcPr>
          <w:p w14:paraId="5AAD241D" w14:textId="77777777" w:rsidR="00482723" w:rsidRPr="00610F85" w:rsidRDefault="00482723" w:rsidP="00482723">
            <w:pPr>
              <w:jc w:val="right"/>
              <w:rPr>
                <w:rFonts w:ascii="Aptos Narrow" w:hAnsi="Aptos Narrow"/>
                <w:sz w:val="22"/>
                <w:szCs w:val="22"/>
              </w:rPr>
            </w:pPr>
            <w:proofErr w:type="spellStart"/>
            <w:r w:rsidRPr="00610F85">
              <w:rPr>
                <w:rFonts w:ascii="Aptos Narrow" w:hAnsi="Aptos Narrow"/>
                <w:sz w:val="22"/>
                <w:szCs w:val="22"/>
              </w:rPr>
              <w:t>Filtration</w:t>
            </w:r>
            <w:proofErr w:type="spellEnd"/>
            <w:r w:rsidRPr="00610F85">
              <w:rPr>
                <w:rFonts w:ascii="Aptos Narrow" w:hAnsi="Aptos Narrow"/>
                <w:sz w:val="22"/>
                <w:szCs w:val="22"/>
              </w:rPr>
              <w:t xml:space="preserve"> </w:t>
            </w:r>
            <w:proofErr w:type="spellStart"/>
            <w:r w:rsidRPr="00610F85">
              <w:rPr>
                <w:rFonts w:ascii="Aptos Narrow" w:hAnsi="Aptos Narrow"/>
                <w:sz w:val="22"/>
                <w:szCs w:val="22"/>
              </w:rPr>
              <w:t>area</w:t>
            </w:r>
            <w:proofErr w:type="spellEnd"/>
            <w:r w:rsidRPr="00610F85">
              <w:rPr>
                <w:rFonts w:ascii="Aptos Narrow" w:hAnsi="Aptos Narrow"/>
                <w:sz w:val="22"/>
                <w:szCs w:val="22"/>
              </w:rPr>
              <w:t xml:space="preserve">: </w:t>
            </w:r>
          </w:p>
        </w:tc>
        <w:tc>
          <w:tcPr>
            <w:tcW w:w="845" w:type="pct"/>
          </w:tcPr>
          <w:p w14:paraId="3F4F4447" w14:textId="77777777" w:rsidR="00482723" w:rsidRPr="00610F85" w:rsidRDefault="00482723" w:rsidP="00482723">
            <w:pPr>
              <w:rPr>
                <w:rFonts w:ascii="Aptos Narrow" w:hAnsi="Aptos Narrow"/>
                <w:sz w:val="22"/>
                <w:szCs w:val="22"/>
              </w:rPr>
            </w:pPr>
            <w:proofErr w:type="spellStart"/>
            <w:r w:rsidRPr="00610F85">
              <w:rPr>
                <w:rFonts w:ascii="Aptos Narrow" w:hAnsi="Aptos Narrow"/>
                <w:sz w:val="22"/>
                <w:szCs w:val="22"/>
              </w:rPr>
              <w:t>Max</w:t>
            </w:r>
            <w:proofErr w:type="spellEnd"/>
            <w:r w:rsidRPr="00610F85">
              <w:rPr>
                <w:rFonts w:ascii="Aptos Narrow" w:hAnsi="Aptos Narrow"/>
                <w:sz w:val="22"/>
                <w:szCs w:val="22"/>
              </w:rPr>
              <w:t>. 1 3</w:t>
            </w:r>
            <w:r>
              <w:rPr>
                <w:rFonts w:ascii="Aptos Narrow" w:hAnsi="Aptos Narrow"/>
                <w:sz w:val="22"/>
                <w:szCs w:val="22"/>
              </w:rPr>
              <w:t>50</w:t>
            </w:r>
            <w:r w:rsidRPr="00610F85">
              <w:rPr>
                <w:rFonts w:ascii="Aptos Narrow" w:hAnsi="Aptos Narrow"/>
                <w:sz w:val="22"/>
                <w:szCs w:val="22"/>
              </w:rPr>
              <w:t xml:space="preserve"> cm²</w:t>
            </w:r>
          </w:p>
        </w:tc>
        <w:tc>
          <w:tcPr>
            <w:tcW w:w="1613" w:type="pct"/>
            <w:gridSpan w:val="2"/>
          </w:tcPr>
          <w:p w14:paraId="19FAA162" w14:textId="77777777" w:rsidR="00482723" w:rsidRPr="00610F85" w:rsidRDefault="00482723" w:rsidP="00482723">
            <w:pPr>
              <w:rPr>
                <w:rFonts w:ascii="Aptos Narrow" w:hAnsi="Aptos Narrow"/>
                <w:sz w:val="22"/>
                <w:szCs w:val="22"/>
              </w:rPr>
            </w:pPr>
          </w:p>
        </w:tc>
      </w:tr>
      <w:tr w:rsidR="00482723" w:rsidRPr="00561531" w14:paraId="5C776940" w14:textId="3F0DE5B3" w:rsidTr="00CA52ED">
        <w:trPr>
          <w:gridAfter w:val="1"/>
          <w:wAfter w:w="8" w:type="pct"/>
        </w:trPr>
        <w:tc>
          <w:tcPr>
            <w:tcW w:w="252" w:type="pct"/>
          </w:tcPr>
          <w:p w14:paraId="63F4194F" w14:textId="77777777" w:rsidR="00482723" w:rsidRPr="00561531" w:rsidRDefault="00482723" w:rsidP="00482723">
            <w:pPr>
              <w:jc w:val="center"/>
              <w:rPr>
                <w:rFonts w:ascii="Aptos Narrow" w:hAnsi="Aptos Narrow"/>
                <w:sz w:val="22"/>
                <w:szCs w:val="22"/>
              </w:rPr>
            </w:pPr>
            <w:r>
              <w:rPr>
                <w:rFonts w:ascii="Aptos Narrow" w:hAnsi="Aptos Narrow"/>
                <w:sz w:val="22"/>
                <w:szCs w:val="22"/>
              </w:rPr>
              <w:t>4.6.2</w:t>
            </w:r>
          </w:p>
        </w:tc>
        <w:tc>
          <w:tcPr>
            <w:tcW w:w="648" w:type="pct"/>
          </w:tcPr>
          <w:p w14:paraId="267BD5CD"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Sietu skaits:</w:t>
            </w:r>
          </w:p>
        </w:tc>
        <w:tc>
          <w:tcPr>
            <w:tcW w:w="874" w:type="pct"/>
          </w:tcPr>
          <w:p w14:paraId="77C5D4BD"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vismaz 2 gab.</w:t>
            </w:r>
          </w:p>
        </w:tc>
        <w:tc>
          <w:tcPr>
            <w:tcW w:w="760" w:type="pct"/>
          </w:tcPr>
          <w:p w14:paraId="7B7F4A7F"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Number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screens</w:t>
            </w:r>
            <w:proofErr w:type="spellEnd"/>
            <w:r w:rsidRPr="00561531">
              <w:rPr>
                <w:rFonts w:ascii="Aptos Narrow" w:hAnsi="Aptos Narrow"/>
                <w:sz w:val="22"/>
                <w:szCs w:val="22"/>
              </w:rPr>
              <w:t xml:space="preserve">: </w:t>
            </w:r>
          </w:p>
        </w:tc>
        <w:tc>
          <w:tcPr>
            <w:tcW w:w="845" w:type="pct"/>
          </w:tcPr>
          <w:p w14:paraId="5D59E372"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 xml:space="preserve">minimum 2 </w:t>
            </w:r>
            <w:proofErr w:type="spellStart"/>
            <w:r w:rsidRPr="00561531">
              <w:rPr>
                <w:rFonts w:ascii="Aptos Narrow" w:hAnsi="Aptos Narrow"/>
                <w:sz w:val="22"/>
                <w:szCs w:val="22"/>
              </w:rPr>
              <w:t>pcs</w:t>
            </w:r>
            <w:proofErr w:type="spellEnd"/>
          </w:p>
        </w:tc>
        <w:tc>
          <w:tcPr>
            <w:tcW w:w="1613" w:type="pct"/>
            <w:gridSpan w:val="2"/>
          </w:tcPr>
          <w:p w14:paraId="1331C73E" w14:textId="77777777" w:rsidR="00482723" w:rsidRPr="00561531" w:rsidRDefault="00482723" w:rsidP="00482723">
            <w:pPr>
              <w:rPr>
                <w:rFonts w:ascii="Aptos Narrow" w:hAnsi="Aptos Narrow"/>
                <w:sz w:val="22"/>
                <w:szCs w:val="22"/>
              </w:rPr>
            </w:pPr>
          </w:p>
        </w:tc>
      </w:tr>
      <w:tr w:rsidR="00482723" w:rsidRPr="00561531" w14:paraId="31B77765" w14:textId="77B54660" w:rsidTr="00CA52ED">
        <w:trPr>
          <w:gridAfter w:val="1"/>
          <w:wAfter w:w="8" w:type="pct"/>
        </w:trPr>
        <w:tc>
          <w:tcPr>
            <w:tcW w:w="252" w:type="pct"/>
            <w:shd w:val="clear" w:color="auto" w:fill="E8E8E8" w:themeFill="background2"/>
          </w:tcPr>
          <w:p w14:paraId="6C0D981C" w14:textId="77777777" w:rsidR="00482723" w:rsidRPr="00561531" w:rsidRDefault="00482723" w:rsidP="00482723">
            <w:pPr>
              <w:jc w:val="center"/>
              <w:rPr>
                <w:rFonts w:ascii="Aptos Narrow" w:hAnsi="Aptos Narrow"/>
                <w:sz w:val="22"/>
                <w:szCs w:val="22"/>
              </w:rPr>
            </w:pPr>
            <w:r>
              <w:rPr>
                <w:rFonts w:ascii="Aptos Narrow" w:hAnsi="Aptos Narrow"/>
                <w:sz w:val="22"/>
                <w:szCs w:val="22"/>
              </w:rPr>
              <w:t>4.7</w:t>
            </w:r>
          </w:p>
        </w:tc>
        <w:tc>
          <w:tcPr>
            <w:tcW w:w="1522" w:type="pct"/>
            <w:gridSpan w:val="2"/>
            <w:shd w:val="clear" w:color="auto" w:fill="E8E8E8" w:themeFill="background2"/>
          </w:tcPr>
          <w:p w14:paraId="60915E89"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Degazācijas un izplūdes sistēma</w:t>
            </w:r>
          </w:p>
        </w:tc>
        <w:tc>
          <w:tcPr>
            <w:tcW w:w="1605" w:type="pct"/>
            <w:gridSpan w:val="2"/>
            <w:shd w:val="clear" w:color="auto" w:fill="E8E8E8" w:themeFill="background2"/>
          </w:tcPr>
          <w:p w14:paraId="43E48B0E"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Degassing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exhaust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systems</w:t>
            </w:r>
            <w:proofErr w:type="spellEnd"/>
            <w:r w:rsidRPr="00561531">
              <w:rPr>
                <w:rFonts w:ascii="Aptos Narrow" w:hAnsi="Aptos Narrow"/>
                <w:sz w:val="22"/>
                <w:szCs w:val="22"/>
              </w:rPr>
              <w:t xml:space="preserve"> </w:t>
            </w:r>
          </w:p>
        </w:tc>
        <w:tc>
          <w:tcPr>
            <w:tcW w:w="1613" w:type="pct"/>
            <w:gridSpan w:val="2"/>
          </w:tcPr>
          <w:p w14:paraId="0059BB34" w14:textId="77777777" w:rsidR="00482723" w:rsidRPr="00561531" w:rsidRDefault="00482723" w:rsidP="00482723">
            <w:pPr>
              <w:rPr>
                <w:rFonts w:ascii="Aptos Narrow" w:hAnsi="Aptos Narrow"/>
                <w:sz w:val="22"/>
                <w:szCs w:val="22"/>
              </w:rPr>
            </w:pPr>
          </w:p>
        </w:tc>
      </w:tr>
      <w:tr w:rsidR="00482723" w:rsidRPr="00561531" w14:paraId="385983AB" w14:textId="0D6F63C7" w:rsidTr="00CA52ED">
        <w:trPr>
          <w:gridAfter w:val="1"/>
          <w:wAfter w:w="8" w:type="pct"/>
        </w:trPr>
        <w:tc>
          <w:tcPr>
            <w:tcW w:w="252" w:type="pct"/>
          </w:tcPr>
          <w:p w14:paraId="666C3954" w14:textId="77777777" w:rsidR="00482723" w:rsidRPr="00561531" w:rsidRDefault="00482723" w:rsidP="00482723">
            <w:pPr>
              <w:jc w:val="center"/>
              <w:rPr>
                <w:rFonts w:ascii="Aptos Narrow" w:hAnsi="Aptos Narrow"/>
                <w:sz w:val="22"/>
                <w:szCs w:val="22"/>
              </w:rPr>
            </w:pPr>
            <w:r>
              <w:rPr>
                <w:rFonts w:ascii="Aptos Narrow" w:hAnsi="Aptos Narrow"/>
                <w:sz w:val="22"/>
                <w:szCs w:val="22"/>
              </w:rPr>
              <w:t>4.7.1</w:t>
            </w:r>
          </w:p>
        </w:tc>
        <w:tc>
          <w:tcPr>
            <w:tcW w:w="648" w:type="pct"/>
          </w:tcPr>
          <w:p w14:paraId="60E02AF9"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Gaisa plūsma:</w:t>
            </w:r>
          </w:p>
        </w:tc>
        <w:tc>
          <w:tcPr>
            <w:tcW w:w="874" w:type="pct"/>
          </w:tcPr>
          <w:p w14:paraId="12DD7C09"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līdz 10 000 m³/h</w:t>
            </w:r>
          </w:p>
        </w:tc>
        <w:tc>
          <w:tcPr>
            <w:tcW w:w="760" w:type="pct"/>
          </w:tcPr>
          <w:p w14:paraId="55EC161F"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Air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flow</w:t>
            </w:r>
            <w:proofErr w:type="spellEnd"/>
            <w:r w:rsidRPr="00561531">
              <w:rPr>
                <w:rFonts w:ascii="Aptos Narrow" w:hAnsi="Aptos Narrow"/>
                <w:sz w:val="22"/>
                <w:szCs w:val="22"/>
              </w:rPr>
              <w:t xml:space="preserve">: </w:t>
            </w:r>
          </w:p>
        </w:tc>
        <w:tc>
          <w:tcPr>
            <w:tcW w:w="845" w:type="pct"/>
          </w:tcPr>
          <w:p w14:paraId="5D198D95"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up</w:t>
            </w:r>
            <w:proofErr w:type="spellEnd"/>
            <w:r w:rsidRPr="00561531">
              <w:rPr>
                <w:rFonts w:ascii="Aptos Narrow" w:hAnsi="Aptos Narrow"/>
                <w:sz w:val="22"/>
                <w:szCs w:val="22"/>
              </w:rPr>
              <w:t xml:space="preserve"> to 10 000 m³/h</w:t>
            </w:r>
          </w:p>
        </w:tc>
        <w:tc>
          <w:tcPr>
            <w:tcW w:w="1613" w:type="pct"/>
            <w:gridSpan w:val="2"/>
          </w:tcPr>
          <w:p w14:paraId="05539161" w14:textId="77777777" w:rsidR="00482723" w:rsidRPr="00561531" w:rsidRDefault="00482723" w:rsidP="00482723">
            <w:pPr>
              <w:rPr>
                <w:rFonts w:ascii="Aptos Narrow" w:hAnsi="Aptos Narrow"/>
                <w:sz w:val="22"/>
                <w:szCs w:val="22"/>
              </w:rPr>
            </w:pPr>
          </w:p>
        </w:tc>
      </w:tr>
      <w:tr w:rsidR="00482723" w:rsidRPr="00561531" w14:paraId="1F615D7F" w14:textId="71FCEE0A" w:rsidTr="00CA52ED">
        <w:trPr>
          <w:gridAfter w:val="1"/>
          <w:wAfter w:w="8" w:type="pct"/>
        </w:trPr>
        <w:tc>
          <w:tcPr>
            <w:tcW w:w="252" w:type="pct"/>
            <w:shd w:val="clear" w:color="auto" w:fill="E8E8E8" w:themeFill="background2"/>
          </w:tcPr>
          <w:p w14:paraId="5D1CF83B" w14:textId="77777777" w:rsidR="00482723" w:rsidRPr="00561531" w:rsidRDefault="00482723" w:rsidP="00482723">
            <w:pPr>
              <w:jc w:val="center"/>
              <w:rPr>
                <w:rFonts w:ascii="Aptos Narrow" w:hAnsi="Aptos Narrow"/>
                <w:sz w:val="22"/>
                <w:szCs w:val="22"/>
              </w:rPr>
            </w:pPr>
            <w:r>
              <w:rPr>
                <w:rFonts w:ascii="Aptos Narrow" w:hAnsi="Aptos Narrow"/>
                <w:sz w:val="22"/>
                <w:szCs w:val="22"/>
              </w:rPr>
              <w:t>4.8</w:t>
            </w:r>
          </w:p>
        </w:tc>
        <w:tc>
          <w:tcPr>
            <w:tcW w:w="1522" w:type="pct"/>
            <w:gridSpan w:val="2"/>
            <w:shd w:val="clear" w:color="auto" w:fill="E8E8E8" w:themeFill="background2"/>
          </w:tcPr>
          <w:p w14:paraId="3B6BE9B8"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Ūdens cirkulācijas un vakuuma sūkņu sistēma</w:t>
            </w:r>
          </w:p>
        </w:tc>
        <w:tc>
          <w:tcPr>
            <w:tcW w:w="1605" w:type="pct"/>
            <w:gridSpan w:val="2"/>
            <w:shd w:val="clear" w:color="auto" w:fill="E8E8E8" w:themeFill="background2"/>
          </w:tcPr>
          <w:p w14:paraId="35F1FC1B"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Water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circulation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vacuum</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pump</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system</w:t>
            </w:r>
            <w:proofErr w:type="spellEnd"/>
            <w:r w:rsidRPr="00561531">
              <w:rPr>
                <w:rFonts w:ascii="Aptos Narrow" w:hAnsi="Aptos Narrow"/>
                <w:sz w:val="22"/>
                <w:szCs w:val="22"/>
              </w:rPr>
              <w:t xml:space="preserve"> </w:t>
            </w:r>
          </w:p>
        </w:tc>
        <w:tc>
          <w:tcPr>
            <w:tcW w:w="1613" w:type="pct"/>
            <w:gridSpan w:val="2"/>
          </w:tcPr>
          <w:p w14:paraId="0F44E3B0" w14:textId="77777777" w:rsidR="00482723" w:rsidRPr="00561531" w:rsidRDefault="00482723" w:rsidP="00482723">
            <w:pPr>
              <w:rPr>
                <w:rFonts w:ascii="Aptos Narrow" w:hAnsi="Aptos Narrow"/>
                <w:sz w:val="22"/>
                <w:szCs w:val="22"/>
              </w:rPr>
            </w:pPr>
          </w:p>
        </w:tc>
      </w:tr>
      <w:tr w:rsidR="00482723" w:rsidRPr="00561531" w14:paraId="671E17E8" w14:textId="60DF8BC3" w:rsidTr="00CA52ED">
        <w:trPr>
          <w:gridAfter w:val="1"/>
          <w:wAfter w:w="8" w:type="pct"/>
        </w:trPr>
        <w:tc>
          <w:tcPr>
            <w:tcW w:w="252" w:type="pct"/>
          </w:tcPr>
          <w:p w14:paraId="754C81C3" w14:textId="77777777" w:rsidR="00482723" w:rsidRPr="00561531" w:rsidRDefault="00482723" w:rsidP="00482723">
            <w:pPr>
              <w:jc w:val="center"/>
              <w:rPr>
                <w:rFonts w:ascii="Aptos Narrow" w:hAnsi="Aptos Narrow"/>
                <w:sz w:val="22"/>
                <w:szCs w:val="22"/>
              </w:rPr>
            </w:pPr>
            <w:r>
              <w:rPr>
                <w:rFonts w:ascii="Aptos Narrow" w:hAnsi="Aptos Narrow"/>
                <w:sz w:val="22"/>
                <w:szCs w:val="22"/>
              </w:rPr>
              <w:t>4.8.1</w:t>
            </w:r>
          </w:p>
        </w:tc>
        <w:tc>
          <w:tcPr>
            <w:tcW w:w="648" w:type="pct"/>
          </w:tcPr>
          <w:p w14:paraId="131B11A0"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Ūdens tvertnes tilpums:</w:t>
            </w:r>
          </w:p>
        </w:tc>
        <w:tc>
          <w:tcPr>
            <w:tcW w:w="874" w:type="pct"/>
          </w:tcPr>
          <w:p w14:paraId="107FDD4D"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vismaz 800 l</w:t>
            </w:r>
          </w:p>
        </w:tc>
        <w:tc>
          <w:tcPr>
            <w:tcW w:w="760" w:type="pct"/>
          </w:tcPr>
          <w:p w14:paraId="145992F7"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Water</w:t>
            </w:r>
            <w:proofErr w:type="spellEnd"/>
            <w:r w:rsidRPr="00561531">
              <w:rPr>
                <w:rFonts w:ascii="Aptos Narrow" w:hAnsi="Aptos Narrow"/>
                <w:sz w:val="22"/>
                <w:szCs w:val="22"/>
              </w:rPr>
              <w:t xml:space="preserve"> tank </w:t>
            </w:r>
            <w:proofErr w:type="spellStart"/>
            <w:r w:rsidRPr="00561531">
              <w:rPr>
                <w:rFonts w:ascii="Aptos Narrow" w:hAnsi="Aptos Narrow"/>
                <w:sz w:val="22"/>
                <w:szCs w:val="22"/>
              </w:rPr>
              <w:t>capacity</w:t>
            </w:r>
            <w:proofErr w:type="spellEnd"/>
            <w:r w:rsidRPr="00561531">
              <w:rPr>
                <w:rFonts w:ascii="Aptos Narrow" w:hAnsi="Aptos Narrow"/>
                <w:sz w:val="22"/>
                <w:szCs w:val="22"/>
              </w:rPr>
              <w:t xml:space="preserve">: </w:t>
            </w:r>
          </w:p>
        </w:tc>
        <w:tc>
          <w:tcPr>
            <w:tcW w:w="845" w:type="pct"/>
          </w:tcPr>
          <w:p w14:paraId="4B67C5DA"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minimum 800 l</w:t>
            </w:r>
          </w:p>
        </w:tc>
        <w:tc>
          <w:tcPr>
            <w:tcW w:w="1613" w:type="pct"/>
            <w:gridSpan w:val="2"/>
          </w:tcPr>
          <w:p w14:paraId="7B0193D9" w14:textId="77777777" w:rsidR="00482723" w:rsidRPr="00561531" w:rsidRDefault="00482723" w:rsidP="00482723">
            <w:pPr>
              <w:rPr>
                <w:rFonts w:ascii="Aptos Narrow" w:hAnsi="Aptos Narrow"/>
                <w:sz w:val="22"/>
                <w:szCs w:val="22"/>
              </w:rPr>
            </w:pPr>
          </w:p>
        </w:tc>
      </w:tr>
      <w:tr w:rsidR="00482723" w:rsidRPr="00561531" w14:paraId="2E16F346" w14:textId="0691EE23" w:rsidTr="00482723">
        <w:trPr>
          <w:gridAfter w:val="1"/>
          <w:wAfter w:w="8" w:type="pct"/>
        </w:trPr>
        <w:tc>
          <w:tcPr>
            <w:tcW w:w="252" w:type="pct"/>
            <w:shd w:val="clear" w:color="auto" w:fill="E8E8E8" w:themeFill="background2"/>
          </w:tcPr>
          <w:p w14:paraId="088805B6" w14:textId="77777777" w:rsidR="00482723" w:rsidRPr="00561531" w:rsidRDefault="00482723" w:rsidP="00482723">
            <w:pPr>
              <w:jc w:val="center"/>
              <w:rPr>
                <w:rFonts w:ascii="Aptos Narrow" w:hAnsi="Aptos Narrow"/>
                <w:sz w:val="22"/>
                <w:szCs w:val="22"/>
              </w:rPr>
            </w:pPr>
            <w:r>
              <w:rPr>
                <w:rFonts w:ascii="Aptos Narrow" w:hAnsi="Aptos Narrow"/>
                <w:sz w:val="22"/>
                <w:szCs w:val="22"/>
              </w:rPr>
              <w:lastRenderedPageBreak/>
              <w:t>4.9</w:t>
            </w:r>
          </w:p>
        </w:tc>
        <w:tc>
          <w:tcPr>
            <w:tcW w:w="1522" w:type="pct"/>
            <w:gridSpan w:val="2"/>
            <w:shd w:val="clear" w:color="auto" w:fill="E8E8E8" w:themeFill="background2"/>
          </w:tcPr>
          <w:p w14:paraId="654FD634"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Granulatora</w:t>
            </w:r>
            <w:proofErr w:type="spellEnd"/>
            <w:r w:rsidRPr="00561531">
              <w:rPr>
                <w:rFonts w:ascii="Aptos Narrow" w:hAnsi="Aptos Narrow"/>
                <w:sz w:val="22"/>
                <w:szCs w:val="22"/>
              </w:rPr>
              <w:t xml:space="preserve"> sistēma </w:t>
            </w:r>
          </w:p>
        </w:tc>
        <w:tc>
          <w:tcPr>
            <w:tcW w:w="1605" w:type="pct"/>
            <w:gridSpan w:val="2"/>
            <w:shd w:val="clear" w:color="auto" w:fill="E8E8E8" w:themeFill="background2"/>
          </w:tcPr>
          <w:p w14:paraId="42D986D8"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Pelletising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system</w:t>
            </w:r>
            <w:proofErr w:type="spellEnd"/>
            <w:r w:rsidRPr="00561531">
              <w:rPr>
                <w:rFonts w:ascii="Aptos Narrow" w:hAnsi="Aptos Narrow"/>
                <w:sz w:val="22"/>
                <w:szCs w:val="22"/>
              </w:rPr>
              <w:t xml:space="preserve"> </w:t>
            </w:r>
          </w:p>
        </w:tc>
        <w:tc>
          <w:tcPr>
            <w:tcW w:w="1613" w:type="pct"/>
            <w:gridSpan w:val="2"/>
            <w:shd w:val="clear" w:color="auto" w:fill="E8E8E8" w:themeFill="background2"/>
          </w:tcPr>
          <w:p w14:paraId="27696366" w14:textId="77777777" w:rsidR="00482723" w:rsidRPr="00561531" w:rsidRDefault="00482723" w:rsidP="00482723">
            <w:pPr>
              <w:rPr>
                <w:rFonts w:ascii="Aptos Narrow" w:hAnsi="Aptos Narrow"/>
                <w:sz w:val="22"/>
                <w:szCs w:val="22"/>
              </w:rPr>
            </w:pPr>
          </w:p>
        </w:tc>
      </w:tr>
      <w:tr w:rsidR="00482723" w:rsidRPr="00561531" w14:paraId="0F4090AF" w14:textId="1116F9C1" w:rsidTr="00CA52ED">
        <w:trPr>
          <w:gridAfter w:val="1"/>
          <w:wAfter w:w="8" w:type="pct"/>
        </w:trPr>
        <w:tc>
          <w:tcPr>
            <w:tcW w:w="252" w:type="pct"/>
          </w:tcPr>
          <w:p w14:paraId="417F7FFF" w14:textId="77777777" w:rsidR="00482723" w:rsidRPr="00561531" w:rsidRDefault="00482723" w:rsidP="00482723">
            <w:pPr>
              <w:jc w:val="center"/>
              <w:rPr>
                <w:rFonts w:ascii="Aptos Narrow" w:hAnsi="Aptos Narrow"/>
                <w:sz w:val="22"/>
                <w:szCs w:val="22"/>
              </w:rPr>
            </w:pPr>
            <w:r>
              <w:rPr>
                <w:rFonts w:ascii="Aptos Narrow" w:hAnsi="Aptos Narrow"/>
                <w:sz w:val="22"/>
                <w:szCs w:val="22"/>
              </w:rPr>
              <w:t>4.9.1</w:t>
            </w:r>
          </w:p>
        </w:tc>
        <w:tc>
          <w:tcPr>
            <w:tcW w:w="648" w:type="pct"/>
          </w:tcPr>
          <w:p w14:paraId="535E42FC"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Granulu forma:</w:t>
            </w:r>
          </w:p>
        </w:tc>
        <w:tc>
          <w:tcPr>
            <w:tcW w:w="874" w:type="pct"/>
          </w:tcPr>
          <w:p w14:paraId="623CA638"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jānodrošina vienmērīga, cilindriska forma</w:t>
            </w:r>
          </w:p>
        </w:tc>
        <w:tc>
          <w:tcPr>
            <w:tcW w:w="760" w:type="pct"/>
          </w:tcPr>
          <w:p w14:paraId="4BC1A908"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Pellet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shape</w:t>
            </w:r>
            <w:proofErr w:type="spellEnd"/>
            <w:r w:rsidRPr="00561531">
              <w:rPr>
                <w:rFonts w:ascii="Aptos Narrow" w:hAnsi="Aptos Narrow"/>
                <w:sz w:val="22"/>
                <w:szCs w:val="22"/>
              </w:rPr>
              <w:t xml:space="preserve">: </w:t>
            </w:r>
          </w:p>
        </w:tc>
        <w:tc>
          <w:tcPr>
            <w:tcW w:w="845" w:type="pct"/>
          </w:tcPr>
          <w:p w14:paraId="5F7E66F4"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must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ensure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uniform</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cylindrical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pellets</w:t>
            </w:r>
            <w:proofErr w:type="spellEnd"/>
          </w:p>
        </w:tc>
        <w:tc>
          <w:tcPr>
            <w:tcW w:w="1613" w:type="pct"/>
            <w:gridSpan w:val="2"/>
          </w:tcPr>
          <w:p w14:paraId="39780F58" w14:textId="77777777" w:rsidR="00482723" w:rsidRPr="00561531" w:rsidRDefault="00482723" w:rsidP="00482723">
            <w:pPr>
              <w:rPr>
                <w:rFonts w:ascii="Aptos Narrow" w:hAnsi="Aptos Narrow"/>
                <w:sz w:val="22"/>
                <w:szCs w:val="22"/>
              </w:rPr>
            </w:pPr>
          </w:p>
        </w:tc>
      </w:tr>
      <w:tr w:rsidR="00482723" w:rsidRPr="00561531" w14:paraId="363FE44D" w14:textId="4DF17F94" w:rsidTr="00482723">
        <w:trPr>
          <w:gridAfter w:val="1"/>
          <w:wAfter w:w="8" w:type="pct"/>
        </w:trPr>
        <w:tc>
          <w:tcPr>
            <w:tcW w:w="252" w:type="pct"/>
            <w:shd w:val="clear" w:color="auto" w:fill="E8E8E8" w:themeFill="background2"/>
          </w:tcPr>
          <w:p w14:paraId="3AFB4E95" w14:textId="77777777" w:rsidR="00482723" w:rsidRPr="00561531" w:rsidRDefault="00482723" w:rsidP="00482723">
            <w:pPr>
              <w:jc w:val="center"/>
              <w:rPr>
                <w:rFonts w:ascii="Aptos Narrow" w:hAnsi="Aptos Narrow"/>
                <w:sz w:val="22"/>
                <w:szCs w:val="22"/>
              </w:rPr>
            </w:pPr>
            <w:r>
              <w:rPr>
                <w:rFonts w:ascii="Aptos Narrow" w:hAnsi="Aptos Narrow"/>
                <w:sz w:val="22"/>
                <w:szCs w:val="22"/>
              </w:rPr>
              <w:t>4.10</w:t>
            </w:r>
          </w:p>
        </w:tc>
        <w:tc>
          <w:tcPr>
            <w:tcW w:w="1522" w:type="pct"/>
            <w:gridSpan w:val="2"/>
            <w:shd w:val="clear" w:color="auto" w:fill="E8E8E8" w:themeFill="background2"/>
          </w:tcPr>
          <w:p w14:paraId="56028F22"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 xml:space="preserve">Granulu atūdeņošanas un žāvēšanas sistēma </w:t>
            </w:r>
          </w:p>
        </w:tc>
        <w:tc>
          <w:tcPr>
            <w:tcW w:w="1605" w:type="pct"/>
            <w:gridSpan w:val="2"/>
            <w:shd w:val="clear" w:color="auto" w:fill="E8E8E8" w:themeFill="background2"/>
          </w:tcPr>
          <w:p w14:paraId="3B39DF7F"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Pellet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dewatering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drying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systems</w:t>
            </w:r>
            <w:proofErr w:type="spellEnd"/>
            <w:r w:rsidRPr="00561531">
              <w:rPr>
                <w:rFonts w:ascii="Aptos Narrow" w:hAnsi="Aptos Narrow"/>
                <w:sz w:val="22"/>
                <w:szCs w:val="22"/>
              </w:rPr>
              <w:t xml:space="preserve"> </w:t>
            </w:r>
          </w:p>
        </w:tc>
        <w:tc>
          <w:tcPr>
            <w:tcW w:w="1613" w:type="pct"/>
            <w:gridSpan w:val="2"/>
            <w:shd w:val="clear" w:color="auto" w:fill="E8E8E8" w:themeFill="background2"/>
          </w:tcPr>
          <w:p w14:paraId="44B83E16" w14:textId="77777777" w:rsidR="00482723" w:rsidRPr="00561531" w:rsidRDefault="00482723" w:rsidP="00482723">
            <w:pPr>
              <w:rPr>
                <w:rFonts w:ascii="Aptos Narrow" w:hAnsi="Aptos Narrow"/>
                <w:sz w:val="22"/>
                <w:szCs w:val="22"/>
              </w:rPr>
            </w:pPr>
          </w:p>
        </w:tc>
      </w:tr>
      <w:tr w:rsidR="00482723" w:rsidRPr="00561531" w14:paraId="2A892D50" w14:textId="6B32AC5A" w:rsidTr="00CA52ED">
        <w:trPr>
          <w:gridAfter w:val="1"/>
          <w:wAfter w:w="8" w:type="pct"/>
        </w:trPr>
        <w:tc>
          <w:tcPr>
            <w:tcW w:w="252" w:type="pct"/>
          </w:tcPr>
          <w:p w14:paraId="4C263DA8" w14:textId="77777777" w:rsidR="00482723" w:rsidRPr="00561531" w:rsidRDefault="00482723" w:rsidP="00482723">
            <w:pPr>
              <w:jc w:val="center"/>
              <w:rPr>
                <w:rFonts w:ascii="Aptos Narrow" w:hAnsi="Aptos Narrow"/>
                <w:sz w:val="22"/>
                <w:szCs w:val="22"/>
              </w:rPr>
            </w:pPr>
            <w:r>
              <w:rPr>
                <w:rFonts w:ascii="Aptos Narrow" w:hAnsi="Aptos Narrow"/>
                <w:sz w:val="22"/>
                <w:szCs w:val="22"/>
              </w:rPr>
              <w:t>4.10.1</w:t>
            </w:r>
          </w:p>
        </w:tc>
        <w:tc>
          <w:tcPr>
            <w:tcW w:w="648" w:type="pct"/>
          </w:tcPr>
          <w:p w14:paraId="72182E25"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Centrifūgas jauda:</w:t>
            </w:r>
          </w:p>
        </w:tc>
        <w:tc>
          <w:tcPr>
            <w:tcW w:w="874" w:type="pct"/>
          </w:tcPr>
          <w:p w14:paraId="24AF32A9"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 xml:space="preserve">līdz 15 </w:t>
            </w:r>
            <w:proofErr w:type="spellStart"/>
            <w:r w:rsidRPr="00561531">
              <w:rPr>
                <w:rFonts w:ascii="Aptos Narrow" w:hAnsi="Aptos Narrow"/>
                <w:sz w:val="22"/>
                <w:szCs w:val="22"/>
              </w:rPr>
              <w:t>kW</w:t>
            </w:r>
            <w:proofErr w:type="spellEnd"/>
          </w:p>
        </w:tc>
        <w:tc>
          <w:tcPr>
            <w:tcW w:w="760" w:type="pct"/>
          </w:tcPr>
          <w:p w14:paraId="7037428D"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Centrifuge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power</w:t>
            </w:r>
            <w:proofErr w:type="spellEnd"/>
            <w:r w:rsidRPr="00561531">
              <w:rPr>
                <w:rFonts w:ascii="Aptos Narrow" w:hAnsi="Aptos Narrow"/>
                <w:sz w:val="22"/>
                <w:szCs w:val="22"/>
              </w:rPr>
              <w:t xml:space="preserve">: </w:t>
            </w:r>
          </w:p>
        </w:tc>
        <w:tc>
          <w:tcPr>
            <w:tcW w:w="845" w:type="pct"/>
          </w:tcPr>
          <w:p w14:paraId="13010E2A"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up</w:t>
            </w:r>
            <w:proofErr w:type="spellEnd"/>
            <w:r w:rsidRPr="00561531">
              <w:rPr>
                <w:rFonts w:ascii="Aptos Narrow" w:hAnsi="Aptos Narrow"/>
                <w:sz w:val="22"/>
                <w:szCs w:val="22"/>
              </w:rPr>
              <w:t xml:space="preserve"> to 15 </w:t>
            </w:r>
            <w:proofErr w:type="spellStart"/>
            <w:r w:rsidRPr="00561531">
              <w:rPr>
                <w:rFonts w:ascii="Aptos Narrow" w:hAnsi="Aptos Narrow"/>
                <w:sz w:val="22"/>
                <w:szCs w:val="22"/>
              </w:rPr>
              <w:t>kW</w:t>
            </w:r>
            <w:proofErr w:type="spellEnd"/>
          </w:p>
        </w:tc>
        <w:tc>
          <w:tcPr>
            <w:tcW w:w="1613" w:type="pct"/>
            <w:gridSpan w:val="2"/>
          </w:tcPr>
          <w:p w14:paraId="120AFB26" w14:textId="77777777" w:rsidR="00482723" w:rsidRPr="00561531" w:rsidRDefault="00482723" w:rsidP="00482723">
            <w:pPr>
              <w:rPr>
                <w:rFonts w:ascii="Aptos Narrow" w:hAnsi="Aptos Narrow"/>
                <w:sz w:val="22"/>
                <w:szCs w:val="22"/>
              </w:rPr>
            </w:pPr>
          </w:p>
        </w:tc>
      </w:tr>
      <w:tr w:rsidR="00482723" w:rsidRPr="00561531" w14:paraId="152CB116" w14:textId="4A519D6C" w:rsidTr="00482723">
        <w:trPr>
          <w:gridAfter w:val="1"/>
          <w:wAfter w:w="8" w:type="pct"/>
          <w:trHeight w:val="50"/>
        </w:trPr>
        <w:tc>
          <w:tcPr>
            <w:tcW w:w="252" w:type="pct"/>
            <w:shd w:val="clear" w:color="auto" w:fill="E8E8E8" w:themeFill="background2"/>
          </w:tcPr>
          <w:p w14:paraId="6B9C178C" w14:textId="77777777" w:rsidR="00482723" w:rsidRPr="00561531" w:rsidRDefault="00482723" w:rsidP="00482723">
            <w:pPr>
              <w:jc w:val="center"/>
              <w:rPr>
                <w:rFonts w:ascii="Aptos Narrow" w:hAnsi="Aptos Narrow"/>
                <w:sz w:val="22"/>
                <w:szCs w:val="22"/>
              </w:rPr>
            </w:pPr>
            <w:r>
              <w:rPr>
                <w:rFonts w:ascii="Aptos Narrow" w:hAnsi="Aptos Narrow"/>
                <w:sz w:val="22"/>
                <w:szCs w:val="22"/>
              </w:rPr>
              <w:t>4.11</w:t>
            </w:r>
          </w:p>
        </w:tc>
        <w:tc>
          <w:tcPr>
            <w:tcW w:w="1522" w:type="pct"/>
            <w:gridSpan w:val="2"/>
            <w:shd w:val="clear" w:color="auto" w:fill="E8E8E8" w:themeFill="background2"/>
          </w:tcPr>
          <w:p w14:paraId="5E404C9F"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 xml:space="preserve">Granulu transportēšanas sistēma </w:t>
            </w:r>
          </w:p>
        </w:tc>
        <w:tc>
          <w:tcPr>
            <w:tcW w:w="1605" w:type="pct"/>
            <w:gridSpan w:val="2"/>
            <w:shd w:val="clear" w:color="auto" w:fill="E8E8E8" w:themeFill="background2"/>
          </w:tcPr>
          <w:p w14:paraId="63C845DA"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Pellet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conveying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system</w:t>
            </w:r>
            <w:proofErr w:type="spellEnd"/>
            <w:r w:rsidRPr="00561531">
              <w:rPr>
                <w:rFonts w:ascii="Aptos Narrow" w:hAnsi="Aptos Narrow"/>
                <w:sz w:val="22"/>
                <w:szCs w:val="22"/>
              </w:rPr>
              <w:t xml:space="preserve"> </w:t>
            </w:r>
          </w:p>
        </w:tc>
        <w:tc>
          <w:tcPr>
            <w:tcW w:w="1613" w:type="pct"/>
            <w:gridSpan w:val="2"/>
            <w:shd w:val="clear" w:color="auto" w:fill="E8E8E8" w:themeFill="background2"/>
          </w:tcPr>
          <w:p w14:paraId="3811100D" w14:textId="77777777" w:rsidR="00482723" w:rsidRPr="00561531" w:rsidRDefault="00482723" w:rsidP="00482723">
            <w:pPr>
              <w:rPr>
                <w:rFonts w:ascii="Aptos Narrow" w:hAnsi="Aptos Narrow"/>
                <w:sz w:val="22"/>
                <w:szCs w:val="22"/>
              </w:rPr>
            </w:pPr>
          </w:p>
        </w:tc>
      </w:tr>
      <w:tr w:rsidR="00482723" w:rsidRPr="00561531" w14:paraId="1AE4012F" w14:textId="01A19812" w:rsidTr="00CA52ED">
        <w:trPr>
          <w:gridAfter w:val="1"/>
          <w:wAfter w:w="8" w:type="pct"/>
        </w:trPr>
        <w:tc>
          <w:tcPr>
            <w:tcW w:w="252" w:type="pct"/>
          </w:tcPr>
          <w:p w14:paraId="6E925A41" w14:textId="77777777" w:rsidR="00482723" w:rsidRPr="00561531" w:rsidRDefault="00482723" w:rsidP="00482723">
            <w:pPr>
              <w:jc w:val="center"/>
              <w:rPr>
                <w:rFonts w:ascii="Aptos Narrow" w:hAnsi="Aptos Narrow"/>
                <w:sz w:val="22"/>
                <w:szCs w:val="22"/>
              </w:rPr>
            </w:pPr>
            <w:r>
              <w:rPr>
                <w:rFonts w:ascii="Aptos Narrow" w:hAnsi="Aptos Narrow"/>
                <w:sz w:val="22"/>
                <w:szCs w:val="22"/>
              </w:rPr>
              <w:t>4.11.1</w:t>
            </w:r>
          </w:p>
        </w:tc>
        <w:tc>
          <w:tcPr>
            <w:tcW w:w="648" w:type="pct"/>
          </w:tcPr>
          <w:p w14:paraId="7F9D5177"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Transportēšanas attālums:</w:t>
            </w:r>
          </w:p>
        </w:tc>
        <w:tc>
          <w:tcPr>
            <w:tcW w:w="874" w:type="pct"/>
          </w:tcPr>
          <w:p w14:paraId="514B4B20"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 xml:space="preserve">vismaz </w:t>
            </w:r>
            <w:r>
              <w:rPr>
                <w:rFonts w:ascii="Aptos Narrow" w:hAnsi="Aptos Narrow"/>
                <w:sz w:val="22"/>
                <w:szCs w:val="22"/>
              </w:rPr>
              <w:t>5</w:t>
            </w:r>
            <w:r w:rsidRPr="00561531">
              <w:rPr>
                <w:rFonts w:ascii="Aptos Narrow" w:hAnsi="Aptos Narrow"/>
                <w:sz w:val="22"/>
                <w:szCs w:val="22"/>
              </w:rPr>
              <w:t xml:space="preserve"> m</w:t>
            </w:r>
          </w:p>
        </w:tc>
        <w:tc>
          <w:tcPr>
            <w:tcW w:w="760" w:type="pct"/>
          </w:tcPr>
          <w:p w14:paraId="508DDF12"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Conveying</w:t>
            </w:r>
            <w:proofErr w:type="spellEnd"/>
            <w:r w:rsidRPr="00561531">
              <w:rPr>
                <w:rFonts w:ascii="Aptos Narrow" w:hAnsi="Aptos Narrow"/>
                <w:sz w:val="22"/>
                <w:szCs w:val="22"/>
              </w:rPr>
              <w:t xml:space="preserve"> distance: </w:t>
            </w:r>
          </w:p>
        </w:tc>
        <w:tc>
          <w:tcPr>
            <w:tcW w:w="845" w:type="pct"/>
          </w:tcPr>
          <w:p w14:paraId="6DB38436"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at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least</w:t>
            </w:r>
            <w:proofErr w:type="spellEnd"/>
            <w:r w:rsidRPr="00561531">
              <w:rPr>
                <w:rFonts w:ascii="Aptos Narrow" w:hAnsi="Aptos Narrow"/>
                <w:sz w:val="22"/>
                <w:szCs w:val="22"/>
              </w:rPr>
              <w:t xml:space="preserve"> 5 m</w:t>
            </w:r>
          </w:p>
        </w:tc>
        <w:tc>
          <w:tcPr>
            <w:tcW w:w="1613" w:type="pct"/>
            <w:gridSpan w:val="2"/>
          </w:tcPr>
          <w:p w14:paraId="2F5399BF" w14:textId="77777777" w:rsidR="00482723" w:rsidRPr="00561531" w:rsidRDefault="00482723" w:rsidP="00482723">
            <w:pPr>
              <w:rPr>
                <w:rFonts w:ascii="Aptos Narrow" w:hAnsi="Aptos Narrow"/>
                <w:sz w:val="22"/>
                <w:szCs w:val="22"/>
              </w:rPr>
            </w:pPr>
          </w:p>
        </w:tc>
      </w:tr>
      <w:tr w:rsidR="00482723" w:rsidRPr="00561531" w14:paraId="3E984CF3" w14:textId="353DF880" w:rsidTr="00482723">
        <w:trPr>
          <w:gridAfter w:val="1"/>
          <w:wAfter w:w="8" w:type="pct"/>
        </w:trPr>
        <w:tc>
          <w:tcPr>
            <w:tcW w:w="252" w:type="pct"/>
            <w:shd w:val="clear" w:color="auto" w:fill="E8E8E8" w:themeFill="background2"/>
          </w:tcPr>
          <w:p w14:paraId="380E1B67" w14:textId="77777777" w:rsidR="00482723" w:rsidRPr="00561531" w:rsidRDefault="00482723" w:rsidP="00482723">
            <w:pPr>
              <w:jc w:val="center"/>
              <w:rPr>
                <w:rFonts w:ascii="Aptos Narrow" w:hAnsi="Aptos Narrow"/>
                <w:sz w:val="22"/>
                <w:szCs w:val="22"/>
              </w:rPr>
            </w:pPr>
            <w:r>
              <w:rPr>
                <w:rFonts w:ascii="Aptos Narrow" w:hAnsi="Aptos Narrow"/>
                <w:sz w:val="22"/>
                <w:szCs w:val="22"/>
              </w:rPr>
              <w:t>4.12</w:t>
            </w:r>
          </w:p>
        </w:tc>
        <w:tc>
          <w:tcPr>
            <w:tcW w:w="1522" w:type="pct"/>
            <w:gridSpan w:val="2"/>
            <w:shd w:val="clear" w:color="auto" w:fill="E8E8E8" w:themeFill="background2"/>
          </w:tcPr>
          <w:p w14:paraId="103E0228"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Vadības un kontroles panelis un Automātiskās kontroles sistēma</w:t>
            </w:r>
          </w:p>
        </w:tc>
        <w:tc>
          <w:tcPr>
            <w:tcW w:w="1605" w:type="pct"/>
            <w:gridSpan w:val="2"/>
            <w:shd w:val="clear" w:color="auto" w:fill="E8E8E8" w:themeFill="background2"/>
          </w:tcPr>
          <w:p w14:paraId="35E573CD"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Control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operator </w:t>
            </w:r>
            <w:proofErr w:type="spellStart"/>
            <w:r w:rsidRPr="00561531">
              <w:rPr>
                <w:rFonts w:ascii="Aptos Narrow" w:hAnsi="Aptos Narrow"/>
                <w:sz w:val="22"/>
                <w:szCs w:val="22"/>
              </w:rPr>
              <w:t>panel</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Automation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monitoring </w:t>
            </w:r>
            <w:proofErr w:type="spellStart"/>
            <w:r w:rsidRPr="00561531">
              <w:rPr>
                <w:rFonts w:ascii="Aptos Narrow" w:hAnsi="Aptos Narrow"/>
                <w:sz w:val="22"/>
                <w:szCs w:val="22"/>
              </w:rPr>
              <w:t>systems</w:t>
            </w:r>
            <w:proofErr w:type="spellEnd"/>
          </w:p>
        </w:tc>
        <w:tc>
          <w:tcPr>
            <w:tcW w:w="1613" w:type="pct"/>
            <w:gridSpan w:val="2"/>
            <w:shd w:val="clear" w:color="auto" w:fill="E8E8E8" w:themeFill="background2"/>
          </w:tcPr>
          <w:p w14:paraId="257309C0" w14:textId="77777777" w:rsidR="00482723" w:rsidRPr="00561531" w:rsidRDefault="00482723" w:rsidP="00482723">
            <w:pPr>
              <w:rPr>
                <w:rFonts w:ascii="Aptos Narrow" w:hAnsi="Aptos Narrow"/>
                <w:sz w:val="22"/>
                <w:szCs w:val="22"/>
              </w:rPr>
            </w:pPr>
          </w:p>
        </w:tc>
      </w:tr>
      <w:tr w:rsidR="00482723" w:rsidRPr="00561531" w14:paraId="6374E792" w14:textId="4949D245" w:rsidTr="00CA52ED">
        <w:trPr>
          <w:gridAfter w:val="1"/>
          <w:wAfter w:w="8" w:type="pct"/>
        </w:trPr>
        <w:tc>
          <w:tcPr>
            <w:tcW w:w="252" w:type="pct"/>
          </w:tcPr>
          <w:p w14:paraId="73CCD912" w14:textId="77777777" w:rsidR="00482723" w:rsidRPr="00561531" w:rsidRDefault="00482723" w:rsidP="00482723">
            <w:pPr>
              <w:jc w:val="center"/>
              <w:rPr>
                <w:rFonts w:ascii="Aptos Narrow" w:hAnsi="Aptos Narrow"/>
                <w:sz w:val="22"/>
                <w:szCs w:val="22"/>
              </w:rPr>
            </w:pPr>
            <w:r>
              <w:rPr>
                <w:rFonts w:ascii="Aptos Narrow" w:hAnsi="Aptos Narrow"/>
                <w:sz w:val="22"/>
                <w:szCs w:val="22"/>
              </w:rPr>
              <w:t>4.12.1</w:t>
            </w:r>
          </w:p>
        </w:tc>
        <w:tc>
          <w:tcPr>
            <w:tcW w:w="648" w:type="pct"/>
          </w:tcPr>
          <w:p w14:paraId="14B07CBB"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Funkcija:</w:t>
            </w:r>
          </w:p>
        </w:tc>
        <w:tc>
          <w:tcPr>
            <w:tcW w:w="874" w:type="pct"/>
          </w:tcPr>
          <w:p w14:paraId="51ADC8B5"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 xml:space="preserve">Jānodrošina izejmateriāla padeves, </w:t>
            </w:r>
            <w:proofErr w:type="spellStart"/>
            <w:r w:rsidRPr="00561531">
              <w:rPr>
                <w:rFonts w:ascii="Aptos Narrow" w:hAnsi="Aptos Narrow"/>
                <w:sz w:val="22"/>
                <w:szCs w:val="22"/>
              </w:rPr>
              <w:t>ekstrūdera</w:t>
            </w:r>
            <w:proofErr w:type="spellEnd"/>
            <w:r w:rsidRPr="00561531">
              <w:rPr>
                <w:rFonts w:ascii="Aptos Narrow" w:hAnsi="Aptos Narrow"/>
                <w:sz w:val="22"/>
                <w:szCs w:val="22"/>
              </w:rPr>
              <w:t xml:space="preserve"> un </w:t>
            </w:r>
            <w:proofErr w:type="spellStart"/>
            <w:r w:rsidRPr="00561531">
              <w:rPr>
                <w:rFonts w:ascii="Aptos Narrow" w:hAnsi="Aptos Narrow"/>
                <w:sz w:val="22"/>
                <w:szCs w:val="22"/>
              </w:rPr>
              <w:t>granulatora</w:t>
            </w:r>
            <w:proofErr w:type="spellEnd"/>
            <w:r w:rsidRPr="00561531">
              <w:rPr>
                <w:rFonts w:ascii="Aptos Narrow" w:hAnsi="Aptos Narrow"/>
                <w:sz w:val="22"/>
                <w:szCs w:val="22"/>
              </w:rPr>
              <w:t xml:space="preserve"> darba sinhronizācija</w:t>
            </w:r>
          </w:p>
        </w:tc>
        <w:tc>
          <w:tcPr>
            <w:tcW w:w="760" w:type="pct"/>
          </w:tcPr>
          <w:p w14:paraId="12F99921"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Function</w:t>
            </w:r>
            <w:proofErr w:type="spellEnd"/>
            <w:r w:rsidRPr="00561531">
              <w:rPr>
                <w:rFonts w:ascii="Aptos Narrow" w:hAnsi="Aptos Narrow"/>
                <w:sz w:val="22"/>
                <w:szCs w:val="22"/>
              </w:rPr>
              <w:t>:</w:t>
            </w:r>
          </w:p>
        </w:tc>
        <w:tc>
          <w:tcPr>
            <w:tcW w:w="845" w:type="pct"/>
          </w:tcPr>
          <w:p w14:paraId="0C744482"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Must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ensure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synchronization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feeding</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extruder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and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pelletiser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operation</w:t>
            </w:r>
            <w:proofErr w:type="spellEnd"/>
          </w:p>
        </w:tc>
        <w:tc>
          <w:tcPr>
            <w:tcW w:w="1613" w:type="pct"/>
            <w:gridSpan w:val="2"/>
          </w:tcPr>
          <w:p w14:paraId="30147626" w14:textId="77777777" w:rsidR="00482723" w:rsidRPr="00561531" w:rsidRDefault="00482723" w:rsidP="00482723">
            <w:pPr>
              <w:rPr>
                <w:rFonts w:ascii="Aptos Narrow" w:hAnsi="Aptos Narrow"/>
                <w:sz w:val="22"/>
                <w:szCs w:val="22"/>
              </w:rPr>
            </w:pPr>
          </w:p>
        </w:tc>
      </w:tr>
      <w:tr w:rsidR="00482723" w:rsidRPr="00561531" w14:paraId="523835DD" w14:textId="1C056021" w:rsidTr="00CA52ED">
        <w:trPr>
          <w:gridAfter w:val="1"/>
          <w:wAfter w:w="8" w:type="pct"/>
        </w:trPr>
        <w:tc>
          <w:tcPr>
            <w:tcW w:w="252" w:type="pct"/>
          </w:tcPr>
          <w:p w14:paraId="16E4BCA9" w14:textId="77777777" w:rsidR="00482723" w:rsidRPr="00561531" w:rsidRDefault="00482723" w:rsidP="00482723">
            <w:pPr>
              <w:jc w:val="center"/>
              <w:rPr>
                <w:rFonts w:ascii="Aptos Narrow" w:hAnsi="Aptos Narrow"/>
                <w:sz w:val="22"/>
                <w:szCs w:val="22"/>
              </w:rPr>
            </w:pPr>
            <w:r>
              <w:rPr>
                <w:rFonts w:ascii="Aptos Narrow" w:hAnsi="Aptos Narrow"/>
                <w:sz w:val="22"/>
                <w:szCs w:val="22"/>
              </w:rPr>
              <w:t>4.12.2</w:t>
            </w:r>
          </w:p>
        </w:tc>
        <w:tc>
          <w:tcPr>
            <w:tcW w:w="648" w:type="pct"/>
          </w:tcPr>
          <w:p w14:paraId="60265318" w14:textId="77777777" w:rsidR="00482723" w:rsidRPr="00561531" w:rsidRDefault="00482723" w:rsidP="00482723">
            <w:pPr>
              <w:jc w:val="right"/>
              <w:rPr>
                <w:rFonts w:ascii="Aptos Narrow" w:hAnsi="Aptos Narrow"/>
                <w:sz w:val="22"/>
                <w:szCs w:val="22"/>
              </w:rPr>
            </w:pPr>
            <w:r w:rsidRPr="00561531">
              <w:rPr>
                <w:rFonts w:ascii="Aptos Narrow" w:hAnsi="Aptos Narrow"/>
                <w:sz w:val="22"/>
                <w:szCs w:val="22"/>
              </w:rPr>
              <w:t>Funkcija:</w:t>
            </w:r>
          </w:p>
        </w:tc>
        <w:tc>
          <w:tcPr>
            <w:tcW w:w="874" w:type="pct"/>
          </w:tcPr>
          <w:p w14:paraId="394EA64C" w14:textId="77777777" w:rsidR="00482723" w:rsidRPr="00561531" w:rsidRDefault="00482723" w:rsidP="00482723">
            <w:pPr>
              <w:rPr>
                <w:rFonts w:ascii="Aptos Narrow" w:hAnsi="Aptos Narrow"/>
                <w:sz w:val="22"/>
                <w:szCs w:val="22"/>
              </w:rPr>
            </w:pPr>
            <w:r w:rsidRPr="00561531">
              <w:rPr>
                <w:rFonts w:ascii="Aptos Narrow" w:hAnsi="Aptos Narrow"/>
                <w:sz w:val="22"/>
                <w:szCs w:val="22"/>
              </w:rPr>
              <w:t>Jāparedz automātiska avārijas apstādināšana pārslodzes vai nepietiekamas padeves gadījumā</w:t>
            </w:r>
          </w:p>
        </w:tc>
        <w:tc>
          <w:tcPr>
            <w:tcW w:w="760" w:type="pct"/>
          </w:tcPr>
          <w:p w14:paraId="194E7EA3" w14:textId="77777777" w:rsidR="00482723" w:rsidRPr="00561531" w:rsidRDefault="00482723" w:rsidP="00482723">
            <w:pPr>
              <w:jc w:val="right"/>
              <w:rPr>
                <w:rFonts w:ascii="Aptos Narrow" w:hAnsi="Aptos Narrow"/>
                <w:sz w:val="22"/>
                <w:szCs w:val="22"/>
              </w:rPr>
            </w:pPr>
            <w:proofErr w:type="spellStart"/>
            <w:r w:rsidRPr="00561531">
              <w:rPr>
                <w:rFonts w:ascii="Aptos Narrow" w:hAnsi="Aptos Narrow"/>
                <w:sz w:val="22"/>
                <w:szCs w:val="22"/>
              </w:rPr>
              <w:t>Function</w:t>
            </w:r>
            <w:proofErr w:type="spellEnd"/>
            <w:r w:rsidRPr="00561531">
              <w:rPr>
                <w:rFonts w:ascii="Aptos Narrow" w:hAnsi="Aptos Narrow"/>
                <w:sz w:val="22"/>
                <w:szCs w:val="22"/>
              </w:rPr>
              <w:t>:</w:t>
            </w:r>
          </w:p>
        </w:tc>
        <w:tc>
          <w:tcPr>
            <w:tcW w:w="845" w:type="pct"/>
          </w:tcPr>
          <w:p w14:paraId="735D0290" w14:textId="77777777" w:rsidR="00482723" w:rsidRPr="00561531" w:rsidRDefault="00482723" w:rsidP="00482723">
            <w:pPr>
              <w:rPr>
                <w:rFonts w:ascii="Aptos Narrow" w:hAnsi="Aptos Narrow"/>
                <w:sz w:val="22"/>
                <w:szCs w:val="22"/>
              </w:rPr>
            </w:pPr>
            <w:proofErr w:type="spellStart"/>
            <w:r w:rsidRPr="00561531">
              <w:rPr>
                <w:rFonts w:ascii="Aptos Narrow" w:hAnsi="Aptos Narrow"/>
                <w:sz w:val="22"/>
                <w:szCs w:val="22"/>
              </w:rPr>
              <w:t>Must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provide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automatic</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emergency</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shutdown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case</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of</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overload</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or</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insufficient</w:t>
            </w:r>
            <w:proofErr w:type="spellEnd"/>
            <w:r w:rsidRPr="00561531">
              <w:rPr>
                <w:rFonts w:ascii="Aptos Narrow" w:hAnsi="Aptos Narrow"/>
                <w:sz w:val="22"/>
                <w:szCs w:val="22"/>
              </w:rPr>
              <w:t xml:space="preserve"> </w:t>
            </w:r>
            <w:proofErr w:type="spellStart"/>
            <w:r w:rsidRPr="00561531">
              <w:rPr>
                <w:rFonts w:ascii="Aptos Narrow" w:hAnsi="Aptos Narrow"/>
                <w:sz w:val="22"/>
                <w:szCs w:val="22"/>
              </w:rPr>
              <w:t>feeding</w:t>
            </w:r>
            <w:proofErr w:type="spellEnd"/>
          </w:p>
        </w:tc>
        <w:tc>
          <w:tcPr>
            <w:tcW w:w="1613" w:type="pct"/>
            <w:gridSpan w:val="2"/>
          </w:tcPr>
          <w:p w14:paraId="1545A10A" w14:textId="77777777" w:rsidR="00482723" w:rsidRPr="00561531" w:rsidRDefault="00482723" w:rsidP="00482723">
            <w:pPr>
              <w:rPr>
                <w:rFonts w:ascii="Aptos Narrow" w:hAnsi="Aptos Narrow"/>
                <w:sz w:val="22"/>
                <w:szCs w:val="22"/>
              </w:rPr>
            </w:pPr>
          </w:p>
        </w:tc>
      </w:tr>
    </w:tbl>
    <w:p w14:paraId="0EED0187" w14:textId="77777777" w:rsidR="00221782" w:rsidRPr="00221782" w:rsidRDefault="00221782" w:rsidP="00242A28">
      <w:pPr>
        <w:spacing w:after="0"/>
        <w:rPr>
          <w:rFonts w:cstheme="minorHAnsi"/>
          <w:b/>
          <w:bCs/>
          <w:sz w:val="22"/>
          <w:szCs w:val="22"/>
        </w:rPr>
      </w:pPr>
    </w:p>
    <w:p w14:paraId="54FCAD0C" w14:textId="54F82A66" w:rsidR="00221782" w:rsidRPr="00221782" w:rsidRDefault="00221782" w:rsidP="00221782">
      <w:pPr>
        <w:jc w:val="both"/>
        <w:rPr>
          <w:rFonts w:ascii="Aptos Narrow" w:hAnsi="Aptos Narrow" w:cstheme="minorHAnsi"/>
          <w:sz w:val="20"/>
          <w:szCs w:val="20"/>
        </w:rPr>
      </w:pPr>
      <w:r w:rsidRPr="00221782">
        <w:rPr>
          <w:rFonts w:ascii="Aptos Narrow" w:hAnsi="Aptos Narrow" w:cstheme="minorHAnsi"/>
          <w:sz w:val="20"/>
          <w:szCs w:val="20"/>
        </w:rPr>
        <w:t xml:space="preserve">Piedāvājums ir galīgs un netiks pārskatīts. / </w:t>
      </w:r>
      <w:proofErr w:type="spellStart"/>
      <w:r w:rsidRPr="00221782">
        <w:rPr>
          <w:rFonts w:ascii="Aptos Narrow" w:hAnsi="Aptos Narrow" w:cstheme="minorHAnsi"/>
          <w:sz w:val="20"/>
          <w:szCs w:val="20"/>
        </w:rPr>
        <w:t>The</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offer</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is</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final</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and</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will</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not</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be</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reviewed</w:t>
      </w:r>
      <w:proofErr w:type="spellEnd"/>
      <w:r w:rsidRPr="00221782">
        <w:rPr>
          <w:rFonts w:ascii="Aptos Narrow" w:hAnsi="Aptos Narrow" w:cstheme="minorHAnsi"/>
          <w:sz w:val="20"/>
          <w:szCs w:val="20"/>
        </w:rPr>
        <w:t>.</w:t>
      </w:r>
    </w:p>
    <w:tbl>
      <w:tblPr>
        <w:tblStyle w:val="TableGrid"/>
        <w:tblW w:w="14395" w:type="dxa"/>
        <w:tblLook w:val="04A0" w:firstRow="1" w:lastRow="0" w:firstColumn="1" w:lastColumn="0" w:noHBand="0" w:noVBand="1"/>
      </w:tblPr>
      <w:tblGrid>
        <w:gridCol w:w="4585"/>
        <w:gridCol w:w="5220"/>
        <w:gridCol w:w="4590"/>
      </w:tblGrid>
      <w:tr w:rsidR="00221782" w:rsidRPr="00221782" w14:paraId="2B3164FB" w14:textId="77777777" w:rsidTr="00242A28">
        <w:trPr>
          <w:trHeight w:val="508"/>
        </w:trPr>
        <w:tc>
          <w:tcPr>
            <w:tcW w:w="4585" w:type="dxa"/>
          </w:tcPr>
          <w:p w14:paraId="7C877561" w14:textId="77777777" w:rsidR="00221782" w:rsidRPr="00221782" w:rsidRDefault="00221782" w:rsidP="00E94AD5">
            <w:pPr>
              <w:spacing w:line="259" w:lineRule="auto"/>
              <w:jc w:val="both"/>
              <w:rPr>
                <w:rFonts w:ascii="Aptos Narrow" w:hAnsi="Aptos Narrow" w:cstheme="minorHAnsi"/>
                <w:sz w:val="20"/>
                <w:szCs w:val="20"/>
              </w:rPr>
            </w:pPr>
            <w:r w:rsidRPr="00221782">
              <w:rPr>
                <w:rFonts w:ascii="Aptos Narrow" w:hAnsi="Aptos Narrow" w:cstheme="minorHAnsi"/>
                <w:sz w:val="20"/>
                <w:szCs w:val="20"/>
              </w:rPr>
              <w:t>Piedāvājuma datums</w:t>
            </w:r>
          </w:p>
        </w:tc>
        <w:tc>
          <w:tcPr>
            <w:tcW w:w="5220" w:type="dxa"/>
          </w:tcPr>
          <w:p w14:paraId="73AF0A23" w14:textId="77777777" w:rsidR="00221782" w:rsidRPr="00221782" w:rsidRDefault="00221782" w:rsidP="00E94AD5">
            <w:pPr>
              <w:spacing w:line="259" w:lineRule="auto"/>
              <w:jc w:val="both"/>
              <w:rPr>
                <w:rFonts w:ascii="Aptos Narrow" w:hAnsi="Aptos Narrow" w:cstheme="minorHAnsi"/>
                <w:sz w:val="20"/>
                <w:szCs w:val="20"/>
              </w:rPr>
            </w:pPr>
            <w:proofErr w:type="spellStart"/>
            <w:r w:rsidRPr="00221782">
              <w:rPr>
                <w:rFonts w:ascii="Aptos Narrow" w:hAnsi="Aptos Narrow" w:cstheme="minorHAnsi"/>
                <w:sz w:val="20"/>
                <w:szCs w:val="20"/>
              </w:rPr>
              <w:t>Date</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of</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offer</w:t>
            </w:r>
            <w:proofErr w:type="spellEnd"/>
          </w:p>
        </w:tc>
        <w:tc>
          <w:tcPr>
            <w:tcW w:w="4590" w:type="dxa"/>
          </w:tcPr>
          <w:p w14:paraId="1D24E351" w14:textId="73EF571E" w:rsidR="00221782" w:rsidRPr="00221782" w:rsidRDefault="00221782" w:rsidP="00E94AD5">
            <w:pPr>
              <w:jc w:val="both"/>
              <w:rPr>
                <w:rFonts w:ascii="Aptos Narrow" w:hAnsi="Aptos Narrow" w:cstheme="minorHAnsi"/>
                <w:sz w:val="20"/>
                <w:szCs w:val="20"/>
              </w:rPr>
            </w:pPr>
          </w:p>
        </w:tc>
      </w:tr>
      <w:tr w:rsidR="006607D6" w:rsidRPr="00221782" w14:paraId="0BCFF6F1" w14:textId="77777777" w:rsidTr="00242A28">
        <w:trPr>
          <w:trHeight w:val="508"/>
        </w:trPr>
        <w:tc>
          <w:tcPr>
            <w:tcW w:w="4585" w:type="dxa"/>
          </w:tcPr>
          <w:p w14:paraId="20FBC0C2" w14:textId="77777777" w:rsidR="006607D6" w:rsidRPr="00221782" w:rsidRDefault="006607D6" w:rsidP="006607D6">
            <w:pPr>
              <w:spacing w:line="259" w:lineRule="auto"/>
              <w:jc w:val="both"/>
              <w:rPr>
                <w:rFonts w:ascii="Aptos Narrow" w:hAnsi="Aptos Narrow" w:cstheme="minorHAnsi"/>
                <w:sz w:val="20"/>
                <w:szCs w:val="20"/>
              </w:rPr>
            </w:pPr>
            <w:r w:rsidRPr="00221782">
              <w:rPr>
                <w:rFonts w:ascii="Aptos Narrow" w:hAnsi="Aptos Narrow" w:cstheme="minorHAnsi"/>
                <w:sz w:val="20"/>
                <w:szCs w:val="20"/>
              </w:rPr>
              <w:t>Uzņēmuma nosaukums</w:t>
            </w:r>
          </w:p>
        </w:tc>
        <w:tc>
          <w:tcPr>
            <w:tcW w:w="5220" w:type="dxa"/>
          </w:tcPr>
          <w:p w14:paraId="751EA891" w14:textId="77777777" w:rsidR="006607D6" w:rsidRPr="00221782" w:rsidRDefault="006607D6" w:rsidP="006607D6">
            <w:pPr>
              <w:spacing w:line="259" w:lineRule="auto"/>
              <w:jc w:val="both"/>
              <w:rPr>
                <w:rFonts w:ascii="Aptos Narrow" w:hAnsi="Aptos Narrow" w:cstheme="minorHAnsi"/>
                <w:sz w:val="20"/>
                <w:szCs w:val="20"/>
              </w:rPr>
            </w:pPr>
            <w:proofErr w:type="spellStart"/>
            <w:r w:rsidRPr="00221782">
              <w:rPr>
                <w:rFonts w:ascii="Aptos Narrow" w:hAnsi="Aptos Narrow" w:cstheme="minorHAnsi"/>
                <w:sz w:val="20"/>
                <w:szCs w:val="20"/>
              </w:rPr>
              <w:t>Company</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Name</w:t>
            </w:r>
            <w:proofErr w:type="spellEnd"/>
          </w:p>
        </w:tc>
        <w:tc>
          <w:tcPr>
            <w:tcW w:w="4590" w:type="dxa"/>
          </w:tcPr>
          <w:p w14:paraId="3435B791" w14:textId="3FEE123C" w:rsidR="006607D6" w:rsidRPr="00221782" w:rsidRDefault="006607D6" w:rsidP="006607D6">
            <w:pPr>
              <w:jc w:val="both"/>
              <w:rPr>
                <w:rFonts w:ascii="Aptos Narrow" w:hAnsi="Aptos Narrow" w:cstheme="minorHAnsi"/>
                <w:sz w:val="20"/>
                <w:szCs w:val="20"/>
              </w:rPr>
            </w:pPr>
          </w:p>
        </w:tc>
      </w:tr>
      <w:tr w:rsidR="006607D6" w:rsidRPr="00221782" w14:paraId="0FDB2470" w14:textId="77777777" w:rsidTr="00242A28">
        <w:trPr>
          <w:trHeight w:val="515"/>
        </w:trPr>
        <w:tc>
          <w:tcPr>
            <w:tcW w:w="4585" w:type="dxa"/>
          </w:tcPr>
          <w:p w14:paraId="4441370B" w14:textId="77777777" w:rsidR="006607D6" w:rsidRPr="00221782" w:rsidRDefault="006607D6" w:rsidP="006607D6">
            <w:pPr>
              <w:spacing w:line="259" w:lineRule="auto"/>
              <w:jc w:val="both"/>
              <w:rPr>
                <w:rFonts w:ascii="Aptos Narrow" w:hAnsi="Aptos Narrow" w:cstheme="minorHAnsi"/>
                <w:sz w:val="20"/>
                <w:szCs w:val="20"/>
              </w:rPr>
            </w:pPr>
            <w:r w:rsidRPr="00221782">
              <w:rPr>
                <w:rFonts w:ascii="Aptos Narrow" w:hAnsi="Aptos Narrow" w:cstheme="minorHAnsi"/>
                <w:sz w:val="20"/>
                <w:szCs w:val="20"/>
              </w:rPr>
              <w:t>Sagatavotāja amats, vārds, uzvārds, kontaktinformācija</w:t>
            </w:r>
          </w:p>
        </w:tc>
        <w:tc>
          <w:tcPr>
            <w:tcW w:w="5220" w:type="dxa"/>
          </w:tcPr>
          <w:p w14:paraId="14E98361" w14:textId="77777777" w:rsidR="006607D6" w:rsidRPr="00221782" w:rsidRDefault="006607D6" w:rsidP="006607D6">
            <w:pPr>
              <w:spacing w:line="259" w:lineRule="auto"/>
              <w:jc w:val="both"/>
              <w:rPr>
                <w:rFonts w:ascii="Aptos Narrow" w:hAnsi="Aptos Narrow" w:cstheme="minorHAnsi"/>
                <w:sz w:val="20"/>
                <w:szCs w:val="20"/>
              </w:rPr>
            </w:pPr>
            <w:proofErr w:type="spellStart"/>
            <w:r w:rsidRPr="00221782">
              <w:rPr>
                <w:rFonts w:ascii="Aptos Narrow" w:hAnsi="Aptos Narrow" w:cstheme="minorHAnsi"/>
                <w:sz w:val="20"/>
                <w:szCs w:val="20"/>
              </w:rPr>
              <w:t>Position</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name</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surname</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contact</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information</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of</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the</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preparer</w:t>
            </w:r>
            <w:proofErr w:type="spellEnd"/>
          </w:p>
        </w:tc>
        <w:tc>
          <w:tcPr>
            <w:tcW w:w="4590" w:type="dxa"/>
          </w:tcPr>
          <w:p w14:paraId="5D61E6AB" w14:textId="77777777" w:rsidR="006607D6" w:rsidRPr="00221782" w:rsidRDefault="006607D6" w:rsidP="006607D6">
            <w:pPr>
              <w:jc w:val="both"/>
              <w:rPr>
                <w:rFonts w:ascii="Aptos Narrow" w:hAnsi="Aptos Narrow" w:cstheme="minorHAnsi"/>
                <w:sz w:val="20"/>
                <w:szCs w:val="20"/>
              </w:rPr>
            </w:pPr>
          </w:p>
        </w:tc>
      </w:tr>
      <w:tr w:rsidR="006607D6" w:rsidRPr="00221782" w14:paraId="0A502F39" w14:textId="77777777" w:rsidTr="00242A28">
        <w:trPr>
          <w:trHeight w:val="583"/>
        </w:trPr>
        <w:tc>
          <w:tcPr>
            <w:tcW w:w="4585" w:type="dxa"/>
            <w:tcBorders>
              <w:left w:val="single" w:sz="4" w:space="0" w:color="FFFFFF" w:themeColor="background1"/>
              <w:bottom w:val="single" w:sz="4" w:space="0" w:color="FFFFFF" w:themeColor="background1"/>
              <w:right w:val="single" w:sz="4" w:space="0" w:color="FFFFFF" w:themeColor="background1"/>
            </w:tcBorders>
          </w:tcPr>
          <w:p w14:paraId="651188E5" w14:textId="77777777" w:rsidR="006607D6" w:rsidRPr="00221782" w:rsidRDefault="006607D6" w:rsidP="006607D6">
            <w:pPr>
              <w:jc w:val="both"/>
              <w:rPr>
                <w:rFonts w:ascii="Aptos Narrow" w:hAnsi="Aptos Narrow" w:cstheme="minorHAnsi"/>
                <w:sz w:val="20"/>
                <w:szCs w:val="20"/>
              </w:rPr>
            </w:pPr>
          </w:p>
        </w:tc>
        <w:tc>
          <w:tcPr>
            <w:tcW w:w="5220" w:type="dxa"/>
            <w:tcBorders>
              <w:left w:val="single" w:sz="4" w:space="0" w:color="FFFFFF" w:themeColor="background1"/>
              <w:bottom w:val="single" w:sz="4" w:space="0" w:color="FFFFFF" w:themeColor="background1"/>
              <w:right w:val="single" w:sz="4" w:space="0" w:color="FFFFFF" w:themeColor="background1"/>
            </w:tcBorders>
          </w:tcPr>
          <w:p w14:paraId="6CBD9979" w14:textId="77777777" w:rsidR="006607D6" w:rsidRPr="00221782" w:rsidRDefault="006607D6" w:rsidP="006607D6">
            <w:pPr>
              <w:jc w:val="both"/>
              <w:rPr>
                <w:rFonts w:ascii="Aptos Narrow" w:hAnsi="Aptos Narrow" w:cstheme="minorHAnsi"/>
                <w:sz w:val="20"/>
                <w:szCs w:val="20"/>
              </w:rPr>
            </w:pPr>
          </w:p>
        </w:tc>
        <w:tc>
          <w:tcPr>
            <w:tcW w:w="4590" w:type="dxa"/>
            <w:tcBorders>
              <w:left w:val="single" w:sz="4" w:space="0" w:color="FFFFFF" w:themeColor="background1"/>
              <w:right w:val="single" w:sz="4" w:space="0" w:color="FFFFFF" w:themeColor="background1"/>
            </w:tcBorders>
          </w:tcPr>
          <w:p w14:paraId="40B5A075" w14:textId="77777777" w:rsidR="006607D6" w:rsidRPr="00221782" w:rsidRDefault="006607D6" w:rsidP="006607D6">
            <w:pPr>
              <w:jc w:val="both"/>
              <w:rPr>
                <w:rFonts w:ascii="Aptos Narrow" w:hAnsi="Aptos Narrow" w:cstheme="minorHAnsi"/>
                <w:sz w:val="20"/>
                <w:szCs w:val="20"/>
              </w:rPr>
            </w:pPr>
          </w:p>
          <w:p w14:paraId="12D978C1" w14:textId="77777777" w:rsidR="006607D6" w:rsidRPr="00221782" w:rsidRDefault="006607D6" w:rsidP="006607D6">
            <w:pPr>
              <w:jc w:val="both"/>
              <w:rPr>
                <w:rFonts w:ascii="Aptos Narrow" w:hAnsi="Aptos Narrow" w:cstheme="minorHAnsi"/>
                <w:sz w:val="20"/>
                <w:szCs w:val="20"/>
              </w:rPr>
            </w:pPr>
          </w:p>
          <w:p w14:paraId="3BFA4C32" w14:textId="77777777" w:rsidR="006607D6" w:rsidRPr="00221782" w:rsidRDefault="006607D6" w:rsidP="006607D6">
            <w:pPr>
              <w:jc w:val="both"/>
              <w:rPr>
                <w:rFonts w:ascii="Aptos Narrow" w:hAnsi="Aptos Narrow" w:cstheme="minorHAnsi"/>
                <w:sz w:val="20"/>
                <w:szCs w:val="20"/>
              </w:rPr>
            </w:pPr>
          </w:p>
          <w:p w14:paraId="0C49E9F7" w14:textId="77777777" w:rsidR="006607D6" w:rsidRPr="00221782" w:rsidRDefault="006607D6" w:rsidP="006607D6">
            <w:pPr>
              <w:jc w:val="both"/>
              <w:rPr>
                <w:rFonts w:ascii="Aptos Narrow" w:hAnsi="Aptos Narrow" w:cstheme="minorHAnsi"/>
                <w:sz w:val="20"/>
                <w:szCs w:val="20"/>
              </w:rPr>
            </w:pPr>
            <w:r w:rsidRPr="00221782">
              <w:rPr>
                <w:rFonts w:ascii="Aptos Narrow" w:hAnsi="Aptos Narrow" w:cstheme="minorHAnsi"/>
                <w:sz w:val="20"/>
                <w:szCs w:val="20"/>
              </w:rPr>
              <w:t xml:space="preserve">Parakstītāja vārds, uzvārds / </w:t>
            </w:r>
          </w:p>
          <w:p w14:paraId="0AA16D5E" w14:textId="77777777" w:rsidR="006607D6" w:rsidRPr="00221782" w:rsidRDefault="006607D6" w:rsidP="006607D6">
            <w:pPr>
              <w:jc w:val="both"/>
              <w:rPr>
                <w:rFonts w:ascii="Aptos Narrow" w:hAnsi="Aptos Narrow" w:cstheme="minorHAnsi"/>
                <w:sz w:val="20"/>
                <w:szCs w:val="20"/>
              </w:rPr>
            </w:pPr>
            <w:proofErr w:type="spellStart"/>
            <w:r w:rsidRPr="00221782">
              <w:rPr>
                <w:rFonts w:ascii="Aptos Narrow" w:hAnsi="Aptos Narrow" w:cstheme="minorHAnsi"/>
                <w:sz w:val="20"/>
                <w:szCs w:val="20"/>
              </w:rPr>
              <w:t>Signatory's</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name</w:t>
            </w:r>
            <w:proofErr w:type="spellEnd"/>
            <w:r w:rsidRPr="00221782">
              <w:rPr>
                <w:rFonts w:ascii="Aptos Narrow" w:hAnsi="Aptos Narrow" w:cstheme="minorHAnsi"/>
                <w:sz w:val="20"/>
                <w:szCs w:val="20"/>
              </w:rPr>
              <w:t xml:space="preserve">, </w:t>
            </w:r>
            <w:proofErr w:type="spellStart"/>
            <w:r w:rsidRPr="00221782">
              <w:rPr>
                <w:rFonts w:ascii="Aptos Narrow" w:hAnsi="Aptos Narrow" w:cstheme="minorHAnsi"/>
                <w:sz w:val="20"/>
                <w:szCs w:val="20"/>
              </w:rPr>
              <w:t>surname</w:t>
            </w:r>
            <w:proofErr w:type="spellEnd"/>
          </w:p>
          <w:p w14:paraId="6DED714F" w14:textId="77777777" w:rsidR="006607D6" w:rsidRPr="00221782" w:rsidRDefault="006607D6" w:rsidP="006607D6">
            <w:pPr>
              <w:jc w:val="both"/>
              <w:rPr>
                <w:rFonts w:ascii="Aptos Narrow" w:hAnsi="Aptos Narrow" w:cstheme="minorHAnsi"/>
                <w:sz w:val="20"/>
                <w:szCs w:val="20"/>
              </w:rPr>
            </w:pPr>
          </w:p>
          <w:p w14:paraId="4920CC73" w14:textId="77777777" w:rsidR="006607D6" w:rsidRPr="00221782" w:rsidRDefault="006607D6" w:rsidP="006607D6">
            <w:pPr>
              <w:jc w:val="both"/>
              <w:rPr>
                <w:rFonts w:ascii="Aptos Narrow" w:hAnsi="Aptos Narrow" w:cstheme="minorHAnsi"/>
                <w:sz w:val="20"/>
                <w:szCs w:val="20"/>
              </w:rPr>
            </w:pPr>
          </w:p>
        </w:tc>
      </w:tr>
      <w:tr w:rsidR="006607D6" w:rsidRPr="00221782" w14:paraId="4E6876E2" w14:textId="77777777" w:rsidTr="00242A28">
        <w:trPr>
          <w:trHeight w:val="50"/>
        </w:trPr>
        <w:tc>
          <w:tcPr>
            <w:tcW w:w="45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305035" w14:textId="77777777" w:rsidR="006607D6" w:rsidRPr="00221782" w:rsidRDefault="006607D6" w:rsidP="006607D6">
            <w:pPr>
              <w:jc w:val="both"/>
              <w:rPr>
                <w:rFonts w:ascii="Aptos Narrow" w:hAnsi="Aptos Narrow" w:cstheme="minorHAnsi"/>
                <w:sz w:val="20"/>
                <w:szCs w:val="20"/>
              </w:rPr>
            </w:pPr>
          </w:p>
        </w:tc>
        <w:tc>
          <w:tcPr>
            <w:tcW w:w="52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81EB6D" w14:textId="77777777" w:rsidR="006607D6" w:rsidRPr="00221782" w:rsidRDefault="006607D6" w:rsidP="006607D6">
            <w:pPr>
              <w:jc w:val="both"/>
              <w:rPr>
                <w:rFonts w:ascii="Aptos Narrow" w:hAnsi="Aptos Narrow" w:cstheme="minorHAnsi"/>
                <w:sz w:val="20"/>
                <w:szCs w:val="20"/>
              </w:rPr>
            </w:pPr>
          </w:p>
        </w:tc>
        <w:tc>
          <w:tcPr>
            <w:tcW w:w="4590" w:type="dxa"/>
            <w:tcBorders>
              <w:left w:val="single" w:sz="4" w:space="0" w:color="FFFFFF" w:themeColor="background1"/>
              <w:bottom w:val="single" w:sz="4" w:space="0" w:color="FFFFFF" w:themeColor="background1"/>
              <w:right w:val="single" w:sz="4" w:space="0" w:color="FFFFFF" w:themeColor="background1"/>
            </w:tcBorders>
          </w:tcPr>
          <w:p w14:paraId="14319D33" w14:textId="77777777" w:rsidR="006607D6" w:rsidRPr="00221782" w:rsidRDefault="006607D6" w:rsidP="006607D6">
            <w:pPr>
              <w:jc w:val="both"/>
              <w:rPr>
                <w:rFonts w:ascii="Aptos Narrow" w:hAnsi="Aptos Narrow" w:cstheme="minorHAnsi"/>
                <w:sz w:val="20"/>
                <w:szCs w:val="20"/>
              </w:rPr>
            </w:pPr>
            <w:r w:rsidRPr="00221782">
              <w:rPr>
                <w:rFonts w:ascii="Aptos Narrow" w:hAnsi="Aptos Narrow" w:cstheme="minorHAnsi"/>
                <w:sz w:val="20"/>
                <w:szCs w:val="20"/>
              </w:rPr>
              <w:t xml:space="preserve">Paraksts / </w:t>
            </w:r>
            <w:proofErr w:type="spellStart"/>
            <w:r w:rsidRPr="00221782">
              <w:rPr>
                <w:rFonts w:ascii="Aptos Narrow" w:hAnsi="Aptos Narrow" w:cstheme="minorHAnsi"/>
                <w:sz w:val="20"/>
                <w:szCs w:val="20"/>
              </w:rPr>
              <w:t>Signature</w:t>
            </w:r>
            <w:proofErr w:type="spellEnd"/>
          </w:p>
        </w:tc>
      </w:tr>
    </w:tbl>
    <w:p w14:paraId="6B902E21" w14:textId="2B25FACE" w:rsidR="00242A28" w:rsidRDefault="00242A28" w:rsidP="009406C7">
      <w:pPr>
        <w:jc w:val="center"/>
        <w:rPr>
          <w:rFonts w:ascii="Aptos Narrow" w:hAnsi="Aptos Narrow"/>
        </w:rPr>
      </w:pPr>
    </w:p>
    <w:p w14:paraId="6B136D87" w14:textId="77777777" w:rsidR="00242A28" w:rsidRDefault="00242A28">
      <w:pPr>
        <w:rPr>
          <w:rFonts w:ascii="Aptos Narrow" w:hAnsi="Aptos Narrow"/>
        </w:rPr>
      </w:pPr>
      <w:r>
        <w:rPr>
          <w:rFonts w:ascii="Aptos Narrow" w:hAnsi="Aptos Narrow"/>
        </w:rPr>
        <w:br w:type="page"/>
      </w:r>
    </w:p>
    <w:p w14:paraId="222B4D86" w14:textId="77777777" w:rsidR="00242A28" w:rsidRPr="00242A28" w:rsidRDefault="00242A28" w:rsidP="00242A28">
      <w:pPr>
        <w:spacing w:after="0"/>
        <w:jc w:val="right"/>
        <w:rPr>
          <w:rFonts w:ascii="Aptos Narrow" w:hAnsi="Aptos Narrow" w:cstheme="minorHAnsi"/>
          <w:sz w:val="20"/>
          <w:szCs w:val="20"/>
        </w:rPr>
      </w:pPr>
      <w:r w:rsidRPr="00242A28">
        <w:rPr>
          <w:rFonts w:ascii="Aptos Narrow" w:hAnsi="Aptos Narrow" w:cstheme="minorHAnsi"/>
          <w:sz w:val="20"/>
          <w:szCs w:val="20"/>
        </w:rPr>
        <w:lastRenderedPageBreak/>
        <w:t xml:space="preserve">2.pielikums </w:t>
      </w:r>
    </w:p>
    <w:p w14:paraId="7249DCCD" w14:textId="77777777" w:rsidR="00242A28" w:rsidRPr="00242A28" w:rsidRDefault="00242A28" w:rsidP="00242A28">
      <w:pPr>
        <w:jc w:val="right"/>
        <w:rPr>
          <w:rFonts w:ascii="Aptos Narrow" w:hAnsi="Aptos Narrow" w:cstheme="minorHAnsi"/>
          <w:i/>
          <w:iCs/>
          <w:sz w:val="20"/>
          <w:szCs w:val="20"/>
        </w:rPr>
      </w:pPr>
      <w:r w:rsidRPr="00242A28">
        <w:rPr>
          <w:rFonts w:ascii="Aptos Narrow" w:hAnsi="Aptos Narrow" w:cstheme="minorHAnsi"/>
          <w:i/>
          <w:iCs/>
          <w:sz w:val="20"/>
          <w:szCs w:val="20"/>
        </w:rPr>
        <w:t>Pretendenta kvalifikācijas apraksta parauga veidne</w:t>
      </w:r>
    </w:p>
    <w:p w14:paraId="16A89D7C" w14:textId="0AD69232" w:rsidR="00242A28" w:rsidRPr="00242A28" w:rsidRDefault="00242A28" w:rsidP="00242A28">
      <w:pPr>
        <w:spacing w:after="0"/>
        <w:jc w:val="right"/>
        <w:rPr>
          <w:rFonts w:ascii="Aptos Narrow" w:hAnsi="Aptos Narrow" w:cstheme="minorHAnsi"/>
          <w:sz w:val="20"/>
          <w:szCs w:val="20"/>
        </w:rPr>
      </w:pPr>
      <w:proofErr w:type="spellStart"/>
      <w:r w:rsidRPr="00242A28">
        <w:rPr>
          <w:rFonts w:ascii="Aptos Narrow" w:hAnsi="Aptos Narrow" w:cstheme="minorHAnsi"/>
          <w:sz w:val="20"/>
          <w:szCs w:val="20"/>
        </w:rPr>
        <w:t>Annex</w:t>
      </w:r>
      <w:proofErr w:type="spellEnd"/>
      <w:r w:rsidRPr="00242A28">
        <w:rPr>
          <w:rFonts w:ascii="Aptos Narrow" w:hAnsi="Aptos Narrow" w:cstheme="minorHAnsi"/>
          <w:sz w:val="20"/>
          <w:szCs w:val="20"/>
        </w:rPr>
        <w:t xml:space="preserve"> No.2</w:t>
      </w:r>
    </w:p>
    <w:p w14:paraId="5DAE5F02" w14:textId="77777777" w:rsidR="00242A28" w:rsidRPr="00242A28" w:rsidRDefault="00242A28" w:rsidP="00242A28">
      <w:pPr>
        <w:jc w:val="right"/>
        <w:rPr>
          <w:rFonts w:ascii="Aptos Narrow" w:hAnsi="Aptos Narrow" w:cstheme="minorHAnsi"/>
          <w:i/>
          <w:iCs/>
          <w:sz w:val="20"/>
          <w:szCs w:val="20"/>
        </w:rPr>
      </w:pPr>
      <w:proofErr w:type="spellStart"/>
      <w:r w:rsidRPr="00242A28">
        <w:rPr>
          <w:rFonts w:ascii="Aptos Narrow" w:hAnsi="Aptos Narrow" w:cstheme="minorHAnsi"/>
          <w:i/>
          <w:iCs/>
          <w:sz w:val="20"/>
          <w:szCs w:val="20"/>
        </w:rPr>
        <w:t>Form</w:t>
      </w:r>
      <w:proofErr w:type="spellEnd"/>
      <w:r w:rsidRPr="00242A28">
        <w:rPr>
          <w:rFonts w:ascii="Aptos Narrow" w:hAnsi="Aptos Narrow" w:cstheme="minorHAnsi"/>
          <w:i/>
          <w:iCs/>
          <w:sz w:val="20"/>
          <w:szCs w:val="20"/>
        </w:rPr>
        <w:t xml:space="preserve"> </w:t>
      </w:r>
      <w:proofErr w:type="spellStart"/>
      <w:r w:rsidRPr="00242A28">
        <w:rPr>
          <w:rFonts w:ascii="Aptos Narrow" w:hAnsi="Aptos Narrow" w:cstheme="minorHAnsi"/>
          <w:i/>
          <w:iCs/>
          <w:sz w:val="20"/>
          <w:szCs w:val="20"/>
        </w:rPr>
        <w:t>of</w:t>
      </w:r>
      <w:proofErr w:type="spellEnd"/>
      <w:r w:rsidRPr="00242A28">
        <w:rPr>
          <w:rFonts w:ascii="Aptos Narrow" w:hAnsi="Aptos Narrow" w:cstheme="minorHAnsi"/>
          <w:i/>
          <w:iCs/>
          <w:sz w:val="20"/>
          <w:szCs w:val="20"/>
        </w:rPr>
        <w:t xml:space="preserve"> </w:t>
      </w:r>
      <w:proofErr w:type="spellStart"/>
      <w:r w:rsidRPr="00242A28">
        <w:rPr>
          <w:rFonts w:ascii="Aptos Narrow" w:hAnsi="Aptos Narrow" w:cstheme="minorHAnsi"/>
          <w:i/>
          <w:iCs/>
          <w:sz w:val="20"/>
          <w:szCs w:val="20"/>
        </w:rPr>
        <w:t>Tenderer</w:t>
      </w:r>
      <w:proofErr w:type="spellEnd"/>
      <w:r w:rsidRPr="00242A28">
        <w:rPr>
          <w:rFonts w:ascii="Aptos Narrow" w:hAnsi="Aptos Narrow" w:cstheme="minorHAnsi"/>
          <w:i/>
          <w:iCs/>
          <w:sz w:val="20"/>
          <w:szCs w:val="20"/>
        </w:rPr>
        <w:t xml:space="preserve"> </w:t>
      </w:r>
      <w:proofErr w:type="spellStart"/>
      <w:r w:rsidRPr="00242A28">
        <w:rPr>
          <w:rFonts w:ascii="Aptos Narrow" w:hAnsi="Aptos Narrow" w:cstheme="minorHAnsi"/>
          <w:i/>
          <w:iCs/>
          <w:sz w:val="20"/>
          <w:szCs w:val="20"/>
        </w:rPr>
        <w:t>Qualification</w:t>
      </w:r>
      <w:proofErr w:type="spellEnd"/>
      <w:r w:rsidRPr="00242A28">
        <w:rPr>
          <w:rFonts w:ascii="Aptos Narrow" w:hAnsi="Aptos Narrow" w:cstheme="minorHAnsi"/>
          <w:i/>
          <w:iCs/>
          <w:sz w:val="20"/>
          <w:szCs w:val="20"/>
        </w:rPr>
        <w:t xml:space="preserve"> </w:t>
      </w:r>
      <w:proofErr w:type="spellStart"/>
      <w:r w:rsidRPr="00242A28">
        <w:rPr>
          <w:rFonts w:ascii="Aptos Narrow" w:hAnsi="Aptos Narrow" w:cstheme="minorHAnsi"/>
          <w:i/>
          <w:iCs/>
          <w:sz w:val="20"/>
          <w:szCs w:val="20"/>
        </w:rPr>
        <w:t>Description</w:t>
      </w:r>
      <w:proofErr w:type="spellEnd"/>
    </w:p>
    <w:p w14:paraId="057FBC14" w14:textId="77777777" w:rsidR="00242A28" w:rsidRPr="00242A28" w:rsidRDefault="00242A28" w:rsidP="00242A28">
      <w:pPr>
        <w:jc w:val="right"/>
        <w:rPr>
          <w:rFonts w:ascii="Aptos Narrow" w:hAnsi="Aptos Narrow" w:cstheme="minorHAnsi"/>
          <w:sz w:val="20"/>
          <w:szCs w:val="20"/>
        </w:rPr>
      </w:pPr>
    </w:p>
    <w:p w14:paraId="105EF168" w14:textId="77777777" w:rsidR="00242A28" w:rsidRPr="00242A28" w:rsidRDefault="00242A28" w:rsidP="00242A28">
      <w:pPr>
        <w:jc w:val="center"/>
        <w:rPr>
          <w:rFonts w:ascii="Aptos Narrow" w:hAnsi="Aptos Narrow" w:cstheme="minorHAnsi"/>
          <w:b/>
          <w:caps/>
          <w:sz w:val="20"/>
          <w:szCs w:val="20"/>
        </w:rPr>
      </w:pPr>
      <w:r w:rsidRPr="00242A28">
        <w:rPr>
          <w:rFonts w:ascii="Aptos Narrow" w:hAnsi="Aptos Narrow" w:cstheme="minorHAnsi"/>
          <w:b/>
          <w:caps/>
          <w:sz w:val="20"/>
          <w:szCs w:val="20"/>
        </w:rPr>
        <w:t xml:space="preserve">Pretendenta kvalifikācijas apraksts iepirkuma jomā / </w:t>
      </w:r>
    </w:p>
    <w:p w14:paraId="255FE7B8" w14:textId="77777777" w:rsidR="00242A28" w:rsidRPr="00242A28" w:rsidRDefault="00242A28" w:rsidP="00242A28">
      <w:pPr>
        <w:jc w:val="center"/>
        <w:rPr>
          <w:rFonts w:ascii="Aptos Narrow" w:hAnsi="Aptos Narrow" w:cstheme="minorHAnsi"/>
          <w:b/>
          <w:caps/>
          <w:sz w:val="20"/>
          <w:szCs w:val="20"/>
        </w:rPr>
      </w:pPr>
      <w:r w:rsidRPr="00242A28">
        <w:rPr>
          <w:rFonts w:ascii="Aptos Narrow" w:hAnsi="Aptos Narrow" w:cstheme="minorHAnsi"/>
          <w:b/>
          <w:caps/>
          <w:sz w:val="20"/>
          <w:szCs w:val="20"/>
        </w:rPr>
        <w:t>DESCRIPTION OF PROCUREMENT QUALIFICATIONS OF tenderer</w:t>
      </w:r>
    </w:p>
    <w:p w14:paraId="6B493583" w14:textId="77777777" w:rsidR="00242A28" w:rsidRPr="00242A28" w:rsidRDefault="00242A28" w:rsidP="00242A28">
      <w:pPr>
        <w:jc w:val="center"/>
        <w:rPr>
          <w:rFonts w:ascii="Aptos Narrow" w:hAnsi="Aptos Narrow" w:cstheme="minorHAnsi"/>
          <w:sz w:val="20"/>
          <w:szCs w:val="20"/>
        </w:rPr>
      </w:pPr>
    </w:p>
    <w:p w14:paraId="7296E137" w14:textId="77777777" w:rsidR="00242A28" w:rsidRPr="00242A28" w:rsidRDefault="00242A28" w:rsidP="00242A28">
      <w:pPr>
        <w:jc w:val="both"/>
        <w:rPr>
          <w:rFonts w:ascii="Aptos Narrow" w:hAnsi="Aptos Narrow" w:cstheme="minorHAnsi"/>
          <w:sz w:val="20"/>
          <w:szCs w:val="20"/>
        </w:rPr>
      </w:pPr>
      <w:r w:rsidRPr="00242A28">
        <w:rPr>
          <w:rFonts w:ascii="Aptos Narrow" w:hAnsi="Aptos Narrow" w:cstheme="minorHAnsi"/>
          <w:sz w:val="20"/>
          <w:szCs w:val="20"/>
        </w:rPr>
        <w:t xml:space="preserve">Īstenoto objektu saraksts / List </w:t>
      </w:r>
      <w:proofErr w:type="spellStart"/>
      <w:r w:rsidRPr="00242A28">
        <w:rPr>
          <w:rFonts w:ascii="Aptos Narrow" w:hAnsi="Aptos Narrow" w:cstheme="minorHAnsi"/>
          <w:sz w:val="20"/>
          <w:szCs w:val="20"/>
        </w:rPr>
        <w:t>of</w:t>
      </w:r>
      <w:proofErr w:type="spellEnd"/>
      <w:r w:rsidRPr="00242A28">
        <w:rPr>
          <w:rFonts w:ascii="Aptos Narrow" w:hAnsi="Aptos Narrow" w:cstheme="minorHAnsi"/>
          <w:sz w:val="20"/>
          <w:szCs w:val="20"/>
        </w:rPr>
        <w:t xml:space="preserve"> </w:t>
      </w:r>
      <w:proofErr w:type="spellStart"/>
      <w:r w:rsidRPr="00242A28">
        <w:rPr>
          <w:rFonts w:ascii="Aptos Narrow" w:hAnsi="Aptos Narrow" w:cstheme="minorHAnsi"/>
          <w:sz w:val="20"/>
          <w:szCs w:val="20"/>
        </w:rPr>
        <w:t>implemented</w:t>
      </w:r>
      <w:proofErr w:type="spellEnd"/>
      <w:r w:rsidRPr="00242A28">
        <w:rPr>
          <w:rFonts w:ascii="Aptos Narrow" w:hAnsi="Aptos Narrow" w:cstheme="minorHAnsi"/>
          <w:sz w:val="20"/>
          <w:szCs w:val="20"/>
        </w:rPr>
        <w:t xml:space="preserve"> </w:t>
      </w:r>
      <w:proofErr w:type="spellStart"/>
      <w:r w:rsidRPr="00242A28">
        <w:rPr>
          <w:rFonts w:ascii="Aptos Narrow" w:hAnsi="Aptos Narrow" w:cstheme="minorHAnsi"/>
          <w:sz w:val="20"/>
          <w:szCs w:val="20"/>
        </w:rPr>
        <w:t>objects</w:t>
      </w:r>
      <w:proofErr w:type="spellEnd"/>
      <w:r w:rsidRPr="00242A28">
        <w:rPr>
          <w:rFonts w:ascii="Aptos Narrow" w:hAnsi="Aptos Narrow" w:cstheme="minorHAnsi"/>
          <w:sz w:val="20"/>
          <w:szCs w:val="20"/>
        </w:rPr>
        <w:t>:</w:t>
      </w:r>
    </w:p>
    <w:tbl>
      <w:tblPr>
        <w:tblStyle w:val="TableGrid"/>
        <w:tblW w:w="10201" w:type="dxa"/>
        <w:tblLook w:val="04A0" w:firstRow="1" w:lastRow="0" w:firstColumn="1" w:lastColumn="0" w:noHBand="0" w:noVBand="1"/>
      </w:tblPr>
      <w:tblGrid>
        <w:gridCol w:w="2040"/>
        <w:gridCol w:w="2040"/>
        <w:gridCol w:w="2040"/>
        <w:gridCol w:w="2040"/>
        <w:gridCol w:w="2041"/>
      </w:tblGrid>
      <w:tr w:rsidR="00242A28" w:rsidRPr="00242A28" w14:paraId="0B0797E2" w14:textId="77777777" w:rsidTr="00E94AD5">
        <w:tc>
          <w:tcPr>
            <w:tcW w:w="2040" w:type="dxa"/>
            <w:vAlign w:val="center"/>
          </w:tcPr>
          <w:p w14:paraId="214AFA49" w14:textId="77777777" w:rsidR="00242A28" w:rsidRPr="00242A28" w:rsidRDefault="00242A28" w:rsidP="00E94AD5">
            <w:pPr>
              <w:spacing w:line="259" w:lineRule="auto"/>
              <w:jc w:val="center"/>
              <w:rPr>
                <w:rFonts w:ascii="Aptos Narrow" w:hAnsi="Aptos Narrow" w:cstheme="minorHAnsi"/>
                <w:b/>
                <w:sz w:val="20"/>
                <w:szCs w:val="20"/>
              </w:rPr>
            </w:pPr>
            <w:r w:rsidRPr="00242A28">
              <w:rPr>
                <w:rFonts w:ascii="Aptos Narrow" w:hAnsi="Aptos Narrow" w:cstheme="minorHAnsi"/>
                <w:b/>
                <w:sz w:val="20"/>
                <w:szCs w:val="20"/>
              </w:rPr>
              <w:t xml:space="preserve">Īstenošanas gads / </w:t>
            </w:r>
            <w:proofErr w:type="spellStart"/>
            <w:r w:rsidRPr="00242A28">
              <w:rPr>
                <w:rFonts w:ascii="Aptos Narrow" w:hAnsi="Aptos Narrow" w:cstheme="minorHAnsi"/>
                <w:b/>
                <w:sz w:val="20"/>
                <w:szCs w:val="20"/>
              </w:rPr>
              <w:t>Year</w:t>
            </w:r>
            <w:proofErr w:type="spellEnd"/>
            <w:r w:rsidRPr="00242A28">
              <w:rPr>
                <w:rFonts w:ascii="Aptos Narrow" w:hAnsi="Aptos Narrow" w:cstheme="minorHAnsi"/>
                <w:b/>
                <w:sz w:val="20"/>
                <w:szCs w:val="20"/>
              </w:rPr>
              <w:t xml:space="preserve"> </w:t>
            </w:r>
            <w:proofErr w:type="spellStart"/>
            <w:r w:rsidRPr="00242A28">
              <w:rPr>
                <w:rFonts w:ascii="Aptos Narrow" w:hAnsi="Aptos Narrow" w:cstheme="minorHAnsi"/>
                <w:b/>
                <w:sz w:val="20"/>
                <w:szCs w:val="20"/>
              </w:rPr>
              <w:t>of</w:t>
            </w:r>
            <w:proofErr w:type="spellEnd"/>
            <w:r w:rsidRPr="00242A28">
              <w:rPr>
                <w:rFonts w:ascii="Aptos Narrow" w:hAnsi="Aptos Narrow" w:cstheme="minorHAnsi"/>
                <w:b/>
                <w:sz w:val="20"/>
                <w:szCs w:val="20"/>
              </w:rPr>
              <w:t xml:space="preserve"> </w:t>
            </w:r>
            <w:proofErr w:type="spellStart"/>
            <w:r w:rsidRPr="00242A28">
              <w:rPr>
                <w:rFonts w:ascii="Aptos Narrow" w:hAnsi="Aptos Narrow" w:cstheme="minorHAnsi"/>
                <w:b/>
                <w:sz w:val="20"/>
                <w:szCs w:val="20"/>
              </w:rPr>
              <w:t>implementation</w:t>
            </w:r>
            <w:proofErr w:type="spellEnd"/>
          </w:p>
        </w:tc>
        <w:tc>
          <w:tcPr>
            <w:tcW w:w="2040" w:type="dxa"/>
            <w:vAlign w:val="center"/>
          </w:tcPr>
          <w:p w14:paraId="54708D5F" w14:textId="77777777" w:rsidR="00242A28" w:rsidRPr="00242A28" w:rsidRDefault="00242A28" w:rsidP="00E94AD5">
            <w:pPr>
              <w:spacing w:line="259" w:lineRule="auto"/>
              <w:jc w:val="center"/>
              <w:rPr>
                <w:rFonts w:ascii="Aptos Narrow" w:hAnsi="Aptos Narrow" w:cstheme="minorHAnsi"/>
                <w:b/>
                <w:sz w:val="20"/>
                <w:szCs w:val="20"/>
              </w:rPr>
            </w:pPr>
            <w:r w:rsidRPr="00242A28">
              <w:rPr>
                <w:rFonts w:ascii="Aptos Narrow" w:hAnsi="Aptos Narrow" w:cstheme="minorHAnsi"/>
                <w:b/>
                <w:sz w:val="20"/>
                <w:szCs w:val="20"/>
              </w:rPr>
              <w:t xml:space="preserve">Pasūtītājs / </w:t>
            </w:r>
            <w:proofErr w:type="spellStart"/>
            <w:r w:rsidRPr="00242A28">
              <w:rPr>
                <w:rFonts w:ascii="Aptos Narrow" w:hAnsi="Aptos Narrow" w:cstheme="minorHAnsi"/>
                <w:b/>
                <w:sz w:val="20"/>
                <w:szCs w:val="20"/>
              </w:rPr>
              <w:t>Customer</w:t>
            </w:r>
            <w:proofErr w:type="spellEnd"/>
          </w:p>
        </w:tc>
        <w:tc>
          <w:tcPr>
            <w:tcW w:w="2040" w:type="dxa"/>
            <w:vAlign w:val="center"/>
          </w:tcPr>
          <w:p w14:paraId="7CEC60F5" w14:textId="77777777" w:rsidR="00242A28" w:rsidRPr="00242A28" w:rsidRDefault="00242A28" w:rsidP="00E94AD5">
            <w:pPr>
              <w:spacing w:line="259" w:lineRule="auto"/>
              <w:jc w:val="center"/>
              <w:rPr>
                <w:rFonts w:ascii="Aptos Narrow" w:hAnsi="Aptos Narrow" w:cstheme="minorHAnsi"/>
                <w:b/>
                <w:sz w:val="20"/>
                <w:szCs w:val="20"/>
              </w:rPr>
            </w:pPr>
            <w:r w:rsidRPr="00242A28">
              <w:rPr>
                <w:rFonts w:ascii="Aptos Narrow" w:hAnsi="Aptos Narrow" w:cstheme="minorHAnsi"/>
                <w:b/>
                <w:sz w:val="20"/>
                <w:szCs w:val="20"/>
              </w:rPr>
              <w:t xml:space="preserve">Adrese / </w:t>
            </w:r>
            <w:proofErr w:type="spellStart"/>
            <w:r w:rsidRPr="00242A28">
              <w:rPr>
                <w:rFonts w:ascii="Aptos Narrow" w:hAnsi="Aptos Narrow" w:cstheme="minorHAnsi"/>
                <w:b/>
                <w:sz w:val="20"/>
                <w:szCs w:val="20"/>
              </w:rPr>
              <w:t>Address</w:t>
            </w:r>
            <w:proofErr w:type="spellEnd"/>
          </w:p>
        </w:tc>
        <w:tc>
          <w:tcPr>
            <w:tcW w:w="2040" w:type="dxa"/>
            <w:vAlign w:val="center"/>
          </w:tcPr>
          <w:p w14:paraId="135082FB" w14:textId="77777777" w:rsidR="00242A28" w:rsidRPr="00242A28" w:rsidRDefault="00242A28" w:rsidP="00E94AD5">
            <w:pPr>
              <w:spacing w:line="259" w:lineRule="auto"/>
              <w:jc w:val="center"/>
              <w:rPr>
                <w:rFonts w:ascii="Aptos Narrow" w:hAnsi="Aptos Narrow" w:cstheme="minorHAnsi"/>
                <w:b/>
                <w:sz w:val="20"/>
                <w:szCs w:val="20"/>
              </w:rPr>
            </w:pPr>
            <w:r w:rsidRPr="00242A28">
              <w:rPr>
                <w:rFonts w:ascii="Aptos Narrow" w:hAnsi="Aptos Narrow" w:cstheme="minorHAnsi"/>
                <w:b/>
                <w:sz w:val="20"/>
                <w:szCs w:val="20"/>
              </w:rPr>
              <w:t xml:space="preserve">Tehniskie raksturlielumi / </w:t>
            </w:r>
            <w:proofErr w:type="spellStart"/>
            <w:r w:rsidRPr="00242A28">
              <w:rPr>
                <w:rFonts w:ascii="Aptos Narrow" w:hAnsi="Aptos Narrow" w:cstheme="minorHAnsi"/>
                <w:b/>
                <w:sz w:val="20"/>
                <w:szCs w:val="20"/>
              </w:rPr>
              <w:t>Technical</w:t>
            </w:r>
            <w:proofErr w:type="spellEnd"/>
            <w:r w:rsidRPr="00242A28">
              <w:rPr>
                <w:rFonts w:ascii="Aptos Narrow" w:hAnsi="Aptos Narrow" w:cstheme="minorHAnsi"/>
                <w:b/>
                <w:sz w:val="20"/>
                <w:szCs w:val="20"/>
              </w:rPr>
              <w:t xml:space="preserve"> </w:t>
            </w:r>
            <w:proofErr w:type="spellStart"/>
            <w:r w:rsidRPr="00242A28">
              <w:rPr>
                <w:rFonts w:ascii="Aptos Narrow" w:hAnsi="Aptos Narrow" w:cstheme="minorHAnsi"/>
                <w:b/>
                <w:sz w:val="20"/>
                <w:szCs w:val="20"/>
              </w:rPr>
              <w:t>requirements</w:t>
            </w:r>
            <w:proofErr w:type="spellEnd"/>
          </w:p>
        </w:tc>
        <w:tc>
          <w:tcPr>
            <w:tcW w:w="2041" w:type="dxa"/>
            <w:vAlign w:val="center"/>
          </w:tcPr>
          <w:p w14:paraId="12BD80EC" w14:textId="77777777" w:rsidR="00242A28" w:rsidRPr="00242A28" w:rsidRDefault="00242A28" w:rsidP="00E94AD5">
            <w:pPr>
              <w:spacing w:line="259" w:lineRule="auto"/>
              <w:jc w:val="center"/>
              <w:rPr>
                <w:rFonts w:ascii="Aptos Narrow" w:hAnsi="Aptos Narrow" w:cstheme="minorHAnsi"/>
                <w:b/>
                <w:sz w:val="20"/>
                <w:szCs w:val="20"/>
              </w:rPr>
            </w:pPr>
            <w:r w:rsidRPr="00242A28">
              <w:rPr>
                <w:rFonts w:ascii="Aptos Narrow" w:hAnsi="Aptos Narrow" w:cstheme="minorHAnsi"/>
                <w:b/>
                <w:sz w:val="20"/>
                <w:szCs w:val="20"/>
              </w:rPr>
              <w:t xml:space="preserve">Piezīmes / </w:t>
            </w:r>
            <w:proofErr w:type="spellStart"/>
            <w:r w:rsidRPr="00242A28">
              <w:rPr>
                <w:rFonts w:ascii="Aptos Narrow" w:hAnsi="Aptos Narrow" w:cstheme="minorHAnsi"/>
                <w:b/>
                <w:sz w:val="20"/>
                <w:szCs w:val="20"/>
              </w:rPr>
              <w:t>Comments</w:t>
            </w:r>
            <w:proofErr w:type="spellEnd"/>
          </w:p>
        </w:tc>
      </w:tr>
      <w:tr w:rsidR="00242A28" w:rsidRPr="00242A28" w14:paraId="28D0E444" w14:textId="77777777" w:rsidTr="00E94AD5">
        <w:tc>
          <w:tcPr>
            <w:tcW w:w="2040" w:type="dxa"/>
            <w:vAlign w:val="center"/>
          </w:tcPr>
          <w:p w14:paraId="3D5A6AC8" w14:textId="3164B7AC" w:rsidR="00242A28" w:rsidRPr="00242A28" w:rsidRDefault="00242A28" w:rsidP="00E94AD5">
            <w:pPr>
              <w:spacing w:line="259" w:lineRule="auto"/>
              <w:jc w:val="both"/>
              <w:rPr>
                <w:rFonts w:ascii="Aptos Narrow" w:hAnsi="Aptos Narrow" w:cstheme="minorHAnsi"/>
                <w:sz w:val="20"/>
                <w:szCs w:val="20"/>
              </w:rPr>
            </w:pPr>
          </w:p>
        </w:tc>
        <w:tc>
          <w:tcPr>
            <w:tcW w:w="2040" w:type="dxa"/>
            <w:vAlign w:val="center"/>
          </w:tcPr>
          <w:p w14:paraId="50BF3E8A" w14:textId="64411F90" w:rsidR="00242A28" w:rsidRPr="00242A28" w:rsidRDefault="00242A28" w:rsidP="00E94AD5">
            <w:pPr>
              <w:spacing w:line="259" w:lineRule="auto"/>
              <w:jc w:val="both"/>
              <w:rPr>
                <w:rFonts w:ascii="Aptos Narrow" w:hAnsi="Aptos Narrow" w:cstheme="minorHAnsi"/>
                <w:sz w:val="20"/>
                <w:szCs w:val="20"/>
              </w:rPr>
            </w:pPr>
          </w:p>
        </w:tc>
        <w:tc>
          <w:tcPr>
            <w:tcW w:w="2040" w:type="dxa"/>
            <w:vAlign w:val="center"/>
          </w:tcPr>
          <w:p w14:paraId="53CF23B3" w14:textId="77777777" w:rsidR="00242A28" w:rsidRPr="00242A28" w:rsidRDefault="00242A28" w:rsidP="00E94AD5">
            <w:pPr>
              <w:spacing w:line="259" w:lineRule="auto"/>
              <w:jc w:val="both"/>
              <w:rPr>
                <w:rFonts w:ascii="Aptos Narrow" w:hAnsi="Aptos Narrow" w:cstheme="minorHAnsi"/>
                <w:sz w:val="20"/>
                <w:szCs w:val="20"/>
              </w:rPr>
            </w:pPr>
          </w:p>
        </w:tc>
        <w:tc>
          <w:tcPr>
            <w:tcW w:w="2040" w:type="dxa"/>
            <w:vAlign w:val="center"/>
          </w:tcPr>
          <w:p w14:paraId="4C9975A0" w14:textId="7AF60F39" w:rsidR="00242A28" w:rsidRPr="00242A28" w:rsidRDefault="00242A28" w:rsidP="00E94AD5">
            <w:pPr>
              <w:spacing w:line="259" w:lineRule="auto"/>
              <w:jc w:val="both"/>
              <w:rPr>
                <w:rFonts w:ascii="Aptos Narrow" w:hAnsi="Aptos Narrow" w:cstheme="minorHAnsi"/>
                <w:sz w:val="20"/>
                <w:szCs w:val="20"/>
              </w:rPr>
            </w:pPr>
          </w:p>
        </w:tc>
        <w:tc>
          <w:tcPr>
            <w:tcW w:w="2041" w:type="dxa"/>
            <w:vAlign w:val="center"/>
          </w:tcPr>
          <w:p w14:paraId="36424EAC" w14:textId="2F200895" w:rsidR="00242A28" w:rsidRPr="00242A28" w:rsidRDefault="00242A28" w:rsidP="00E94AD5">
            <w:pPr>
              <w:spacing w:line="259" w:lineRule="auto"/>
              <w:jc w:val="both"/>
              <w:rPr>
                <w:rFonts w:ascii="Aptos Narrow" w:hAnsi="Aptos Narrow" w:cstheme="minorHAnsi"/>
                <w:sz w:val="20"/>
                <w:szCs w:val="20"/>
              </w:rPr>
            </w:pPr>
          </w:p>
        </w:tc>
      </w:tr>
      <w:tr w:rsidR="00C116D1" w:rsidRPr="00242A28" w14:paraId="2EF4A121" w14:textId="77777777" w:rsidTr="00E94AD5">
        <w:tc>
          <w:tcPr>
            <w:tcW w:w="2040" w:type="dxa"/>
            <w:vAlign w:val="center"/>
          </w:tcPr>
          <w:p w14:paraId="70D1DEFD" w14:textId="5DB46BFB"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3E648B64" w14:textId="7FE70B96"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3244625B" w14:textId="77777777"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047E0D89" w14:textId="068AAA70" w:rsidR="00C116D1" w:rsidRPr="00242A28" w:rsidRDefault="00C116D1" w:rsidP="00C116D1">
            <w:pPr>
              <w:spacing w:line="259" w:lineRule="auto"/>
              <w:jc w:val="both"/>
              <w:rPr>
                <w:rFonts w:ascii="Aptos Narrow" w:hAnsi="Aptos Narrow" w:cstheme="minorHAnsi"/>
                <w:sz w:val="20"/>
                <w:szCs w:val="20"/>
              </w:rPr>
            </w:pPr>
          </w:p>
        </w:tc>
        <w:tc>
          <w:tcPr>
            <w:tcW w:w="2041" w:type="dxa"/>
            <w:vAlign w:val="center"/>
          </w:tcPr>
          <w:p w14:paraId="72D9F764" w14:textId="4CB2E868" w:rsidR="00C116D1" w:rsidRPr="00242A28" w:rsidRDefault="00C116D1" w:rsidP="00C116D1">
            <w:pPr>
              <w:spacing w:line="259" w:lineRule="auto"/>
              <w:jc w:val="both"/>
              <w:rPr>
                <w:rFonts w:ascii="Aptos Narrow" w:hAnsi="Aptos Narrow" w:cstheme="minorHAnsi"/>
                <w:sz w:val="20"/>
                <w:szCs w:val="20"/>
              </w:rPr>
            </w:pPr>
          </w:p>
        </w:tc>
      </w:tr>
      <w:tr w:rsidR="00C116D1" w:rsidRPr="00242A28" w14:paraId="15DBA6C1" w14:textId="77777777" w:rsidTr="00E94AD5">
        <w:tc>
          <w:tcPr>
            <w:tcW w:w="2040" w:type="dxa"/>
            <w:vAlign w:val="center"/>
          </w:tcPr>
          <w:p w14:paraId="79D634BE" w14:textId="17D8D1A5"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29B26159" w14:textId="6D9F6B00"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3B4D64C8" w14:textId="5DECE604"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23201125" w14:textId="2C874EF5" w:rsidR="00C116D1" w:rsidRPr="00242A28" w:rsidRDefault="00C116D1" w:rsidP="00C116D1">
            <w:pPr>
              <w:spacing w:line="259" w:lineRule="auto"/>
              <w:jc w:val="both"/>
              <w:rPr>
                <w:rFonts w:ascii="Aptos Narrow" w:hAnsi="Aptos Narrow" w:cstheme="minorHAnsi"/>
                <w:sz w:val="20"/>
                <w:szCs w:val="20"/>
              </w:rPr>
            </w:pPr>
          </w:p>
        </w:tc>
        <w:tc>
          <w:tcPr>
            <w:tcW w:w="2041" w:type="dxa"/>
            <w:vAlign w:val="center"/>
          </w:tcPr>
          <w:p w14:paraId="203E6CAB" w14:textId="10B93733" w:rsidR="00C116D1" w:rsidRPr="00242A28" w:rsidRDefault="00C116D1" w:rsidP="00C116D1">
            <w:pPr>
              <w:spacing w:line="259" w:lineRule="auto"/>
              <w:jc w:val="both"/>
              <w:rPr>
                <w:rFonts w:ascii="Aptos Narrow" w:hAnsi="Aptos Narrow" w:cstheme="minorHAnsi"/>
                <w:sz w:val="20"/>
                <w:szCs w:val="20"/>
              </w:rPr>
            </w:pPr>
          </w:p>
        </w:tc>
      </w:tr>
      <w:tr w:rsidR="00C116D1" w:rsidRPr="00242A28" w14:paraId="49794DEA" w14:textId="77777777" w:rsidTr="00E94AD5">
        <w:tc>
          <w:tcPr>
            <w:tcW w:w="2040" w:type="dxa"/>
            <w:vAlign w:val="center"/>
          </w:tcPr>
          <w:p w14:paraId="2698EA4B" w14:textId="77777777"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53611137" w14:textId="77777777"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4DDE603E" w14:textId="77777777"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671F0EA0" w14:textId="77777777" w:rsidR="00C116D1" w:rsidRPr="00242A28" w:rsidRDefault="00C116D1" w:rsidP="00C116D1">
            <w:pPr>
              <w:spacing w:line="259" w:lineRule="auto"/>
              <w:jc w:val="both"/>
              <w:rPr>
                <w:rFonts w:ascii="Aptos Narrow" w:hAnsi="Aptos Narrow" w:cstheme="minorHAnsi"/>
                <w:sz w:val="20"/>
                <w:szCs w:val="20"/>
              </w:rPr>
            </w:pPr>
          </w:p>
        </w:tc>
        <w:tc>
          <w:tcPr>
            <w:tcW w:w="2041" w:type="dxa"/>
            <w:vAlign w:val="center"/>
          </w:tcPr>
          <w:p w14:paraId="2D8103BE" w14:textId="77777777" w:rsidR="00C116D1" w:rsidRPr="00242A28" w:rsidRDefault="00C116D1" w:rsidP="00C116D1">
            <w:pPr>
              <w:spacing w:line="259" w:lineRule="auto"/>
              <w:jc w:val="both"/>
              <w:rPr>
                <w:rFonts w:ascii="Aptos Narrow" w:hAnsi="Aptos Narrow" w:cstheme="minorHAnsi"/>
                <w:sz w:val="20"/>
                <w:szCs w:val="20"/>
              </w:rPr>
            </w:pPr>
          </w:p>
        </w:tc>
      </w:tr>
      <w:tr w:rsidR="00C116D1" w:rsidRPr="00242A28" w14:paraId="454CB4F5" w14:textId="77777777" w:rsidTr="00E94AD5">
        <w:tc>
          <w:tcPr>
            <w:tcW w:w="2040" w:type="dxa"/>
            <w:vAlign w:val="center"/>
          </w:tcPr>
          <w:p w14:paraId="4DAEE532" w14:textId="77777777"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499B8B2D" w14:textId="77777777"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6F371948" w14:textId="77777777"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2FD1DA7D" w14:textId="77777777" w:rsidR="00C116D1" w:rsidRPr="00242A28" w:rsidRDefault="00C116D1" w:rsidP="00C116D1">
            <w:pPr>
              <w:spacing w:line="259" w:lineRule="auto"/>
              <w:jc w:val="both"/>
              <w:rPr>
                <w:rFonts w:ascii="Aptos Narrow" w:hAnsi="Aptos Narrow" w:cstheme="minorHAnsi"/>
                <w:sz w:val="20"/>
                <w:szCs w:val="20"/>
              </w:rPr>
            </w:pPr>
          </w:p>
        </w:tc>
        <w:tc>
          <w:tcPr>
            <w:tcW w:w="2041" w:type="dxa"/>
            <w:vAlign w:val="center"/>
          </w:tcPr>
          <w:p w14:paraId="20B7C6A7" w14:textId="77777777" w:rsidR="00C116D1" w:rsidRPr="00242A28" w:rsidRDefault="00C116D1" w:rsidP="00C116D1">
            <w:pPr>
              <w:spacing w:line="259" w:lineRule="auto"/>
              <w:jc w:val="both"/>
              <w:rPr>
                <w:rFonts w:ascii="Aptos Narrow" w:hAnsi="Aptos Narrow" w:cstheme="minorHAnsi"/>
                <w:sz w:val="20"/>
                <w:szCs w:val="20"/>
              </w:rPr>
            </w:pPr>
          </w:p>
        </w:tc>
      </w:tr>
      <w:tr w:rsidR="00C116D1" w:rsidRPr="00242A28" w14:paraId="4702DE45" w14:textId="77777777" w:rsidTr="00E94AD5">
        <w:tc>
          <w:tcPr>
            <w:tcW w:w="2040" w:type="dxa"/>
            <w:vAlign w:val="center"/>
          </w:tcPr>
          <w:p w14:paraId="2AC6EF00" w14:textId="77777777"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2CCB9E3B" w14:textId="77777777"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1A81FF00" w14:textId="77777777" w:rsidR="00C116D1" w:rsidRPr="00242A28" w:rsidRDefault="00C116D1" w:rsidP="00C116D1">
            <w:pPr>
              <w:spacing w:line="259" w:lineRule="auto"/>
              <w:jc w:val="both"/>
              <w:rPr>
                <w:rFonts w:ascii="Aptos Narrow" w:hAnsi="Aptos Narrow" w:cstheme="minorHAnsi"/>
                <w:sz w:val="20"/>
                <w:szCs w:val="20"/>
              </w:rPr>
            </w:pPr>
          </w:p>
        </w:tc>
        <w:tc>
          <w:tcPr>
            <w:tcW w:w="2040" w:type="dxa"/>
            <w:vAlign w:val="center"/>
          </w:tcPr>
          <w:p w14:paraId="08205402" w14:textId="77777777" w:rsidR="00C116D1" w:rsidRPr="00242A28" w:rsidRDefault="00C116D1" w:rsidP="00C116D1">
            <w:pPr>
              <w:spacing w:line="259" w:lineRule="auto"/>
              <w:jc w:val="both"/>
              <w:rPr>
                <w:rFonts w:ascii="Aptos Narrow" w:hAnsi="Aptos Narrow" w:cstheme="minorHAnsi"/>
                <w:sz w:val="20"/>
                <w:szCs w:val="20"/>
              </w:rPr>
            </w:pPr>
          </w:p>
        </w:tc>
        <w:tc>
          <w:tcPr>
            <w:tcW w:w="2041" w:type="dxa"/>
            <w:vAlign w:val="center"/>
          </w:tcPr>
          <w:p w14:paraId="5B437C42" w14:textId="77777777" w:rsidR="00C116D1" w:rsidRPr="00242A28" w:rsidRDefault="00C116D1" w:rsidP="00C116D1">
            <w:pPr>
              <w:spacing w:line="259" w:lineRule="auto"/>
              <w:jc w:val="both"/>
              <w:rPr>
                <w:rFonts w:ascii="Aptos Narrow" w:hAnsi="Aptos Narrow" w:cstheme="minorHAnsi"/>
                <w:sz w:val="20"/>
                <w:szCs w:val="20"/>
              </w:rPr>
            </w:pPr>
          </w:p>
        </w:tc>
      </w:tr>
    </w:tbl>
    <w:p w14:paraId="04F3D511" w14:textId="77777777" w:rsidR="00242A28" w:rsidRPr="00242A28" w:rsidRDefault="00242A28" w:rsidP="00242A28">
      <w:pPr>
        <w:jc w:val="both"/>
        <w:rPr>
          <w:rFonts w:ascii="Aptos Narrow" w:hAnsi="Aptos Narrow" w:cstheme="minorHAnsi"/>
          <w:i/>
          <w:sz w:val="20"/>
          <w:szCs w:val="20"/>
        </w:rPr>
      </w:pPr>
    </w:p>
    <w:tbl>
      <w:tblPr>
        <w:tblStyle w:val="TableGrid"/>
        <w:tblW w:w="0" w:type="auto"/>
        <w:tblLook w:val="04A0" w:firstRow="1" w:lastRow="0" w:firstColumn="1" w:lastColumn="0" w:noHBand="0" w:noVBand="1"/>
      </w:tblPr>
      <w:tblGrid>
        <w:gridCol w:w="3681"/>
        <w:gridCol w:w="283"/>
        <w:gridCol w:w="4253"/>
      </w:tblGrid>
      <w:tr w:rsidR="00242A28" w:rsidRPr="00242A28" w14:paraId="64CE17AC" w14:textId="77777777" w:rsidTr="00E94AD5">
        <w:tc>
          <w:tcPr>
            <w:tcW w:w="3681" w:type="dxa"/>
          </w:tcPr>
          <w:p w14:paraId="1941A0F4" w14:textId="77777777" w:rsidR="00242A28" w:rsidRPr="00242A28" w:rsidRDefault="00242A28" w:rsidP="00E94AD5">
            <w:pPr>
              <w:spacing w:line="259" w:lineRule="auto"/>
              <w:jc w:val="both"/>
              <w:rPr>
                <w:rFonts w:ascii="Aptos Narrow" w:hAnsi="Aptos Narrow" w:cstheme="minorHAnsi"/>
                <w:iCs/>
                <w:sz w:val="20"/>
                <w:szCs w:val="20"/>
              </w:rPr>
            </w:pPr>
          </w:p>
          <w:p w14:paraId="05C877D4" w14:textId="77777777" w:rsidR="00242A28" w:rsidRPr="00242A28" w:rsidRDefault="00242A28" w:rsidP="00E94AD5">
            <w:pPr>
              <w:jc w:val="both"/>
              <w:rPr>
                <w:rFonts w:ascii="Aptos Narrow" w:hAnsi="Aptos Narrow" w:cstheme="minorHAnsi"/>
                <w:iCs/>
                <w:sz w:val="20"/>
                <w:szCs w:val="20"/>
              </w:rPr>
            </w:pPr>
            <w:r w:rsidRPr="00242A28">
              <w:rPr>
                <w:rFonts w:ascii="Aptos Narrow" w:hAnsi="Aptos Narrow" w:cstheme="minorHAnsi"/>
                <w:iCs/>
                <w:sz w:val="20"/>
                <w:szCs w:val="20"/>
              </w:rPr>
              <w:t xml:space="preserve">Vieta, datums / </w:t>
            </w:r>
            <w:proofErr w:type="spellStart"/>
            <w:r w:rsidRPr="00242A28">
              <w:rPr>
                <w:rFonts w:ascii="Aptos Narrow" w:hAnsi="Aptos Narrow" w:cstheme="minorHAnsi"/>
                <w:iCs/>
                <w:sz w:val="20"/>
                <w:szCs w:val="20"/>
              </w:rPr>
              <w:t>Place</w:t>
            </w:r>
            <w:proofErr w:type="spellEnd"/>
            <w:r w:rsidRPr="00242A28">
              <w:rPr>
                <w:rFonts w:ascii="Aptos Narrow" w:hAnsi="Aptos Narrow" w:cstheme="minorHAnsi"/>
                <w:iCs/>
                <w:sz w:val="20"/>
                <w:szCs w:val="20"/>
              </w:rPr>
              <w:t xml:space="preserve">, </w:t>
            </w:r>
            <w:proofErr w:type="spellStart"/>
            <w:r w:rsidRPr="00242A28">
              <w:rPr>
                <w:rFonts w:ascii="Aptos Narrow" w:hAnsi="Aptos Narrow" w:cstheme="minorHAnsi"/>
                <w:iCs/>
                <w:sz w:val="20"/>
                <w:szCs w:val="20"/>
              </w:rPr>
              <w:t>date</w:t>
            </w:r>
            <w:proofErr w:type="spellEnd"/>
          </w:p>
        </w:tc>
        <w:tc>
          <w:tcPr>
            <w:tcW w:w="4536" w:type="dxa"/>
            <w:gridSpan w:val="2"/>
          </w:tcPr>
          <w:p w14:paraId="76A9A28E" w14:textId="77777777" w:rsidR="00242A28" w:rsidRPr="00242A28" w:rsidRDefault="00242A28" w:rsidP="00E94AD5">
            <w:pPr>
              <w:jc w:val="both"/>
              <w:rPr>
                <w:rFonts w:ascii="Aptos Narrow" w:hAnsi="Aptos Narrow" w:cstheme="minorHAnsi"/>
                <w:iCs/>
                <w:sz w:val="20"/>
                <w:szCs w:val="20"/>
              </w:rPr>
            </w:pPr>
          </w:p>
        </w:tc>
      </w:tr>
      <w:tr w:rsidR="00242A28" w:rsidRPr="00242A28" w14:paraId="6CD9692B" w14:textId="77777777" w:rsidTr="00E94AD5">
        <w:tc>
          <w:tcPr>
            <w:tcW w:w="3681" w:type="dxa"/>
          </w:tcPr>
          <w:p w14:paraId="516F0583" w14:textId="77777777" w:rsidR="00242A28" w:rsidRPr="00242A28" w:rsidRDefault="00242A28" w:rsidP="00E94AD5">
            <w:pPr>
              <w:jc w:val="both"/>
              <w:rPr>
                <w:rFonts w:ascii="Aptos Narrow" w:hAnsi="Aptos Narrow" w:cstheme="minorHAnsi"/>
                <w:iCs/>
                <w:sz w:val="20"/>
                <w:szCs w:val="20"/>
              </w:rPr>
            </w:pPr>
            <w:r w:rsidRPr="00242A28">
              <w:rPr>
                <w:rFonts w:ascii="Aptos Narrow" w:hAnsi="Aptos Narrow" w:cstheme="minorHAnsi"/>
                <w:iCs/>
                <w:sz w:val="20"/>
                <w:szCs w:val="20"/>
              </w:rPr>
              <w:t xml:space="preserve">Pretendents / </w:t>
            </w:r>
            <w:proofErr w:type="spellStart"/>
            <w:r w:rsidRPr="00242A28">
              <w:rPr>
                <w:rFonts w:ascii="Aptos Narrow" w:hAnsi="Aptos Narrow" w:cstheme="minorHAnsi"/>
                <w:iCs/>
                <w:sz w:val="20"/>
                <w:szCs w:val="20"/>
              </w:rPr>
              <w:t>T</w:t>
            </w:r>
            <w:r w:rsidRPr="00242A28">
              <w:rPr>
                <w:rFonts w:ascii="Aptos Narrow" w:hAnsi="Aptos Narrow" w:cstheme="minorHAnsi"/>
                <w:sz w:val="20"/>
                <w:szCs w:val="20"/>
              </w:rPr>
              <w:t>enderer</w:t>
            </w:r>
            <w:proofErr w:type="spellEnd"/>
          </w:p>
        </w:tc>
        <w:tc>
          <w:tcPr>
            <w:tcW w:w="4536" w:type="dxa"/>
            <w:gridSpan w:val="2"/>
          </w:tcPr>
          <w:p w14:paraId="2B335F3D" w14:textId="77777777" w:rsidR="00242A28" w:rsidRPr="00242A28" w:rsidRDefault="00242A28" w:rsidP="00E94AD5">
            <w:pPr>
              <w:jc w:val="both"/>
              <w:rPr>
                <w:rFonts w:ascii="Aptos Narrow" w:hAnsi="Aptos Narrow" w:cstheme="minorHAnsi"/>
                <w:iCs/>
                <w:sz w:val="20"/>
                <w:szCs w:val="20"/>
              </w:rPr>
            </w:pPr>
          </w:p>
        </w:tc>
      </w:tr>
      <w:tr w:rsidR="00242A28" w:rsidRPr="00242A28" w14:paraId="1D692033" w14:textId="77777777" w:rsidTr="00E94AD5">
        <w:trPr>
          <w:trHeight w:val="662"/>
        </w:trPr>
        <w:tc>
          <w:tcPr>
            <w:tcW w:w="3964" w:type="dxa"/>
            <w:gridSpan w:val="2"/>
            <w:tcBorders>
              <w:left w:val="single" w:sz="4" w:space="0" w:color="FFFFFF" w:themeColor="background1"/>
              <w:right w:val="single" w:sz="4" w:space="0" w:color="FFFFFF" w:themeColor="background1"/>
            </w:tcBorders>
          </w:tcPr>
          <w:p w14:paraId="6BA497CC" w14:textId="77777777" w:rsidR="00242A28" w:rsidRPr="00242A28" w:rsidRDefault="00242A28" w:rsidP="00E94AD5">
            <w:pPr>
              <w:jc w:val="both"/>
              <w:rPr>
                <w:rFonts w:ascii="Aptos Narrow" w:hAnsi="Aptos Narrow" w:cstheme="minorHAnsi"/>
                <w:i/>
                <w:sz w:val="20"/>
                <w:szCs w:val="20"/>
              </w:rPr>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24604CA5" w14:textId="77777777" w:rsidR="00242A28" w:rsidRPr="00242A28" w:rsidRDefault="00242A28" w:rsidP="00E94AD5">
            <w:pPr>
              <w:jc w:val="both"/>
              <w:rPr>
                <w:rFonts w:ascii="Aptos Narrow" w:hAnsi="Aptos Narrow" w:cstheme="minorHAnsi"/>
                <w:i/>
                <w:sz w:val="20"/>
                <w:szCs w:val="20"/>
              </w:rPr>
            </w:pPr>
          </w:p>
        </w:tc>
      </w:tr>
      <w:tr w:rsidR="00242A28" w:rsidRPr="00242A28" w14:paraId="2A664055" w14:textId="77777777" w:rsidTr="00E94AD5">
        <w:tc>
          <w:tcPr>
            <w:tcW w:w="3681" w:type="dxa"/>
            <w:tcBorders>
              <w:left w:val="single" w:sz="4" w:space="0" w:color="FFFFFF" w:themeColor="background1"/>
              <w:bottom w:val="single" w:sz="4" w:space="0" w:color="FFFFFF" w:themeColor="background1"/>
              <w:right w:val="single" w:sz="4" w:space="0" w:color="FFFFFF" w:themeColor="background1"/>
            </w:tcBorders>
          </w:tcPr>
          <w:p w14:paraId="6504F83A" w14:textId="77777777" w:rsidR="00242A28" w:rsidRPr="00242A28" w:rsidRDefault="00242A28" w:rsidP="00E94AD5">
            <w:pPr>
              <w:jc w:val="both"/>
              <w:rPr>
                <w:rFonts w:ascii="Aptos Narrow" w:hAnsi="Aptos Narrow" w:cstheme="minorHAnsi"/>
                <w:i/>
                <w:sz w:val="20"/>
                <w:szCs w:val="20"/>
              </w:rPr>
            </w:pPr>
            <w:r w:rsidRPr="00242A28">
              <w:rPr>
                <w:rFonts w:ascii="Aptos Narrow" w:hAnsi="Aptos Narrow" w:cstheme="minorHAnsi"/>
                <w:i/>
                <w:sz w:val="20"/>
                <w:szCs w:val="20"/>
              </w:rPr>
              <w:t>Pilnvarotās personas paraksts /</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B3AFA7" w14:textId="77777777" w:rsidR="00242A28" w:rsidRPr="00242A28" w:rsidRDefault="00242A28" w:rsidP="00E94AD5">
            <w:pPr>
              <w:spacing w:line="259" w:lineRule="auto"/>
              <w:jc w:val="both"/>
              <w:rPr>
                <w:rFonts w:ascii="Aptos Narrow" w:hAnsi="Aptos Narrow" w:cstheme="minorHAnsi"/>
                <w:i/>
                <w:sz w:val="20"/>
                <w:szCs w:val="20"/>
              </w:rPr>
            </w:pPr>
          </w:p>
        </w:tc>
      </w:tr>
      <w:tr w:rsidR="00242A28" w:rsidRPr="00242A28" w14:paraId="33F712A7" w14:textId="77777777" w:rsidTr="00E94AD5">
        <w:tc>
          <w:tcPr>
            <w:tcW w:w="36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BECC3B" w14:textId="77777777" w:rsidR="00242A28" w:rsidRPr="00242A28" w:rsidRDefault="00242A28" w:rsidP="00E94AD5">
            <w:pPr>
              <w:jc w:val="both"/>
              <w:rPr>
                <w:rFonts w:ascii="Aptos Narrow" w:hAnsi="Aptos Narrow" w:cstheme="minorHAnsi"/>
                <w:i/>
                <w:sz w:val="20"/>
                <w:szCs w:val="20"/>
              </w:rPr>
            </w:pPr>
            <w:proofErr w:type="spellStart"/>
            <w:r w:rsidRPr="00242A28">
              <w:rPr>
                <w:rFonts w:ascii="Aptos Narrow" w:hAnsi="Aptos Narrow" w:cstheme="minorHAnsi"/>
                <w:i/>
                <w:sz w:val="20"/>
                <w:szCs w:val="20"/>
              </w:rPr>
              <w:t>signature</w:t>
            </w:r>
            <w:proofErr w:type="spellEnd"/>
            <w:r w:rsidRPr="00242A28">
              <w:rPr>
                <w:rFonts w:ascii="Aptos Narrow" w:hAnsi="Aptos Narrow" w:cstheme="minorHAnsi"/>
                <w:i/>
                <w:sz w:val="20"/>
                <w:szCs w:val="20"/>
              </w:rPr>
              <w:t xml:space="preserve"> </w:t>
            </w:r>
            <w:proofErr w:type="spellStart"/>
            <w:r w:rsidRPr="00242A28">
              <w:rPr>
                <w:rFonts w:ascii="Aptos Narrow" w:hAnsi="Aptos Narrow" w:cstheme="minorHAnsi"/>
                <w:i/>
                <w:sz w:val="20"/>
                <w:szCs w:val="20"/>
              </w:rPr>
              <w:t>of</w:t>
            </w:r>
            <w:proofErr w:type="spellEnd"/>
            <w:r w:rsidRPr="00242A28">
              <w:rPr>
                <w:rFonts w:ascii="Aptos Narrow" w:hAnsi="Aptos Narrow" w:cstheme="minorHAnsi"/>
                <w:i/>
                <w:sz w:val="20"/>
                <w:szCs w:val="20"/>
              </w:rPr>
              <w:t xml:space="preserve"> </w:t>
            </w:r>
            <w:proofErr w:type="spellStart"/>
            <w:r w:rsidRPr="00242A28">
              <w:rPr>
                <w:rFonts w:ascii="Aptos Narrow" w:hAnsi="Aptos Narrow" w:cstheme="minorHAnsi"/>
                <w:i/>
                <w:sz w:val="20"/>
                <w:szCs w:val="20"/>
              </w:rPr>
              <w:t>the</w:t>
            </w:r>
            <w:proofErr w:type="spellEnd"/>
            <w:r w:rsidRPr="00242A28">
              <w:rPr>
                <w:rFonts w:ascii="Aptos Narrow" w:hAnsi="Aptos Narrow" w:cstheme="minorHAnsi"/>
                <w:i/>
                <w:sz w:val="20"/>
                <w:szCs w:val="20"/>
              </w:rPr>
              <w:t xml:space="preserve"> </w:t>
            </w:r>
            <w:proofErr w:type="spellStart"/>
            <w:r w:rsidRPr="00242A28">
              <w:rPr>
                <w:rFonts w:ascii="Aptos Narrow" w:hAnsi="Aptos Narrow" w:cstheme="minorHAnsi"/>
                <w:i/>
                <w:sz w:val="20"/>
                <w:szCs w:val="20"/>
              </w:rPr>
              <w:t>authorized</w:t>
            </w:r>
            <w:proofErr w:type="spellEnd"/>
            <w:r w:rsidRPr="00242A28">
              <w:rPr>
                <w:rFonts w:ascii="Aptos Narrow" w:hAnsi="Aptos Narrow" w:cstheme="minorHAnsi"/>
                <w:i/>
                <w:sz w:val="20"/>
                <w:szCs w:val="20"/>
              </w:rPr>
              <w:t xml:space="preserve"> </w:t>
            </w:r>
            <w:proofErr w:type="spellStart"/>
            <w:r w:rsidRPr="00242A28">
              <w:rPr>
                <w:rFonts w:ascii="Aptos Narrow" w:hAnsi="Aptos Narrow" w:cstheme="minorHAnsi"/>
                <w:i/>
                <w:sz w:val="20"/>
                <w:szCs w:val="20"/>
              </w:rPr>
              <w:t>person</w:t>
            </w:r>
            <w:proofErr w:type="spellEnd"/>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ADB49F" w14:textId="77777777" w:rsidR="00242A28" w:rsidRPr="00242A28" w:rsidRDefault="00242A28" w:rsidP="00E94AD5">
            <w:pPr>
              <w:jc w:val="both"/>
              <w:rPr>
                <w:rFonts w:ascii="Aptos Narrow" w:hAnsi="Aptos Narrow" w:cstheme="minorHAnsi"/>
                <w:i/>
                <w:sz w:val="20"/>
                <w:szCs w:val="20"/>
              </w:rPr>
            </w:pPr>
          </w:p>
        </w:tc>
      </w:tr>
    </w:tbl>
    <w:p w14:paraId="31B94201" w14:textId="77777777" w:rsidR="00221782" w:rsidRPr="00924F44" w:rsidRDefault="00221782" w:rsidP="009406C7">
      <w:pPr>
        <w:jc w:val="center"/>
        <w:rPr>
          <w:rFonts w:ascii="Aptos Narrow" w:hAnsi="Aptos Narrow"/>
        </w:rPr>
      </w:pPr>
    </w:p>
    <w:sectPr w:rsidR="00221782" w:rsidRPr="00924F44" w:rsidSect="00C62AEF">
      <w:footnotePr>
        <w:numFmt w:val="chicago"/>
      </w:footnotePr>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FA50" w14:textId="77777777" w:rsidR="008A6AE3" w:rsidRDefault="008A6AE3" w:rsidP="0007174A">
      <w:pPr>
        <w:spacing w:after="0" w:line="240" w:lineRule="auto"/>
      </w:pPr>
      <w:r>
        <w:separator/>
      </w:r>
    </w:p>
  </w:endnote>
  <w:endnote w:type="continuationSeparator" w:id="0">
    <w:p w14:paraId="4775B187" w14:textId="77777777" w:rsidR="008A6AE3" w:rsidRDefault="008A6AE3" w:rsidP="0007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51D8" w14:textId="77777777" w:rsidR="008A6AE3" w:rsidRDefault="008A6AE3" w:rsidP="0007174A">
      <w:pPr>
        <w:spacing w:after="0" w:line="240" w:lineRule="auto"/>
      </w:pPr>
      <w:r>
        <w:separator/>
      </w:r>
    </w:p>
  </w:footnote>
  <w:footnote w:type="continuationSeparator" w:id="0">
    <w:p w14:paraId="0820119E" w14:textId="77777777" w:rsidR="008A6AE3" w:rsidRDefault="008A6AE3" w:rsidP="00071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587"/>
    <w:multiLevelType w:val="hybridMultilevel"/>
    <w:tmpl w:val="9752B0C6"/>
    <w:lvl w:ilvl="0" w:tplc="C35A00BC">
      <w:numFmt w:val="bullet"/>
      <w:lvlText w:val=""/>
      <w:lvlJc w:val="left"/>
      <w:pPr>
        <w:ind w:left="720" w:hanging="360"/>
      </w:pPr>
      <w:rPr>
        <w:rFonts w:ascii="Aptos Narrow" w:eastAsiaTheme="minorHAnsi" w:hAnsi="Aptos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072B6"/>
    <w:multiLevelType w:val="hybridMultilevel"/>
    <w:tmpl w:val="D048EFEE"/>
    <w:lvl w:ilvl="0" w:tplc="9EF83C9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F535C"/>
    <w:multiLevelType w:val="hybridMultilevel"/>
    <w:tmpl w:val="83FE1204"/>
    <w:lvl w:ilvl="0" w:tplc="B5FADE48">
      <w:numFmt w:val="bullet"/>
      <w:lvlText w:val="−"/>
      <w:lvlJc w:val="left"/>
      <w:pPr>
        <w:ind w:left="360" w:hanging="360"/>
      </w:pPr>
      <w:rPr>
        <w:rFonts w:ascii="Aptos Narrow" w:eastAsiaTheme="minorHAnsi" w:hAnsi="Aptos Narrow"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B7D45A3"/>
    <w:multiLevelType w:val="hybridMultilevel"/>
    <w:tmpl w:val="5E94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97E1A"/>
    <w:multiLevelType w:val="hybridMultilevel"/>
    <w:tmpl w:val="1E68F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E6016"/>
    <w:multiLevelType w:val="hybridMultilevel"/>
    <w:tmpl w:val="1E68F1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A12EF"/>
    <w:multiLevelType w:val="hybridMultilevel"/>
    <w:tmpl w:val="B19A006A"/>
    <w:lvl w:ilvl="0" w:tplc="0C07000F">
      <w:start w:val="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2D96016"/>
    <w:multiLevelType w:val="hybridMultilevel"/>
    <w:tmpl w:val="9998EFD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7451302"/>
    <w:multiLevelType w:val="hybridMultilevel"/>
    <w:tmpl w:val="43C686A8"/>
    <w:lvl w:ilvl="0" w:tplc="0409000F">
      <w:start w:val="1"/>
      <w:numFmt w:val="decimal"/>
      <w:lvlText w:val="%1."/>
      <w:lvlJc w:val="left"/>
      <w:pPr>
        <w:ind w:left="360" w:hanging="360"/>
      </w:pPr>
    </w:lvl>
    <w:lvl w:ilvl="1" w:tplc="B5FADE48">
      <w:numFmt w:val="bullet"/>
      <w:lvlText w:val="−"/>
      <w:lvlJc w:val="left"/>
      <w:pPr>
        <w:ind w:left="1080" w:hanging="360"/>
      </w:pPr>
      <w:rPr>
        <w:rFonts w:ascii="Aptos Narrow" w:eastAsiaTheme="minorHAnsi" w:hAnsi="Aptos Narrow" w:cstheme="minorBidi" w:hint="default"/>
      </w:rPr>
    </w:lvl>
    <w:lvl w:ilvl="2" w:tplc="7BB2EFD4">
      <w:numFmt w:val="bullet"/>
      <w:lvlText w:val="-"/>
      <w:lvlJc w:val="left"/>
      <w:pPr>
        <w:ind w:left="1980" w:hanging="360"/>
      </w:pPr>
      <w:rPr>
        <w:rFonts w:ascii="Aptos Narrow" w:eastAsiaTheme="minorHAnsi" w:hAnsi="Aptos Narrow"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3D6A1F"/>
    <w:multiLevelType w:val="hybridMultilevel"/>
    <w:tmpl w:val="1E68F1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1772B8"/>
    <w:multiLevelType w:val="hybridMultilevel"/>
    <w:tmpl w:val="2EE45A1A"/>
    <w:lvl w:ilvl="0" w:tplc="0C07000F">
      <w:start w:val="1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8E16611"/>
    <w:multiLevelType w:val="hybridMultilevel"/>
    <w:tmpl w:val="CB169C48"/>
    <w:lvl w:ilvl="0" w:tplc="C35A00BC">
      <w:numFmt w:val="bullet"/>
      <w:lvlText w:val=""/>
      <w:lvlJc w:val="left"/>
      <w:pPr>
        <w:ind w:left="720" w:hanging="360"/>
      </w:pPr>
      <w:rPr>
        <w:rFonts w:ascii="Aptos Narrow" w:eastAsiaTheme="minorHAnsi" w:hAnsi="Aptos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57812"/>
    <w:multiLevelType w:val="hybridMultilevel"/>
    <w:tmpl w:val="1FA66836"/>
    <w:lvl w:ilvl="0" w:tplc="B5FADE48">
      <w:numFmt w:val="bullet"/>
      <w:lvlText w:val="−"/>
      <w:lvlJc w:val="left"/>
      <w:pPr>
        <w:ind w:left="720" w:hanging="360"/>
      </w:pPr>
      <w:rPr>
        <w:rFonts w:ascii="Aptos Narrow" w:eastAsiaTheme="minorHAnsi" w:hAnsi="Aptos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C3E77"/>
    <w:multiLevelType w:val="hybridMultilevel"/>
    <w:tmpl w:val="52A87928"/>
    <w:lvl w:ilvl="0" w:tplc="B5FADE48">
      <w:numFmt w:val="bullet"/>
      <w:lvlText w:val="−"/>
      <w:lvlJc w:val="left"/>
      <w:pPr>
        <w:ind w:left="360" w:hanging="360"/>
      </w:pPr>
      <w:rPr>
        <w:rFonts w:ascii="Aptos Narrow" w:eastAsiaTheme="minorHAnsi" w:hAnsi="Aptos Narrow" w:cstheme="minorBidi" w:hint="default"/>
      </w:rPr>
    </w:lvl>
    <w:lvl w:ilvl="1" w:tplc="FFFFFFFF">
      <w:numFmt w:val="bullet"/>
      <w:lvlText w:val="−"/>
      <w:lvlJc w:val="left"/>
      <w:pPr>
        <w:ind w:left="1080" w:hanging="360"/>
      </w:pPr>
      <w:rPr>
        <w:rFonts w:ascii="Aptos Narrow" w:eastAsiaTheme="minorHAnsi" w:hAnsi="Aptos Narrow"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006689F"/>
    <w:multiLevelType w:val="hybridMultilevel"/>
    <w:tmpl w:val="6B9832FA"/>
    <w:lvl w:ilvl="0" w:tplc="0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ptos Narrow" w:eastAsiaTheme="minorHAnsi" w:hAnsi="Aptos Narrow" w:cstheme="minorBidi" w:hint="default"/>
      </w:rPr>
    </w:lvl>
    <w:lvl w:ilvl="2" w:tplc="FFFFFFFF">
      <w:numFmt w:val="bullet"/>
      <w:lvlText w:val="-"/>
      <w:lvlJc w:val="left"/>
      <w:pPr>
        <w:ind w:left="1980" w:hanging="360"/>
      </w:pPr>
      <w:rPr>
        <w:rFonts w:ascii="Aptos Narrow" w:eastAsiaTheme="minorHAnsi" w:hAnsi="Aptos Narrow" w:cstheme="minorBi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5406CDB"/>
    <w:multiLevelType w:val="hybridMultilevel"/>
    <w:tmpl w:val="EEDCF8B8"/>
    <w:lvl w:ilvl="0" w:tplc="0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ptos Narrow" w:eastAsiaTheme="minorHAnsi" w:hAnsi="Aptos Narrow"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CC019D8"/>
    <w:multiLevelType w:val="hybridMultilevel"/>
    <w:tmpl w:val="81F2C5D2"/>
    <w:lvl w:ilvl="0" w:tplc="FFFFFFFF">
      <w:start w:val="1"/>
      <w:numFmt w:val="decimal"/>
      <w:lvlText w:val="%1."/>
      <w:lvlJc w:val="left"/>
      <w:pPr>
        <w:ind w:left="360" w:hanging="360"/>
      </w:pPr>
    </w:lvl>
    <w:lvl w:ilvl="1" w:tplc="FFFFFFFF">
      <w:numFmt w:val="bullet"/>
      <w:lvlText w:val="−"/>
      <w:lvlJc w:val="left"/>
      <w:pPr>
        <w:ind w:left="1080" w:hanging="360"/>
      </w:pPr>
      <w:rPr>
        <w:rFonts w:ascii="Aptos Narrow" w:eastAsiaTheme="minorHAnsi" w:hAnsi="Aptos Narrow" w:cstheme="minorBidi" w:hint="default"/>
      </w:rPr>
    </w:lvl>
    <w:lvl w:ilvl="2" w:tplc="FFFFFFFF">
      <w:numFmt w:val="bullet"/>
      <w:lvlText w:val="-"/>
      <w:lvlJc w:val="left"/>
      <w:pPr>
        <w:ind w:left="1980" w:hanging="360"/>
      </w:pPr>
      <w:rPr>
        <w:rFonts w:ascii="Aptos Narrow" w:eastAsiaTheme="minorHAnsi" w:hAnsi="Aptos Narrow" w:cstheme="minorBi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36775115">
    <w:abstractNumId w:val="1"/>
  </w:num>
  <w:num w:numId="2" w16cid:durableId="2126922817">
    <w:abstractNumId w:val="8"/>
  </w:num>
  <w:num w:numId="3" w16cid:durableId="1487624133">
    <w:abstractNumId w:val="0"/>
  </w:num>
  <w:num w:numId="4" w16cid:durableId="2011834157">
    <w:abstractNumId w:val="4"/>
  </w:num>
  <w:num w:numId="5" w16cid:durableId="367072335">
    <w:abstractNumId w:val="11"/>
  </w:num>
  <w:num w:numId="6" w16cid:durableId="1535003265">
    <w:abstractNumId w:val="15"/>
  </w:num>
  <w:num w:numId="7" w16cid:durableId="758062939">
    <w:abstractNumId w:val="13"/>
  </w:num>
  <w:num w:numId="8" w16cid:durableId="1439712849">
    <w:abstractNumId w:val="12"/>
  </w:num>
  <w:num w:numId="9" w16cid:durableId="2059166694">
    <w:abstractNumId w:val="14"/>
  </w:num>
  <w:num w:numId="10" w16cid:durableId="1184782362">
    <w:abstractNumId w:val="3"/>
  </w:num>
  <w:num w:numId="11" w16cid:durableId="902253020">
    <w:abstractNumId w:val="2"/>
  </w:num>
  <w:num w:numId="12" w16cid:durableId="132261387">
    <w:abstractNumId w:val="5"/>
  </w:num>
  <w:num w:numId="13" w16cid:durableId="406659815">
    <w:abstractNumId w:val="7"/>
  </w:num>
  <w:num w:numId="14" w16cid:durableId="865562096">
    <w:abstractNumId w:val="6"/>
  </w:num>
  <w:num w:numId="15" w16cid:durableId="2046522229">
    <w:abstractNumId w:val="10"/>
  </w:num>
  <w:num w:numId="16" w16cid:durableId="409160020">
    <w:abstractNumId w:val="16"/>
  </w:num>
  <w:num w:numId="17" w16cid:durableId="127287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C7"/>
    <w:rsid w:val="000042BF"/>
    <w:rsid w:val="00013D58"/>
    <w:rsid w:val="00037029"/>
    <w:rsid w:val="0004773B"/>
    <w:rsid w:val="00047A8F"/>
    <w:rsid w:val="000520CE"/>
    <w:rsid w:val="0007174A"/>
    <w:rsid w:val="00083156"/>
    <w:rsid w:val="000A7A82"/>
    <w:rsid w:val="000B12C6"/>
    <w:rsid w:val="000E7805"/>
    <w:rsid w:val="001070E3"/>
    <w:rsid w:val="00120863"/>
    <w:rsid w:val="00145E44"/>
    <w:rsid w:val="00153854"/>
    <w:rsid w:val="00160874"/>
    <w:rsid w:val="00163295"/>
    <w:rsid w:val="00174BB4"/>
    <w:rsid w:val="00187A8C"/>
    <w:rsid w:val="001A7993"/>
    <w:rsid w:val="001C3DF8"/>
    <w:rsid w:val="001D308A"/>
    <w:rsid w:val="001F14AD"/>
    <w:rsid w:val="001F6C9F"/>
    <w:rsid w:val="00213DE9"/>
    <w:rsid w:val="002177E7"/>
    <w:rsid w:val="00221782"/>
    <w:rsid w:val="00242A28"/>
    <w:rsid w:val="00272452"/>
    <w:rsid w:val="00277D32"/>
    <w:rsid w:val="002B544E"/>
    <w:rsid w:val="002C169E"/>
    <w:rsid w:val="002E5CDC"/>
    <w:rsid w:val="003370DC"/>
    <w:rsid w:val="00341633"/>
    <w:rsid w:val="00360634"/>
    <w:rsid w:val="00374045"/>
    <w:rsid w:val="00382EC4"/>
    <w:rsid w:val="00394D71"/>
    <w:rsid w:val="003F6D18"/>
    <w:rsid w:val="004266F0"/>
    <w:rsid w:val="00435342"/>
    <w:rsid w:val="00444189"/>
    <w:rsid w:val="00467BFE"/>
    <w:rsid w:val="0047040E"/>
    <w:rsid w:val="00471CAD"/>
    <w:rsid w:val="004733E1"/>
    <w:rsid w:val="004735C1"/>
    <w:rsid w:val="00482723"/>
    <w:rsid w:val="004A6DFC"/>
    <w:rsid w:val="004D33EB"/>
    <w:rsid w:val="004E0538"/>
    <w:rsid w:val="005160A7"/>
    <w:rsid w:val="00517C18"/>
    <w:rsid w:val="005350B5"/>
    <w:rsid w:val="00561531"/>
    <w:rsid w:val="00563A71"/>
    <w:rsid w:val="00585939"/>
    <w:rsid w:val="00595743"/>
    <w:rsid w:val="005B76D5"/>
    <w:rsid w:val="005E1606"/>
    <w:rsid w:val="005E26BB"/>
    <w:rsid w:val="005E7888"/>
    <w:rsid w:val="005F1C44"/>
    <w:rsid w:val="005F2111"/>
    <w:rsid w:val="005F22DF"/>
    <w:rsid w:val="00600811"/>
    <w:rsid w:val="00610F85"/>
    <w:rsid w:val="006149C8"/>
    <w:rsid w:val="00626627"/>
    <w:rsid w:val="006403A0"/>
    <w:rsid w:val="006607D6"/>
    <w:rsid w:val="0066765F"/>
    <w:rsid w:val="006A5749"/>
    <w:rsid w:val="006C5F0D"/>
    <w:rsid w:val="00756434"/>
    <w:rsid w:val="007712BF"/>
    <w:rsid w:val="00773B95"/>
    <w:rsid w:val="00785DC1"/>
    <w:rsid w:val="007A6037"/>
    <w:rsid w:val="007C2025"/>
    <w:rsid w:val="007E670C"/>
    <w:rsid w:val="007F01B7"/>
    <w:rsid w:val="00840F61"/>
    <w:rsid w:val="00841235"/>
    <w:rsid w:val="00893EED"/>
    <w:rsid w:val="008A6AE3"/>
    <w:rsid w:val="008C72CA"/>
    <w:rsid w:val="008E3D8C"/>
    <w:rsid w:val="00924F44"/>
    <w:rsid w:val="009406C7"/>
    <w:rsid w:val="00943A25"/>
    <w:rsid w:val="00957296"/>
    <w:rsid w:val="00970E51"/>
    <w:rsid w:val="00981770"/>
    <w:rsid w:val="00982A55"/>
    <w:rsid w:val="00986F81"/>
    <w:rsid w:val="00997A45"/>
    <w:rsid w:val="009C1E62"/>
    <w:rsid w:val="009D3C68"/>
    <w:rsid w:val="00A11E69"/>
    <w:rsid w:val="00AB10EB"/>
    <w:rsid w:val="00AE6428"/>
    <w:rsid w:val="00B03FF7"/>
    <w:rsid w:val="00B05B19"/>
    <w:rsid w:val="00B07E02"/>
    <w:rsid w:val="00B141E3"/>
    <w:rsid w:val="00B525A1"/>
    <w:rsid w:val="00B65057"/>
    <w:rsid w:val="00B65CEB"/>
    <w:rsid w:val="00B7188F"/>
    <w:rsid w:val="00BA7298"/>
    <w:rsid w:val="00BB5F3B"/>
    <w:rsid w:val="00BE061B"/>
    <w:rsid w:val="00BF702A"/>
    <w:rsid w:val="00C116D1"/>
    <w:rsid w:val="00C26667"/>
    <w:rsid w:val="00C45AD2"/>
    <w:rsid w:val="00C62AEF"/>
    <w:rsid w:val="00C80C8C"/>
    <w:rsid w:val="00C83414"/>
    <w:rsid w:val="00CA52ED"/>
    <w:rsid w:val="00CE5791"/>
    <w:rsid w:val="00D934E7"/>
    <w:rsid w:val="00DB6594"/>
    <w:rsid w:val="00DC183C"/>
    <w:rsid w:val="00E21B05"/>
    <w:rsid w:val="00E45D5A"/>
    <w:rsid w:val="00E55BF8"/>
    <w:rsid w:val="00EC6F06"/>
    <w:rsid w:val="00ED1A54"/>
    <w:rsid w:val="00F36F3E"/>
    <w:rsid w:val="00F508BE"/>
    <w:rsid w:val="00F579FB"/>
    <w:rsid w:val="00FA6A61"/>
    <w:rsid w:val="00FB528B"/>
    <w:rsid w:val="00FD5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BF2B"/>
  <w15:chartTrackingRefBased/>
  <w15:docId w15:val="{702B8FB8-76EC-4538-9486-1FA87691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940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6C7"/>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9406C7"/>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9406C7"/>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9406C7"/>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9406C7"/>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9406C7"/>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9406C7"/>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9406C7"/>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9406C7"/>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940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6C7"/>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940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6C7"/>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9406C7"/>
    <w:pPr>
      <w:spacing w:before="160"/>
      <w:jc w:val="center"/>
    </w:pPr>
    <w:rPr>
      <w:i/>
      <w:iCs/>
      <w:color w:val="404040" w:themeColor="text1" w:themeTint="BF"/>
    </w:rPr>
  </w:style>
  <w:style w:type="character" w:customStyle="1" w:styleId="QuoteChar">
    <w:name w:val="Quote Char"/>
    <w:basedOn w:val="DefaultParagraphFont"/>
    <w:link w:val="Quote"/>
    <w:uiPriority w:val="29"/>
    <w:rsid w:val="009406C7"/>
    <w:rPr>
      <w:i/>
      <w:iCs/>
      <w:color w:val="404040" w:themeColor="text1" w:themeTint="BF"/>
      <w:lang w:val="lv-LV"/>
    </w:rPr>
  </w:style>
  <w:style w:type="paragraph" w:styleId="ListParagraph">
    <w:name w:val="List Paragraph"/>
    <w:basedOn w:val="Normal"/>
    <w:uiPriority w:val="34"/>
    <w:qFormat/>
    <w:rsid w:val="009406C7"/>
    <w:pPr>
      <w:ind w:left="720"/>
      <w:contextualSpacing/>
    </w:pPr>
  </w:style>
  <w:style w:type="character" w:styleId="IntenseEmphasis">
    <w:name w:val="Intense Emphasis"/>
    <w:basedOn w:val="DefaultParagraphFont"/>
    <w:uiPriority w:val="21"/>
    <w:qFormat/>
    <w:rsid w:val="009406C7"/>
    <w:rPr>
      <w:i/>
      <w:iCs/>
      <w:color w:val="0F4761" w:themeColor="accent1" w:themeShade="BF"/>
    </w:rPr>
  </w:style>
  <w:style w:type="paragraph" w:styleId="IntenseQuote">
    <w:name w:val="Intense Quote"/>
    <w:basedOn w:val="Normal"/>
    <w:next w:val="Normal"/>
    <w:link w:val="IntenseQuoteChar"/>
    <w:uiPriority w:val="30"/>
    <w:qFormat/>
    <w:rsid w:val="00940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6C7"/>
    <w:rPr>
      <w:i/>
      <w:iCs/>
      <w:color w:val="0F4761" w:themeColor="accent1" w:themeShade="BF"/>
      <w:lang w:val="lv-LV"/>
    </w:rPr>
  </w:style>
  <w:style w:type="character" w:styleId="IntenseReference">
    <w:name w:val="Intense Reference"/>
    <w:basedOn w:val="DefaultParagraphFont"/>
    <w:uiPriority w:val="32"/>
    <w:qFormat/>
    <w:rsid w:val="009406C7"/>
    <w:rPr>
      <w:b/>
      <w:bCs/>
      <w:smallCaps/>
      <w:color w:val="0F4761" w:themeColor="accent1" w:themeShade="BF"/>
      <w:spacing w:val="5"/>
    </w:rPr>
  </w:style>
  <w:style w:type="table" w:styleId="TableGrid">
    <w:name w:val="Table Grid"/>
    <w:basedOn w:val="TableNormal"/>
    <w:rsid w:val="00940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5749"/>
    <w:rPr>
      <w:color w:val="467886" w:themeColor="hyperlink"/>
      <w:u w:val="single"/>
    </w:rPr>
  </w:style>
  <w:style w:type="character" w:styleId="UnresolvedMention">
    <w:name w:val="Unresolved Mention"/>
    <w:basedOn w:val="DefaultParagraphFont"/>
    <w:uiPriority w:val="99"/>
    <w:semiHidden/>
    <w:unhideWhenUsed/>
    <w:rsid w:val="006A5749"/>
    <w:rPr>
      <w:color w:val="605E5C"/>
      <w:shd w:val="clear" w:color="auto" w:fill="E1DFDD"/>
    </w:rPr>
  </w:style>
  <w:style w:type="paragraph" w:styleId="FootnoteText">
    <w:name w:val="footnote text"/>
    <w:basedOn w:val="Normal"/>
    <w:link w:val="FootnoteTextChar"/>
    <w:uiPriority w:val="99"/>
    <w:semiHidden/>
    <w:unhideWhenUsed/>
    <w:rsid w:val="000717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74A"/>
    <w:rPr>
      <w:sz w:val="20"/>
      <w:szCs w:val="20"/>
      <w:lang w:val="lv-LV"/>
    </w:rPr>
  </w:style>
  <w:style w:type="character" w:styleId="FootnoteReference">
    <w:name w:val="footnote reference"/>
    <w:basedOn w:val="DefaultParagraphFont"/>
    <w:uiPriority w:val="99"/>
    <w:semiHidden/>
    <w:unhideWhenUsed/>
    <w:rsid w:val="0007174A"/>
    <w:rPr>
      <w:vertAlign w:val="superscript"/>
    </w:rPr>
  </w:style>
  <w:style w:type="paragraph" w:styleId="EndnoteText">
    <w:name w:val="endnote text"/>
    <w:basedOn w:val="Normal"/>
    <w:link w:val="EndnoteTextChar"/>
    <w:uiPriority w:val="99"/>
    <w:semiHidden/>
    <w:unhideWhenUsed/>
    <w:rsid w:val="000717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174A"/>
    <w:rPr>
      <w:sz w:val="20"/>
      <w:szCs w:val="20"/>
      <w:lang w:val="lv-LV"/>
    </w:rPr>
  </w:style>
  <w:style w:type="character" w:styleId="EndnoteReference">
    <w:name w:val="endnote reference"/>
    <w:basedOn w:val="DefaultParagraphFont"/>
    <w:uiPriority w:val="99"/>
    <w:semiHidden/>
    <w:unhideWhenUsed/>
    <w:rsid w:val="0007174A"/>
    <w:rPr>
      <w:vertAlign w:val="superscript"/>
    </w:rPr>
  </w:style>
  <w:style w:type="paragraph" w:styleId="Revision">
    <w:name w:val="Revision"/>
    <w:hidden/>
    <w:uiPriority w:val="99"/>
    <w:semiHidden/>
    <w:rsid w:val="00037029"/>
    <w:pPr>
      <w:spacing w:after="0" w:line="240" w:lineRule="auto"/>
    </w:pPr>
    <w:rPr>
      <w:lang w:val="lv-LV"/>
    </w:rPr>
  </w:style>
  <w:style w:type="character" w:styleId="CommentReference">
    <w:name w:val="annotation reference"/>
    <w:basedOn w:val="DefaultParagraphFont"/>
    <w:uiPriority w:val="99"/>
    <w:semiHidden/>
    <w:unhideWhenUsed/>
    <w:rsid w:val="00037029"/>
    <w:rPr>
      <w:sz w:val="16"/>
      <w:szCs w:val="16"/>
    </w:rPr>
  </w:style>
  <w:style w:type="paragraph" w:styleId="CommentText">
    <w:name w:val="annotation text"/>
    <w:basedOn w:val="Normal"/>
    <w:link w:val="CommentTextChar"/>
    <w:uiPriority w:val="99"/>
    <w:unhideWhenUsed/>
    <w:rsid w:val="00037029"/>
    <w:pPr>
      <w:spacing w:line="240" w:lineRule="auto"/>
    </w:pPr>
    <w:rPr>
      <w:sz w:val="20"/>
      <w:szCs w:val="20"/>
    </w:rPr>
  </w:style>
  <w:style w:type="character" w:customStyle="1" w:styleId="CommentTextChar">
    <w:name w:val="Comment Text Char"/>
    <w:basedOn w:val="DefaultParagraphFont"/>
    <w:link w:val="CommentText"/>
    <w:uiPriority w:val="99"/>
    <w:rsid w:val="00037029"/>
    <w:rPr>
      <w:sz w:val="20"/>
      <w:szCs w:val="20"/>
      <w:lang w:val="lv-LV"/>
    </w:rPr>
  </w:style>
  <w:style w:type="paragraph" w:styleId="CommentSubject">
    <w:name w:val="annotation subject"/>
    <w:basedOn w:val="CommentText"/>
    <w:next w:val="CommentText"/>
    <w:link w:val="CommentSubjectChar"/>
    <w:uiPriority w:val="99"/>
    <w:semiHidden/>
    <w:unhideWhenUsed/>
    <w:rsid w:val="00037029"/>
    <w:rPr>
      <w:b/>
      <w:bCs/>
    </w:rPr>
  </w:style>
  <w:style w:type="character" w:customStyle="1" w:styleId="CommentSubjectChar">
    <w:name w:val="Comment Subject Char"/>
    <w:basedOn w:val="CommentTextChar"/>
    <w:link w:val="CommentSubject"/>
    <w:uiPriority w:val="99"/>
    <w:semiHidden/>
    <w:rsid w:val="00037029"/>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1494">
      <w:bodyDiv w:val="1"/>
      <w:marLeft w:val="0"/>
      <w:marRight w:val="0"/>
      <w:marTop w:val="0"/>
      <w:marBottom w:val="0"/>
      <w:divBdr>
        <w:top w:val="none" w:sz="0" w:space="0" w:color="auto"/>
        <w:left w:val="none" w:sz="0" w:space="0" w:color="auto"/>
        <w:bottom w:val="none" w:sz="0" w:space="0" w:color="auto"/>
        <w:right w:val="none" w:sz="0" w:space="0" w:color="auto"/>
      </w:divBdr>
    </w:div>
    <w:div w:id="339157811">
      <w:bodyDiv w:val="1"/>
      <w:marLeft w:val="0"/>
      <w:marRight w:val="0"/>
      <w:marTop w:val="0"/>
      <w:marBottom w:val="0"/>
      <w:divBdr>
        <w:top w:val="none" w:sz="0" w:space="0" w:color="auto"/>
        <w:left w:val="none" w:sz="0" w:space="0" w:color="auto"/>
        <w:bottom w:val="none" w:sz="0" w:space="0" w:color="auto"/>
        <w:right w:val="none" w:sz="0" w:space="0" w:color="auto"/>
      </w:divBdr>
    </w:div>
    <w:div w:id="817963829">
      <w:bodyDiv w:val="1"/>
      <w:marLeft w:val="0"/>
      <w:marRight w:val="0"/>
      <w:marTop w:val="0"/>
      <w:marBottom w:val="0"/>
      <w:divBdr>
        <w:top w:val="none" w:sz="0" w:space="0" w:color="auto"/>
        <w:left w:val="none" w:sz="0" w:space="0" w:color="auto"/>
        <w:bottom w:val="none" w:sz="0" w:space="0" w:color="auto"/>
        <w:right w:val="none" w:sz="0" w:space="0" w:color="auto"/>
      </w:divBdr>
    </w:div>
    <w:div w:id="84038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F9552-FB68-4375-A589-9ED6D856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3115</Words>
  <Characters>17760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User</cp:lastModifiedBy>
  <cp:revision>2</cp:revision>
  <dcterms:created xsi:type="dcterms:W3CDTF">2026-03-24T07:27:00Z</dcterms:created>
  <dcterms:modified xsi:type="dcterms:W3CDTF">2026-03-24T07:27:00Z</dcterms:modified>
</cp:coreProperties>
</file>