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rFonts w:ascii="Calibri Light" w:cs="Calibri Light" w:hAnsi="Calibri Light" w:eastAsia="Calibri Light"/>
          <w:sz w:val="32"/>
          <w:szCs w:val="32"/>
        </w:rPr>
      </w:pPr>
      <w:r>
        <w:rPr>
          <w:rFonts w:ascii="Calibri Light" w:hAnsi="Calibri Light"/>
          <w:sz w:val="32"/>
          <w:szCs w:val="32"/>
          <w:rtl w:val="0"/>
          <w:lang w:val="pt-PT"/>
        </w:rPr>
        <w:t xml:space="preserve">SIA </w:t>
      </w:r>
      <w:r>
        <w:rPr>
          <w:rFonts w:ascii="Calibri Light" w:hAnsi="Calibri Light" w:hint="default"/>
          <w:sz w:val="32"/>
          <w:szCs w:val="32"/>
          <w:rtl w:val="1"/>
          <w:lang w:val="ar-SA" w:bidi="ar-SA"/>
        </w:rPr>
        <w:t>“</w:t>
      </w:r>
      <w:r>
        <w:rPr>
          <w:rFonts w:ascii="Calibri Light" w:hAnsi="Calibri Light"/>
          <w:sz w:val="32"/>
          <w:szCs w:val="32"/>
          <w:rtl w:val="0"/>
          <w:lang w:val="en-US"/>
        </w:rPr>
        <w:t>AIFLOW</w:t>
      </w:r>
      <w:r>
        <w:rPr>
          <w:rFonts w:ascii="Calibri Light" w:hAnsi="Calibri Light" w:hint="default"/>
          <w:sz w:val="32"/>
          <w:szCs w:val="32"/>
          <w:rtl w:val="0"/>
        </w:rPr>
        <w:t xml:space="preserve">” </w:t>
      </w:r>
      <w:r>
        <w:rPr>
          <w:rFonts w:ascii="Calibri Light" w:hAnsi="Calibri Light"/>
          <w:sz w:val="32"/>
          <w:szCs w:val="32"/>
          <w:rtl w:val="0"/>
        </w:rPr>
        <w:t>iepirkuma proced</w:t>
      </w:r>
      <w:r>
        <w:rPr>
          <w:rFonts w:ascii="Calibri Light" w:hAnsi="Calibri Light" w:hint="default"/>
          <w:sz w:val="32"/>
          <w:szCs w:val="32"/>
          <w:rtl w:val="0"/>
        </w:rPr>
        <w:t>ū</w:t>
      </w:r>
      <w:r>
        <w:rPr>
          <w:rFonts w:ascii="Calibri Light" w:hAnsi="Calibri Light"/>
          <w:sz w:val="32"/>
          <w:szCs w:val="32"/>
          <w:rtl w:val="0"/>
        </w:rPr>
        <w:t>ras noteikumi</w:t>
      </w:r>
    </w:p>
    <w:p>
      <w:pPr>
        <w:pStyle w:val="Body"/>
        <w:jc w:val="center"/>
        <w:rPr>
          <w:rFonts w:ascii="Calibri Light" w:cs="Calibri Light" w:hAnsi="Calibri Light" w:eastAsia="Calibri Light"/>
          <w:sz w:val="32"/>
          <w:szCs w:val="32"/>
        </w:rPr>
      </w:pPr>
      <w:r>
        <w:rPr>
          <w:rFonts w:ascii="Calibri Light" w:hAnsi="Calibri Light" w:hint="default"/>
          <w:sz w:val="32"/>
          <w:szCs w:val="32"/>
          <w:rtl w:val="1"/>
          <w:lang w:val="ar-SA" w:bidi="ar-SA"/>
        </w:rPr>
        <w:t>“</w:t>
      </w:r>
      <w:r>
        <w:rPr>
          <w:rFonts w:ascii="Calibri Light" w:hAnsi="Calibri Light"/>
          <w:sz w:val="32"/>
          <w:szCs w:val="32"/>
          <w:rtl w:val="0"/>
        </w:rPr>
        <w:t>E-komercijas sist</w:t>
      </w:r>
      <w:r>
        <w:rPr>
          <w:rFonts w:ascii="Calibri Light" w:hAnsi="Calibri Light" w:hint="default"/>
          <w:sz w:val="32"/>
          <w:szCs w:val="32"/>
          <w:rtl w:val="0"/>
        </w:rPr>
        <w:t>ē</w:t>
      </w:r>
      <w:r>
        <w:rPr>
          <w:rFonts w:ascii="Calibri Light" w:hAnsi="Calibri Light"/>
          <w:sz w:val="32"/>
          <w:szCs w:val="32"/>
          <w:rtl w:val="0"/>
          <w:lang w:val="pt-PT"/>
        </w:rPr>
        <w:t>mas ar m</w:t>
      </w:r>
      <w:r>
        <w:rPr>
          <w:rFonts w:ascii="Calibri Light" w:hAnsi="Calibri Light" w:hint="default"/>
          <w:sz w:val="32"/>
          <w:szCs w:val="32"/>
          <w:rtl w:val="0"/>
        </w:rPr>
        <w:t>ā</w:t>
      </w:r>
      <w:r>
        <w:rPr>
          <w:rFonts w:ascii="Calibri Light" w:hAnsi="Calibri Light"/>
          <w:sz w:val="32"/>
          <w:szCs w:val="32"/>
          <w:rtl w:val="0"/>
        </w:rPr>
        <w:t>ksl</w:t>
      </w:r>
      <w:r>
        <w:rPr>
          <w:rFonts w:ascii="Calibri Light" w:hAnsi="Calibri Light" w:hint="default"/>
          <w:sz w:val="32"/>
          <w:szCs w:val="32"/>
          <w:rtl w:val="0"/>
        </w:rPr>
        <w:t>ī</w:t>
      </w:r>
      <w:r>
        <w:rPr>
          <w:rFonts w:ascii="Calibri Light" w:hAnsi="Calibri Light"/>
          <w:sz w:val="32"/>
          <w:szCs w:val="32"/>
          <w:rtl w:val="0"/>
        </w:rPr>
        <w:t>g</w:t>
      </w:r>
      <w:r>
        <w:rPr>
          <w:rFonts w:ascii="Calibri Light" w:hAnsi="Calibri Light" w:hint="default"/>
          <w:sz w:val="32"/>
          <w:szCs w:val="32"/>
          <w:rtl w:val="0"/>
        </w:rPr>
        <w:t xml:space="preserve">ā </w:t>
      </w:r>
      <w:r>
        <w:rPr>
          <w:rFonts w:ascii="Calibri Light" w:hAnsi="Calibri Light"/>
          <w:sz w:val="32"/>
          <w:szCs w:val="32"/>
          <w:rtl w:val="0"/>
        </w:rPr>
        <w:t>intelekta integr</w:t>
      </w:r>
      <w:r>
        <w:rPr>
          <w:rFonts w:ascii="Calibri Light" w:hAnsi="Calibri Light" w:hint="default"/>
          <w:sz w:val="32"/>
          <w:szCs w:val="32"/>
          <w:rtl w:val="0"/>
        </w:rPr>
        <w:t>ā</w:t>
      </w:r>
      <w:r>
        <w:rPr>
          <w:rFonts w:ascii="Calibri Light" w:hAnsi="Calibri Light"/>
          <w:sz w:val="32"/>
          <w:szCs w:val="32"/>
          <w:rtl w:val="0"/>
        </w:rPr>
        <w:t>ciju izstr</w:t>
      </w:r>
      <w:r>
        <w:rPr>
          <w:rFonts w:ascii="Calibri Light" w:hAnsi="Calibri Light" w:hint="default"/>
          <w:sz w:val="32"/>
          <w:szCs w:val="32"/>
          <w:rtl w:val="0"/>
        </w:rPr>
        <w:t>ā</w:t>
      </w:r>
      <w:r>
        <w:rPr>
          <w:rFonts w:ascii="Calibri Light" w:hAnsi="Calibri Light"/>
          <w:sz w:val="32"/>
          <w:szCs w:val="32"/>
          <w:rtl w:val="0"/>
          <w:lang w:val="fr-FR"/>
        </w:rPr>
        <w:t>de modes pre</w:t>
      </w:r>
      <w:r>
        <w:rPr>
          <w:rFonts w:ascii="Calibri Light" w:hAnsi="Calibri Light" w:hint="default"/>
          <w:sz w:val="32"/>
          <w:szCs w:val="32"/>
          <w:rtl w:val="0"/>
        </w:rPr>
        <w:t>č</w:t>
      </w:r>
      <w:r>
        <w:rPr>
          <w:rFonts w:ascii="Calibri Light" w:hAnsi="Calibri Light"/>
          <w:sz w:val="32"/>
          <w:szCs w:val="32"/>
          <w:rtl w:val="0"/>
          <w:lang w:val="fr-FR"/>
        </w:rPr>
        <w:t>u p</w:t>
      </w:r>
      <w:r>
        <w:rPr>
          <w:rFonts w:ascii="Calibri Light" w:hAnsi="Calibri Light" w:hint="default"/>
          <w:sz w:val="32"/>
          <w:szCs w:val="32"/>
          <w:rtl w:val="0"/>
        </w:rPr>
        <w:t>ā</w:t>
      </w:r>
      <w:r>
        <w:rPr>
          <w:rFonts w:ascii="Calibri Light" w:hAnsi="Calibri Light"/>
          <w:sz w:val="32"/>
          <w:szCs w:val="32"/>
          <w:rtl w:val="0"/>
        </w:rPr>
        <w:t>rdo</w:t>
      </w:r>
      <w:r>
        <w:rPr>
          <w:rFonts w:ascii="Calibri Light" w:hAnsi="Calibri Light" w:hint="default"/>
          <w:sz w:val="32"/>
          <w:szCs w:val="32"/>
          <w:rtl w:val="0"/>
        </w:rPr>
        <w:t>š</w:t>
      </w:r>
      <w:r>
        <w:rPr>
          <w:rFonts w:ascii="Calibri Light" w:hAnsi="Calibri Light"/>
          <w:sz w:val="32"/>
          <w:szCs w:val="32"/>
          <w:rtl w:val="0"/>
          <w:lang w:val="it-IT"/>
        </w:rPr>
        <w:t>anai digit</w:t>
      </w:r>
      <w:r>
        <w:rPr>
          <w:rFonts w:ascii="Calibri Light" w:hAnsi="Calibri Light" w:hint="default"/>
          <w:sz w:val="32"/>
          <w:szCs w:val="32"/>
          <w:rtl w:val="0"/>
        </w:rPr>
        <w:t>ā</w:t>
      </w:r>
      <w:r>
        <w:rPr>
          <w:rFonts w:ascii="Calibri Light" w:hAnsi="Calibri Light"/>
          <w:sz w:val="32"/>
          <w:szCs w:val="32"/>
          <w:rtl w:val="0"/>
        </w:rPr>
        <w:t>laj</w:t>
      </w:r>
      <w:r>
        <w:rPr>
          <w:rFonts w:ascii="Calibri Light" w:hAnsi="Calibri Light" w:hint="default"/>
          <w:sz w:val="32"/>
          <w:szCs w:val="32"/>
          <w:rtl w:val="0"/>
        </w:rPr>
        <w:t xml:space="preserve">ā </w:t>
      </w:r>
      <w:r>
        <w:rPr>
          <w:rFonts w:ascii="Calibri Light" w:hAnsi="Calibri Light"/>
          <w:sz w:val="32"/>
          <w:szCs w:val="32"/>
          <w:rtl w:val="0"/>
        </w:rPr>
        <w:t>vid</w:t>
      </w:r>
      <w:r>
        <w:rPr>
          <w:rFonts w:ascii="Calibri Light" w:hAnsi="Calibri Light" w:hint="default"/>
          <w:sz w:val="32"/>
          <w:szCs w:val="32"/>
          <w:rtl w:val="0"/>
        </w:rPr>
        <w:t>ē”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1. Inform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 par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1.1.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js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nl-NL"/>
        </w:rPr>
        <w:t>Sabiedr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 ar ierobe</w:t>
      </w:r>
      <w:r>
        <w:rPr>
          <w:rFonts w:ascii="Calibri Light" w:hAnsi="Calibri Light" w:hint="default"/>
          <w:sz w:val="22"/>
          <w:szCs w:val="22"/>
          <w:rtl w:val="0"/>
        </w:rPr>
        <w:t>ž</w:t>
      </w:r>
      <w:r>
        <w:rPr>
          <w:rFonts w:ascii="Calibri Light" w:hAnsi="Calibri Light"/>
          <w:sz w:val="22"/>
          <w:szCs w:val="22"/>
          <w:rtl w:val="0"/>
          <w:lang w:val="sv-SE"/>
        </w:rPr>
        <w:t>otu atbild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 xml:space="preserve">bu </w:t>
      </w:r>
      <w:r>
        <w:rPr>
          <w:rFonts w:ascii="Calibri Light" w:hAnsi="Calibri Light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en-US"/>
        </w:rPr>
        <w:t>AIFLOW</w:t>
      </w:r>
      <w:r>
        <w:rPr>
          <w:rFonts w:ascii="Calibri Light" w:hAnsi="Calibri Light" w:hint="default"/>
          <w:sz w:val="22"/>
          <w:szCs w:val="22"/>
          <w:rtl w:val="0"/>
        </w:rPr>
        <w:t>”</w:t>
        <w:br w:type="textWrapping"/>
      </w:r>
      <w:r>
        <w:rPr>
          <w:rFonts w:ascii="Calibri Light" w:hAnsi="Calibri Light"/>
          <w:sz w:val="22"/>
          <w:szCs w:val="22"/>
          <w:rtl w:val="0"/>
        </w:rPr>
        <w:t>Juridisk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adrese: Za</w:t>
      </w:r>
      <w:r>
        <w:rPr>
          <w:rFonts w:ascii="Calibri Light" w:hAnsi="Calibri Light" w:hint="default"/>
          <w:sz w:val="22"/>
          <w:szCs w:val="22"/>
          <w:rtl w:val="0"/>
        </w:rPr>
        <w:t xml:space="preserve">ļā </w:t>
      </w:r>
      <w:r>
        <w:rPr>
          <w:rFonts w:ascii="Calibri Light" w:hAnsi="Calibri Light"/>
          <w:sz w:val="22"/>
          <w:szCs w:val="22"/>
          <w:rtl w:val="0"/>
        </w:rPr>
        <w:t>iela 7</w:t>
      </w:r>
      <w:r>
        <w:rPr>
          <w:rFonts w:ascii="Calibri Light" w:hAnsi="Calibri Light" w:hint="default"/>
          <w:sz w:val="22"/>
          <w:szCs w:val="22"/>
          <w:rtl w:val="0"/>
        </w:rPr>
        <w:t>–</w:t>
      </w:r>
      <w:r>
        <w:rPr>
          <w:rFonts w:ascii="Calibri Light" w:hAnsi="Calibri Light"/>
          <w:sz w:val="22"/>
          <w:szCs w:val="22"/>
          <w:rtl w:val="0"/>
          <w:lang w:val="de-DE"/>
        </w:rPr>
        <w:t>14, R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ga, LV-1010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</w:rPr>
        <w:t>Re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istr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 numurs: 40103869644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</w:rPr>
        <w:t>PVN re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istr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 numurs: LV40103869644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1.2.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 kontaktpersona: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Liene Meldere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Projekta vad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E-pasts: liene@meldere.lv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E-pasts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jumu iesnieg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anai: agija@vissbiznesam.lv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 Inform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 par iepirkuma priek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metu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2.1. Iepirkuma priek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mets. Iepirkuma priek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fr-FR"/>
        </w:rPr>
        <w:t>mets ir programmat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ras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juma izstr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de, pieg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de un ievie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ana, kas paredz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ta SIA </w:t>
      </w:r>
      <w:r>
        <w:rPr>
          <w:rFonts w:ascii="Calibri Light" w:hAnsi="Calibri Light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en-US"/>
        </w:rPr>
        <w:t>AIFLOW</w:t>
      </w:r>
      <w:r>
        <w:rPr>
          <w:rFonts w:ascii="Calibri Light" w:hAnsi="Calibri Light" w:hint="default"/>
          <w:sz w:val="22"/>
          <w:szCs w:val="22"/>
          <w:rtl w:val="0"/>
        </w:rPr>
        <w:t xml:space="preserve">” </w:t>
      </w:r>
      <w:r>
        <w:rPr>
          <w:rFonts w:ascii="Calibri Light" w:hAnsi="Calibri Light"/>
          <w:sz w:val="22"/>
          <w:szCs w:val="22"/>
          <w:rtl w:val="0"/>
          <w:lang w:val="nl-NL"/>
        </w:rPr>
        <w:t>iek</w:t>
      </w:r>
      <w:r>
        <w:rPr>
          <w:rFonts w:ascii="Calibri Light" w:hAnsi="Calibri Light" w:hint="default"/>
          <w:sz w:val="22"/>
          <w:szCs w:val="22"/>
          <w:rtl w:val="0"/>
        </w:rPr>
        <w:t>šē</w:t>
      </w:r>
      <w:r>
        <w:rPr>
          <w:rFonts w:ascii="Calibri Light" w:hAnsi="Calibri Light"/>
          <w:sz w:val="22"/>
          <w:szCs w:val="22"/>
          <w:rtl w:val="0"/>
        </w:rPr>
        <w:t>jo 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rketinga, satura sagatavo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anas, produktu public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anas, kampa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  <w:lang w:val="sv-SE"/>
        </w:rPr>
        <w:t>u vad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bas un e-komercijas anal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tikas procesu digitaliz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cijai.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Iepirkuma priek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nl-NL"/>
        </w:rPr>
        <w:t>mets ietver: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fr-FR"/>
        </w:rPr>
      </w:pPr>
      <w:r>
        <w:rPr>
          <w:rFonts w:ascii="Calibri Light" w:hAnsi="Calibri Light"/>
          <w:sz w:val="22"/>
          <w:szCs w:val="22"/>
          <w:rtl w:val="0"/>
          <w:lang w:val="fr-FR"/>
        </w:rPr>
        <w:t>licenc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tu piek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</w:rPr>
        <w:t>uvi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 lieto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anai paredz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it-IT"/>
        </w:rPr>
        <w:t>tai programmat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 videi vai atsevi</w:t>
      </w:r>
      <w:r>
        <w:rPr>
          <w:rFonts w:ascii="Calibri Light" w:hAnsi="Calibri Light" w:hint="default"/>
          <w:sz w:val="22"/>
          <w:szCs w:val="22"/>
          <w:rtl w:val="0"/>
        </w:rPr>
        <w:t>šķ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ai instancei;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konfigur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anu, integr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anu un ievie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anu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 vajadz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m;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nepiecie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amo datu pl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smu, public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pl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  <w:lang w:val="it-IT"/>
        </w:rPr>
        <w:t>smu un lietot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 piek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  <w:lang w:val="nl-NL"/>
        </w:rPr>
        <w:t>uves iestat</w:t>
      </w:r>
      <w:r>
        <w:rPr>
          <w:rFonts w:ascii="Calibri Light" w:hAnsi="Calibri Light" w:hint="default"/>
          <w:sz w:val="22"/>
          <w:szCs w:val="22"/>
          <w:rtl w:val="0"/>
        </w:rPr>
        <w:t>īš</w:t>
      </w:r>
      <w:r>
        <w:rPr>
          <w:rFonts w:ascii="Calibri Light" w:hAnsi="Calibri Light"/>
          <w:sz w:val="22"/>
          <w:szCs w:val="22"/>
          <w:rtl w:val="0"/>
        </w:rPr>
        <w:t xml:space="preserve">anu;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dokument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ciju, test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anu, apm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bas un s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kotn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jo ekspluat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cijas atbalstu;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nl-NL"/>
        </w:rPr>
      </w:pPr>
      <w:r>
        <w:rPr>
          <w:rFonts w:ascii="Calibri Light" w:hAnsi="Calibri Light"/>
          <w:sz w:val="22"/>
          <w:szCs w:val="22"/>
          <w:rtl w:val="0"/>
          <w:lang w:val="nl-NL"/>
        </w:rPr>
        <w:t>garantijas atbalstu atbilsto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i iepirkuma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gumam. 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2.3. Iepirkuma tiesiskais pamats. Iepirkums tiek r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kots saska</w:t>
      </w:r>
      <w:r>
        <w:rPr>
          <w:rFonts w:ascii="Calibri Light" w:hAnsi="Calibri Light" w:hint="default"/>
          <w:sz w:val="22"/>
          <w:szCs w:val="22"/>
          <w:rtl w:val="0"/>
        </w:rPr>
        <w:t xml:space="preserve">ņā </w:t>
      </w:r>
      <w:r>
        <w:rPr>
          <w:rFonts w:ascii="Calibri Light" w:hAnsi="Calibri Light"/>
          <w:sz w:val="22"/>
          <w:szCs w:val="22"/>
          <w:rtl w:val="0"/>
        </w:rPr>
        <w:t xml:space="preserve">ar Ministru kabineta 28.02.2017. noteikumiem Nr. 104 </w:t>
      </w:r>
      <w:r>
        <w:rPr>
          <w:rFonts w:ascii="Calibri Light" w:hAnsi="Calibri Light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</w:rPr>
        <w:t>Noteikumi par iepirkuma proced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ru un 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s piem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anas 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bu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 finans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tiem projektiem</w:t>
      </w:r>
      <w:r>
        <w:rPr>
          <w:rFonts w:ascii="Calibri Light" w:hAnsi="Calibri Light" w:hint="default"/>
          <w:sz w:val="22"/>
          <w:szCs w:val="22"/>
          <w:rtl w:val="0"/>
        </w:rPr>
        <w:t>”</w:t>
      </w:r>
      <w:r>
        <w:rPr>
          <w:rFonts w:ascii="Calibri Light" w:hAnsi="Calibri Light"/>
          <w:sz w:val="22"/>
          <w:szCs w:val="22"/>
          <w:rtl w:val="0"/>
        </w:rPr>
        <w:t>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2.4. Finans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nl-NL"/>
        </w:rPr>
        <w:t>juma avots: Projekts tiek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dzfinans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ts ar Latvijas Invest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ciju un att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a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ent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 xml:space="preserve">ras atbalsta programmu </w:t>
      </w:r>
      <w:r>
        <w:rPr>
          <w:rFonts w:ascii="Calibri Light" w:hAnsi="Calibri Light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</w:rPr>
        <w:t>Atbalsts procesu digitaliz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cijai un 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ksl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intelekta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jumiem</w:t>
      </w:r>
      <w:r>
        <w:rPr>
          <w:rFonts w:ascii="Calibri Light" w:hAnsi="Calibri Light" w:hint="default"/>
          <w:sz w:val="22"/>
          <w:szCs w:val="22"/>
          <w:rtl w:val="0"/>
        </w:rPr>
        <w:t xml:space="preserve">” </w:t>
      </w:r>
      <w:r>
        <w:rPr>
          <w:rFonts w:ascii="Calibri Light" w:hAnsi="Calibri Light"/>
          <w:sz w:val="22"/>
          <w:szCs w:val="22"/>
          <w:rtl w:val="0"/>
        </w:rPr>
        <w:t>saska</w:t>
      </w:r>
      <w:r>
        <w:rPr>
          <w:rFonts w:ascii="Calibri Light" w:hAnsi="Calibri Light" w:hint="default"/>
          <w:sz w:val="22"/>
          <w:szCs w:val="22"/>
          <w:rtl w:val="0"/>
        </w:rPr>
        <w:t xml:space="preserve">ņā </w:t>
      </w:r>
      <w:r>
        <w:rPr>
          <w:rFonts w:ascii="Calibri Light" w:hAnsi="Calibri Light"/>
          <w:sz w:val="22"/>
          <w:szCs w:val="22"/>
          <w:rtl w:val="0"/>
          <w:lang w:val="de-DE"/>
        </w:rPr>
        <w:t>ar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gumu Nr. 9.4-1-L-2025/60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2.5. Tehnisk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cija. Iepirkuma priek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meta detaliz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ts tehnisko 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nl-NL"/>
        </w:rPr>
        <w:t xml:space="preserve">bu apraksts ir apkopots </w:t>
      </w:r>
      <w:r>
        <w:rPr>
          <w:rFonts w:ascii="Calibri Light" w:hAnsi="Calibri Light" w:hint="default"/>
          <w:sz w:val="22"/>
          <w:szCs w:val="22"/>
          <w:rtl w:val="0"/>
        </w:rPr>
        <w:t xml:space="preserve">šī </w:t>
      </w:r>
      <w:r>
        <w:rPr>
          <w:rFonts w:ascii="Calibri Light" w:hAnsi="Calibri Light"/>
          <w:sz w:val="22"/>
          <w:szCs w:val="22"/>
          <w:rtl w:val="0"/>
        </w:rPr>
        <w:t>Nolikuma Pielikum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 xml:space="preserve">Nr. 2 </w:t>
      </w:r>
      <w:r>
        <w:rPr>
          <w:rFonts w:ascii="Calibri Light" w:hAnsi="Calibri Light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</w:rPr>
        <w:t>Tehnisk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</w:t>
      </w:r>
      <w:r>
        <w:rPr>
          <w:rFonts w:ascii="Calibri Light" w:hAnsi="Calibri Light" w:hint="default"/>
          <w:sz w:val="22"/>
          <w:szCs w:val="22"/>
          <w:rtl w:val="0"/>
        </w:rPr>
        <w:t>”</w:t>
      </w:r>
      <w:r>
        <w:rPr>
          <w:rFonts w:ascii="Calibri Light" w:hAnsi="Calibri Light"/>
          <w:sz w:val="22"/>
          <w:szCs w:val="22"/>
          <w:rtl w:val="0"/>
        </w:rPr>
        <w:t>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2.6. Iepirkuma paredzam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cena. Iepirkuma paredzam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cena ir 400 000 EUR bez PVN.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2.7.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der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termi</w:t>
      </w:r>
      <w:r>
        <w:rPr>
          <w:rFonts w:ascii="Calibri Light" w:hAnsi="Calibri Light" w:hint="default"/>
          <w:sz w:val="22"/>
          <w:szCs w:val="22"/>
          <w:rtl w:val="0"/>
        </w:rPr>
        <w:t>ņš</w:t>
      </w:r>
      <w:r>
        <w:rPr>
          <w:rFonts w:ascii="Calibri Light" w:hAnsi="Calibri Light"/>
          <w:sz w:val="22"/>
          <w:szCs w:val="22"/>
          <w:rtl w:val="0"/>
          <w:lang w:val="fr-FR"/>
        </w:rPr>
        <w:t>.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der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termi</w:t>
      </w:r>
      <w:r>
        <w:rPr>
          <w:rFonts w:ascii="Calibri Light" w:hAnsi="Calibri Light" w:hint="default"/>
          <w:sz w:val="22"/>
          <w:szCs w:val="22"/>
          <w:rtl w:val="0"/>
        </w:rPr>
        <w:t xml:space="preserve">ņš </w:t>
      </w:r>
      <w:r>
        <w:rPr>
          <w:rFonts w:ascii="Calibri Light" w:hAnsi="Calibri Light"/>
          <w:sz w:val="22"/>
          <w:szCs w:val="22"/>
          <w:rtl w:val="0"/>
        </w:rPr>
        <w:t>ir ne maz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 k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2 (divi) m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ne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i no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jumu iesnieg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termi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a dienas.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2.8.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guma izpildes termi</w:t>
      </w:r>
      <w:r>
        <w:rPr>
          <w:rFonts w:ascii="Calibri Light" w:hAnsi="Calibri Light" w:hint="default"/>
          <w:sz w:val="22"/>
          <w:szCs w:val="22"/>
          <w:rtl w:val="0"/>
        </w:rPr>
        <w:t>ņš</w:t>
      </w:r>
      <w:r>
        <w:rPr>
          <w:rFonts w:ascii="Calibri Light" w:hAnsi="Calibri Light"/>
          <w:sz w:val="22"/>
          <w:szCs w:val="22"/>
          <w:rtl w:val="0"/>
          <w:lang w:val="it-IT"/>
        </w:rPr>
        <w:t>. Programmat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ras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jums ir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izstr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,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pieg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un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ievie</w:t>
      </w:r>
      <w:r>
        <w:rPr>
          <w:rFonts w:ascii="Calibri Light" w:hAnsi="Calibri Light" w:hint="default"/>
          <w:sz w:val="22"/>
          <w:szCs w:val="22"/>
          <w:rtl w:val="0"/>
        </w:rPr>
        <w:t xml:space="preserve">š </w:t>
      </w:r>
      <w:r>
        <w:rPr>
          <w:rFonts w:ascii="Calibri Light" w:hAnsi="Calibri Light"/>
          <w:sz w:val="22"/>
          <w:szCs w:val="22"/>
          <w:rtl w:val="0"/>
        </w:rPr>
        <w:t>ne ilg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 k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12 (divpadsmit) m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ne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u laik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c iepirkuma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nosl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2.9.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juma iesnieg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termi</w:t>
      </w:r>
      <w:r>
        <w:rPr>
          <w:rFonts w:ascii="Calibri Light" w:hAnsi="Calibri Light" w:hint="default"/>
          <w:sz w:val="22"/>
          <w:szCs w:val="22"/>
          <w:rtl w:val="0"/>
        </w:rPr>
        <w:t>ņš</w:t>
      </w:r>
      <w:r>
        <w:rPr>
          <w:rFonts w:ascii="Calibri Light" w:hAnsi="Calibri Light"/>
          <w:sz w:val="22"/>
          <w:szCs w:val="22"/>
          <w:rtl w:val="0"/>
        </w:rPr>
        <w:t>. Pretendents iesniedz cenu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jumu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 xml:space="preserve">dz 2026. gada </w:t>
      </w:r>
      <w:r>
        <w:rPr>
          <w:rFonts w:ascii="Calibri Light" w:hAnsi="Calibri Light"/>
          <w:sz w:val="22"/>
          <w:szCs w:val="22"/>
          <w:rtl w:val="0"/>
        </w:rPr>
        <w:t>14</w:t>
      </w:r>
      <w:r>
        <w:rPr>
          <w:rFonts w:ascii="Calibri Light" w:hAnsi="Calibri Light"/>
          <w:sz w:val="22"/>
          <w:szCs w:val="22"/>
          <w:rtl w:val="0"/>
        </w:rPr>
        <w:t>. Maijam plkst. 18:00 (ieskaitot).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2.10.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juma iesnieg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vieta un 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ba.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jums tiek iesniegts elektronisk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form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nos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tot pilnu dokumentu komplektu uz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ofici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lo e-pasta adresi, kas nor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ta pazi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</w:rPr>
        <w:t>ojum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nl-NL"/>
        </w:rPr>
        <w:t>par iepirkumu, iev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rojot 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bas attiec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uz nododam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inform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 integrit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ti, autentiskumu un konfidencialit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de-DE"/>
        </w:rPr>
        <w:t>ti. Pretendents ir atbild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gs par savlaic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gu, piln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gu un korektu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juma iesnieg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anu.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jums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iesniedz, nos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 xml:space="preserve">tot to uz </w:t>
      </w:r>
      <w:r>
        <w:rPr>
          <w:rFonts w:ascii="Calibri Light" w:hAnsi="Calibri Light" w:hint="default"/>
          <w:sz w:val="22"/>
          <w:szCs w:val="22"/>
          <w:rtl w:val="0"/>
        </w:rPr>
        <w:t>šā</w:t>
      </w:r>
      <w:r>
        <w:rPr>
          <w:rFonts w:ascii="Calibri Light" w:hAnsi="Calibri Light"/>
          <w:sz w:val="22"/>
          <w:szCs w:val="22"/>
          <w:rtl w:val="0"/>
        </w:rPr>
        <w:t>du e-pasta adresi: agija@vissbiznesam.lv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2.11. Valoda un paraksts. Pretendents sagatavo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jumu latvie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vai ang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u valod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un iesniedz to elektronisk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vai pap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ra form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. Gad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jum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, ja atsevi</w:t>
      </w:r>
      <w:r>
        <w:rPr>
          <w:rFonts w:ascii="Calibri Light" w:hAnsi="Calibri Light" w:hint="default"/>
          <w:sz w:val="22"/>
          <w:szCs w:val="22"/>
          <w:rtl w:val="0"/>
        </w:rPr>
        <w:t>šķ</w:t>
      </w:r>
      <w:r>
        <w:rPr>
          <w:rFonts w:ascii="Calibri Light" w:hAnsi="Calibri Light"/>
          <w:sz w:val="22"/>
          <w:szCs w:val="22"/>
          <w:rtl w:val="0"/>
          <w:lang w:val="nl-NL"/>
        </w:rPr>
        <w:t>i dokumenti, kas ietilpst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juma sast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, ir sagatavoti cit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sve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valod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, tiem oblig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ti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pievieno tulkojums latvie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vai ang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u valod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, par kura ticam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de-DE"/>
        </w:rPr>
        <w:t>bu atbild Pretendents.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2.12.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skaits. Pretendentam ir ties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bas iesniegt tikai vienu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juma variantu, kas aptver iepirkuma priek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metu piln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apjom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de-DE"/>
        </w:rPr>
        <w:t>. Alternat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vu, variat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vu vai da</w:t>
      </w:r>
      <w:r>
        <w:rPr>
          <w:rFonts w:ascii="Calibri Light" w:hAnsi="Calibri Light" w:hint="default"/>
          <w:sz w:val="22"/>
          <w:szCs w:val="22"/>
          <w:rtl w:val="0"/>
        </w:rPr>
        <w:t>ļē</w:t>
      </w:r>
      <w:r>
        <w:rPr>
          <w:rFonts w:ascii="Calibri Light" w:hAnsi="Calibri Light"/>
          <w:sz w:val="22"/>
          <w:szCs w:val="22"/>
          <w:rtl w:val="0"/>
        </w:rPr>
        <w:t>ju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jumu iesnieg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 nav pie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  <w:lang w:val="fr-FR"/>
        </w:rPr>
        <w:t>aujama un ir pamats attiec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it-IT"/>
        </w:rPr>
        <w:t>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noraid</w:t>
      </w:r>
      <w:r>
        <w:rPr>
          <w:rFonts w:ascii="Calibri Light" w:hAnsi="Calibri Light" w:hint="default"/>
          <w:sz w:val="22"/>
          <w:szCs w:val="22"/>
          <w:rtl w:val="0"/>
        </w:rPr>
        <w:t>īš</w:t>
      </w:r>
      <w:r>
        <w:rPr>
          <w:rFonts w:ascii="Calibri Light" w:hAnsi="Calibri Light"/>
          <w:sz w:val="22"/>
          <w:szCs w:val="22"/>
          <w:rtl w:val="0"/>
          <w:lang w:val="pt-PT"/>
        </w:rPr>
        <w:t>anai.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2.13. Finan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u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jums. Pretendentam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iesniedz finan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u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jums saska</w:t>
      </w:r>
      <w:r>
        <w:rPr>
          <w:rFonts w:ascii="Calibri Light" w:hAnsi="Calibri Light" w:hint="default"/>
          <w:sz w:val="22"/>
          <w:szCs w:val="22"/>
          <w:rtl w:val="0"/>
        </w:rPr>
        <w:t xml:space="preserve">ņā </w:t>
      </w:r>
      <w:r>
        <w:rPr>
          <w:rFonts w:ascii="Calibri Light" w:hAnsi="Calibri Light"/>
          <w:sz w:val="22"/>
          <w:szCs w:val="22"/>
          <w:rtl w:val="0"/>
        </w:rPr>
        <w:t xml:space="preserve">ar </w:t>
      </w:r>
      <w:r>
        <w:rPr>
          <w:rFonts w:ascii="Calibri Light" w:hAnsi="Calibri Light" w:hint="default"/>
          <w:sz w:val="22"/>
          <w:szCs w:val="22"/>
          <w:rtl w:val="0"/>
        </w:rPr>
        <w:t xml:space="preserve">šī </w:t>
      </w:r>
      <w:r>
        <w:rPr>
          <w:rFonts w:ascii="Calibri Light" w:hAnsi="Calibri Light"/>
          <w:sz w:val="22"/>
          <w:szCs w:val="22"/>
          <w:rtl w:val="0"/>
        </w:rPr>
        <w:t xml:space="preserve">Nolikuma Pielikuma Nr. 1 </w:t>
      </w:r>
      <w:r>
        <w:rPr>
          <w:rFonts w:ascii="Calibri Light" w:hAnsi="Calibri Light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de-DE"/>
        </w:rPr>
        <w:t>Finan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u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jums</w:t>
      </w:r>
      <w:r>
        <w:rPr>
          <w:rFonts w:ascii="Calibri Light" w:hAnsi="Calibri Light" w:hint="default"/>
          <w:sz w:val="22"/>
          <w:szCs w:val="22"/>
          <w:rtl w:val="0"/>
        </w:rPr>
        <w:t xml:space="preserve">” </w:t>
      </w:r>
      <w:r>
        <w:rPr>
          <w:rFonts w:ascii="Calibri Light" w:hAnsi="Calibri Light"/>
          <w:sz w:val="22"/>
          <w:szCs w:val="22"/>
          <w:rtl w:val="0"/>
        </w:rPr>
        <w:t>formu.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3. Visp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gie nosac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jumi par iepirkuma priek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metu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3.1. Iepirkuma b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ba.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js veic praktiski demonstr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jama, funkcion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li pabeigta un pieg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jama programmat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ras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juma iepirkumu, kas 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ina pilnu Tehniskaj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noteikto funkcionalit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tes apjomu un ir piem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rots ekspluat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cijai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 operacion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laj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vid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. Nepiecie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s adapt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cijas, konfigur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 un papildu konfigur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cijas, kas tiek veiktas ievie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proces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, ir pie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</w:rPr>
        <w:t>aujamas tikai k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ievie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anas procesa neat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</w:rPr>
        <w:t>emama sast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vda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a un piln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apjom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nl-NL"/>
        </w:rPr>
        <w:t>tiek iek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autas iepirkuma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cen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, neveidojot patst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gu papildu atl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dz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bas priek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metu.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3.2. Tehnolo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iju piem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it-IT"/>
        </w:rPr>
        <w:t>ri un ekvivalenti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jumi. Tehnolo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ij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m, arhitekt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  <w:lang w:val="es-ES_tradnl"/>
        </w:rPr>
        <w:t>ras pieej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m, pakalpojumu kategorij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m, protokoliem, k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ar</w:t>
      </w:r>
      <w:r>
        <w:rPr>
          <w:rFonts w:ascii="Calibri Light" w:hAnsi="Calibri Light" w:hint="default"/>
          <w:sz w:val="22"/>
          <w:szCs w:val="22"/>
          <w:rtl w:val="0"/>
        </w:rPr>
        <w:t xml:space="preserve">ī </w:t>
      </w:r>
      <w:r>
        <w:rPr>
          <w:rFonts w:ascii="Calibri Light" w:hAnsi="Calibri Light"/>
          <w:sz w:val="22"/>
          <w:szCs w:val="22"/>
          <w:rtl w:val="0"/>
        </w:rPr>
        <w:t>citiem tehniskajiem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jumiem un piem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riem, kas min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ti Tehniskaj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, funkcionalit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tes aprakstos vai </w:t>
      </w:r>
      <w:r>
        <w:rPr>
          <w:rFonts w:ascii="Calibri Light" w:hAnsi="Calibri Light" w:hint="default"/>
          <w:sz w:val="22"/>
          <w:szCs w:val="22"/>
          <w:rtl w:val="0"/>
        </w:rPr>
        <w:t xml:space="preserve">šī </w:t>
      </w:r>
      <w:r>
        <w:rPr>
          <w:rFonts w:ascii="Calibri Light" w:hAnsi="Calibri Light"/>
          <w:sz w:val="22"/>
          <w:szCs w:val="22"/>
          <w:rtl w:val="0"/>
        </w:rPr>
        <w:t>Nolikuma paskaidrojo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ajos noteikumos, ir vien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gi orient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s, ilustrat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vs un neizsme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</w:rPr>
        <w:t>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s raksturs, un tie nav uzskat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mi par imperat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vu 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bu konkr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tu produktu, ra</w:t>
      </w:r>
      <w:r>
        <w:rPr>
          <w:rFonts w:ascii="Calibri Light" w:hAnsi="Calibri Light" w:hint="default"/>
          <w:sz w:val="22"/>
          <w:szCs w:val="22"/>
          <w:rtl w:val="0"/>
        </w:rPr>
        <w:t>ž</w:t>
      </w:r>
      <w:r>
        <w:rPr>
          <w:rFonts w:ascii="Calibri Light" w:hAnsi="Calibri Light"/>
          <w:sz w:val="22"/>
          <w:szCs w:val="22"/>
          <w:rtl w:val="0"/>
        </w:rPr>
        <w:t>ot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 vai tehnolo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iju izmanto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anai. Pretendentam ir ties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 citus p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de-DE"/>
        </w:rPr>
        <w:t>rbaud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tus, tirg</w:t>
      </w:r>
      <w:r>
        <w:rPr>
          <w:rFonts w:ascii="Calibri Light" w:hAnsi="Calibri Light" w:hint="default"/>
          <w:sz w:val="22"/>
          <w:szCs w:val="22"/>
          <w:rtl w:val="0"/>
        </w:rPr>
        <w:t xml:space="preserve">ū </w:t>
      </w:r>
      <w:r>
        <w:rPr>
          <w:rFonts w:ascii="Calibri Light" w:hAnsi="Calibri Light"/>
          <w:sz w:val="22"/>
          <w:szCs w:val="22"/>
          <w:rtl w:val="0"/>
          <w:lang w:val="es-ES_tradnl"/>
        </w:rPr>
        <w:t>sevi apliecin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us, ekvivalentus vai 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fr-FR"/>
        </w:rPr>
        <w:t>c sav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m 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pa</w:t>
      </w:r>
      <w:r>
        <w:rPr>
          <w:rFonts w:ascii="Calibri Light" w:hAnsi="Calibri Light" w:hint="default"/>
          <w:sz w:val="22"/>
          <w:szCs w:val="22"/>
          <w:rtl w:val="0"/>
        </w:rPr>
        <w:t>šī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 p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kus tehnolo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iskos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jumus ar nosac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 xml:space="preserve">jumu, ka </w:t>
      </w:r>
      <w:r>
        <w:rPr>
          <w:rFonts w:ascii="Calibri Light" w:hAnsi="Calibri Light" w:hint="default"/>
          <w:sz w:val="22"/>
          <w:szCs w:val="22"/>
          <w:rtl w:val="0"/>
        </w:rPr>
        <w:t>šā</w:t>
      </w:r>
      <w:r>
        <w:rPr>
          <w:rFonts w:ascii="Calibri Light" w:hAnsi="Calibri Light"/>
          <w:sz w:val="22"/>
          <w:szCs w:val="22"/>
          <w:rtl w:val="0"/>
          <w:lang w:val="it-IT"/>
        </w:rPr>
        <w:t>di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jumi kopum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ina: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 w:hint="default"/>
          <w:sz w:val="22"/>
          <w:szCs w:val="22"/>
          <w:rtl w:val="0"/>
          <w:lang w:val="en-US"/>
        </w:rPr>
      </w:pP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aj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Nolikum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un Tehniskaj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specifik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cij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pras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to funkcionalit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 xml:space="preserve">ti; 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atbilsto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fr-FR"/>
        </w:rPr>
        <w:t>u dro</w:t>
      </w:r>
      <w:r>
        <w:rPr>
          <w:rFonts w:ascii="Calibri Light" w:hAnsi="Calibri Light" w:hint="default"/>
          <w:sz w:val="22"/>
          <w:szCs w:val="22"/>
          <w:rtl w:val="0"/>
        </w:rPr>
        <w:t>šī</w:t>
      </w:r>
      <w:r>
        <w:rPr>
          <w:rFonts w:ascii="Calibri Light" w:hAnsi="Calibri Light"/>
          <w:sz w:val="22"/>
          <w:szCs w:val="22"/>
          <w:rtl w:val="0"/>
        </w:rPr>
        <w:t>bas un datu aizsardz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bas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meni; 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uzturam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bu un m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rogojam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 xml:space="preserve">bu; 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jam praktiski lietojamu darba rezult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tu. 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fr-FR"/>
        </w:rPr>
        <w:t>3.3. Vienots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jums. Pretendentam ir pien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kums iesniegt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jumu, kas aptver iepirkuma priek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metu t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piln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un nedal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apjom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.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juma iesnieg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sv-SE"/>
        </w:rPr>
        <w:t>ana par atsevi</w:t>
      </w:r>
      <w:r>
        <w:rPr>
          <w:rFonts w:ascii="Calibri Light" w:hAnsi="Calibri Light" w:hint="default"/>
          <w:sz w:val="22"/>
          <w:szCs w:val="22"/>
          <w:rtl w:val="0"/>
        </w:rPr>
        <w:t>šķā</w:t>
      </w:r>
      <w:r>
        <w:rPr>
          <w:rFonts w:ascii="Calibri Light" w:hAnsi="Calibri Light"/>
          <w:sz w:val="22"/>
          <w:szCs w:val="22"/>
          <w:rtl w:val="0"/>
        </w:rPr>
        <w:t>m sast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vda</w:t>
      </w:r>
      <w:r>
        <w:rPr>
          <w:rFonts w:ascii="Calibri Light" w:hAnsi="Calibri Light" w:hint="default"/>
          <w:sz w:val="22"/>
          <w:szCs w:val="22"/>
          <w:rtl w:val="0"/>
        </w:rPr>
        <w:t>ļā</w:t>
      </w:r>
      <w:r>
        <w:rPr>
          <w:rFonts w:ascii="Calibri Light" w:hAnsi="Calibri Light"/>
          <w:sz w:val="22"/>
          <w:szCs w:val="22"/>
          <w:rtl w:val="0"/>
        </w:rPr>
        <w:t>m, funkcion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lajiem blokiem vai programmat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ras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juma ievie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anas posmiem nav pie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aujama un ir pamats </w:t>
      </w:r>
      <w:r>
        <w:rPr>
          <w:rFonts w:ascii="Calibri Light" w:hAnsi="Calibri Light" w:hint="default"/>
          <w:sz w:val="22"/>
          <w:szCs w:val="22"/>
          <w:rtl w:val="0"/>
        </w:rPr>
        <w:t>šā</w:t>
      </w:r>
      <w:r>
        <w:rPr>
          <w:rFonts w:ascii="Calibri Light" w:hAnsi="Calibri Light"/>
          <w:sz w:val="22"/>
          <w:szCs w:val="22"/>
          <w:rtl w:val="0"/>
          <w:lang w:val="it-IT"/>
        </w:rPr>
        <w:t>da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noraid</w:t>
      </w:r>
      <w:r>
        <w:rPr>
          <w:rFonts w:ascii="Calibri Light" w:hAnsi="Calibri Light" w:hint="default"/>
          <w:sz w:val="22"/>
          <w:szCs w:val="22"/>
          <w:rtl w:val="0"/>
        </w:rPr>
        <w:t>īš</w:t>
      </w:r>
      <w:r>
        <w:rPr>
          <w:rFonts w:ascii="Calibri Light" w:hAnsi="Calibri Light"/>
          <w:sz w:val="22"/>
          <w:szCs w:val="22"/>
          <w:rtl w:val="0"/>
        </w:rPr>
        <w:t>anai k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e-DE"/>
        </w:rPr>
        <w:t>neatbilsto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 xml:space="preserve">a </w:t>
      </w:r>
      <w:r>
        <w:rPr>
          <w:rFonts w:ascii="Calibri Light" w:hAnsi="Calibri Light" w:hint="default"/>
          <w:sz w:val="22"/>
          <w:szCs w:val="22"/>
          <w:rtl w:val="0"/>
        </w:rPr>
        <w:t xml:space="preserve">šī </w:t>
      </w:r>
      <w:r>
        <w:rPr>
          <w:rFonts w:ascii="Calibri Light" w:hAnsi="Calibri Light"/>
          <w:sz w:val="22"/>
          <w:szCs w:val="22"/>
          <w:rtl w:val="0"/>
        </w:rPr>
        <w:t>Nolikuma 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4. 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pretendentam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4.1. Pieredze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dz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gu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jumu pieg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. Pretendentam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 praktiskai pieredzei projektu sekm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>ā ī</w:t>
      </w:r>
      <w:r>
        <w:rPr>
          <w:rFonts w:ascii="Calibri Light" w:hAnsi="Calibri Light"/>
          <w:sz w:val="22"/>
          <w:szCs w:val="22"/>
          <w:rtl w:val="0"/>
        </w:rPr>
        <w:t>steno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, kas 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c sava rakstura, m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roga un satura ir sal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dzin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mi ar </w:t>
      </w:r>
      <w:r>
        <w:rPr>
          <w:rFonts w:ascii="Calibri Light" w:hAnsi="Calibri Light" w:hint="default"/>
          <w:sz w:val="22"/>
          <w:szCs w:val="22"/>
          <w:rtl w:val="0"/>
        </w:rPr>
        <w:t xml:space="preserve">šī </w:t>
      </w:r>
      <w:r>
        <w:rPr>
          <w:rFonts w:ascii="Calibri Light" w:hAnsi="Calibri Light"/>
          <w:sz w:val="22"/>
          <w:szCs w:val="22"/>
          <w:rtl w:val="0"/>
        </w:rPr>
        <w:t>iepirkuma priek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metu.</w:t>
      </w:r>
      <w:r>
        <w:rPr>
          <w:rFonts w:ascii="Calibri Light" w:hAnsi="Calibri Light"/>
          <w:sz w:val="22"/>
          <w:szCs w:val="22"/>
          <w:rtl w:val="0"/>
        </w:rPr>
        <w:t xml:space="preserve"> </w:t>
      </w:r>
      <w:r>
        <w:rPr>
          <w:rFonts w:ascii="Calibri Light" w:hAnsi="Calibri Light"/>
          <w:sz w:val="22"/>
          <w:szCs w:val="22"/>
          <w:rtl w:val="0"/>
          <w:lang w:val="pt-PT"/>
        </w:rPr>
        <w:t>Iesniegt projekta aprakstu.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4.2. Pieredze MI vai automatiz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jumos. Pretendentam ir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 pieredzei projekt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, kur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s-ES_tradnl"/>
        </w:rPr>
        <w:t>izmantota un realiz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ta MI vai automatiz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 komponente.</w:t>
      </w:r>
      <w:r>
        <w:rPr>
          <w:rFonts w:ascii="Calibri Light" w:hAnsi="Calibri Light"/>
          <w:sz w:val="22"/>
          <w:szCs w:val="22"/>
          <w:rtl w:val="0"/>
        </w:rPr>
        <w:t xml:space="preserve"> </w:t>
      </w:r>
      <w:r>
        <w:rPr>
          <w:rFonts w:ascii="Calibri Light" w:hAnsi="Calibri Light"/>
          <w:sz w:val="22"/>
          <w:szCs w:val="22"/>
          <w:rtl w:val="0"/>
          <w:lang w:val="pt-PT"/>
        </w:rPr>
        <w:t>Pretendents iesniedz apliecin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jumu par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šā</w:t>
      </w:r>
      <w:r>
        <w:rPr>
          <w:rFonts w:ascii="Calibri Light" w:hAnsi="Calibri Light"/>
          <w:sz w:val="22"/>
          <w:szCs w:val="22"/>
          <w:rtl w:val="0"/>
          <w:lang w:val="pt-PT"/>
        </w:rPr>
        <w:t>da projekta realiz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ciju.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4.3. Pieg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 komandas esam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bas un kvalifik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 apliecin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jums. Pretendentam rakstveid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apliecina, ka vis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 xml:space="preserve">projekta 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steno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period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r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  <w:lang w:val="es-ES_tradnl"/>
        </w:rPr>
        <w:t>s profesion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la speci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listu komanda, kurai ir nepiecie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s kompetences, kvalifik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 un praktisk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 xml:space="preserve">pieredze, kas ir pietiekama </w:t>
      </w:r>
      <w:r>
        <w:rPr>
          <w:rFonts w:ascii="Calibri Light" w:hAnsi="Calibri Light" w:hint="default"/>
          <w:sz w:val="22"/>
          <w:szCs w:val="22"/>
          <w:rtl w:val="0"/>
        </w:rPr>
        <w:t xml:space="preserve">šī </w:t>
      </w:r>
      <w:r>
        <w:rPr>
          <w:rFonts w:ascii="Calibri Light" w:hAnsi="Calibri Light"/>
          <w:sz w:val="22"/>
          <w:szCs w:val="22"/>
          <w:rtl w:val="0"/>
        </w:rPr>
        <w:t>iepirkuma priek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meta kvalitat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vai pieg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dei, ievie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anai un uztur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anai. Min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tajai komandai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aptver tostarp </w:t>
      </w:r>
      <w:r>
        <w:rPr>
          <w:rFonts w:ascii="Calibri Light" w:hAnsi="Calibri Light" w:hint="default"/>
          <w:sz w:val="22"/>
          <w:szCs w:val="22"/>
          <w:rtl w:val="0"/>
        </w:rPr>
        <w:t>šā</w:t>
      </w:r>
      <w:r>
        <w:rPr>
          <w:rFonts w:ascii="Calibri Light" w:hAnsi="Calibri Light"/>
          <w:sz w:val="22"/>
          <w:szCs w:val="22"/>
          <w:rtl w:val="0"/>
        </w:rPr>
        <w:t>di funkcion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lie virzieni: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projektu vad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ba un dal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bnieku koordin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cija;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sist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en-US"/>
        </w:rPr>
        <w:t>mu arhitekt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ū</w:t>
      </w:r>
      <w:r>
        <w:rPr>
          <w:rFonts w:ascii="Calibri Light" w:hAnsi="Calibri Light"/>
          <w:sz w:val="22"/>
          <w:szCs w:val="22"/>
          <w:rtl w:val="0"/>
          <w:lang w:val="en-US"/>
        </w:rPr>
        <w:t>ra un integr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cijas risin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jumu projekt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ēš</w:t>
      </w:r>
      <w:r>
        <w:rPr>
          <w:rFonts w:ascii="Calibri Light" w:hAnsi="Calibri Light"/>
          <w:sz w:val="22"/>
          <w:szCs w:val="22"/>
          <w:rtl w:val="0"/>
          <w:lang w:val="en-US"/>
        </w:rPr>
        <w:t>ana;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risin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juma servera da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ļ</w:t>
      </w:r>
      <w:r>
        <w:rPr>
          <w:rFonts w:ascii="Calibri Light" w:hAnsi="Calibri Light"/>
          <w:sz w:val="22"/>
          <w:szCs w:val="22"/>
          <w:rtl w:val="0"/>
          <w:lang w:val="en-US"/>
        </w:rPr>
        <w:t>as back-end izstr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de;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lietot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ja saskar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ņ</w:t>
      </w:r>
      <w:r>
        <w:rPr>
          <w:rFonts w:ascii="Calibri Light" w:hAnsi="Calibri Light"/>
          <w:sz w:val="22"/>
          <w:szCs w:val="22"/>
          <w:rtl w:val="0"/>
          <w:lang w:val="en-US"/>
        </w:rPr>
        <w:t>u front-end izstr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de;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test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ēš</w:t>
      </w:r>
      <w:r>
        <w:rPr>
          <w:rFonts w:ascii="Calibri Light" w:hAnsi="Calibri Light"/>
          <w:sz w:val="22"/>
          <w:szCs w:val="22"/>
          <w:rtl w:val="0"/>
          <w:lang w:val="en-US"/>
        </w:rPr>
        <w:t>ana, kvalit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tes nodro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in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āš</w:t>
      </w:r>
      <w:r>
        <w:rPr>
          <w:rFonts w:ascii="Calibri Light" w:hAnsi="Calibri Light"/>
          <w:sz w:val="22"/>
          <w:szCs w:val="22"/>
          <w:rtl w:val="0"/>
          <w:lang w:val="en-US"/>
        </w:rPr>
        <w:t>ana un atbilst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bas kontrole funkcion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laj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m pras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m;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infrastrukt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ū</w:t>
      </w:r>
      <w:r>
        <w:rPr>
          <w:rFonts w:ascii="Calibri Light" w:hAnsi="Calibri Light"/>
          <w:sz w:val="22"/>
          <w:szCs w:val="22"/>
          <w:rtl w:val="0"/>
          <w:lang w:val="en-US"/>
        </w:rPr>
        <w:t>ras nodro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in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āš</w:t>
      </w:r>
      <w:r>
        <w:rPr>
          <w:rFonts w:ascii="Calibri Light" w:hAnsi="Calibri Light"/>
          <w:sz w:val="22"/>
          <w:szCs w:val="22"/>
          <w:rtl w:val="0"/>
          <w:lang w:val="en-US"/>
        </w:rPr>
        <w:t>ana, izvieto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ana un uztur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ēš</w:t>
      </w:r>
      <w:r>
        <w:rPr>
          <w:rFonts w:ascii="Calibri Light" w:hAnsi="Calibri Light"/>
          <w:sz w:val="22"/>
          <w:szCs w:val="22"/>
          <w:rtl w:val="0"/>
          <w:lang w:val="en-US"/>
        </w:rPr>
        <w:t>ana (DevOps);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kompetence 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ksl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intelekta pakalpojumu integr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cijas jom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vai ekvivalentu automatiz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cijas risin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jumu konfigur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ēš</w:t>
      </w:r>
      <w:r>
        <w:rPr>
          <w:rFonts w:ascii="Calibri Light" w:hAnsi="Calibri Light"/>
          <w:sz w:val="22"/>
          <w:szCs w:val="22"/>
          <w:rtl w:val="0"/>
          <w:lang w:val="en-US"/>
        </w:rPr>
        <w:t>an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4.4. Finan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u kapacit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te un stabilit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te. Pretendentam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 finansi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li stabilam saimniecisk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s darb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bas subjektam, kura r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it-IT"/>
        </w:rPr>
        <w:t>ir pietiekami resursi no iepirkuma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guma izrieto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o saist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bu pien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gai un piln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gai izpildei vis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darb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bas laik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. Jebkur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s-ES_tradnl"/>
        </w:rPr>
        <w:t>gad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jum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js ir ties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gs pirms gal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muma pie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</w:rPr>
        <w:t>em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anas attiec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uz iepirkuma uzvar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 vai izv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les izdar</w:t>
      </w:r>
      <w:r>
        <w:rPr>
          <w:rFonts w:ascii="Calibri Light" w:hAnsi="Calibri Light" w:hint="default"/>
          <w:sz w:val="22"/>
          <w:szCs w:val="22"/>
          <w:rtl w:val="0"/>
        </w:rPr>
        <w:t>īš</w:t>
      </w:r>
      <w:r>
        <w:rPr>
          <w:rFonts w:ascii="Calibri Light" w:hAnsi="Calibri Light"/>
          <w:sz w:val="22"/>
          <w:szCs w:val="22"/>
          <w:rtl w:val="0"/>
        </w:rPr>
        <w:t>anas starp vair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kiem pretendentiem piepras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nl-NL"/>
        </w:rPr>
        <w:t>t papildus dokumentus, kas apliecina Pretendenta finan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u kapacit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ti, nodok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</w:rPr>
        <w:t>u saist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bu pien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gu izpildi un/vai nodok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  <w:lang w:val="fr-FR"/>
        </w:rPr>
        <w:t>u par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da neesam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bu.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4.5. Dro</w:t>
      </w:r>
      <w:r>
        <w:rPr>
          <w:rFonts w:ascii="Calibri Light" w:hAnsi="Calibri Light" w:hint="default"/>
          <w:sz w:val="22"/>
          <w:szCs w:val="22"/>
          <w:rtl w:val="0"/>
        </w:rPr>
        <w:t>šī</w:t>
      </w:r>
      <w:r>
        <w:rPr>
          <w:rFonts w:ascii="Calibri Light" w:hAnsi="Calibri Light"/>
          <w:sz w:val="22"/>
          <w:szCs w:val="22"/>
          <w:rtl w:val="0"/>
        </w:rPr>
        <w:t>ba, datu aizsardz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 un tre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o pu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u servisu izmanto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ana. Pretendentam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ina piln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ga un beznosac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jumu atbilst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 pieg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jam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juma atbilst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bai Visp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s datu aizsardz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regulas (GDPR) 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 personas datu aizsardz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bas jom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. Gad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jum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, ja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pieg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des un ekspluat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 laik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tiek izmantoti tre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o pu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u pakalpojumi, Pretendents: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uz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ņ</w:t>
      </w:r>
      <w:r>
        <w:rPr>
          <w:rFonts w:ascii="Calibri Light" w:hAnsi="Calibri Light"/>
          <w:sz w:val="22"/>
          <w:szCs w:val="22"/>
          <w:rtl w:val="0"/>
          <w:lang w:val="en-US"/>
        </w:rPr>
        <w:t>emas pilnu atbild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 xml:space="preserve">bu par 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šā</w:t>
      </w:r>
      <w:r>
        <w:rPr>
          <w:rFonts w:ascii="Calibri Light" w:hAnsi="Calibri Light"/>
          <w:sz w:val="22"/>
          <w:szCs w:val="22"/>
          <w:rtl w:val="0"/>
          <w:lang w:val="en-US"/>
        </w:rPr>
        <w:t>du pakalpojumu dro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u, tiesisku un tehnolo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ģ</w:t>
      </w:r>
      <w:r>
        <w:rPr>
          <w:rFonts w:ascii="Calibri Light" w:hAnsi="Calibri Light"/>
          <w:sz w:val="22"/>
          <w:szCs w:val="22"/>
          <w:rtl w:val="0"/>
          <w:lang w:val="en-US"/>
        </w:rPr>
        <w:t>iski pamatotu integr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 xml:space="preserve">ciju 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stenojam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projekta ietvaros;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ina atbilsto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u l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gumisku, tehnisku un organizatorisku pamatu attiec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go tre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o pu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u pakalpojumu izmanto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anai, tostarp nosl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en-US"/>
        </w:rPr>
        <w:t>dzot nepiecie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am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s vieno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an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s ar to pieg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jiem;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p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en-US"/>
        </w:rPr>
        <w:t>c Pas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ū</w:t>
      </w:r>
      <w:r>
        <w:rPr>
          <w:rFonts w:ascii="Calibri Light" w:hAnsi="Calibri Light"/>
          <w:sz w:val="22"/>
          <w:szCs w:val="22"/>
          <w:rtl w:val="0"/>
          <w:lang w:val="en-US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ja piepras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juma identific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ē </w:t>
      </w:r>
      <w:r>
        <w:rPr>
          <w:rFonts w:ascii="Calibri Light" w:hAnsi="Calibri Light"/>
          <w:sz w:val="22"/>
          <w:szCs w:val="22"/>
          <w:rtl w:val="0"/>
          <w:lang w:val="en-US"/>
        </w:rPr>
        <w:t>piesaist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tos apak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uz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ņē</w:t>
      </w:r>
      <w:r>
        <w:rPr>
          <w:rFonts w:ascii="Calibri Light" w:hAnsi="Calibri Light"/>
          <w:sz w:val="22"/>
          <w:szCs w:val="22"/>
          <w:rtl w:val="0"/>
          <w:lang w:val="en-US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en-US"/>
        </w:rPr>
        <w:t>jus un personas datu apak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apstr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jus, ja 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di ir iesaist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 xml:space="preserve">ti projekta 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steno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anas un nodo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anas proces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;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ina, ka Pas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ū</w:t>
      </w:r>
      <w:r>
        <w:rPr>
          <w:rFonts w:ascii="Calibri Light" w:hAnsi="Calibri Light"/>
          <w:sz w:val="22"/>
          <w:szCs w:val="22"/>
          <w:rtl w:val="0"/>
          <w:lang w:val="en-US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ja dati bez 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iepriek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šē</w:t>
      </w:r>
      <w:r>
        <w:rPr>
          <w:rFonts w:ascii="Calibri Light" w:hAnsi="Calibri Light"/>
          <w:sz w:val="22"/>
          <w:szCs w:val="22"/>
          <w:rtl w:val="0"/>
          <w:lang w:val="en-US"/>
        </w:rPr>
        <w:t>jas rakstveida piekri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anas netiek izmantoti citu klientu apkalpo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anai, atk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rtotai izmanto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 xml:space="preserve">anai 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rpus projekta robe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žā</w:t>
      </w:r>
      <w:r>
        <w:rPr>
          <w:rFonts w:ascii="Calibri Light" w:hAnsi="Calibri Light"/>
          <w:sz w:val="22"/>
          <w:szCs w:val="22"/>
          <w:rtl w:val="0"/>
          <w:lang w:val="en-US"/>
        </w:rPr>
        <w:t>m vai visp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en-US"/>
        </w:rPr>
        <w:t>ja lietojuma 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ksl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intelekta mode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ļ</w:t>
      </w:r>
      <w:r>
        <w:rPr>
          <w:rFonts w:ascii="Calibri Light" w:hAnsi="Calibri Light"/>
          <w:sz w:val="22"/>
          <w:szCs w:val="22"/>
          <w:rtl w:val="0"/>
          <w:lang w:val="en-US"/>
        </w:rPr>
        <w:t>u apm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c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bai, iz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ņ</w:t>
      </w:r>
      <w:r>
        <w:rPr>
          <w:rFonts w:ascii="Calibri Light" w:hAnsi="Calibri Light"/>
          <w:sz w:val="22"/>
          <w:szCs w:val="22"/>
          <w:rtl w:val="0"/>
          <w:lang w:val="en-US"/>
        </w:rPr>
        <w:t>emot gad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 xml:space="preserve">jumus, kad 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šā</w:t>
      </w:r>
      <w:r>
        <w:rPr>
          <w:rFonts w:ascii="Calibri Light" w:hAnsi="Calibri Light"/>
          <w:sz w:val="22"/>
          <w:szCs w:val="22"/>
          <w:rtl w:val="0"/>
          <w:lang w:val="en-US"/>
        </w:rPr>
        <w:t>da izmanto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ana ir tehniski nepiecie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ama attiec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pakalpojuma darb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bai saska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ņā </w:t>
      </w:r>
      <w:r>
        <w:rPr>
          <w:rFonts w:ascii="Calibri Light" w:hAnsi="Calibri Light"/>
          <w:sz w:val="22"/>
          <w:szCs w:val="22"/>
          <w:rtl w:val="0"/>
          <w:lang w:val="en-US"/>
        </w:rPr>
        <w:t>ar 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snieg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anas standarta nosac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jumiem un nosl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en-US"/>
        </w:rPr>
        <w:t>gtaj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m datu apstr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des vieno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an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m;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ina, ka tre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o pu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u pakalpojumu piesaiste neizrais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s Pas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ū</w:t>
      </w:r>
      <w:r>
        <w:rPr>
          <w:rFonts w:ascii="Calibri Light" w:hAnsi="Calibri Light"/>
          <w:sz w:val="22"/>
          <w:szCs w:val="22"/>
          <w:rtl w:val="0"/>
          <w:lang w:val="en-US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ja ties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bu ierobe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ž</w:t>
      </w:r>
      <w:r>
        <w:rPr>
          <w:rFonts w:ascii="Calibri Light" w:hAnsi="Calibri Light"/>
          <w:sz w:val="22"/>
          <w:szCs w:val="22"/>
          <w:rtl w:val="0"/>
          <w:lang w:val="en-US"/>
        </w:rPr>
        <w:t>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anu attiec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uz pieg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risin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juma izmanto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anu projekta 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en-US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ķ</w:t>
      </w:r>
      <w:r>
        <w:rPr>
          <w:rFonts w:ascii="Calibri Light" w:hAnsi="Calibri Light"/>
          <w:sz w:val="22"/>
          <w:szCs w:val="22"/>
          <w:rtl w:val="0"/>
          <w:lang w:val="en-US"/>
        </w:rPr>
        <w:t>os un uzdevumos paredz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en-US"/>
        </w:rPr>
        <w:t>taj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apjom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4.6. Tehnolo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isk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kompetence. Pretendentam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 pieredzei ar m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  <w:lang w:val="nl-NL"/>
        </w:rPr>
        <w:t>sdienu 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mek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a un 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ko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</w:rPr>
        <w:t>tehnolo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ij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m, tai skait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: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JavaScript/TypeScript vai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dzv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 tehnolo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ij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m; 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REST un/vai GraphQL integr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m; 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rel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ciju datub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z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 xml:space="preserve">m; 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izvieto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anu ra</w:t>
      </w:r>
      <w:r>
        <w:rPr>
          <w:rFonts w:ascii="Calibri Light" w:hAnsi="Calibri Light" w:hint="default"/>
          <w:sz w:val="22"/>
          <w:szCs w:val="22"/>
          <w:rtl w:val="0"/>
        </w:rPr>
        <w:t>ž</w:t>
      </w:r>
      <w:r>
        <w:rPr>
          <w:rFonts w:ascii="Calibri Light" w:hAnsi="Calibri Light"/>
          <w:sz w:val="22"/>
          <w:szCs w:val="22"/>
          <w:rtl w:val="0"/>
        </w:rPr>
        <w:t>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vid</w:t>
      </w:r>
      <w:r>
        <w:rPr>
          <w:rFonts w:ascii="Calibri Light" w:hAnsi="Calibri Light" w:hint="default"/>
          <w:sz w:val="22"/>
          <w:szCs w:val="22"/>
          <w:rtl w:val="0"/>
        </w:rPr>
        <w:t xml:space="preserve">ē 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un CI/CD; 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ko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vides vai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dzv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de-DE"/>
        </w:rPr>
        <w:t>gas infrastrukt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ras izmanto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 xml:space="preserve">anu. 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 xml:space="preserve">Iesniedzamie dokumenti: 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ss tehnolo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isk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s kompetences apraksts.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4.7. Neatbilst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 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m. Gad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jum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, ja Pretendenta iesniegtais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jums 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c formas, satura vai izkl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sta piln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guma neatbilst </w:t>
      </w:r>
      <w:r>
        <w:rPr>
          <w:rFonts w:ascii="Calibri Light" w:hAnsi="Calibri Light" w:hint="default"/>
          <w:sz w:val="22"/>
          <w:szCs w:val="22"/>
          <w:rtl w:val="0"/>
        </w:rPr>
        <w:t xml:space="preserve">šī </w:t>
      </w:r>
      <w:r>
        <w:rPr>
          <w:rFonts w:ascii="Calibri Light" w:hAnsi="Calibri Light"/>
          <w:sz w:val="22"/>
          <w:szCs w:val="22"/>
          <w:rtl w:val="0"/>
        </w:rPr>
        <w:t>Nolikuma un/vai Tehnisk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s specifik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 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m, </w:t>
      </w:r>
      <w:r>
        <w:rPr>
          <w:rFonts w:ascii="Calibri Light" w:hAnsi="Calibri Light" w:hint="default"/>
          <w:sz w:val="22"/>
          <w:szCs w:val="22"/>
          <w:rtl w:val="0"/>
        </w:rPr>
        <w:t>šā</w:t>
      </w:r>
      <w:r>
        <w:rPr>
          <w:rFonts w:ascii="Calibri Light" w:hAnsi="Calibri Light"/>
          <w:sz w:val="22"/>
          <w:szCs w:val="22"/>
          <w:rtl w:val="0"/>
          <w:lang w:val="it-IT"/>
        </w:rPr>
        <w:t>da Pretendenta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jums ir noraid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ms un turpm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kaj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rt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proced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r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s-ES_tradnl"/>
        </w:rPr>
        <w:t>nepiedal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s.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jam ir ties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bas, bet ne pien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kums, piepras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 no Pretendenta paskaidrojumus par iesniegto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jumu robe</w:t>
      </w:r>
      <w:r>
        <w:rPr>
          <w:rFonts w:ascii="Calibri Light" w:hAnsi="Calibri Light" w:hint="default"/>
          <w:sz w:val="22"/>
          <w:szCs w:val="22"/>
          <w:rtl w:val="0"/>
        </w:rPr>
        <w:t>žā</w:t>
      </w:r>
      <w:r>
        <w:rPr>
          <w:rFonts w:ascii="Calibri Light" w:hAnsi="Calibri Light"/>
          <w:sz w:val="22"/>
          <w:szCs w:val="22"/>
          <w:rtl w:val="0"/>
        </w:rPr>
        <w:t>s, ko pie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</w:rPr>
        <w:t>auj piem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rojamie normat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vie akti un iepirkuma norises principi.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5.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jumu 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rt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  <w:lang w:val="it-IT"/>
        </w:rPr>
        <w:t>ana un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sl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5.1. Izv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nl-NL"/>
        </w:rPr>
        <w:t>les krit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rijs.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js izv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las iepirkuma uzvar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ju, pamatojoties uz zem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s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s cenas krit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riju starp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jumiem, kas piln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un bez nosac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jumiem atbilst vis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m 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Nolikum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un Tehniskaj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noteiktaj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 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m, iev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rojot objektivit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tes, caurskat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bas un vienl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dz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nl-NL"/>
        </w:rPr>
        <w:t>gas attieksmes principus pret visiem Pretendentiem, kas piedal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ju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ies proced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5.2. Neatbilsto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u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jumu izsl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ana.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jumi, kas neatbilst jebkurai no </w:t>
      </w:r>
      <w:r>
        <w:rPr>
          <w:rFonts w:ascii="Calibri Light" w:hAnsi="Calibri Light" w:hint="default"/>
          <w:sz w:val="22"/>
          <w:szCs w:val="22"/>
          <w:rtl w:val="0"/>
        </w:rPr>
        <w:t xml:space="preserve">šī </w:t>
      </w:r>
      <w:r>
        <w:rPr>
          <w:rFonts w:ascii="Calibri Light" w:hAnsi="Calibri Light"/>
          <w:sz w:val="22"/>
          <w:szCs w:val="22"/>
          <w:rtl w:val="0"/>
        </w:rPr>
        <w:t>Nolikuma vai Tehnisk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s specifik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 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m, neatkar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gi no Pretendenta skat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jum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konstat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s neatbilst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b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tiskuma, tiek izsl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it-IT"/>
        </w:rPr>
        <w:t>gti no turpm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kas dal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nl-NL"/>
        </w:rPr>
        <w:t>bas iepirkuma proced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. 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mumu par izsl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anu pie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em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js, pamatojoties uz veikt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s izv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rt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anas rezult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tiem, un tas tiek noform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ts noteiktaj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5.3.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sl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 ar 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kamo pretendentu. Gad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jum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, ja Pretendents, kas atz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ts par iepirkuma uzvar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ju, atsak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nosl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nl-NL"/>
        </w:rPr>
        <w:t>gt iepirkuma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gumu ar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ju, izvair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s no t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nosl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vai nenodro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ina t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nosl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anu sapr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termi</w:t>
      </w:r>
      <w:r>
        <w:rPr>
          <w:rFonts w:ascii="Calibri Light" w:hAnsi="Calibri Light" w:hint="default"/>
          <w:sz w:val="22"/>
          <w:szCs w:val="22"/>
          <w:rtl w:val="0"/>
        </w:rPr>
        <w:t>ņā</w:t>
      </w:r>
      <w:r>
        <w:rPr>
          <w:rFonts w:ascii="Calibri Light" w:hAnsi="Calibri Light"/>
          <w:sz w:val="22"/>
          <w:szCs w:val="22"/>
          <w:rtl w:val="0"/>
          <w:lang w:val="fr-FR"/>
        </w:rPr>
        <w:t>,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jam ir ties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pie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</w:rPr>
        <w:t>emt motiv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tu 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mumu par iepirkuma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nosl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anu ar Pretendentu, kas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jis 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kamo zem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ko cenu starp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jumiem, kuri atbilst </w:t>
      </w:r>
      <w:r>
        <w:rPr>
          <w:rFonts w:ascii="Calibri Light" w:hAnsi="Calibri Light" w:hint="default"/>
          <w:sz w:val="22"/>
          <w:szCs w:val="22"/>
          <w:rtl w:val="0"/>
        </w:rPr>
        <w:t xml:space="preserve">šī </w:t>
      </w:r>
      <w:r>
        <w:rPr>
          <w:rFonts w:ascii="Calibri Light" w:hAnsi="Calibri Light"/>
          <w:sz w:val="22"/>
          <w:szCs w:val="22"/>
          <w:rtl w:val="0"/>
        </w:rPr>
        <w:t>Nolikuma 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m, vai par iepirkuma proced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ras izbeig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anu.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PIELIKUMS Nr. 1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FINAN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U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JUMS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 xml:space="preserve">SIA </w:t>
      </w:r>
      <w:r>
        <w:rPr>
          <w:rFonts w:ascii="Calibri Light" w:hAnsi="Calibri Light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en-US"/>
        </w:rPr>
        <w:t>AIFLOW</w:t>
      </w:r>
      <w:r>
        <w:rPr>
          <w:rFonts w:ascii="Calibri Light" w:hAnsi="Calibri Light" w:hint="default"/>
          <w:sz w:val="22"/>
          <w:szCs w:val="22"/>
          <w:rtl w:val="0"/>
        </w:rPr>
        <w:t xml:space="preserve">” </w:t>
      </w:r>
      <w:r>
        <w:rPr>
          <w:rFonts w:ascii="Calibri Light" w:hAnsi="Calibri Light"/>
          <w:sz w:val="22"/>
          <w:szCs w:val="22"/>
          <w:rtl w:val="0"/>
        </w:rPr>
        <w:t>iepirkuma proced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ras</w:t>
      </w:r>
      <w:r>
        <w:rPr>
          <w:rFonts w:ascii="Calibri Light" w:cs="Calibri Light" w:hAnsi="Calibri Light" w:eastAsia="Calibri Light"/>
          <w:sz w:val="22"/>
          <w:szCs w:val="22"/>
          <w:rtl w:val="1"/>
          <w:lang w:val="ar-SA" w:bidi="ar-SA"/>
        </w:rPr>
        <w:br w:type="textWrapping"/>
        <w:t>“</w:t>
      </w:r>
      <w:r>
        <w:rPr>
          <w:rFonts w:ascii="Calibri Light" w:hAnsi="Calibri Light"/>
          <w:sz w:val="22"/>
          <w:szCs w:val="22"/>
          <w:rtl w:val="0"/>
        </w:rPr>
        <w:t>E-komercijas sist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mas ar 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ksl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intelekta integr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ciju izstr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de modes pre</w:t>
      </w:r>
      <w:r>
        <w:rPr>
          <w:rFonts w:ascii="Calibri Light" w:hAnsi="Calibri Light" w:hint="default"/>
          <w:sz w:val="22"/>
          <w:szCs w:val="22"/>
          <w:rtl w:val="0"/>
        </w:rPr>
        <w:t>č</w:t>
      </w:r>
      <w:r>
        <w:rPr>
          <w:rFonts w:ascii="Calibri Light" w:hAnsi="Calibri Light"/>
          <w:sz w:val="22"/>
          <w:szCs w:val="22"/>
          <w:rtl w:val="0"/>
          <w:lang w:val="fr-FR"/>
        </w:rPr>
        <w:t>u p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rdo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anai digit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laj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vid</w:t>
      </w:r>
      <w:r>
        <w:rPr>
          <w:rFonts w:ascii="Calibri Light" w:hAnsi="Calibri Light" w:hint="default"/>
          <w:sz w:val="22"/>
          <w:szCs w:val="22"/>
          <w:rtl w:val="0"/>
        </w:rPr>
        <w:t xml:space="preserve">ē” </w:t>
      </w:r>
      <w:r>
        <w:rPr>
          <w:rFonts w:ascii="Calibri Light" w:hAnsi="Calibri Light"/>
          <w:sz w:val="22"/>
          <w:szCs w:val="22"/>
          <w:rtl w:val="0"/>
        </w:rPr>
        <w:t>noteikumu FINAN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U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de-DE"/>
        </w:rPr>
        <w:t>JUMA FORMA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Pretendents __________________________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en-US"/>
        </w:rPr>
        <w:t>Pretendenta nosaukums ___________________________________________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Vienotais re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istr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cijas numurs ________________________________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 xml:space="preserve">iesniedz </w:t>
      </w:r>
      <w:r>
        <w:rPr>
          <w:rFonts w:ascii="Calibri Light" w:hAnsi="Calibri Light" w:hint="default"/>
          <w:sz w:val="22"/>
          <w:szCs w:val="22"/>
          <w:rtl w:val="0"/>
        </w:rPr>
        <w:t>šā</w:t>
      </w:r>
      <w:r>
        <w:rPr>
          <w:rFonts w:ascii="Calibri Light" w:hAnsi="Calibri Light"/>
          <w:sz w:val="22"/>
          <w:szCs w:val="22"/>
          <w:rtl w:val="0"/>
          <w:lang w:val="fr-FR"/>
        </w:rPr>
        <w:t>du finan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u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jumu iepirkum</w:t>
      </w:r>
      <w:r>
        <w:rPr>
          <w:rFonts w:ascii="Calibri Light" w:hAnsi="Calibri Light" w:hint="default"/>
          <w:sz w:val="22"/>
          <w:szCs w:val="22"/>
          <w:rtl w:val="1"/>
          <w:lang w:val="ar-SA" w:bidi="ar-SA"/>
        </w:rPr>
        <w:t>ā</w:t>
        <w:br w:type="textWrapping"/>
        <w:t>“</w:t>
      </w:r>
      <w:r>
        <w:rPr>
          <w:rFonts w:ascii="Calibri Light" w:hAnsi="Calibri Light"/>
          <w:sz w:val="22"/>
          <w:szCs w:val="22"/>
          <w:rtl w:val="0"/>
        </w:rPr>
        <w:t>E-komercijas sist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mas ar 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ksl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intelekta integr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ciju izstr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de modes pre</w:t>
      </w:r>
      <w:r>
        <w:rPr>
          <w:rFonts w:ascii="Calibri Light" w:hAnsi="Calibri Light" w:hint="default"/>
          <w:sz w:val="22"/>
          <w:szCs w:val="22"/>
          <w:rtl w:val="0"/>
        </w:rPr>
        <w:t>č</w:t>
      </w:r>
      <w:r>
        <w:rPr>
          <w:rFonts w:ascii="Calibri Light" w:hAnsi="Calibri Light"/>
          <w:sz w:val="22"/>
          <w:szCs w:val="22"/>
          <w:rtl w:val="0"/>
          <w:lang w:val="fr-FR"/>
        </w:rPr>
        <w:t>u p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rdo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anai digit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laj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vid</w:t>
      </w:r>
      <w:r>
        <w:rPr>
          <w:rFonts w:ascii="Calibri Light" w:hAnsi="Calibri Light" w:hint="default"/>
          <w:sz w:val="22"/>
          <w:szCs w:val="22"/>
          <w:rtl w:val="0"/>
        </w:rPr>
        <w:t>ē”</w:t>
      </w:r>
      <w:r>
        <w:rPr>
          <w:rFonts w:ascii="Calibri Light" w:hAnsi="Calibri Light"/>
          <w:sz w:val="22"/>
          <w:szCs w:val="22"/>
          <w:rtl w:val="0"/>
        </w:rPr>
        <w:t>, (turpm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k </w:t>
      </w:r>
      <w:r>
        <w:rPr>
          <w:rFonts w:ascii="Calibri Light" w:hAnsi="Calibri Light" w:hint="default"/>
          <w:sz w:val="22"/>
          <w:szCs w:val="22"/>
          <w:rtl w:val="0"/>
        </w:rPr>
        <w:t xml:space="preserve">– </w:t>
      </w:r>
      <w:r>
        <w:rPr>
          <w:rFonts w:ascii="Calibri Light" w:hAnsi="Calibri Light"/>
          <w:sz w:val="22"/>
          <w:szCs w:val="22"/>
          <w:rtl w:val="0"/>
        </w:rPr>
        <w:t>Iepirkums).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Iepirkuma noteikumos paredz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to darbu/nodevumu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gumcena ir:</w:t>
      </w:r>
    </w:p>
    <w:tbl>
      <w:tblPr>
        <w:tblW w:w="902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322"/>
        <w:gridCol w:w="6866"/>
        <w:gridCol w:w="1838"/>
      </w:tblGrid>
      <w:tr>
        <w:tblPrEx>
          <w:shd w:val="clear" w:color="auto" w:fill="4472c4"/>
        </w:tblPrEx>
        <w:trPr>
          <w:trHeight w:val="471" w:hRule="atLeast"/>
          <w:tblHeader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Nr.</w:t>
            </w:r>
          </w:p>
        </w:tc>
        <w:tc>
          <w:tcPr>
            <w:tcW w:type="dxa" w:w="686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Programmat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en-US"/>
              </w:rPr>
              <w:t>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ras bloki</w:t>
            </w:r>
          </w:p>
        </w:tc>
        <w:tc>
          <w:tcPr>
            <w:tcW w:type="dxa" w:w="18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Cena (bez PVN), EUR</w:t>
            </w:r>
          </w:p>
        </w:tc>
      </w:tr>
      <w:tr>
        <w:tblPrEx>
          <w:shd w:val="clear" w:color="auto" w:fill="cdd4e9"/>
        </w:tblPrEx>
        <w:trPr>
          <w:trHeight w:val="211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1.</w:t>
            </w:r>
          </w:p>
        </w:tc>
        <w:tc>
          <w:tcPr>
            <w:tcW w:type="dxa" w:w="686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Platforma un IT infrastrukt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en-US"/>
              </w:rPr>
              <w:t>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ra</w:t>
            </w:r>
          </w:p>
        </w:tc>
        <w:tc>
          <w:tcPr>
            <w:tcW w:type="dxa" w:w="18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11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2.</w:t>
            </w:r>
          </w:p>
        </w:tc>
        <w:tc>
          <w:tcPr>
            <w:tcW w:type="dxa" w:w="686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Produktu, mediju un 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en-US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r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en-US"/>
              </w:rPr>
              <w:t>ē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jo integr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en-US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ciju bloks</w:t>
            </w:r>
          </w:p>
        </w:tc>
        <w:tc>
          <w:tcPr>
            <w:tcW w:type="dxa" w:w="18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11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3.</w:t>
            </w:r>
          </w:p>
        </w:tc>
        <w:tc>
          <w:tcPr>
            <w:tcW w:type="dxa" w:w="686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Trend Feed un satura ievades anal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en-US"/>
              </w:rPr>
              <w:t>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tikas bloks</w:t>
            </w:r>
          </w:p>
        </w:tc>
        <w:tc>
          <w:tcPr>
            <w:tcW w:type="dxa" w:w="18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11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4.</w:t>
            </w:r>
          </w:p>
        </w:tc>
        <w:tc>
          <w:tcPr>
            <w:tcW w:type="dxa" w:w="686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Design Forge un satura 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en-US"/>
              </w:rPr>
              <w:t>ģ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ener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en-US"/>
              </w:rPr>
              <w:t>ēš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anas bloks</w:t>
            </w:r>
          </w:p>
        </w:tc>
        <w:tc>
          <w:tcPr>
            <w:tcW w:type="dxa" w:w="18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11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5.</w:t>
            </w:r>
          </w:p>
        </w:tc>
        <w:tc>
          <w:tcPr>
            <w:tcW w:type="dxa" w:w="686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Mock &amp; Video bloks</w:t>
            </w:r>
          </w:p>
        </w:tc>
        <w:tc>
          <w:tcPr>
            <w:tcW w:type="dxa" w:w="18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11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6.</w:t>
            </w:r>
          </w:p>
        </w:tc>
        <w:tc>
          <w:tcPr>
            <w:tcW w:type="dxa" w:w="686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AutoPublish un kampa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en-US"/>
              </w:rPr>
              <w:t>ņ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u pl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en-US"/>
              </w:rPr>
              <w:t>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smu bloks</w:t>
            </w:r>
          </w:p>
        </w:tc>
        <w:tc>
          <w:tcPr>
            <w:tcW w:type="dxa" w:w="18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11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7.</w:t>
            </w:r>
          </w:p>
        </w:tc>
        <w:tc>
          <w:tcPr>
            <w:tcW w:type="dxa" w:w="686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Performance Hub, Smart Pricing un anal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en-US"/>
              </w:rPr>
              <w:t>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tikas bloks</w:t>
            </w:r>
          </w:p>
        </w:tc>
        <w:tc>
          <w:tcPr>
            <w:tcW w:type="dxa" w:w="18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11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8.</w:t>
            </w:r>
          </w:p>
        </w:tc>
        <w:tc>
          <w:tcPr>
            <w:tcW w:type="dxa" w:w="686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Dro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en-US"/>
              </w:rPr>
              <w:t>šī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bas, piek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en-US"/>
              </w:rPr>
              <w:t>ļ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uves, audita un atbilst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en-US"/>
              </w:rPr>
              <w:t>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bas sl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en-US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nis</w:t>
            </w:r>
          </w:p>
        </w:tc>
        <w:tc>
          <w:tcPr>
            <w:tcW w:type="dxa" w:w="18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471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9.</w:t>
            </w:r>
          </w:p>
        </w:tc>
        <w:tc>
          <w:tcPr>
            <w:tcW w:type="dxa" w:w="686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Test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en-US"/>
              </w:rPr>
              <w:t>ēš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ana, dokument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en-US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cija, apm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en-US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c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en-US"/>
              </w:rPr>
              <w:t>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bas, ra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en-US"/>
              </w:rPr>
              <w:t>ž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o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en-US"/>
              </w:rPr>
              <w:t>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anas palai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en-US"/>
              </w:rPr>
              <w:t>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ana un garantijas atbalsts</w:t>
            </w:r>
          </w:p>
        </w:tc>
        <w:tc>
          <w:tcPr>
            <w:tcW w:type="dxa" w:w="18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Programmat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ras bloku detaliz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fr-FR"/>
        </w:rPr>
        <w:t>ts saturs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1. Platforma un IT infrastrukt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ra</w:t>
      </w:r>
    </w:p>
    <w:p>
      <w:pPr>
        <w:pStyle w:val="Body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a) testa un ra</w:t>
      </w:r>
      <w:r>
        <w:rPr>
          <w:rFonts w:ascii="Calibri Light" w:hAnsi="Calibri Light" w:hint="default"/>
          <w:sz w:val="22"/>
          <w:szCs w:val="22"/>
          <w:rtl w:val="0"/>
        </w:rPr>
        <w:t>ž</w:t>
      </w:r>
      <w:r>
        <w:rPr>
          <w:rFonts w:ascii="Calibri Light" w:hAnsi="Calibri Light"/>
          <w:sz w:val="22"/>
          <w:szCs w:val="22"/>
          <w:rtl w:val="0"/>
        </w:rPr>
        <w:t>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anas vides izveide;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nl-NL"/>
        </w:rPr>
        <w:t>b) lietot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 un piek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  <w:lang w:val="es-ES_tradnl"/>
        </w:rPr>
        <w:t>uves ties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bu p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rvald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ba;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nl-NL"/>
        </w:rPr>
        <w:t>c) datub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zes un failu glab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da-DK"/>
        </w:rPr>
        <w:t>tuves konfigur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cija;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</w:rPr>
        <w:t xml:space="preserve">d) rezerves kopijas, </w:t>
      </w:r>
      <w:r>
        <w:rPr>
          <w:rFonts w:ascii="Calibri Light" w:hAnsi="Calibri Light" w:hint="default"/>
          <w:sz w:val="22"/>
          <w:szCs w:val="22"/>
          <w:rtl w:val="0"/>
        </w:rPr>
        <w:t>ž</w:t>
      </w:r>
      <w:r>
        <w:rPr>
          <w:rFonts w:ascii="Calibri Light" w:hAnsi="Calibri Light"/>
          <w:sz w:val="22"/>
          <w:szCs w:val="22"/>
          <w:rtl w:val="0"/>
        </w:rPr>
        <w:t>urn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li, monitorings un pamata dro</w:t>
      </w:r>
      <w:r>
        <w:rPr>
          <w:rFonts w:ascii="Calibri Light" w:hAnsi="Calibri Light" w:hint="default"/>
          <w:sz w:val="22"/>
          <w:szCs w:val="22"/>
          <w:rtl w:val="0"/>
        </w:rPr>
        <w:t>šī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konfigur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 xml:space="preserve">2. Produktu, mediju un 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jo integr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ciju bloks</w:t>
      </w:r>
    </w:p>
    <w:p>
      <w:pPr>
        <w:pStyle w:val="Body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a) integr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 ar Shopify vai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dzv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gu e-komercijas vidi;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sv-SE"/>
        </w:rPr>
        <w:t>b) produktu, att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lu un metadatu sinhroniz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cija;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it-IT"/>
        </w:rPr>
        <w:t>c) soci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klu kontu piesl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ana un public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integr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cijas;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</w:rPr>
        <w:t>d) datu atjauno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pl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smas.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3. Trend Feed un satura ievades anal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tikas bloks</w:t>
      </w:r>
    </w:p>
    <w:p>
      <w:pPr>
        <w:pStyle w:val="Body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a) soci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klu vai citu satura sign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lu apkopo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ana, ievade vai apstr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de;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</w:rPr>
        <w:t>b) trendu, mot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vu, 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it-IT"/>
        </w:rPr>
        <w:t>mu vai satura virzienu identific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ana;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</w:rPr>
        <w:t>c) satura klasific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ana, grup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 vai sal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dzin</w:t>
      </w:r>
      <w:r>
        <w:rPr>
          <w:rFonts w:ascii="Calibri Light" w:hAnsi="Calibri Light" w:hint="default"/>
          <w:sz w:val="22"/>
          <w:szCs w:val="22"/>
          <w:rtl w:val="0"/>
        </w:rPr>
        <w:t>āš</w:t>
      </w:r>
      <w:r>
        <w:rPr>
          <w:rFonts w:ascii="Calibri Light" w:hAnsi="Calibri Light"/>
          <w:sz w:val="22"/>
          <w:szCs w:val="22"/>
          <w:rtl w:val="0"/>
        </w:rPr>
        <w:t>ana;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nl-NL"/>
        </w:rPr>
        <w:t>d) rekomend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 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kai satura sagatavo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anai.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 xml:space="preserve">4. Design Forge un satura 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ener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  <w:lang w:val="sv-SE"/>
        </w:rPr>
        <w:t>anas bloks</w:t>
      </w:r>
    </w:p>
    <w:p>
      <w:pPr>
        <w:pStyle w:val="Body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a) produktu aprakstu, rekl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mas tekstu, virsrakstu, SEO metadatu un citu tekstu 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ener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ana;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it-IT"/>
        </w:rPr>
        <w:t>b) att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 xml:space="preserve">lu 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ener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 vai apstr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de;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c) vair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ku vizu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lo variantu sagatavo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 kampa</w:t>
      </w:r>
      <w:r>
        <w:rPr>
          <w:rFonts w:ascii="Calibri Light" w:hAnsi="Calibri Light" w:hint="default"/>
          <w:sz w:val="22"/>
          <w:szCs w:val="22"/>
          <w:rtl w:val="0"/>
        </w:rPr>
        <w:t>ņā</w:t>
      </w:r>
      <w:r>
        <w:rPr>
          <w:rFonts w:ascii="Calibri Light" w:hAnsi="Calibri Light"/>
          <w:sz w:val="22"/>
          <w:szCs w:val="22"/>
          <w:rtl w:val="0"/>
        </w:rPr>
        <w:t>m;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nl-NL"/>
        </w:rPr>
        <w:t>d) z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mola stila un valodas piel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go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lo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ika.</w:t>
      </w:r>
    </w:p>
    <w:p>
      <w:pPr>
        <w:pStyle w:val="Body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5. Mock &amp; Video bloks</w:t>
      </w:r>
    </w:p>
    <w:p>
      <w:pPr>
        <w:pStyle w:val="Body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a) produktu vizualiz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ciju un mockup sagatavo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ana;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</w:rPr>
        <w:t xml:space="preserve">b) 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de-DE"/>
        </w:rPr>
        <w:t>so vertik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video sagatavo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ana vai 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ener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ana;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</w:rPr>
        <w:t>c) mediju form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tu sagatavo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 public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  <w:lang w:val="it-IT"/>
        </w:rPr>
        <w:t>anai;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en-US"/>
        </w:rPr>
        <w:t>d) failu saglab</w:t>
      </w:r>
      <w:r>
        <w:rPr>
          <w:rFonts w:ascii="Calibri Light" w:hAnsi="Calibri Light" w:hint="default"/>
          <w:sz w:val="22"/>
          <w:szCs w:val="22"/>
          <w:rtl w:val="0"/>
        </w:rPr>
        <w:t>āš</w:t>
      </w:r>
      <w:r>
        <w:rPr>
          <w:rFonts w:ascii="Calibri Light" w:hAnsi="Calibri Light"/>
          <w:sz w:val="22"/>
          <w:szCs w:val="22"/>
          <w:rtl w:val="0"/>
          <w:lang w:val="it-IT"/>
        </w:rPr>
        <w:t>ana un p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rvald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 sist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6. AutoPublish un kampa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  <w:lang w:val="fr-FR"/>
        </w:rPr>
        <w:t>u pl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smu bloks</w:t>
      </w:r>
    </w:p>
    <w:p>
      <w:pPr>
        <w:pStyle w:val="Body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a) kampa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</w:rPr>
        <w:t>u izveide;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</w:rPr>
        <w:t>b) satura piesaiste produktiem un kan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liem;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</w:rPr>
        <w:t>c) public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anas grafiku p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rvald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ba;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it-IT"/>
        </w:rPr>
        <w:t>d) satura public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ana e-komercijas un soci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klu kan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los.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7. Performance Hub, Smart Pricing un anal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tikas bloks</w:t>
      </w:r>
    </w:p>
    <w:p>
      <w:pPr>
        <w:pStyle w:val="Body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a) kampa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</w:rPr>
        <w:t>u un satura metriku sav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ana;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</w:rPr>
        <w:t>b) produktu un SKU veiktsp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jas kopsavilkumi;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</w:rPr>
        <w:t>c) 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 SKU identific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un deaktiviz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lo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ika;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</w:rPr>
        <w:t>d) cenu rekomend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ciju vai dinamiskas cenu politikas atbalsts;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nl-NL"/>
        </w:rPr>
        <w:t>e) vad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bas panelis un rezult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tu p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rskati.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8. Dro</w:t>
      </w:r>
      <w:r>
        <w:rPr>
          <w:rFonts w:ascii="Calibri Light" w:hAnsi="Calibri Light" w:hint="default"/>
          <w:sz w:val="22"/>
          <w:szCs w:val="22"/>
          <w:rtl w:val="0"/>
        </w:rPr>
        <w:t>šī</w:t>
      </w:r>
      <w:r>
        <w:rPr>
          <w:rFonts w:ascii="Calibri Light" w:hAnsi="Calibri Light"/>
          <w:sz w:val="22"/>
          <w:szCs w:val="22"/>
          <w:rtl w:val="0"/>
        </w:rPr>
        <w:t>bas, piek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  <w:lang w:val="es-ES_tradnl"/>
        </w:rPr>
        <w:t>uves, audita un atbilst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sl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nis</w:t>
      </w:r>
    </w:p>
    <w:p>
      <w:pPr>
        <w:pStyle w:val="Body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a) piek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  <w:lang w:val="es-ES_tradnl"/>
        </w:rPr>
        <w:t>uves ties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bu un audit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 xml:space="preserve">jamu notikumu </w:t>
      </w:r>
      <w:r>
        <w:rPr>
          <w:rFonts w:ascii="Calibri Light" w:hAnsi="Calibri Light" w:hint="default"/>
          <w:sz w:val="22"/>
          <w:szCs w:val="22"/>
          <w:rtl w:val="0"/>
        </w:rPr>
        <w:t>ž</w:t>
      </w:r>
      <w:r>
        <w:rPr>
          <w:rFonts w:ascii="Calibri Light" w:hAnsi="Calibri Light"/>
          <w:sz w:val="22"/>
          <w:szCs w:val="22"/>
          <w:rtl w:val="0"/>
        </w:rPr>
        <w:t>urn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lu 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</w:t>
      </w:r>
      <w:r>
        <w:rPr>
          <w:rFonts w:ascii="Calibri Light" w:hAnsi="Calibri Light" w:hint="default"/>
          <w:sz w:val="22"/>
          <w:szCs w:val="22"/>
          <w:rtl w:val="0"/>
        </w:rPr>
        <w:t>āš</w:t>
      </w:r>
      <w:r>
        <w:rPr>
          <w:rFonts w:ascii="Calibri Light" w:hAnsi="Calibri Light"/>
          <w:sz w:val="22"/>
          <w:szCs w:val="22"/>
          <w:rtl w:val="0"/>
        </w:rPr>
        <w:t>ana;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</w:rPr>
        <w:t>b) datu aizsardz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 xml:space="preserve">bas un 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sv-SE"/>
        </w:rPr>
        <w:t>ifr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  <w:lang w:val="de-DE"/>
        </w:rPr>
        <w:t>anas meh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nismi;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fr-FR"/>
        </w:rPr>
        <w:t>c) autorties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bu, satura vai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dzv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gu atbilst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bas risku p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rbaudes atbalsts;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</w:rPr>
        <w:t>d) incidentu un k</w:t>
      </w:r>
      <w:r>
        <w:rPr>
          <w:rFonts w:ascii="Calibri Light" w:hAnsi="Calibri Light" w:hint="default"/>
          <w:sz w:val="22"/>
          <w:szCs w:val="22"/>
          <w:rtl w:val="0"/>
        </w:rPr>
        <w:t>ļū</w:t>
      </w:r>
      <w:r>
        <w:rPr>
          <w:rFonts w:ascii="Calibri Light" w:hAnsi="Calibri Light"/>
          <w:sz w:val="22"/>
          <w:szCs w:val="22"/>
          <w:rtl w:val="0"/>
        </w:rPr>
        <w:t>du uzskaites pamata sl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9. Test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ana, dokument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cija, apm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bas, ra</w:t>
      </w:r>
      <w:r>
        <w:rPr>
          <w:rFonts w:ascii="Calibri Light" w:hAnsi="Calibri Light" w:hint="default"/>
          <w:sz w:val="22"/>
          <w:szCs w:val="22"/>
          <w:rtl w:val="0"/>
        </w:rPr>
        <w:t>ž</w:t>
      </w:r>
      <w:r>
        <w:rPr>
          <w:rFonts w:ascii="Calibri Light" w:hAnsi="Calibri Light"/>
          <w:sz w:val="22"/>
          <w:szCs w:val="22"/>
          <w:rtl w:val="0"/>
        </w:rPr>
        <w:t>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palai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 un garantijas atbalsts</w:t>
      </w:r>
    </w:p>
    <w:p>
      <w:pPr>
        <w:pStyle w:val="Body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a) funkcion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, integr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cijas, veiktsp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jas un dro</w:t>
      </w:r>
      <w:r>
        <w:rPr>
          <w:rFonts w:ascii="Calibri Light" w:hAnsi="Calibri Light" w:hint="default"/>
          <w:sz w:val="22"/>
          <w:szCs w:val="22"/>
          <w:rtl w:val="0"/>
        </w:rPr>
        <w:t>šī</w:t>
      </w:r>
      <w:r>
        <w:rPr>
          <w:rFonts w:ascii="Calibri Light" w:hAnsi="Calibri Light"/>
          <w:sz w:val="22"/>
          <w:szCs w:val="22"/>
          <w:rtl w:val="0"/>
          <w:lang w:val="pt-PT"/>
        </w:rPr>
        <w:t>bas test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ana;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nl-NL"/>
        </w:rPr>
        <w:t>b) lietot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 un administratora rokasgr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matas;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</w:rPr>
        <w:t>c)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 komandas apm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bas;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en-US"/>
        </w:rPr>
        <w:t>d) atbalsts ra</w:t>
      </w:r>
      <w:r>
        <w:rPr>
          <w:rFonts w:ascii="Calibri Light" w:hAnsi="Calibri Light" w:hint="default"/>
          <w:sz w:val="22"/>
          <w:szCs w:val="22"/>
          <w:rtl w:val="0"/>
        </w:rPr>
        <w:t>ž</w:t>
      </w:r>
      <w:r>
        <w:rPr>
          <w:rFonts w:ascii="Calibri Light" w:hAnsi="Calibri Light"/>
          <w:sz w:val="22"/>
          <w:szCs w:val="22"/>
          <w:rtl w:val="0"/>
        </w:rPr>
        <w:t>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palai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;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nl-NL"/>
        </w:rPr>
        <w:t>e) garantijas atbalsts 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it-IT"/>
        </w:rPr>
        <w:t>c nodo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Programmat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ras izstr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des un pieg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des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juma summa kop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:</w:t>
      </w:r>
      <w:r>
        <w:rPr>
          <w:rFonts w:ascii="Calibri Light" w:cs="Calibri Light" w:hAnsi="Calibri Light" w:eastAsia="Calibri Light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en-US"/>
        </w:rPr>
        <w:t>_______ EUR (bez PVN)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PIELIKUMS Nr. 2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TEHNISK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nl-NL"/>
        </w:rPr>
        <w:t>SPECIFIK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1. Projekta m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</w:t>
      </w:r>
      <w:r>
        <w:rPr>
          <w:rFonts w:ascii="Calibri Light" w:hAnsi="Calibri Light" w:hint="default"/>
          <w:sz w:val="22"/>
          <w:szCs w:val="22"/>
          <w:rtl w:val="0"/>
        </w:rPr>
        <w:t>ķ</w:t>
      </w:r>
      <w:r>
        <w:rPr>
          <w:rFonts w:ascii="Calibri Light" w:hAnsi="Calibri Light"/>
          <w:sz w:val="22"/>
          <w:szCs w:val="22"/>
          <w:rtl w:val="0"/>
          <w:lang w:val="it-IT"/>
        </w:rPr>
        <w:t>is un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juma apraksts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Projekta m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</w:t>
      </w:r>
      <w:r>
        <w:rPr>
          <w:rFonts w:ascii="Calibri Light" w:hAnsi="Calibri Light" w:hint="default"/>
          <w:sz w:val="22"/>
          <w:szCs w:val="22"/>
          <w:rtl w:val="0"/>
        </w:rPr>
        <w:t>ķ</w:t>
      </w:r>
      <w:r>
        <w:rPr>
          <w:rFonts w:ascii="Calibri Light" w:hAnsi="Calibri Light"/>
          <w:sz w:val="22"/>
          <w:szCs w:val="22"/>
          <w:rtl w:val="0"/>
          <w:lang w:val="en-US"/>
        </w:rPr>
        <w:t>is ir ieviest programmat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ras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jumu, kas ar 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ksl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it-IT"/>
        </w:rPr>
        <w:t>intelekta un automatiz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 pal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dz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bu samazina manu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lo darbu SIA </w:t>
      </w:r>
      <w:r>
        <w:rPr>
          <w:rFonts w:ascii="Calibri Light" w:hAnsi="Calibri Light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en-US"/>
        </w:rPr>
        <w:t>AIFLOW</w:t>
      </w:r>
      <w:r>
        <w:rPr>
          <w:rFonts w:ascii="Calibri Light" w:hAnsi="Calibri Light" w:hint="default"/>
          <w:sz w:val="22"/>
          <w:szCs w:val="22"/>
          <w:rtl w:val="0"/>
        </w:rPr>
        <w:t xml:space="preserve">” </w:t>
      </w:r>
      <w:r>
        <w:rPr>
          <w:rFonts w:ascii="Calibri Light" w:hAnsi="Calibri Light"/>
          <w:sz w:val="22"/>
          <w:szCs w:val="22"/>
          <w:rtl w:val="0"/>
          <w:lang w:val="nl-NL"/>
        </w:rPr>
        <w:t>iek</w:t>
      </w:r>
      <w:r>
        <w:rPr>
          <w:rFonts w:ascii="Calibri Light" w:hAnsi="Calibri Light" w:hint="default"/>
          <w:sz w:val="22"/>
          <w:szCs w:val="22"/>
          <w:rtl w:val="0"/>
        </w:rPr>
        <w:t>šē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jos 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rketinga, satura sagatavo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anas, produktu public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anas, kampa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  <w:lang w:val="sv-SE"/>
        </w:rPr>
        <w:t>u vad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bas un e-komercijas anal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tikas procesos, pa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trina reakciju uz soci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klu trendiem un uzlabo produktu komerci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lo veiktsp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ju.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juma tehniskaj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it-IT"/>
        </w:rPr>
        <w:t>realiz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s-ES_tradnl"/>
        </w:rPr>
        <w:t>ir pie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</w:rPr>
        <w:t>aujama gatavu tehnolo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iju, API, licenc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tu servisu un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dzv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gu komponentu izmanto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ana, ja tiek 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 xml:space="preserve">ts 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Tehniskaj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fr-FR"/>
        </w:rPr>
        <w:t>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tais funkcion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lais rezult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ts, datu aizsardz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bas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menis, audit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jam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 un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jam praktiski lietojams darba rezult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ts.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jumam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ina vienota darba vide, kur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iesp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jams: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sinhroniz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 xml:space="preserve">t produktus un medijus no e-komercijas vides; 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identific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fr-FR"/>
        </w:rPr>
        <w:t>t trendus, mot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vus vai satura sign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lus; 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Calibri Light" w:hAnsi="Calibri Light" w:hint="default"/>
          <w:sz w:val="22"/>
          <w:szCs w:val="22"/>
          <w:rtl w:val="0"/>
        </w:rPr>
      </w:pP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ener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 vai apstr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 tekstu, att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fr-FR"/>
        </w:rPr>
        <w:t xml:space="preserve">lus un video; 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sagatavot un iepl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not kampa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as; 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public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 saturu e-komercijas un soci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klu kan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los; 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sav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kt pamatmetriku un analiz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 rezult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tus; 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identific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 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jus SKU un sniegt rekomend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 vai izpild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 iepriek</w:t>
      </w:r>
      <w:r>
        <w:rPr>
          <w:rFonts w:ascii="Calibri Light" w:hAnsi="Calibri Light" w:hint="default"/>
          <w:sz w:val="22"/>
          <w:szCs w:val="22"/>
          <w:rtl w:val="0"/>
        </w:rPr>
        <w:t xml:space="preserve">š </w:t>
      </w:r>
      <w:r>
        <w:rPr>
          <w:rFonts w:ascii="Calibri Light" w:hAnsi="Calibri Light"/>
          <w:sz w:val="22"/>
          <w:szCs w:val="22"/>
          <w:rtl w:val="0"/>
        </w:rPr>
        <w:t>defin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 xml:space="preserve">tus noteikumus; 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atbalst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 cenu rekomend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 vai dinamiskas cenu politikas lo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 xml:space="preserve">iku; 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t dro</w:t>
      </w:r>
      <w:r>
        <w:rPr>
          <w:rFonts w:ascii="Calibri Light" w:hAnsi="Calibri Light" w:hint="default"/>
          <w:sz w:val="22"/>
          <w:szCs w:val="22"/>
          <w:rtl w:val="0"/>
        </w:rPr>
        <w:t>šī</w:t>
      </w:r>
      <w:r>
        <w:rPr>
          <w:rFonts w:ascii="Calibri Light" w:hAnsi="Calibri Light"/>
          <w:sz w:val="22"/>
          <w:szCs w:val="22"/>
          <w:rtl w:val="0"/>
        </w:rPr>
        <w:t>bu, piek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</w:rPr>
        <w:t>uves kontroli, audit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jam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bu un atbilst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p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rbaudes. 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juma tehniskaj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it-IT"/>
        </w:rPr>
        <w:t>realiz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s-ES_tradnl"/>
        </w:rPr>
        <w:t>ir pie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</w:rPr>
        <w:t>aujama gatavu tehnolo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iju, API, licenc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tu servisu un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dzv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gu komponentu izmanto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ana, ja tiek 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 xml:space="preserve">ts 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Tehniskaj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fr-FR"/>
        </w:rPr>
        <w:t>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tais rezult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ts.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2. Sagaid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sist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mas komponentes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2.1. Platformas un piek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  <w:lang w:val="fr-FR"/>
        </w:rPr>
        <w:t>uves sl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nis. Daudzlietot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jums ar lietot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 p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rvald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bu, lomu modeli, datu nodal</w:t>
      </w:r>
      <w:r>
        <w:rPr>
          <w:rFonts w:ascii="Calibri Light" w:hAnsi="Calibri Light" w:hint="default"/>
          <w:sz w:val="22"/>
          <w:szCs w:val="22"/>
          <w:rtl w:val="0"/>
        </w:rPr>
        <w:t>īš</w:t>
      </w:r>
      <w:r>
        <w:rPr>
          <w:rFonts w:ascii="Calibri Light" w:hAnsi="Calibri Light"/>
          <w:sz w:val="22"/>
          <w:szCs w:val="22"/>
          <w:rtl w:val="0"/>
        </w:rPr>
        <w:t>anu, audit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 xml:space="preserve">jamiem </w:t>
      </w:r>
      <w:r>
        <w:rPr>
          <w:rFonts w:ascii="Calibri Light" w:hAnsi="Calibri Light" w:hint="default"/>
          <w:sz w:val="22"/>
          <w:szCs w:val="22"/>
          <w:rtl w:val="0"/>
        </w:rPr>
        <w:t>ž</w:t>
      </w:r>
      <w:r>
        <w:rPr>
          <w:rFonts w:ascii="Calibri Light" w:hAnsi="Calibri Light"/>
          <w:sz w:val="22"/>
          <w:szCs w:val="22"/>
          <w:rtl w:val="0"/>
        </w:rPr>
        <w:t>urn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liem un piek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</w:rPr>
        <w:t>uvi p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rl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2.2. Produktu un mediju integr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ciju sl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sv-SE"/>
        </w:rPr>
        <w:t>nis. Produktiem, att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nl-NL"/>
        </w:rPr>
        <w:t>liem, tekstiem un citiem metadatiem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 sinhroniz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jamiem no Shopify vai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dzv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gas e-komercijas vides.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  <w:lang w:val="nl-NL"/>
        </w:rPr>
        <w:t>t iesp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jai pievienot lietot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 aug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de-DE"/>
        </w:rPr>
        <w:t>upiel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tus failus.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2.3. Trend Feed un satura ievades anal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tikas sl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nis. Sist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mai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 datu vai satura sign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lu ievade, atlase, anal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ze, klasific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ana, grup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  <w:lang w:val="it-IT"/>
        </w:rPr>
        <w:t>ana un sal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dzin</w:t>
      </w:r>
      <w:r>
        <w:rPr>
          <w:rFonts w:ascii="Calibri Light" w:hAnsi="Calibri Light" w:hint="default"/>
          <w:sz w:val="22"/>
          <w:szCs w:val="22"/>
          <w:rtl w:val="0"/>
        </w:rPr>
        <w:t>āš</w:t>
      </w:r>
      <w:r>
        <w:rPr>
          <w:rFonts w:ascii="Calibri Light" w:hAnsi="Calibri Light"/>
          <w:sz w:val="22"/>
          <w:szCs w:val="22"/>
          <w:rtl w:val="0"/>
          <w:lang w:val="it-IT"/>
        </w:rPr>
        <w:t>ana, lai identific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tu aktu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las 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mas, mot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vus, trendus vai komerci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li interesantus virzienus.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jumam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atbalsta ar</w:t>
      </w:r>
      <w:r>
        <w:rPr>
          <w:rFonts w:ascii="Calibri Light" w:hAnsi="Calibri Light" w:hint="default"/>
          <w:sz w:val="22"/>
          <w:szCs w:val="22"/>
          <w:rtl w:val="0"/>
        </w:rPr>
        <w:t xml:space="preserve">ī </w:t>
      </w:r>
      <w:r>
        <w:rPr>
          <w:rFonts w:ascii="Calibri Light" w:hAnsi="Calibri Light"/>
          <w:sz w:val="22"/>
          <w:szCs w:val="22"/>
          <w:rtl w:val="0"/>
        </w:rPr>
        <w:t>trendu dinamisk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s izmai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  <w:lang w:val="en-US"/>
        </w:rPr>
        <w:t>as anal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ze laik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, tostarp atsl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gv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rdu, fr</w:t>
      </w:r>
      <w:r>
        <w:rPr>
          <w:rFonts w:ascii="Calibri Light" w:hAnsi="Calibri Light" w:hint="default"/>
          <w:sz w:val="22"/>
          <w:szCs w:val="22"/>
          <w:rtl w:val="0"/>
        </w:rPr>
        <w:t>āž</w:t>
      </w:r>
      <w:r>
        <w:rPr>
          <w:rFonts w:ascii="Calibri Light" w:hAnsi="Calibri Light"/>
          <w:sz w:val="22"/>
          <w:szCs w:val="22"/>
          <w:rtl w:val="0"/>
        </w:rPr>
        <w:t>u, 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mu un vizu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mot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vu pieauguma vai krituma identific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ana, k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ar</w:t>
      </w:r>
      <w:r>
        <w:rPr>
          <w:rFonts w:ascii="Calibri Light" w:hAnsi="Calibri Light" w:hint="default"/>
          <w:sz w:val="22"/>
          <w:szCs w:val="22"/>
          <w:rtl w:val="0"/>
        </w:rPr>
        <w:t xml:space="preserve">ī </w:t>
      </w:r>
      <w:r>
        <w:rPr>
          <w:rFonts w:ascii="Calibri Light" w:hAnsi="Calibri Light"/>
          <w:sz w:val="22"/>
          <w:szCs w:val="22"/>
          <w:rtl w:val="0"/>
        </w:rPr>
        <w:t>iesp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 analiz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 pa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 mediju materi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lus.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 xml:space="preserve">2.4. Design Forge un satura 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ener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anas sl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nis. Sist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mai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sv-SE"/>
        </w:rPr>
        <w:t>ina teksta, att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 xml:space="preserve">lu un citu satura variantu 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ener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 vai apstr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de, izmantojot MI vai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dzv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gus automatiz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cijas instrumentus. 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ener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tajiem vai apstr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tajiem rezult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tiem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 saglab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jamiem kvalit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, kas ir praktiski izmantojama e-komercijai un, ja attiecin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ms uz konkr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to saturu, ar</w:t>
      </w:r>
      <w:r>
        <w:rPr>
          <w:rFonts w:ascii="Calibri Light" w:hAnsi="Calibri Light" w:hint="default"/>
          <w:sz w:val="22"/>
          <w:szCs w:val="22"/>
          <w:rtl w:val="0"/>
        </w:rPr>
        <w:t xml:space="preserve">ī </w:t>
      </w:r>
      <w:r>
        <w:rPr>
          <w:rFonts w:ascii="Calibri Light" w:hAnsi="Calibri Light"/>
          <w:sz w:val="22"/>
          <w:szCs w:val="22"/>
          <w:rtl w:val="0"/>
        </w:rPr>
        <w:t>drukas sagatavo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anai.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ina z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mola stila, valodas un vizu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da-DK"/>
        </w:rPr>
        <w:t>s konsekvences piel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go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lo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ika.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2.5. Mock &amp; Video sl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nis. Sist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mai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ina produktu vizualiz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ciju, mockup un 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so video materi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lu sagatavo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 public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  <w:lang w:val="it-IT"/>
        </w:rPr>
        <w:t>anai soci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lajos 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klos un kampa</w:t>
      </w:r>
      <w:r>
        <w:rPr>
          <w:rFonts w:ascii="Calibri Light" w:hAnsi="Calibri Light" w:hint="default"/>
          <w:sz w:val="22"/>
          <w:szCs w:val="22"/>
          <w:rtl w:val="0"/>
        </w:rPr>
        <w:t>ņā</w:t>
      </w:r>
      <w:r>
        <w:rPr>
          <w:rFonts w:ascii="Calibri Light" w:hAnsi="Calibri Light"/>
          <w:sz w:val="22"/>
          <w:szCs w:val="22"/>
          <w:rtl w:val="0"/>
          <w:lang w:val="it-IT"/>
        </w:rPr>
        <w:t>s.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jumam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atbalsta public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anai gatavu vertik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lu 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so video un produktu vizualiz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ciju sagatavo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ana form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tos, kas piem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roti TikTok, Instagram Reels vai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dzv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giem soci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klu kan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liem.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2.6. AutoPublish un kampa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  <w:lang w:val="sv-SE"/>
        </w:rPr>
        <w:t>u vad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sl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nis. Sist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mai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ina kampa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</w:rPr>
        <w:t>u veido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ana, satura piesaiste kan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liem, public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anas grafiku p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rvald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 un public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anas izpilde. Kop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juma ietvaros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ina ar</w:t>
      </w:r>
      <w:r>
        <w:rPr>
          <w:rFonts w:ascii="Calibri Light" w:hAnsi="Calibri Light" w:hint="default"/>
          <w:sz w:val="22"/>
          <w:szCs w:val="22"/>
          <w:rtl w:val="0"/>
        </w:rPr>
        <w:t xml:space="preserve">ī </w:t>
      </w:r>
      <w:r>
        <w:rPr>
          <w:rFonts w:ascii="Calibri Light" w:hAnsi="Calibri Light"/>
          <w:sz w:val="22"/>
          <w:szCs w:val="22"/>
          <w:rtl w:val="0"/>
        </w:rPr>
        <w:t>autom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tiski sagatavojamu public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anas metadatu, tostarp produktu aprakstu, virsrakstu, SEO elementu, alttekstu vai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dzv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ga satura, sasaist</w:t>
      </w:r>
      <w:r>
        <w:rPr>
          <w:rFonts w:ascii="Calibri Light" w:hAnsi="Calibri Light" w:hint="default"/>
          <w:sz w:val="22"/>
          <w:szCs w:val="22"/>
          <w:rtl w:val="0"/>
        </w:rPr>
        <w:t>īš</w:t>
      </w:r>
      <w:r>
        <w:rPr>
          <w:rFonts w:ascii="Calibri Light" w:hAnsi="Calibri Light"/>
          <w:sz w:val="22"/>
          <w:szCs w:val="22"/>
          <w:rtl w:val="0"/>
        </w:rPr>
        <w:t>ana ar public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jamiem objektiem.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2.7. Performance Hub, Smart Pricing un anal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tikas sl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nis. Sist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mai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ina metriku sav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ana, kampa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</w:rPr>
        <w:t>u un produktu rezult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tu kopsavilkumi, SKU veiktsp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jas monitorings, noteikumu vai rekomend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ciju lo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ika 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 SKU identific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anai, k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ar</w:t>
      </w:r>
      <w:r>
        <w:rPr>
          <w:rFonts w:ascii="Calibri Light" w:hAnsi="Calibri Light" w:hint="default"/>
          <w:sz w:val="22"/>
          <w:szCs w:val="22"/>
          <w:rtl w:val="0"/>
        </w:rPr>
        <w:t xml:space="preserve">ī </w:t>
      </w:r>
      <w:r>
        <w:rPr>
          <w:rFonts w:ascii="Calibri Light" w:hAnsi="Calibri Light"/>
          <w:sz w:val="22"/>
          <w:szCs w:val="22"/>
          <w:rtl w:val="0"/>
        </w:rPr>
        <w:t>cenu rekomend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ciju atbalsts. Performance Hub da</w:t>
      </w:r>
      <w:r>
        <w:rPr>
          <w:rFonts w:ascii="Calibri Light" w:hAnsi="Calibri Light" w:hint="default"/>
          <w:sz w:val="22"/>
          <w:szCs w:val="22"/>
          <w:rtl w:val="0"/>
        </w:rPr>
        <w:t xml:space="preserve">ļā </w:t>
      </w:r>
      <w:r>
        <w:rPr>
          <w:rFonts w:ascii="Calibri Light" w:hAnsi="Calibri Light"/>
          <w:sz w:val="22"/>
          <w:szCs w:val="22"/>
          <w:rtl w:val="0"/>
        </w:rPr>
        <w:t>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  <w:lang w:val="nl-NL"/>
        </w:rPr>
        <w:t>t iesp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jai defin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da-DK"/>
        </w:rPr>
        <w:t>t konfigur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nl-NL"/>
        </w:rPr>
        <w:t>jamus sliek</w:t>
      </w:r>
      <w:r>
        <w:rPr>
          <w:rFonts w:ascii="Calibri Light" w:hAnsi="Calibri Light" w:hint="default"/>
          <w:sz w:val="22"/>
          <w:szCs w:val="22"/>
          <w:rtl w:val="0"/>
        </w:rPr>
        <w:t>šņ</w:t>
      </w:r>
      <w:r>
        <w:rPr>
          <w:rFonts w:ascii="Calibri Light" w:hAnsi="Calibri Light"/>
          <w:sz w:val="22"/>
          <w:szCs w:val="22"/>
          <w:rtl w:val="0"/>
        </w:rPr>
        <w:t>us vai noteikumus autom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tiskai vai pusautom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tiskai r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bai attiec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uz 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ji str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iem produktiem vai saturu, 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inot audit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jamu 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mumu re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istru un iesp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ju pilnvarotam lietot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jam </w:t>
      </w:r>
      <w:r>
        <w:rPr>
          <w:rFonts w:ascii="Calibri Light" w:hAnsi="Calibri Light" w:hint="default"/>
          <w:sz w:val="22"/>
          <w:szCs w:val="22"/>
          <w:rtl w:val="0"/>
        </w:rPr>
        <w:t>šā</w:t>
      </w:r>
      <w:r>
        <w:rPr>
          <w:rFonts w:ascii="Calibri Light" w:hAnsi="Calibri Light"/>
          <w:sz w:val="22"/>
          <w:szCs w:val="22"/>
          <w:rtl w:val="0"/>
          <w:lang w:val="fr-FR"/>
        </w:rPr>
        <w:t>du autom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tisku darb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bu atcelt vai kori</w:t>
      </w:r>
      <w:r>
        <w:rPr>
          <w:rFonts w:ascii="Calibri Light" w:hAnsi="Calibri Light" w:hint="default"/>
          <w:sz w:val="22"/>
          <w:szCs w:val="22"/>
          <w:rtl w:val="0"/>
        </w:rPr>
        <w:t>ģē</w:t>
      </w:r>
      <w:r>
        <w:rPr>
          <w:rFonts w:ascii="Calibri Light" w:hAnsi="Calibri Light"/>
          <w:sz w:val="22"/>
          <w:szCs w:val="22"/>
          <w:rtl w:val="0"/>
        </w:rPr>
        <w:t>t.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2.8. Dro</w:t>
      </w:r>
      <w:r>
        <w:rPr>
          <w:rFonts w:ascii="Calibri Light" w:hAnsi="Calibri Light" w:hint="default"/>
          <w:sz w:val="22"/>
          <w:szCs w:val="22"/>
          <w:rtl w:val="0"/>
        </w:rPr>
        <w:t>šī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un atbilst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sl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nis. Sist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mai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ina piek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</w:rPr>
        <w:t>uves kontrole, audit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jam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ba, datu aizsardz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ba, autorties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vai satura riska p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rbaudes atbalsts un k</w:t>
      </w:r>
      <w:r>
        <w:rPr>
          <w:rFonts w:ascii="Calibri Light" w:hAnsi="Calibri Light" w:hint="default"/>
          <w:sz w:val="22"/>
          <w:szCs w:val="22"/>
          <w:rtl w:val="0"/>
        </w:rPr>
        <w:t>ļū</w:t>
      </w:r>
      <w:r>
        <w:rPr>
          <w:rFonts w:ascii="Calibri Light" w:hAnsi="Calibri Light"/>
          <w:sz w:val="22"/>
          <w:szCs w:val="22"/>
          <w:rtl w:val="0"/>
        </w:rPr>
        <w:t>du vai incidentu izsekojam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ba. Ja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 xml:space="preserve">jums 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ener</w:t>
      </w:r>
      <w:r>
        <w:rPr>
          <w:rFonts w:ascii="Calibri Light" w:hAnsi="Calibri Light" w:hint="default"/>
          <w:sz w:val="22"/>
          <w:szCs w:val="22"/>
          <w:rtl w:val="0"/>
        </w:rPr>
        <w:t xml:space="preserve">ē </w:t>
      </w:r>
      <w:r>
        <w:rPr>
          <w:rFonts w:ascii="Calibri Light" w:hAnsi="Calibri Light"/>
          <w:sz w:val="22"/>
          <w:szCs w:val="22"/>
          <w:rtl w:val="0"/>
          <w:lang w:val="pt-PT"/>
        </w:rPr>
        <w:t>vai sagatavo public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jamu saturu,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  <w:lang w:val="nl-NL"/>
        </w:rPr>
        <w:t>t iesp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jai veikt atbilst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bas vai riska p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rbaudes pirms satura nodo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public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pl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smai.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3. Funkcion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s 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bas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3.1. Lietot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ji un piek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  <w:lang w:val="es-ES_tradnl"/>
        </w:rPr>
        <w:t>uves ties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bas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m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 xml:space="preserve">t vismaz </w:t>
      </w:r>
      <w:r>
        <w:rPr>
          <w:rFonts w:ascii="Calibri Light" w:hAnsi="Calibri Light" w:hint="default"/>
          <w:sz w:val="22"/>
          <w:szCs w:val="22"/>
          <w:rtl w:val="0"/>
        </w:rPr>
        <w:t>šā</w:t>
      </w:r>
      <w:r>
        <w:rPr>
          <w:rFonts w:ascii="Calibri Light" w:hAnsi="Calibri Light"/>
          <w:sz w:val="22"/>
          <w:szCs w:val="22"/>
          <w:rtl w:val="0"/>
        </w:rPr>
        <w:t>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m lom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m:</w:t>
      </w:r>
    </w:p>
    <w:p>
      <w:pPr>
        <w:pStyle w:val="Body"/>
        <w:numPr>
          <w:ilvl w:val="0"/>
          <w:numId w:val="1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 xml:space="preserve">administrators; </w:t>
      </w:r>
    </w:p>
    <w:p>
      <w:pPr>
        <w:pStyle w:val="Body"/>
        <w:numPr>
          <w:ilvl w:val="0"/>
          <w:numId w:val="1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rketinga vai satura lietot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js; </w:t>
      </w:r>
    </w:p>
    <w:p>
      <w:pPr>
        <w:pStyle w:val="Body"/>
        <w:numPr>
          <w:ilvl w:val="0"/>
          <w:numId w:val="1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sist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mas administrators vai ekvivalents tehniskais lietot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js. 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ina:</w:t>
      </w:r>
    </w:p>
    <w:p>
      <w:pPr>
        <w:pStyle w:val="Body"/>
        <w:numPr>
          <w:ilvl w:val="0"/>
          <w:numId w:val="1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piesl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s ar lietot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rdu/e-pastu un paroli vai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dzv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gu 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de-DE"/>
        </w:rPr>
        <w:t>u meh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nismu; </w:t>
      </w:r>
    </w:p>
    <w:p>
      <w:pPr>
        <w:pStyle w:val="Body"/>
        <w:numPr>
          <w:ilvl w:val="0"/>
          <w:numId w:val="1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lomu balst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ta piek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  <w:lang w:val="fr-FR"/>
        </w:rPr>
        <w:t xml:space="preserve">uve; </w:t>
      </w:r>
    </w:p>
    <w:p>
      <w:pPr>
        <w:pStyle w:val="Body"/>
        <w:numPr>
          <w:ilvl w:val="0"/>
          <w:numId w:val="1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audit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jami galveno darb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 xml:space="preserve">bu </w:t>
      </w:r>
      <w:r>
        <w:rPr>
          <w:rFonts w:ascii="Calibri Light" w:hAnsi="Calibri Light" w:hint="default"/>
          <w:sz w:val="22"/>
          <w:szCs w:val="22"/>
          <w:rtl w:val="0"/>
        </w:rPr>
        <w:t>ž</w:t>
      </w:r>
      <w:r>
        <w:rPr>
          <w:rFonts w:ascii="Calibri Light" w:hAnsi="Calibri Light"/>
          <w:sz w:val="22"/>
          <w:szCs w:val="22"/>
          <w:rtl w:val="0"/>
        </w:rPr>
        <w:t>urn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li. 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3.2. Produktu un mediju sinhroniz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ina:</w:t>
      </w:r>
    </w:p>
    <w:p>
      <w:pPr>
        <w:pStyle w:val="Body"/>
        <w:numPr>
          <w:ilvl w:val="0"/>
          <w:numId w:val="1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produktu datu nolas</w:t>
      </w:r>
      <w:r>
        <w:rPr>
          <w:rFonts w:ascii="Calibri Light" w:hAnsi="Calibri Light" w:hint="default"/>
          <w:sz w:val="22"/>
          <w:szCs w:val="22"/>
          <w:rtl w:val="0"/>
        </w:rPr>
        <w:t>īš</w:t>
      </w:r>
      <w:r>
        <w:rPr>
          <w:rFonts w:ascii="Calibri Light" w:hAnsi="Calibri Light"/>
          <w:sz w:val="22"/>
          <w:szCs w:val="22"/>
          <w:rtl w:val="0"/>
          <w:lang w:val="pt-PT"/>
        </w:rPr>
        <w:t>ana no Shopify vai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dzv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gas sist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mas; </w:t>
      </w:r>
    </w:p>
    <w:p>
      <w:pPr>
        <w:pStyle w:val="Body"/>
        <w:numPr>
          <w:ilvl w:val="0"/>
          <w:numId w:val="1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produktu att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lu un metadatu sinhroniz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cija; </w:t>
      </w:r>
    </w:p>
    <w:p>
      <w:pPr>
        <w:pStyle w:val="Body"/>
        <w:numPr>
          <w:ilvl w:val="0"/>
          <w:numId w:val="1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manu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la sinhroniz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 palai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 un periodiska sinhroniz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cija; </w:t>
      </w:r>
    </w:p>
    <w:p>
      <w:pPr>
        <w:pStyle w:val="Body"/>
        <w:numPr>
          <w:ilvl w:val="0"/>
          <w:numId w:val="1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iesp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 pievienot lietot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 aug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de-DE"/>
        </w:rPr>
        <w:t>upiel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 xml:space="preserve">tus medijus; </w:t>
      </w:r>
    </w:p>
    <w:p>
      <w:pPr>
        <w:pStyle w:val="Body"/>
        <w:numPr>
          <w:ilvl w:val="0"/>
          <w:numId w:val="1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iesp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 atjaunin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 izv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tu saturu atpaka</w:t>
      </w:r>
      <w:r>
        <w:rPr>
          <w:rFonts w:ascii="Calibri Light" w:hAnsi="Calibri Light" w:hint="default"/>
          <w:sz w:val="22"/>
          <w:szCs w:val="22"/>
          <w:rtl w:val="0"/>
        </w:rPr>
        <w:t xml:space="preserve">ļ </w:t>
      </w:r>
      <w:r>
        <w:rPr>
          <w:rFonts w:ascii="Calibri Light" w:hAnsi="Calibri Light"/>
          <w:sz w:val="22"/>
          <w:szCs w:val="22"/>
          <w:rtl w:val="0"/>
        </w:rPr>
        <w:t>e-komercijas sist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. 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3.3. Trendu vai satura sign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lu apstr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de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ina:</w:t>
      </w:r>
    </w:p>
    <w:p>
      <w:pPr>
        <w:pStyle w:val="Body"/>
        <w:numPr>
          <w:ilvl w:val="0"/>
          <w:numId w:val="2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iesp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 ievad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 vai piesl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it-IT"/>
        </w:rPr>
        <w:t>gt satura avotus, soci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klu sign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lus vai to atvasin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tos datus; </w:t>
      </w:r>
    </w:p>
    <w:p>
      <w:pPr>
        <w:pStyle w:val="Body"/>
        <w:numPr>
          <w:ilvl w:val="0"/>
          <w:numId w:val="2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iesp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 atlas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t, grup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en-US"/>
        </w:rPr>
        <w:t>t, sal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dzin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 vai klasific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 xml:space="preserve">t saturu; </w:t>
      </w:r>
    </w:p>
    <w:p>
      <w:pPr>
        <w:pStyle w:val="Body"/>
        <w:numPr>
          <w:ilvl w:val="0"/>
          <w:numId w:val="2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iesp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jamiem trendiem, mot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viem vai satura virzieniem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 redzamiem lietot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jam saprotam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form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; </w:t>
      </w:r>
    </w:p>
    <w:p>
      <w:pPr>
        <w:pStyle w:val="Body"/>
        <w:numPr>
          <w:ilvl w:val="0"/>
          <w:numId w:val="2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iesp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jai sasaist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 xml:space="preserve">t 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os sign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lus ar turpm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ko satura 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ener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vai kampa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  <w:lang w:val="it-IT"/>
        </w:rPr>
        <w:t>u sagatavo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 xml:space="preserve">anas procesu. </w:t>
      </w:r>
    </w:p>
    <w:p>
      <w:pPr>
        <w:pStyle w:val="Body"/>
        <w:numPr>
          <w:ilvl w:val="0"/>
          <w:numId w:val="2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ina iesp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 analiz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 ar</w:t>
      </w:r>
      <w:r>
        <w:rPr>
          <w:rFonts w:ascii="Calibri Light" w:hAnsi="Calibri Light" w:hint="default"/>
          <w:sz w:val="22"/>
          <w:szCs w:val="22"/>
          <w:rtl w:val="0"/>
        </w:rPr>
        <w:t xml:space="preserve">ī </w:t>
      </w:r>
      <w:r>
        <w:rPr>
          <w:rFonts w:ascii="Calibri Light" w:hAnsi="Calibri Light"/>
          <w:sz w:val="22"/>
          <w:szCs w:val="22"/>
          <w:rtl w:val="0"/>
          <w:lang w:val="en-US"/>
        </w:rPr>
        <w:t>sign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lu izmai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</w:rPr>
        <w:t>as laik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tostarp pieauguma vai krituma dinamiku attiec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uz atsl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gv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rdiem, fr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z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en-US"/>
        </w:rPr>
        <w:t>m, 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 vai vizu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lajiem mot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viem.</w:t>
      </w:r>
    </w:p>
    <w:p>
      <w:pPr>
        <w:pStyle w:val="Body"/>
        <w:numPr>
          <w:ilvl w:val="0"/>
          <w:numId w:val="2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ina iesp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 izmantot ar</w:t>
      </w:r>
      <w:r>
        <w:rPr>
          <w:rFonts w:ascii="Calibri Light" w:hAnsi="Calibri Light" w:hint="default"/>
          <w:sz w:val="22"/>
          <w:szCs w:val="22"/>
          <w:rtl w:val="0"/>
        </w:rPr>
        <w:t xml:space="preserve">ī </w:t>
      </w:r>
      <w:r>
        <w:rPr>
          <w:rFonts w:ascii="Calibri Light" w:hAnsi="Calibri Light"/>
          <w:sz w:val="22"/>
          <w:szCs w:val="22"/>
          <w:rtl w:val="0"/>
        </w:rPr>
        <w:t>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 pa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 mediju materi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lus vai satura paraugus k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it-IT"/>
        </w:rPr>
        <w:t>papildu ievadi anal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zei.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 xml:space="preserve">3.4. Teksta 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ener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ana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ina:</w:t>
      </w:r>
    </w:p>
    <w:p>
      <w:pPr>
        <w:pStyle w:val="Body"/>
        <w:numPr>
          <w:ilvl w:val="0"/>
          <w:numId w:val="2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 xml:space="preserve">produktu aprakstu 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ener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 xml:space="preserve">ana; </w:t>
      </w:r>
    </w:p>
    <w:p>
      <w:pPr>
        <w:pStyle w:val="Body"/>
        <w:numPr>
          <w:ilvl w:val="0"/>
          <w:numId w:val="2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rekl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 xml:space="preserve">mas tekstu, virsrakstu, caption, hashtag un SEO metadatu 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ener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 xml:space="preserve">ana; </w:t>
      </w:r>
    </w:p>
    <w:p>
      <w:pPr>
        <w:pStyle w:val="Body"/>
        <w:numPr>
          <w:ilvl w:val="0"/>
          <w:numId w:val="2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fr-FR"/>
        </w:rPr>
      </w:pPr>
      <w:r>
        <w:rPr>
          <w:rFonts w:ascii="Calibri Light" w:hAnsi="Calibri Light"/>
          <w:sz w:val="22"/>
          <w:szCs w:val="22"/>
          <w:rtl w:val="0"/>
          <w:lang w:val="fr-FR"/>
        </w:rPr>
        <w:t>vair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ku valodu atbalsts; </w:t>
      </w:r>
    </w:p>
    <w:p>
      <w:pPr>
        <w:pStyle w:val="Body"/>
        <w:numPr>
          <w:ilvl w:val="0"/>
          <w:numId w:val="2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iesp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 lietot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jam labot, saglab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t un atk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rtoti izmantot 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ener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 xml:space="preserve">to tekstu. 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3.5. Att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 xml:space="preserve">lu 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ener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ana un apstr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de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ina:</w:t>
      </w:r>
    </w:p>
    <w:p>
      <w:pPr>
        <w:pStyle w:val="Body"/>
        <w:numPr>
          <w:ilvl w:val="0"/>
          <w:numId w:val="2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att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 xml:space="preserve">lu 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ener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 vai apstr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de no eso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ajiem produktu att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 xml:space="preserve">liem; </w:t>
      </w:r>
    </w:p>
    <w:p>
      <w:pPr>
        <w:pStyle w:val="Body"/>
        <w:numPr>
          <w:ilvl w:val="0"/>
          <w:numId w:val="2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fona mai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as, 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ra e-komercijas att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en-US"/>
        </w:rPr>
        <w:t>la un lifestyle tipa att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it-IT"/>
        </w:rPr>
        <w:t>la sagatavo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vai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dzv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 xml:space="preserve">gas funkcijas; </w:t>
      </w:r>
    </w:p>
    <w:p>
      <w:pPr>
        <w:pStyle w:val="Body"/>
        <w:numPr>
          <w:ilvl w:val="0"/>
          <w:numId w:val="24"/>
        </w:numPr>
        <w:bidi w:val="0"/>
        <w:ind w:right="0"/>
        <w:jc w:val="left"/>
        <w:rPr>
          <w:rFonts w:ascii="Calibri Light" w:hAnsi="Calibri Light" w:hint="default"/>
          <w:sz w:val="22"/>
          <w:szCs w:val="22"/>
          <w:rtl w:val="0"/>
        </w:rPr>
      </w:pP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ener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to rezult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tu saglab</w:t>
      </w:r>
      <w:r>
        <w:rPr>
          <w:rFonts w:ascii="Calibri Light" w:hAnsi="Calibri Light" w:hint="default"/>
          <w:sz w:val="22"/>
          <w:szCs w:val="22"/>
          <w:rtl w:val="0"/>
        </w:rPr>
        <w:t>āš</w:t>
      </w:r>
      <w:r>
        <w:rPr>
          <w:rFonts w:ascii="Calibri Light" w:hAnsi="Calibri Light"/>
          <w:sz w:val="22"/>
          <w:szCs w:val="22"/>
          <w:rtl w:val="0"/>
          <w:lang w:val="it-IT"/>
        </w:rPr>
        <w:t>ana sist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; </w:t>
      </w:r>
    </w:p>
    <w:p>
      <w:pPr>
        <w:pStyle w:val="Body"/>
        <w:numPr>
          <w:ilvl w:val="0"/>
          <w:numId w:val="2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fr-FR"/>
        </w:rPr>
      </w:pPr>
      <w:r>
        <w:rPr>
          <w:rFonts w:ascii="Calibri Light" w:hAnsi="Calibri Light"/>
          <w:sz w:val="22"/>
          <w:szCs w:val="22"/>
          <w:rtl w:val="0"/>
          <w:lang w:val="fr-FR"/>
        </w:rPr>
        <w:t>vair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ku variantu sagatavo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 viena produkta vai kampa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</w:rPr>
        <w:t>as vajadz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m. 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 xml:space="preserve">3.6. Mockup un video 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ener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ana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ina:</w:t>
      </w:r>
    </w:p>
    <w:p>
      <w:pPr>
        <w:pStyle w:val="Body"/>
        <w:numPr>
          <w:ilvl w:val="0"/>
          <w:numId w:val="2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produktu vizualiz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ciju vai mockup sagatavo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 xml:space="preserve">ana; </w:t>
      </w:r>
    </w:p>
    <w:p>
      <w:pPr>
        <w:pStyle w:val="Body"/>
        <w:numPr>
          <w:ilvl w:val="0"/>
          <w:numId w:val="26"/>
        </w:numPr>
        <w:bidi w:val="0"/>
        <w:ind w:right="0"/>
        <w:jc w:val="left"/>
        <w:rPr>
          <w:rFonts w:ascii="Calibri Light" w:hAnsi="Calibri Light" w:hint="default"/>
          <w:sz w:val="22"/>
          <w:szCs w:val="22"/>
          <w:rtl w:val="0"/>
        </w:rPr>
      </w:pP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so soci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 xml:space="preserve">klu video 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ener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 xml:space="preserve">ana vai izveide; </w:t>
      </w:r>
    </w:p>
    <w:p>
      <w:pPr>
        <w:pStyle w:val="Body"/>
        <w:numPr>
          <w:ilvl w:val="0"/>
          <w:numId w:val="2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fr-FR"/>
        </w:rPr>
      </w:pPr>
      <w:r>
        <w:rPr>
          <w:rFonts w:ascii="Calibri Light" w:hAnsi="Calibri Light"/>
          <w:sz w:val="22"/>
          <w:szCs w:val="22"/>
          <w:rtl w:val="0"/>
          <w:lang w:val="fr-FR"/>
        </w:rPr>
        <w:t>vair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ku public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anai gatavu mediju form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 xml:space="preserve">tu atbalsts; </w:t>
      </w:r>
    </w:p>
    <w:p>
      <w:pPr>
        <w:pStyle w:val="Body"/>
        <w:numPr>
          <w:ilvl w:val="0"/>
          <w:numId w:val="26"/>
        </w:numPr>
        <w:bidi w:val="0"/>
        <w:ind w:right="0"/>
        <w:jc w:val="left"/>
        <w:rPr>
          <w:rFonts w:ascii="Calibri Light" w:hAnsi="Calibri Light" w:hint="default"/>
          <w:sz w:val="22"/>
          <w:szCs w:val="22"/>
          <w:rtl w:val="0"/>
        </w:rPr>
      </w:pP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ener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it-IT"/>
        </w:rPr>
        <w:t>to video un vizualiz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ciju saglab</w:t>
      </w:r>
      <w:r>
        <w:rPr>
          <w:rFonts w:ascii="Calibri Light" w:hAnsi="Calibri Light" w:hint="default"/>
          <w:sz w:val="22"/>
          <w:szCs w:val="22"/>
          <w:rtl w:val="0"/>
        </w:rPr>
        <w:t>āš</w:t>
      </w:r>
      <w:r>
        <w:rPr>
          <w:rFonts w:ascii="Calibri Light" w:hAnsi="Calibri Light"/>
          <w:sz w:val="22"/>
          <w:szCs w:val="22"/>
          <w:rtl w:val="0"/>
          <w:lang w:val="it-IT"/>
        </w:rPr>
        <w:t>ana sist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.</w:t>
      </w:r>
    </w:p>
    <w:p>
      <w:pPr>
        <w:pStyle w:val="Body"/>
        <w:numPr>
          <w:ilvl w:val="0"/>
          <w:numId w:val="2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ina, ka vismaz da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 no 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ener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tajiem video vai vizualiz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 ir sagatavojami vertik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form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fr-FR"/>
        </w:rPr>
        <w:t>soci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klu public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anai.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3.7. Kampa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  <w:lang w:val="sv-SE"/>
        </w:rPr>
        <w:t>u vad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 un public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ana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ina:</w:t>
      </w:r>
    </w:p>
    <w:p>
      <w:pPr>
        <w:pStyle w:val="Body"/>
        <w:numPr>
          <w:ilvl w:val="0"/>
          <w:numId w:val="2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kampa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</w:rPr>
        <w:t xml:space="preserve">u izveide; </w:t>
      </w:r>
    </w:p>
    <w:p>
      <w:pPr>
        <w:pStyle w:val="Body"/>
        <w:numPr>
          <w:ilvl w:val="0"/>
          <w:numId w:val="2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satura piesaiste produktiem un kan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liem; </w:t>
      </w:r>
    </w:p>
    <w:p>
      <w:pPr>
        <w:pStyle w:val="Body"/>
        <w:numPr>
          <w:ilvl w:val="0"/>
          <w:numId w:val="2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pl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notas public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 xml:space="preserve">anas funkcija; </w:t>
      </w:r>
    </w:p>
    <w:p>
      <w:pPr>
        <w:pStyle w:val="Body"/>
        <w:numPr>
          <w:ilvl w:val="0"/>
          <w:numId w:val="2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satura public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ana e-komercijas un soci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klu kan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los; </w:t>
      </w:r>
    </w:p>
    <w:p>
      <w:pPr>
        <w:pStyle w:val="Body"/>
        <w:numPr>
          <w:ilvl w:val="0"/>
          <w:numId w:val="2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k</w:t>
      </w:r>
      <w:r>
        <w:rPr>
          <w:rFonts w:ascii="Calibri Light" w:hAnsi="Calibri Light" w:hint="default"/>
          <w:sz w:val="22"/>
          <w:szCs w:val="22"/>
          <w:rtl w:val="0"/>
        </w:rPr>
        <w:t>ļū</w:t>
      </w:r>
      <w:r>
        <w:rPr>
          <w:rFonts w:ascii="Calibri Light" w:hAnsi="Calibri Light"/>
          <w:sz w:val="22"/>
          <w:szCs w:val="22"/>
          <w:rtl w:val="0"/>
          <w:lang w:val="fr-FR"/>
        </w:rPr>
        <w:t>du gad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jum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it-IT"/>
        </w:rPr>
        <w:t>statuss un pazi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</w:rPr>
        <w:t>ojums par neveiksm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gu public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anu.</w:t>
      </w:r>
    </w:p>
    <w:p>
      <w:pPr>
        <w:pStyle w:val="Body"/>
        <w:numPr>
          <w:ilvl w:val="0"/>
          <w:numId w:val="2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ina iesp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 public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jamajiem objektiem piesaist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t autom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tiski sagatavotus aprakstus, virsrakstus, SEO metadatus, alttekstu vai citus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dzv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gus public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elementus.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es-ES_tradnl"/>
        </w:rPr>
        <w:t>3.8. Metrikas un anal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tika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ina:</w:t>
      </w:r>
    </w:p>
    <w:p>
      <w:pPr>
        <w:pStyle w:val="Body"/>
        <w:numPr>
          <w:ilvl w:val="0"/>
          <w:numId w:val="3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pamatmetriku sav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 no public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tajiem kampa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</w:rPr>
        <w:t>u elementiem vai kan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liem; </w:t>
      </w:r>
    </w:p>
    <w:p>
      <w:pPr>
        <w:pStyle w:val="Body"/>
        <w:numPr>
          <w:ilvl w:val="0"/>
          <w:numId w:val="3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rezult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tu skats pa produktu, pa kampa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</w:rPr>
        <w:t>u un pa kan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lu; </w:t>
      </w:r>
    </w:p>
    <w:p>
      <w:pPr>
        <w:pStyle w:val="Body"/>
        <w:numPr>
          <w:ilvl w:val="0"/>
          <w:numId w:val="3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 xml:space="preserve">kopsavilkuma panelis; </w:t>
      </w:r>
    </w:p>
    <w:p>
      <w:pPr>
        <w:pStyle w:val="Body"/>
        <w:numPr>
          <w:ilvl w:val="0"/>
          <w:numId w:val="3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vienk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nl-NL"/>
        </w:rPr>
        <w:t>as rekomend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 vai noteikumu sist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ma turpm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kai darb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bai. 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3.9. Performance Hub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ina:</w:t>
      </w:r>
    </w:p>
    <w:p>
      <w:pPr>
        <w:pStyle w:val="List Paragraph"/>
        <w:numPr>
          <w:ilvl w:val="0"/>
          <w:numId w:val="3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 SKU vai v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ji str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a satura identific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ēš</w:t>
      </w:r>
      <w:r>
        <w:rPr>
          <w:rFonts w:ascii="Calibri Light" w:hAnsi="Calibri Light"/>
          <w:sz w:val="22"/>
          <w:szCs w:val="22"/>
          <w:rtl w:val="0"/>
          <w:lang w:val="en-US"/>
        </w:rPr>
        <w:t>anas lo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ģ</w:t>
      </w:r>
      <w:r>
        <w:rPr>
          <w:rFonts w:ascii="Calibri Light" w:hAnsi="Calibri Light"/>
          <w:sz w:val="22"/>
          <w:szCs w:val="22"/>
          <w:rtl w:val="0"/>
          <w:lang w:val="en-US"/>
        </w:rPr>
        <w:t>ika;</w:t>
      </w:r>
    </w:p>
    <w:p>
      <w:pPr>
        <w:pStyle w:val="List Paragraph"/>
        <w:numPr>
          <w:ilvl w:val="0"/>
          <w:numId w:val="3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konfigur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en-US"/>
        </w:rPr>
        <w:t>jami sliek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šņ</w:t>
      </w:r>
      <w:r>
        <w:rPr>
          <w:rFonts w:ascii="Calibri Light" w:hAnsi="Calibri Light"/>
          <w:sz w:val="22"/>
          <w:szCs w:val="22"/>
          <w:rtl w:val="0"/>
          <w:lang w:val="en-US"/>
        </w:rPr>
        <w:t>i vai noteikumi;</w:t>
      </w:r>
    </w:p>
    <w:p>
      <w:pPr>
        <w:pStyle w:val="List Paragraph"/>
        <w:numPr>
          <w:ilvl w:val="0"/>
          <w:numId w:val="3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rekomend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cija deaktiviz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cijai, priorit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tes mai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ņ</w:t>
      </w:r>
      <w:r>
        <w:rPr>
          <w:rFonts w:ascii="Calibri Light" w:hAnsi="Calibri Light"/>
          <w:sz w:val="22"/>
          <w:szCs w:val="22"/>
          <w:rtl w:val="0"/>
          <w:lang w:val="en-US"/>
        </w:rPr>
        <w:t>ai vai cita veida 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c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bai;</w:t>
      </w:r>
    </w:p>
    <w:p>
      <w:pPr>
        <w:pStyle w:val="List Paragraph"/>
        <w:numPr>
          <w:ilvl w:val="0"/>
          <w:numId w:val="3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iesp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en-US"/>
        </w:rPr>
        <w:t>ja piem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en-US"/>
        </w:rPr>
        <w:t>rot autom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tisku vai pusautom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tisku 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c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bu atbilsto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i konfigur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en-US"/>
        </w:rPr>
        <w:t>tiem noteikumiem;</w:t>
      </w:r>
    </w:p>
    <w:p>
      <w:pPr>
        <w:pStyle w:val="List Paragraph"/>
        <w:numPr>
          <w:ilvl w:val="0"/>
          <w:numId w:val="3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audit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en-US"/>
        </w:rPr>
        <w:t>jams l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en-US"/>
        </w:rPr>
        <w:t>mumu vai rekomend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ciju re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ģ</w:t>
      </w:r>
      <w:r>
        <w:rPr>
          <w:rFonts w:ascii="Calibri Light" w:hAnsi="Calibri Light"/>
          <w:sz w:val="22"/>
          <w:szCs w:val="22"/>
          <w:rtl w:val="0"/>
          <w:lang w:val="en-US"/>
        </w:rPr>
        <w:t>istrs;</w:t>
      </w:r>
    </w:p>
    <w:p>
      <w:pPr>
        <w:pStyle w:val="List Paragraph"/>
        <w:numPr>
          <w:ilvl w:val="0"/>
          <w:numId w:val="3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iesp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en-US"/>
        </w:rPr>
        <w:t>ja pilnvarotam lietot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jam autom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tisku darb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bu atcelt vai kori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ģē</w:t>
      </w:r>
      <w:r>
        <w:rPr>
          <w:rFonts w:ascii="Calibri Light" w:hAnsi="Calibri Light"/>
          <w:sz w:val="22"/>
          <w:szCs w:val="22"/>
          <w:rtl w:val="0"/>
          <w:lang w:val="en-US"/>
        </w:rPr>
        <w:t>t.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3.10. Smart Pricing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ina:</w:t>
      </w:r>
    </w:p>
    <w:p>
      <w:pPr>
        <w:pStyle w:val="Body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cenu rekomend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ciju vai dinamiskas cenu politikas atbalsta funkcionalit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te; </w:t>
      </w:r>
    </w:p>
    <w:p>
      <w:pPr>
        <w:pStyle w:val="Body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iesp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 sasaist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 cenu rekomend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 ar produktu vai SKU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meni; </w:t>
      </w:r>
    </w:p>
    <w:p>
      <w:pPr>
        <w:pStyle w:val="Body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skaidri redzami ievades un izvades parametri lietot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jam saprotam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form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. 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3.11. Dro</w:t>
      </w:r>
      <w:r>
        <w:rPr>
          <w:rFonts w:ascii="Calibri Light" w:hAnsi="Calibri Light" w:hint="default"/>
          <w:sz w:val="22"/>
          <w:szCs w:val="22"/>
          <w:rtl w:val="0"/>
        </w:rPr>
        <w:t>šī</w:t>
      </w:r>
      <w:r>
        <w:rPr>
          <w:rFonts w:ascii="Calibri Light" w:hAnsi="Calibri Light"/>
          <w:sz w:val="22"/>
          <w:szCs w:val="22"/>
          <w:rtl w:val="0"/>
          <w:lang w:val="fr-FR"/>
        </w:rPr>
        <w:t>ba, audits un atbilst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ina:</w:t>
      </w:r>
    </w:p>
    <w:p>
      <w:pPr>
        <w:pStyle w:val="Body"/>
        <w:numPr>
          <w:ilvl w:val="0"/>
          <w:numId w:val="3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visi savienojumi starp sist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mas komponent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m ir 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sv-SE"/>
        </w:rPr>
        <w:t>ifr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ti; </w:t>
      </w:r>
    </w:p>
    <w:p>
      <w:pPr>
        <w:pStyle w:val="Body"/>
        <w:numPr>
          <w:ilvl w:val="0"/>
          <w:numId w:val="3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piek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  <w:lang w:val="fr-FR"/>
        </w:rPr>
        <w:t>uve sensit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vai inform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cijai ir ierobe</w:t>
      </w:r>
      <w:r>
        <w:rPr>
          <w:rFonts w:ascii="Calibri Light" w:hAnsi="Calibri Light" w:hint="default"/>
          <w:sz w:val="22"/>
          <w:szCs w:val="22"/>
          <w:rtl w:val="0"/>
        </w:rPr>
        <w:t>ž</w:t>
      </w:r>
      <w:r>
        <w:rPr>
          <w:rFonts w:ascii="Calibri Light" w:hAnsi="Calibri Light"/>
          <w:sz w:val="22"/>
          <w:szCs w:val="22"/>
          <w:rtl w:val="0"/>
          <w:lang w:val="it-IT"/>
        </w:rPr>
        <w:t>ota 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c lom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m; </w:t>
      </w:r>
    </w:p>
    <w:p>
      <w:pPr>
        <w:pStyle w:val="Body"/>
        <w:numPr>
          <w:ilvl w:val="0"/>
          <w:numId w:val="3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k</w:t>
      </w:r>
      <w:r>
        <w:rPr>
          <w:rFonts w:ascii="Calibri Light" w:hAnsi="Calibri Light" w:hint="default"/>
          <w:sz w:val="22"/>
          <w:szCs w:val="22"/>
          <w:rtl w:val="0"/>
        </w:rPr>
        <w:t>ļū</w:t>
      </w:r>
      <w:r>
        <w:rPr>
          <w:rFonts w:ascii="Calibri Light" w:hAnsi="Calibri Light"/>
          <w:sz w:val="22"/>
          <w:szCs w:val="22"/>
          <w:rtl w:val="0"/>
        </w:rPr>
        <w:t>du un incidentu fiks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cija; </w:t>
      </w:r>
    </w:p>
    <w:p>
      <w:pPr>
        <w:pStyle w:val="Body"/>
        <w:numPr>
          <w:ilvl w:val="0"/>
          <w:numId w:val="3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fr-FR"/>
        </w:rPr>
      </w:pPr>
      <w:r>
        <w:rPr>
          <w:rFonts w:ascii="Calibri Light" w:hAnsi="Calibri Light"/>
          <w:sz w:val="22"/>
          <w:szCs w:val="22"/>
          <w:rtl w:val="0"/>
          <w:lang w:val="fr-FR"/>
        </w:rPr>
        <w:t>satura, autorties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vai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dzv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gu atbilst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bas risku p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de-DE"/>
        </w:rPr>
        <w:t>rbaudes meh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nisma atbalsts</w:t>
      </w:r>
    </w:p>
    <w:p>
      <w:pPr>
        <w:pStyle w:val="Body"/>
        <w:numPr>
          <w:ilvl w:val="0"/>
          <w:numId w:val="3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Ja sist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ma 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ener</w:t>
      </w:r>
      <w:r>
        <w:rPr>
          <w:rFonts w:ascii="Calibri Light" w:hAnsi="Calibri Light" w:hint="default"/>
          <w:sz w:val="22"/>
          <w:szCs w:val="22"/>
          <w:rtl w:val="0"/>
        </w:rPr>
        <w:t xml:space="preserve">ē </w:t>
      </w:r>
      <w:r>
        <w:rPr>
          <w:rFonts w:ascii="Calibri Light" w:hAnsi="Calibri Light"/>
          <w:sz w:val="22"/>
          <w:szCs w:val="22"/>
          <w:rtl w:val="0"/>
          <w:lang w:val="pt-PT"/>
        </w:rPr>
        <w:t>vai sagatavo public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jamu saturu,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  <w:lang w:val="nl-NL"/>
        </w:rPr>
        <w:t>t iesp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jai veikt atbilst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bas vai riska p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rbaudi pirms satura public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vai nodo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public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pl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 xml:space="preserve">smai. 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4. Nefunkcion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s 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bas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4.1. Veiktsp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ja. Sist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mai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 praktiski izmantojamai ikdienas darb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. Tipiskas lietot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 darb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bas, datu atlase un satura p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rskate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veic sapr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laik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. Ilg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kas MI darb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bas dr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kst tikt izpild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tas asinhroni ar statusa uzr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di.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4.2. M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rogojam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ba. Arhitekt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  <w:lang w:val="fr-FR"/>
        </w:rPr>
        <w:t>rai j</w:t>
      </w:r>
      <w:r>
        <w:rPr>
          <w:rFonts w:ascii="Calibri Light" w:hAnsi="Calibri Light" w:hint="default"/>
          <w:sz w:val="22"/>
          <w:szCs w:val="22"/>
          <w:rtl w:val="0"/>
        </w:rPr>
        <w:t>āļ</w:t>
      </w:r>
      <w:r>
        <w:rPr>
          <w:rFonts w:ascii="Calibri Light" w:hAnsi="Calibri Light"/>
          <w:sz w:val="22"/>
          <w:szCs w:val="22"/>
          <w:rtl w:val="0"/>
        </w:rPr>
        <w:t>auj papla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 sist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mu, pievienot papildu lietot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jus, datu avotus, kan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lus un tehnolo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iskos komponentus bez piln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gas p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rb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ves.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4.3. Uzturam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ba. Tehnolo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iju izv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lei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 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dai, lai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js neb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tu nepamatoti piesaist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de-DE"/>
        </w:rPr>
        <w:t>ts vienam specifiskam individu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li izstr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tam komponentam, ja to var aizst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 ar tirg</w:t>
      </w:r>
      <w:r>
        <w:rPr>
          <w:rFonts w:ascii="Calibri Light" w:hAnsi="Calibri Light" w:hint="default"/>
          <w:sz w:val="22"/>
          <w:szCs w:val="22"/>
          <w:rtl w:val="0"/>
        </w:rPr>
        <w:t xml:space="preserve">ū </w:t>
      </w:r>
      <w:r>
        <w:rPr>
          <w:rFonts w:ascii="Calibri Light" w:hAnsi="Calibri Light"/>
          <w:sz w:val="22"/>
          <w:szCs w:val="22"/>
          <w:rtl w:val="0"/>
        </w:rPr>
        <w:t>pieejamu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dzv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gu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jumu.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4.4. Datu glab</w:t>
      </w:r>
      <w:r>
        <w:rPr>
          <w:rFonts w:ascii="Calibri Light" w:hAnsi="Calibri Light" w:hint="default"/>
          <w:sz w:val="22"/>
          <w:szCs w:val="22"/>
          <w:rtl w:val="0"/>
        </w:rPr>
        <w:t>āš</w:t>
      </w:r>
      <w:r>
        <w:rPr>
          <w:rFonts w:ascii="Calibri Light" w:hAnsi="Calibri Light"/>
          <w:sz w:val="22"/>
          <w:szCs w:val="22"/>
          <w:rtl w:val="0"/>
        </w:rPr>
        <w:t xml:space="preserve">ana un kontrole. 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ener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tajiem materi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liem, b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  <w:lang w:val="sv-SE"/>
        </w:rPr>
        <w:t>tiskaj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m konfigur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 un audit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jamiem rezult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tiem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 saglab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tiem 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, lai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js var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tu tos izmantot sav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ikdienas darb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ar</w:t>
      </w:r>
      <w:r>
        <w:rPr>
          <w:rFonts w:ascii="Calibri Light" w:hAnsi="Calibri Light" w:hint="default"/>
          <w:sz w:val="22"/>
          <w:szCs w:val="22"/>
          <w:rtl w:val="0"/>
        </w:rPr>
        <w:t xml:space="preserve">ī </w:t>
      </w:r>
      <w:r>
        <w:rPr>
          <w:rFonts w:ascii="Calibri Light" w:hAnsi="Calibri Light"/>
          <w:sz w:val="22"/>
          <w:szCs w:val="22"/>
          <w:rtl w:val="0"/>
        </w:rPr>
        <w:t>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it-IT"/>
        </w:rPr>
        <w:t>c ievie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pabeig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anas.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5. Test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ana, dokument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 un apm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bas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ina:</w:t>
      </w:r>
    </w:p>
    <w:p>
      <w:pPr>
        <w:pStyle w:val="Body"/>
        <w:numPr>
          <w:ilvl w:val="0"/>
          <w:numId w:val="3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funkcion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test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 xml:space="preserve">ana; </w:t>
      </w:r>
    </w:p>
    <w:p>
      <w:pPr>
        <w:pStyle w:val="Body"/>
        <w:numPr>
          <w:ilvl w:val="0"/>
          <w:numId w:val="3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integr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ciju test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 xml:space="preserve">ana; </w:t>
      </w:r>
    </w:p>
    <w:p>
      <w:pPr>
        <w:pStyle w:val="Body"/>
        <w:numPr>
          <w:ilvl w:val="0"/>
          <w:numId w:val="3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veiktsp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jas p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 xml:space="preserve">rbaudes; </w:t>
      </w:r>
    </w:p>
    <w:p>
      <w:pPr>
        <w:pStyle w:val="Body"/>
        <w:numPr>
          <w:ilvl w:val="0"/>
          <w:numId w:val="3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dro</w:t>
      </w:r>
      <w:r>
        <w:rPr>
          <w:rFonts w:ascii="Calibri Light" w:hAnsi="Calibri Light" w:hint="default"/>
          <w:sz w:val="22"/>
          <w:szCs w:val="22"/>
          <w:rtl w:val="0"/>
        </w:rPr>
        <w:t>šī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p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rbaudes pamata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men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 xml:space="preserve">; </w:t>
      </w:r>
    </w:p>
    <w:p>
      <w:pPr>
        <w:pStyle w:val="Body"/>
        <w:numPr>
          <w:ilvl w:val="0"/>
          <w:numId w:val="3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lietot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 rokasgr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mata; </w:t>
      </w:r>
    </w:p>
    <w:p>
      <w:pPr>
        <w:pStyle w:val="Body"/>
        <w:numPr>
          <w:ilvl w:val="0"/>
          <w:numId w:val="3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administratora rokasgr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mata; </w:t>
      </w:r>
    </w:p>
    <w:p>
      <w:pPr>
        <w:pStyle w:val="Body"/>
        <w:numPr>
          <w:ilvl w:val="0"/>
          <w:numId w:val="3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 komandas apm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bas; </w:t>
      </w:r>
    </w:p>
    <w:p>
      <w:pPr>
        <w:pStyle w:val="Body"/>
        <w:numPr>
          <w:ilvl w:val="0"/>
          <w:numId w:val="3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atbalsts sist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mas palai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anai ra</w:t>
      </w:r>
      <w:r>
        <w:rPr>
          <w:rFonts w:ascii="Calibri Light" w:hAnsi="Calibri Light" w:hint="default"/>
          <w:sz w:val="22"/>
          <w:szCs w:val="22"/>
          <w:rtl w:val="0"/>
        </w:rPr>
        <w:t>ž</w:t>
      </w:r>
      <w:r>
        <w:rPr>
          <w:rFonts w:ascii="Calibri Light" w:hAnsi="Calibri Light"/>
          <w:sz w:val="22"/>
          <w:szCs w:val="22"/>
          <w:rtl w:val="0"/>
        </w:rPr>
        <w:t>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vid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 xml:space="preserve">. 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6. M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</w:t>
      </w:r>
      <w:r>
        <w:rPr>
          <w:rFonts w:ascii="Calibri Light" w:hAnsi="Calibri Light" w:hint="default"/>
          <w:sz w:val="22"/>
          <w:szCs w:val="22"/>
          <w:rtl w:val="0"/>
        </w:rPr>
        <w:t>ķ</w:t>
      </w:r>
      <w:r>
        <w:rPr>
          <w:rFonts w:ascii="Calibri Light" w:hAnsi="Calibri Light"/>
          <w:sz w:val="22"/>
          <w:szCs w:val="22"/>
          <w:rtl w:val="0"/>
        </w:rPr>
        <w:t>a 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ji</w:t>
      </w:r>
    </w:p>
    <w:p>
      <w:pPr>
        <w:pStyle w:val="Body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jumam k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indikat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sv-SE"/>
        </w:rPr>
        <w:t>vi m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</w:t>
      </w:r>
      <w:r>
        <w:rPr>
          <w:rFonts w:ascii="Calibri Light" w:hAnsi="Calibri Light" w:hint="default"/>
          <w:sz w:val="22"/>
          <w:szCs w:val="22"/>
          <w:rtl w:val="0"/>
        </w:rPr>
        <w:t>ķ</w:t>
      </w:r>
      <w:r>
        <w:rPr>
          <w:rFonts w:ascii="Calibri Light" w:hAnsi="Calibri Light"/>
          <w:sz w:val="22"/>
          <w:szCs w:val="22"/>
          <w:rtl w:val="0"/>
        </w:rPr>
        <w:t>i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atbalsta:</w:t>
      </w:r>
    </w:p>
    <w:p>
      <w:pPr>
        <w:pStyle w:val="Body"/>
        <w:numPr>
          <w:ilvl w:val="0"/>
          <w:numId w:val="4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tisks manu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darba samazin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jums satura sagatavo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fr-FR"/>
        </w:rPr>
        <w:t>un public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; </w:t>
      </w:r>
    </w:p>
    <w:p>
      <w:pPr>
        <w:pStyle w:val="Body"/>
        <w:numPr>
          <w:ilvl w:val="0"/>
          <w:numId w:val="40"/>
        </w:numPr>
        <w:bidi w:val="0"/>
        <w:ind w:right="0"/>
        <w:jc w:val="left"/>
        <w:rPr>
          <w:rFonts w:ascii="Calibri Light" w:hAnsi="Calibri Light" w:hint="default"/>
          <w:sz w:val="22"/>
          <w:szCs w:val="22"/>
          <w:rtl w:val="0"/>
        </w:rPr>
      </w:pP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s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ks laiks no idejas vai trenda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dz public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jamam produktam vai kampa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ai; </w:t>
      </w:r>
    </w:p>
    <w:p>
      <w:pPr>
        <w:pStyle w:val="Body"/>
        <w:numPr>
          <w:ilvl w:val="0"/>
          <w:numId w:val="4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nl-NL"/>
        </w:rPr>
      </w:pPr>
      <w:r>
        <w:rPr>
          <w:rFonts w:ascii="Calibri Light" w:hAnsi="Calibri Light"/>
          <w:sz w:val="22"/>
          <w:szCs w:val="22"/>
          <w:rtl w:val="0"/>
          <w:lang w:val="nl-NL"/>
        </w:rPr>
        <w:t>liel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ks vien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laika vien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it-IT"/>
        </w:rPr>
        <w:t>sagatavoto produktu vai kampa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</w:rPr>
        <w:t xml:space="preserve">u skaits; </w:t>
      </w:r>
    </w:p>
    <w:p>
      <w:pPr>
        <w:pStyle w:val="Body"/>
        <w:numPr>
          <w:ilvl w:val="0"/>
          <w:numId w:val="40"/>
        </w:numPr>
        <w:bidi w:val="0"/>
        <w:ind w:right="0"/>
        <w:jc w:val="left"/>
        <w:rPr>
          <w:rFonts w:ascii="Calibri Light" w:hAnsi="Calibri Light" w:hint="default"/>
          <w:sz w:val="22"/>
          <w:szCs w:val="22"/>
          <w:rtl w:val="0"/>
        </w:rPr>
      </w:pP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ka 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ji str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u SKU identific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 xml:space="preserve">ana; </w:t>
      </w:r>
    </w:p>
    <w:p>
      <w:pPr>
        <w:pStyle w:val="Body"/>
        <w:numPr>
          <w:ilvl w:val="0"/>
          <w:numId w:val="4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uzlabota kampa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</w:rPr>
        <w:t>u un produktu veiktsp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jas p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rskat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 xml:space="preserve">ba; </w:t>
      </w:r>
    </w:p>
    <w:p>
      <w:pPr>
        <w:pStyle w:val="Body"/>
        <w:numPr>
          <w:ilvl w:val="0"/>
          <w:numId w:val="4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m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rogojama ikdienas lieto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 bez proporcion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la manu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darba pieauguma.</w:t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libri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2">
    <w:multiLevelType w:val="hybridMultilevel"/>
    <w:numStyleLink w:val="Imported Style 7"/>
  </w:abstractNum>
  <w:abstractNum w:abstractNumId="13">
    <w:multiLevelType w:val="hybridMultilevel"/>
    <w:styleLink w:val="Imported Style 7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4">
    <w:multiLevelType w:val="hybridMultilevel"/>
    <w:numStyleLink w:val="Imported Style 8"/>
  </w:abstractNum>
  <w:abstractNum w:abstractNumId="15">
    <w:multiLevelType w:val="hybridMultilevel"/>
    <w:styleLink w:val="Imported Style 8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6">
    <w:multiLevelType w:val="hybridMultilevel"/>
    <w:numStyleLink w:val="Imported Style 9"/>
  </w:abstractNum>
  <w:abstractNum w:abstractNumId="17">
    <w:multiLevelType w:val="hybridMultilevel"/>
    <w:styleLink w:val="Imported Style 9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8">
    <w:multiLevelType w:val="hybridMultilevel"/>
    <w:numStyleLink w:val="Imported Style 10"/>
  </w:abstractNum>
  <w:abstractNum w:abstractNumId="19">
    <w:multiLevelType w:val="hybridMultilevel"/>
    <w:styleLink w:val="Imported Style 10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0">
    <w:multiLevelType w:val="hybridMultilevel"/>
    <w:numStyleLink w:val="Imported Style 11"/>
  </w:abstractNum>
  <w:abstractNum w:abstractNumId="21">
    <w:multiLevelType w:val="hybridMultilevel"/>
    <w:styleLink w:val="Imported Style 1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2">
    <w:multiLevelType w:val="hybridMultilevel"/>
    <w:numStyleLink w:val="Imported Style 12"/>
  </w:abstractNum>
  <w:abstractNum w:abstractNumId="23">
    <w:multiLevelType w:val="hybridMultilevel"/>
    <w:styleLink w:val="Imported Style 1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4">
    <w:multiLevelType w:val="hybridMultilevel"/>
    <w:numStyleLink w:val="Imported Style 13"/>
  </w:abstractNum>
  <w:abstractNum w:abstractNumId="25">
    <w:multiLevelType w:val="hybridMultilevel"/>
    <w:styleLink w:val="Imported Style 13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6">
    <w:multiLevelType w:val="hybridMultilevel"/>
    <w:numStyleLink w:val="Imported Style 14"/>
  </w:abstractNum>
  <w:abstractNum w:abstractNumId="27">
    <w:multiLevelType w:val="hybridMultilevel"/>
    <w:styleLink w:val="Imported Style 14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8">
    <w:multiLevelType w:val="hybridMultilevel"/>
    <w:numStyleLink w:val="Imported Style 15"/>
  </w:abstractNum>
  <w:abstractNum w:abstractNumId="29">
    <w:multiLevelType w:val="hybridMultilevel"/>
    <w:styleLink w:val="Imported Style 15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0">
    <w:multiLevelType w:val="hybridMultilevel"/>
    <w:numStyleLink w:val="Imported Style 16"/>
  </w:abstractNum>
  <w:abstractNum w:abstractNumId="31">
    <w:multiLevelType w:val="hybridMultilevel"/>
    <w:styleLink w:val="Imported Style 16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multiLevelType w:val="hybridMultilevel"/>
    <w:numStyleLink w:val="Imported Style 17"/>
  </w:abstractNum>
  <w:abstractNum w:abstractNumId="33">
    <w:multiLevelType w:val="hybridMultilevel"/>
    <w:styleLink w:val="Imported Style 17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4">
    <w:multiLevelType w:val="hybridMultilevel"/>
    <w:numStyleLink w:val="Imported Style 18"/>
  </w:abstractNum>
  <w:abstractNum w:abstractNumId="35">
    <w:multiLevelType w:val="hybridMultilevel"/>
    <w:styleLink w:val="Imported Style 18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6">
    <w:multiLevelType w:val="hybridMultilevel"/>
    <w:numStyleLink w:val="Imported Style 19"/>
  </w:abstractNum>
  <w:abstractNum w:abstractNumId="37">
    <w:multiLevelType w:val="hybridMultilevel"/>
    <w:styleLink w:val="Imported Style 19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8">
    <w:multiLevelType w:val="hybridMultilevel"/>
    <w:numStyleLink w:val="Imported Style 20"/>
  </w:abstractNum>
  <w:abstractNum w:abstractNumId="39">
    <w:multiLevelType w:val="hybridMultilevel"/>
    <w:styleLink w:val="Imported Style 20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  <w:num w:numId="15">
    <w:abstractNumId w:val="15"/>
  </w:num>
  <w:num w:numId="16">
    <w:abstractNumId w:val="14"/>
  </w:num>
  <w:num w:numId="17">
    <w:abstractNumId w:val="17"/>
  </w:num>
  <w:num w:numId="18">
    <w:abstractNumId w:val="16"/>
  </w:num>
  <w:num w:numId="19">
    <w:abstractNumId w:val="19"/>
  </w:num>
  <w:num w:numId="20">
    <w:abstractNumId w:val="18"/>
  </w:num>
  <w:num w:numId="21">
    <w:abstractNumId w:val="21"/>
  </w:num>
  <w:num w:numId="22">
    <w:abstractNumId w:val="20"/>
  </w:num>
  <w:num w:numId="23">
    <w:abstractNumId w:val="23"/>
  </w:num>
  <w:num w:numId="24">
    <w:abstractNumId w:val="22"/>
  </w:num>
  <w:num w:numId="25">
    <w:abstractNumId w:val="25"/>
  </w:num>
  <w:num w:numId="26">
    <w:abstractNumId w:val="24"/>
  </w:num>
  <w:num w:numId="27">
    <w:abstractNumId w:val="27"/>
  </w:num>
  <w:num w:numId="28">
    <w:abstractNumId w:val="26"/>
  </w:num>
  <w:num w:numId="29">
    <w:abstractNumId w:val="29"/>
  </w:num>
  <w:num w:numId="30">
    <w:abstractNumId w:val="28"/>
  </w:num>
  <w:num w:numId="31">
    <w:abstractNumId w:val="31"/>
  </w:num>
  <w:num w:numId="32">
    <w:abstractNumId w:val="30"/>
  </w:num>
  <w:num w:numId="33">
    <w:abstractNumId w:val="33"/>
  </w:num>
  <w:num w:numId="34">
    <w:abstractNumId w:val="32"/>
  </w:num>
  <w:num w:numId="35">
    <w:abstractNumId w:val="35"/>
  </w:num>
  <w:num w:numId="36">
    <w:abstractNumId w:val="34"/>
  </w:num>
  <w:num w:numId="37">
    <w:abstractNumId w:val="37"/>
  </w:num>
  <w:num w:numId="38">
    <w:abstractNumId w:val="36"/>
  </w:num>
  <w:num w:numId="39">
    <w:abstractNumId w:val="39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pt-PT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9"/>
      </w:numPr>
    </w:pPr>
  </w:style>
  <w:style w:type="numbering" w:styleId="Imported Style 6">
    <w:name w:val="Imported Style 6"/>
    <w:pPr>
      <w:numPr>
        <w:numId w:val="11"/>
      </w:numPr>
    </w:pPr>
  </w:style>
  <w:style w:type="numbering" w:styleId="Imported Style 7">
    <w:name w:val="Imported Style 7"/>
    <w:pPr>
      <w:numPr>
        <w:numId w:val="13"/>
      </w:numPr>
    </w:pPr>
  </w:style>
  <w:style w:type="numbering" w:styleId="Imported Style 8">
    <w:name w:val="Imported Style 8"/>
    <w:pPr>
      <w:numPr>
        <w:numId w:val="15"/>
      </w:numPr>
    </w:pPr>
  </w:style>
  <w:style w:type="numbering" w:styleId="Imported Style 9">
    <w:name w:val="Imported Style 9"/>
    <w:pPr>
      <w:numPr>
        <w:numId w:val="17"/>
      </w:numPr>
    </w:pPr>
  </w:style>
  <w:style w:type="numbering" w:styleId="Imported Style 10">
    <w:name w:val="Imported Style 10"/>
    <w:pPr>
      <w:numPr>
        <w:numId w:val="19"/>
      </w:numPr>
    </w:pPr>
  </w:style>
  <w:style w:type="numbering" w:styleId="Imported Style 11">
    <w:name w:val="Imported Style 11"/>
    <w:pPr>
      <w:numPr>
        <w:numId w:val="21"/>
      </w:numPr>
    </w:pPr>
  </w:style>
  <w:style w:type="numbering" w:styleId="Imported Style 12">
    <w:name w:val="Imported Style 12"/>
    <w:pPr>
      <w:numPr>
        <w:numId w:val="23"/>
      </w:numPr>
    </w:pPr>
  </w:style>
  <w:style w:type="numbering" w:styleId="Imported Style 13">
    <w:name w:val="Imported Style 13"/>
    <w:pPr>
      <w:numPr>
        <w:numId w:val="25"/>
      </w:numPr>
    </w:pPr>
  </w:style>
  <w:style w:type="numbering" w:styleId="Imported Style 14">
    <w:name w:val="Imported Style 14"/>
    <w:pPr>
      <w:numPr>
        <w:numId w:val="27"/>
      </w:numPr>
    </w:pPr>
  </w:style>
  <w:style w:type="numbering" w:styleId="Imported Style 15">
    <w:name w:val="Imported Style 15"/>
    <w:pPr>
      <w:numPr>
        <w:numId w:val="29"/>
      </w:numPr>
    </w:pPr>
  </w:style>
  <w:style w:type="numbering" w:styleId="Imported Style 16">
    <w:name w:val="Imported Style 16"/>
    <w:pPr>
      <w:numPr>
        <w:numId w:val="31"/>
      </w:numPr>
    </w:pPr>
  </w:style>
  <w:style w:type="numbering" w:styleId="Imported Style 17">
    <w:name w:val="Imported Style 17"/>
    <w:pPr>
      <w:numPr>
        <w:numId w:val="33"/>
      </w:numPr>
    </w:pPr>
  </w:style>
  <w:style w:type="numbering" w:styleId="Imported Style 18">
    <w:name w:val="Imported Style 18"/>
    <w:pPr>
      <w:numPr>
        <w:numId w:val="35"/>
      </w:numPr>
    </w:pPr>
  </w:style>
  <w:style w:type="numbering" w:styleId="Imported Style 19">
    <w:name w:val="Imported Style 19"/>
    <w:pPr>
      <w:numPr>
        <w:numId w:val="37"/>
      </w:numPr>
    </w:pPr>
  </w:style>
  <w:style w:type="numbering" w:styleId="Imported Style 20">
    <w:name w:val="Imported Style 20"/>
    <w:pPr>
      <w:numPr>
        <w:numId w:val="39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