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3000"/>
      </w:pPr>
    </w:p>
    <w:p>
      <w:pPr>
        <w:pStyle w:val="Normal.0"/>
        <w:spacing w:after="200"/>
        <w:jc w:val="center"/>
      </w:pPr>
      <w:r>
        <w:rPr>
          <w:b w:val="1"/>
          <w:bCs w:val="1"/>
          <w:outline w:val="0"/>
          <w:color w:val="2e5a3a"/>
          <w:sz w:val="28"/>
          <w:szCs w:val="28"/>
          <w:u w:color="2e5a3a"/>
          <w:rtl w:val="0"/>
          <w:lang w:val="en-US"/>
          <w14:textFill>
            <w14:solidFill>
              <w14:srgbClr w14:val="2E5A3A"/>
            </w14:solidFill>
          </w14:textFill>
        </w:rPr>
        <w:t>SIA "FF forest"</w:t>
      </w:r>
    </w:p>
    <w:p>
      <w:pPr>
        <w:pStyle w:val="Normal.0"/>
        <w:spacing w:before="600"/>
      </w:pPr>
    </w:p>
    <w:p>
      <w:pPr>
        <w:pStyle w:val="Normal.0"/>
        <w:spacing w:after="200"/>
        <w:jc w:val="center"/>
      </w:pPr>
      <w:r>
        <w:rPr>
          <w:b w:val="1"/>
          <w:bCs w:val="1"/>
          <w:sz w:val="24"/>
          <w:szCs w:val="24"/>
          <w:rtl w:val="0"/>
          <w:lang w:val="en-US"/>
        </w:rPr>
        <w:t>IEPIRKUMS</w:t>
      </w:r>
    </w:p>
    <w:p>
      <w:pPr>
        <w:pStyle w:val="Normal.0"/>
        <w:spacing w:after="200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Integr</w:t>
      </w:r>
      <w:r>
        <w:rPr>
          <w:sz w:val="24"/>
          <w:szCs w:val="24"/>
          <w:rtl w:val="0"/>
          <w:lang w:val="en-US"/>
        </w:rPr>
        <w:t>ē</w:t>
      </w:r>
      <w:r>
        <w:rPr>
          <w:sz w:val="24"/>
          <w:szCs w:val="24"/>
          <w:rtl w:val="0"/>
          <w:lang w:val="en-US"/>
        </w:rPr>
        <w:t>ta uz AI funkcij</w:t>
      </w:r>
      <w:r>
        <w:rPr>
          <w:sz w:val="24"/>
          <w:szCs w:val="24"/>
          <w:rtl w:val="0"/>
          <w:lang w:val="en-US"/>
        </w:rPr>
        <w:t>ā</w:t>
      </w:r>
      <w:r>
        <w:rPr>
          <w:sz w:val="24"/>
          <w:szCs w:val="24"/>
          <w:rtl w:val="0"/>
          <w:lang w:val="en-US"/>
        </w:rPr>
        <w:t>m balst</w:t>
      </w:r>
      <w:r>
        <w:rPr>
          <w:sz w:val="24"/>
          <w:szCs w:val="24"/>
          <w:rtl w:val="0"/>
          <w:lang w:val="en-US"/>
        </w:rPr>
        <w:t>ī</w:t>
      </w:r>
      <w:r>
        <w:rPr>
          <w:sz w:val="24"/>
          <w:szCs w:val="24"/>
          <w:rtl w:val="0"/>
          <w:lang w:val="en-US"/>
        </w:rPr>
        <w:t>ta iek</w:t>
      </w:r>
      <w:r>
        <w:rPr>
          <w:sz w:val="24"/>
          <w:szCs w:val="24"/>
          <w:rtl w:val="0"/>
          <w:lang w:val="en-US"/>
        </w:rPr>
        <w:t>šē</w:t>
      </w:r>
      <w:r>
        <w:rPr>
          <w:sz w:val="24"/>
          <w:szCs w:val="24"/>
          <w:rtl w:val="0"/>
          <w:lang w:val="en-US"/>
        </w:rPr>
        <w:t>jo biznesa procesu vad</w:t>
      </w:r>
      <w:r>
        <w:rPr>
          <w:sz w:val="24"/>
          <w:szCs w:val="24"/>
          <w:rtl w:val="0"/>
          <w:lang w:val="en-US"/>
        </w:rPr>
        <w:t>ī</w:t>
      </w:r>
      <w:r>
        <w:rPr>
          <w:sz w:val="24"/>
          <w:szCs w:val="24"/>
          <w:rtl w:val="0"/>
          <w:lang w:val="en-US"/>
        </w:rPr>
        <w:t>bas sist</w:t>
      </w:r>
      <w:r>
        <w:rPr>
          <w:sz w:val="24"/>
          <w:szCs w:val="24"/>
          <w:rtl w:val="0"/>
          <w:lang w:val="en-US"/>
        </w:rPr>
        <w:t>ē</w:t>
      </w:r>
      <w:r>
        <w:rPr>
          <w:sz w:val="24"/>
          <w:szCs w:val="24"/>
          <w:rtl w:val="0"/>
          <w:lang w:val="en-US"/>
        </w:rPr>
        <w:t>ma</w:t>
      </w:r>
    </w:p>
    <w:p>
      <w:pPr>
        <w:pStyle w:val="Normal.0"/>
        <w:spacing w:before="400"/>
      </w:pPr>
    </w:p>
    <w:p>
      <w:pPr>
        <w:pStyle w:val="Normal.0"/>
        <w:spacing w:after="200"/>
        <w:jc w:val="center"/>
      </w:pPr>
      <w:r>
        <w:rPr>
          <w:b w:val="1"/>
          <w:bCs w:val="1"/>
          <w:sz w:val="28"/>
          <w:szCs w:val="28"/>
          <w:rtl w:val="0"/>
          <w:lang w:val="en-US"/>
        </w:rPr>
        <w:t>TEHNISK</w:t>
      </w:r>
      <w:r>
        <w:rPr>
          <w:b w:val="1"/>
          <w:bCs w:val="1"/>
          <w:sz w:val="28"/>
          <w:szCs w:val="28"/>
          <w:rtl w:val="0"/>
          <w:lang w:val="en-US"/>
        </w:rPr>
        <w:t xml:space="preserve">Ā </w:t>
      </w:r>
      <w:r>
        <w:rPr>
          <w:b w:val="1"/>
          <w:bCs w:val="1"/>
          <w:sz w:val="28"/>
          <w:szCs w:val="28"/>
          <w:rtl w:val="0"/>
          <w:lang w:val="en-US"/>
        </w:rPr>
        <w:t>SPECIFIK</w:t>
      </w:r>
      <w:r>
        <w:rPr>
          <w:b w:val="1"/>
          <w:bCs w:val="1"/>
          <w:sz w:val="28"/>
          <w:szCs w:val="28"/>
          <w:rtl w:val="0"/>
          <w:lang w:val="en-US"/>
        </w:rPr>
        <w:t>Ā</w:t>
      </w:r>
      <w:r>
        <w:rPr>
          <w:b w:val="1"/>
          <w:bCs w:val="1"/>
          <w:sz w:val="28"/>
          <w:szCs w:val="28"/>
          <w:rtl w:val="0"/>
          <w:lang w:val="en-US"/>
        </w:rPr>
        <w:t>CIJA</w:t>
      </w:r>
    </w:p>
    <w:p>
      <w:pPr>
        <w:pStyle w:val="Normal.0"/>
        <w:spacing w:after="600"/>
        <w:jc w:val="center"/>
      </w:pPr>
      <w:r>
        <w:rPr>
          <w:rtl w:val="0"/>
          <w:lang w:val="en-US"/>
        </w:rPr>
        <w:t>(Iepirkuma nolikuma 2. pielikums)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1"/>
      </w:pPr>
      <w:r>
        <w:rPr>
          <w:rtl w:val="0"/>
          <w:lang w:val="en-US"/>
        </w:rPr>
        <w:t>Projekta kopsavilkums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 xml:space="preserve">SIA </w:t>
      </w:r>
      <w:r>
        <w:rPr>
          <w:rtl w:val="0"/>
          <w:lang w:val="en-US"/>
        </w:rPr>
        <w:t>“</w:t>
      </w:r>
      <w:r>
        <w:rPr>
          <w:rtl w:val="0"/>
          <w:lang w:val="en-US"/>
        </w:rPr>
        <w:t>FF forest</w:t>
      </w:r>
      <w:r>
        <w:rPr>
          <w:rtl w:val="0"/>
          <w:lang w:val="en-US"/>
        </w:rPr>
        <w:t xml:space="preserve">” </w:t>
      </w:r>
      <w:r>
        <w:rPr>
          <w:rtl w:val="0"/>
          <w:lang w:val="en-US"/>
        </w:rPr>
        <w:t>pl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no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stenot digitaliz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projektu, izstr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jot un ievie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ot integr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 uz AI funkcij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balst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ta iek</w:t>
      </w:r>
      <w:r>
        <w:rPr>
          <w:rtl w:val="0"/>
          <w:lang w:val="en-US"/>
        </w:rPr>
        <w:t>šē</w:t>
      </w:r>
      <w:r>
        <w:rPr>
          <w:rtl w:val="0"/>
          <w:lang w:val="en-US"/>
        </w:rPr>
        <w:t>jo biznesa procesu vad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ma (turpm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k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ks), kas automatiz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 xml:space="preserve">s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umu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procesu, apvienojot datus no vair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 nek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10 publiskaj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un 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raj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datu 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 vienot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anal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tisk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platform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ka galvenais m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ķ</w:t>
      </w:r>
      <w:r>
        <w:rPr>
          <w:rtl w:val="0"/>
          <w:lang w:val="en-US"/>
        </w:rPr>
        <w:t>is ir noteikt, 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du cenu pied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 potenci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lam zemes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uma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rdev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 xml:space="preserve">jam </w:t>
      </w:r>
      <w:r>
        <w:rPr>
          <w:rtl w:val="0"/>
          <w:lang w:val="en-US"/>
        </w:rPr>
        <w:t>— ļ</w:t>
      </w:r>
      <w:r>
        <w:rPr>
          <w:rtl w:val="0"/>
          <w:lang w:val="en-US"/>
        </w:rPr>
        <w:t>aujot 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jam 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tri izv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 ieg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iesp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jas,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t, vai pras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cena ir pamatota, un lemt par 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ku izp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ti.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ks apkalpos divas galven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 grupas: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b w:val="1"/>
          <w:bCs w:val="1"/>
          <w:rtl w:val="0"/>
          <w:lang w:val="en-US"/>
        </w:rPr>
        <w:t xml:space="preserve">Nekustamo 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pa</w:t>
      </w:r>
      <w:r>
        <w:rPr>
          <w:b w:val="1"/>
          <w:bCs w:val="1"/>
          <w:rtl w:val="0"/>
          <w:lang w:val="en-US"/>
        </w:rPr>
        <w:t>š</w:t>
      </w:r>
      <w:r>
        <w:rPr>
          <w:b w:val="1"/>
          <w:bCs w:val="1"/>
          <w:rtl w:val="0"/>
          <w:lang w:val="en-US"/>
        </w:rPr>
        <w:t>umu un me</w:t>
      </w:r>
      <w:r>
        <w:rPr>
          <w:b w:val="1"/>
          <w:bCs w:val="1"/>
          <w:rtl w:val="0"/>
          <w:lang w:val="en-US"/>
        </w:rPr>
        <w:t>ž</w:t>
      </w:r>
      <w:r>
        <w:rPr>
          <w:b w:val="1"/>
          <w:bCs w:val="1"/>
          <w:rtl w:val="0"/>
          <w:lang w:val="en-US"/>
        </w:rPr>
        <w:t>saimniec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bas profesion</w:t>
      </w:r>
      <w:r>
        <w:rPr>
          <w:b w:val="1"/>
          <w:bCs w:val="1"/>
          <w:rtl w:val="0"/>
          <w:lang w:val="en-US"/>
        </w:rPr>
        <w:t>āļ</w:t>
      </w:r>
      <w:r>
        <w:rPr>
          <w:b w:val="1"/>
          <w:bCs w:val="1"/>
          <w:rtl w:val="0"/>
          <w:lang w:val="en-US"/>
        </w:rPr>
        <w:t>i</w:t>
      </w:r>
      <w:r>
        <w:rPr>
          <w:rtl w:val="0"/>
          <w:lang w:val="en-US"/>
        </w:rPr>
        <w:t xml:space="preserve"> — </w:t>
      </w:r>
      <w:r>
        <w:rPr>
          <w:rtl w:val="0"/>
          <w:lang w:val="en-US"/>
        </w:rPr>
        <w:t>uz</w:t>
      </w:r>
      <w:r>
        <w:rPr>
          <w:rtl w:val="0"/>
          <w:lang w:val="en-US"/>
        </w:rPr>
        <w:t>ņē</w:t>
      </w:r>
      <w:r>
        <w:rPr>
          <w:rtl w:val="0"/>
          <w:lang w:val="en-US"/>
        </w:rPr>
        <w:t>mumi un personas, kas akt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vi ieg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jas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un lauksaimniec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zemi Latvij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. Tiem 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izv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desmitiem vai simtiem potenci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lo ieg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objektu, pirms iegulda laiku kl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tienes apseko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b w:val="1"/>
          <w:bCs w:val="1"/>
          <w:rtl w:val="0"/>
          <w:lang w:val="en-US"/>
        </w:rPr>
        <w:t>Finan</w:t>
      </w:r>
      <w:r>
        <w:rPr>
          <w:b w:val="1"/>
          <w:bCs w:val="1"/>
          <w:rtl w:val="0"/>
          <w:lang w:val="en-US"/>
        </w:rPr>
        <w:t>š</w:t>
      </w:r>
      <w:r>
        <w:rPr>
          <w:b w:val="1"/>
          <w:bCs w:val="1"/>
          <w:rtl w:val="0"/>
          <w:lang w:val="en-US"/>
        </w:rPr>
        <w:t>u instit</w:t>
      </w:r>
      <w:r>
        <w:rPr>
          <w:b w:val="1"/>
          <w:bCs w:val="1"/>
          <w:rtl w:val="0"/>
          <w:lang w:val="en-US"/>
        </w:rPr>
        <w:t>ū</w:t>
      </w:r>
      <w:r>
        <w:rPr>
          <w:b w:val="1"/>
          <w:bCs w:val="1"/>
          <w:rtl w:val="0"/>
          <w:lang w:val="en-US"/>
        </w:rPr>
        <w:t>cijas (bankas, apdrosin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t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ji)</w:t>
      </w:r>
      <w:r>
        <w:rPr>
          <w:rtl w:val="0"/>
          <w:lang w:val="en-US"/>
        </w:rPr>
        <w:t xml:space="preserve"> — </w:t>
      </w:r>
      <w:r>
        <w:rPr>
          <w:rtl w:val="0"/>
          <w:lang w:val="en-US"/>
        </w:rPr>
        <w:t>organiz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cijas, kur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un lauksaimniec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 xml:space="preserve">bas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umu nodro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juma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 kred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tu izsnieg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anai, apdro</w:t>
      </w:r>
      <w:r>
        <w:rPr>
          <w:rtl w:val="0"/>
          <w:lang w:val="en-US"/>
        </w:rPr>
        <w:t xml:space="preserve">š </w:t>
      </w:r>
      <w:r>
        <w:rPr>
          <w:rtl w:val="0"/>
          <w:lang w:val="en-US"/>
        </w:rPr>
        <w:t>in</w:t>
      </w:r>
      <w:r>
        <w:rPr>
          <w:rtl w:val="0"/>
          <w:lang w:val="en-US"/>
        </w:rPr>
        <w:t>āš</w:t>
      </w:r>
      <w:r>
        <w:rPr>
          <w:rtl w:val="0"/>
          <w:lang w:val="en-US"/>
        </w:rPr>
        <w:t>anai vai portfe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rvald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bai.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Projekta realiz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cija notiks </w:t>
      </w:r>
      <w:r>
        <w:rPr>
          <w:rtl w:val="0"/>
          <w:lang w:val="en-US"/>
        </w:rPr>
        <w:t>šā</w:t>
      </w:r>
      <w:r>
        <w:rPr>
          <w:rtl w:val="0"/>
          <w:lang w:val="en-US"/>
        </w:rPr>
        <w:t>dos sec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gos so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os:</w:t>
      </w:r>
    </w:p>
    <w:p>
      <w:pPr>
        <w:pStyle w:val="List Paragraph"/>
        <w:numPr>
          <w:ilvl w:val="0"/>
          <w:numId w:val="4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Datu integr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platformas un tehnolo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isk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nodro</w:t>
      </w:r>
      <w:r>
        <w:rPr>
          <w:rtl w:val="0"/>
          <w:lang w:val="en-US"/>
        </w:rPr>
        <w:t xml:space="preserve">š </w:t>
      </w:r>
      <w:r>
        <w:rPr>
          <w:rtl w:val="0"/>
          <w:lang w:val="en-US"/>
        </w:rPr>
        <w:t>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juma izveide.</w:t>
      </w:r>
    </w:p>
    <w:p>
      <w:pPr>
        <w:pStyle w:val="List Paragraph"/>
        <w:numPr>
          <w:ilvl w:val="0"/>
          <w:numId w:val="4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Ģ</w:t>
      </w:r>
      <w:r>
        <w:rPr>
          <w:rtl w:val="0"/>
          <w:lang w:val="en-US"/>
        </w:rPr>
        <w:t>eotelpisk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datu apstr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(GIS) modu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 izstr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de.</w:t>
      </w:r>
    </w:p>
    <w:p>
      <w:pPr>
        <w:pStyle w:val="List Paragraph"/>
        <w:numPr>
          <w:ilvl w:val="0"/>
          <w:numId w:val="4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un lauksaimniec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zemes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modu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 izstr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de.</w:t>
      </w:r>
    </w:p>
    <w:p>
      <w:pPr>
        <w:pStyle w:val="List Paragraph"/>
        <w:numPr>
          <w:ilvl w:val="0"/>
          <w:numId w:val="4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tirgus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kalkulatora izveide.</w:t>
      </w:r>
    </w:p>
    <w:p>
      <w:pPr>
        <w:pStyle w:val="List Paragraph"/>
        <w:numPr>
          <w:ilvl w:val="0"/>
          <w:numId w:val="4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mo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anal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zes un MI modu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 izstr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de.</w:t>
      </w:r>
    </w:p>
    <w:p>
      <w:pPr>
        <w:pStyle w:val="List Paragraph"/>
        <w:numPr>
          <w:ilvl w:val="0"/>
          <w:numId w:val="4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Divpak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pju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dz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n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 izveide (autom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tisk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skr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ninga + 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preciz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ana).</w:t>
      </w:r>
    </w:p>
    <w:p>
      <w:pPr>
        <w:pStyle w:val="List Paragraph"/>
        <w:numPr>
          <w:ilvl w:val="0"/>
          <w:numId w:val="4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 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saskarnes, atskai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 un administr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modu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 izstr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de.</w:t>
      </w:r>
    </w:p>
    <w:p>
      <w:pPr>
        <w:pStyle w:val="List Paragraph"/>
        <w:numPr>
          <w:ilvl w:val="0"/>
          <w:numId w:val="4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Iterat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va ievie</w:t>
      </w:r>
      <w:r>
        <w:rPr>
          <w:rtl w:val="0"/>
          <w:lang w:val="en-US"/>
        </w:rPr>
        <w:t xml:space="preserve">š </w:t>
      </w:r>
      <w:r>
        <w:rPr>
          <w:rtl w:val="0"/>
          <w:lang w:val="en-US"/>
        </w:rPr>
        <w:t>ana un darbin</w:t>
      </w:r>
      <w:r>
        <w:rPr>
          <w:rtl w:val="0"/>
          <w:lang w:val="en-US"/>
        </w:rPr>
        <w:t>āš</w:t>
      </w:r>
      <w:r>
        <w:rPr>
          <w:rtl w:val="0"/>
          <w:lang w:val="en-US"/>
        </w:rPr>
        <w:t>anas uzs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 produkt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vaj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vid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.</w:t>
      </w:r>
    </w:p>
    <w:p>
      <w:pPr>
        <w:pStyle w:val="Normal.0"/>
        <w:spacing w:after="120"/>
        <w:jc w:val="both"/>
      </w:pPr>
      <w:r>
        <w:rPr>
          <w:b w:val="1"/>
          <w:bCs w:val="1"/>
          <w:rtl w:val="0"/>
          <w:lang w:val="en-US"/>
        </w:rPr>
        <w:t>MI komponentes: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ks izmanto 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ksl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intelekta un ma</w:t>
      </w:r>
      <w:r>
        <w:rPr>
          <w:rtl w:val="0"/>
          <w:lang w:val="en-US"/>
        </w:rPr>
        <w:t>šī</w:t>
      </w:r>
      <w:r>
        <w:rPr>
          <w:rtl w:val="0"/>
          <w:lang w:val="en-US"/>
        </w:rPr>
        <w:t>nm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</w:t>
      </w:r>
      <w:r>
        <w:rPr>
          <w:rtl w:val="0"/>
          <w:lang w:val="en-US"/>
        </w:rPr>
        <w:t>īš</w:t>
      </w:r>
      <w:r>
        <w:rPr>
          <w:rtl w:val="0"/>
          <w:lang w:val="en-US"/>
        </w:rPr>
        <w:t>an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tehnolo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ijas vair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kos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>os: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mo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anal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ze ar ML algoritmiem cenu prognoz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anai un korekcijas koeficientu noteik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anai.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Automatiz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 datu ieguve un apstr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 no publiskaj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kartogr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fiskaj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(LAD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ls, geolatvija.lv).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Att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lu anal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ze un klasifik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 kartogr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fisko sl</w:t>
      </w:r>
      <w:r>
        <w:rPr>
          <w:rtl w:val="0"/>
          <w:lang w:val="en-US"/>
        </w:rPr>
        <w:t>āņ</w:t>
      </w:r>
      <w:r>
        <w:rPr>
          <w:rtl w:val="0"/>
          <w:lang w:val="en-US"/>
        </w:rPr>
        <w:t>u interpret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cijai (rezerves metode 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datiem).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GIS balst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ta telpisku att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lumu un mar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rutu optimiz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 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transport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izmaksu noteik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anai.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Dabisk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valodas apstr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 (NLP) strukt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tu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juma atskai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 xml:space="preserve">u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ener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anai.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1"/>
      </w:pPr>
      <w:r>
        <w:rPr>
          <w:rtl w:val="0"/>
          <w:lang w:val="en-US"/>
        </w:rPr>
        <w:t xml:space="preserve">Projekta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steno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grafiks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Pl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nots, ka projekts tiks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stenots 8 m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ne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 laik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, pielietojot sp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izstr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(Agile) metodi un paredzot, ka 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 programmat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ra ir prim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rais darbu izpildes progresa m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jums.</w:t>
      </w:r>
    </w:p>
    <w:p>
      <w:pPr>
        <w:pStyle w:val="Normal.0"/>
        <w:spacing w:after="200"/>
        <w:jc w:val="both"/>
      </w:pPr>
      <w:r>
        <w:rPr>
          <w:rtl w:val="0"/>
          <w:lang w:val="en-US"/>
        </w:rPr>
        <w:t>Zem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 ir sniegts s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kotn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jais projekta realiz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kalend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rais pl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ns:</w:t>
      </w:r>
    </w:p>
    <w:tbl>
      <w:tblPr>
        <w:tblW w:w="9062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1679"/>
        <w:gridCol w:w="923"/>
        <w:gridCol w:w="923"/>
        <w:gridCol w:w="923"/>
        <w:gridCol w:w="923"/>
        <w:gridCol w:w="922"/>
        <w:gridCol w:w="923"/>
        <w:gridCol w:w="922"/>
        <w:gridCol w:w="924"/>
      </w:tblGrid>
      <w:tr>
        <w:tblPrEx>
          <w:shd w:val="clear" w:color="auto" w:fill="cad1d7"/>
        </w:tblPrEx>
        <w:trPr>
          <w:trHeight w:val="220" w:hRule="atLeast"/>
        </w:trPr>
        <w:tc>
          <w:tcPr>
            <w:tcW w:type="dxa" w:w="1679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Nosaukums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03.2026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04.2026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05.2026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06.2026</w:t>
            </w:r>
          </w:p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07.2026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08.2026</w:t>
            </w:r>
          </w:p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09.2026</w:t>
            </w:r>
          </w:p>
        </w:tc>
        <w:tc>
          <w:tcPr>
            <w:tcW w:type="dxa" w:w="924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10.2026</w:t>
            </w:r>
          </w:p>
        </w:tc>
      </w:tr>
      <w:tr>
        <w:tblPrEx>
          <w:shd w:val="clear" w:color="auto" w:fill="cad1d7"/>
        </w:tblPrEx>
        <w:trPr>
          <w:trHeight w:val="440" w:hRule="atLeast"/>
        </w:trPr>
        <w:tc>
          <w:tcPr>
            <w:tcW w:type="dxa" w:w="1679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Pras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bu anal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ze un arhitekt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ra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661" w:hRule="atLeast"/>
        </w:trPr>
        <w:tc>
          <w:tcPr>
            <w:tcW w:type="dxa" w:w="1679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1. Datu integr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cijas platforma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661" w:hRule="atLeast"/>
        </w:trPr>
        <w:tc>
          <w:tcPr>
            <w:tcW w:type="dxa" w:w="1679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2. GIS datu apstr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des modulis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661" w:hRule="atLeast"/>
        </w:trPr>
        <w:tc>
          <w:tcPr>
            <w:tcW w:type="dxa" w:w="1679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 Me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 nov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anas modulis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661" w:hRule="atLeast"/>
        </w:trPr>
        <w:tc>
          <w:tcPr>
            <w:tcW w:type="dxa" w:w="1679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 Kokmateri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lu 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bas kalkulators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440" w:hRule="atLeast"/>
        </w:trPr>
        <w:tc>
          <w:tcPr>
            <w:tcW w:type="dxa" w:w="1679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 Lauksaimn. zemes modulis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440" w:hRule="atLeast"/>
        </w:trPr>
        <w:tc>
          <w:tcPr>
            <w:tcW w:type="dxa" w:w="1679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6. Dar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jumu anal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zes modulis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661" w:hRule="atLeast"/>
        </w:trPr>
        <w:tc>
          <w:tcPr>
            <w:tcW w:type="dxa" w:w="1679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7. Dabas aizsardz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bas modulis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661" w:hRule="atLeast"/>
        </w:trPr>
        <w:tc>
          <w:tcPr>
            <w:tcW w:type="dxa" w:w="1679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 Divpak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p. nov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anas dz.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440" w:hRule="atLeast"/>
        </w:trPr>
        <w:tc>
          <w:tcPr>
            <w:tcW w:type="dxa" w:w="1679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 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mek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 saskarne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440" w:hRule="atLeast"/>
        </w:trPr>
        <w:tc>
          <w:tcPr>
            <w:tcW w:type="dxa" w:w="1679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 Atskai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u modulis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661" w:hRule="atLeast"/>
        </w:trPr>
        <w:tc>
          <w:tcPr>
            <w:tcW w:type="dxa" w:w="1679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 Administr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anas panelis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440" w:hRule="atLeast"/>
        </w:trPr>
        <w:tc>
          <w:tcPr>
            <w:tcW w:type="dxa" w:w="1679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Test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 un nodo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</w:t>
            </w:r>
          </w:p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2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4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4a8c5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200"/>
        <w:ind w:left="216" w:hanging="216"/>
      </w:pPr>
    </w:p>
    <w:p>
      <w:pPr>
        <w:pStyle w:val="Normal.0"/>
        <w:widowControl w:val="0"/>
        <w:spacing w:after="200"/>
        <w:ind w:left="108" w:hanging="108"/>
      </w:pPr>
    </w:p>
    <w:p>
      <w:pPr>
        <w:pStyle w:val="Normal.0"/>
        <w:widowControl w:val="0"/>
        <w:spacing w:after="200"/>
        <w:jc w:val="both"/>
      </w:pP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1"/>
      </w:pPr>
      <w:r>
        <w:rPr>
          <w:rtl w:val="0"/>
          <w:lang w:val="en-US"/>
        </w:rPr>
        <w:t>Pl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not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risin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juma arhitekt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ra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ka arhitekt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ra balstas uz tr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s galvenaj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komponent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m:</w:t>
      </w:r>
    </w:p>
    <w:p>
      <w:pPr>
        <w:pStyle w:val="Normal.0"/>
        <w:spacing w:after="120"/>
        <w:jc w:val="both"/>
      </w:pPr>
      <w:r>
        <w:rPr>
          <w:b w:val="1"/>
          <w:bCs w:val="1"/>
          <w:rtl w:val="0"/>
          <w:lang w:val="en-US"/>
        </w:rPr>
        <w:t>Datu integr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cijas sl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nis</w:t>
      </w:r>
      <w:r>
        <w:rPr>
          <w:rtl w:val="0"/>
          <w:lang w:val="en-US"/>
        </w:rPr>
        <w:t xml:space="preserve"> — </w:t>
      </w:r>
      <w:r>
        <w:rPr>
          <w:rtl w:val="0"/>
          <w:lang w:val="en-US"/>
        </w:rPr>
        <w:t>central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ETL (Extract-Transform-Load) platforma, kas periodiski sinhroniz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datus no publiskaj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Latvijas re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istru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(VZD, VMD, DAP, LAD, ZMNI, CSB, L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IA) un nodro</w:t>
      </w:r>
      <w:r>
        <w:rPr>
          <w:rtl w:val="0"/>
          <w:lang w:val="en-US"/>
        </w:rPr>
        <w:t xml:space="preserve">š </w:t>
      </w:r>
      <w:r>
        <w:rPr>
          <w:rtl w:val="0"/>
          <w:lang w:val="en-US"/>
        </w:rPr>
        <w:t>ina piek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uvi 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raj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datu 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 (dar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jumi, 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cenas, izmaksas).</w:t>
      </w:r>
    </w:p>
    <w:p>
      <w:pPr>
        <w:pStyle w:val="Normal.0"/>
        <w:spacing w:after="120"/>
        <w:jc w:val="both"/>
      </w:pPr>
      <w:r>
        <w:rPr>
          <w:b w:val="1"/>
          <w:bCs w:val="1"/>
          <w:rtl w:val="0"/>
          <w:lang w:val="en-US"/>
        </w:rPr>
        <w:t>Nov</w:t>
      </w:r>
      <w:r>
        <w:rPr>
          <w:b w:val="1"/>
          <w:bCs w:val="1"/>
          <w:rtl w:val="0"/>
          <w:lang w:val="en-US"/>
        </w:rPr>
        <w:t>ē</w:t>
      </w:r>
      <w:r>
        <w:rPr>
          <w:b w:val="1"/>
          <w:bCs w:val="1"/>
          <w:rtl w:val="0"/>
          <w:lang w:val="en-US"/>
        </w:rPr>
        <w:t>rt</w:t>
      </w:r>
      <w:r>
        <w:rPr>
          <w:b w:val="1"/>
          <w:bCs w:val="1"/>
          <w:rtl w:val="0"/>
          <w:lang w:val="en-US"/>
        </w:rPr>
        <w:t>ēš</w:t>
      </w:r>
      <w:r>
        <w:rPr>
          <w:b w:val="1"/>
          <w:bCs w:val="1"/>
          <w:rtl w:val="0"/>
          <w:lang w:val="en-US"/>
        </w:rPr>
        <w:t>anas dz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>n</w:t>
      </w:r>
      <w:r>
        <w:rPr>
          <w:b w:val="1"/>
          <w:bCs w:val="1"/>
          <w:rtl w:val="0"/>
          <w:lang w:val="en-US"/>
        </w:rPr>
        <w:t>ē</w:t>
      </w:r>
      <w:r>
        <w:rPr>
          <w:b w:val="1"/>
          <w:bCs w:val="1"/>
          <w:rtl w:val="0"/>
          <w:lang w:val="en-US"/>
        </w:rPr>
        <w:t>js</w:t>
      </w:r>
      <w:r>
        <w:rPr>
          <w:rtl w:val="0"/>
          <w:lang w:val="en-US"/>
        </w:rPr>
        <w:t xml:space="preserve"> — </w:t>
      </w:r>
      <w:r>
        <w:rPr>
          <w:rtl w:val="0"/>
          <w:lang w:val="en-US"/>
        </w:rPr>
        <w:t>biznesa lo</w:t>
      </w:r>
      <w:r>
        <w:rPr>
          <w:rtl w:val="0"/>
          <w:lang w:val="en-US"/>
        </w:rPr>
        <w:t>ğ</w:t>
      </w:r>
      <w:r>
        <w:rPr>
          <w:rtl w:val="0"/>
          <w:lang w:val="en-US"/>
        </w:rPr>
        <w:t>ikas modulis, kas apvieno tr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s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pieejas: sal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mo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metodi, ie</w:t>
      </w:r>
      <w:r>
        <w:rPr>
          <w:rtl w:val="0"/>
          <w:lang w:val="en-US"/>
        </w:rPr>
        <w:t>ņē</w:t>
      </w:r>
      <w:r>
        <w:rPr>
          <w:rtl w:val="0"/>
          <w:lang w:val="en-US"/>
        </w:rPr>
        <w:t>mumu metodi (me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audz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m) un korekcijas faktoru modeli. Dz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n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js darbojas divpak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pju re</w:t>
      </w:r>
      <w:r>
        <w:rPr>
          <w:rtl w:val="0"/>
          <w:lang w:val="en-US"/>
        </w:rPr>
        <w:t>žī</w:t>
      </w:r>
      <w:r>
        <w:rPr>
          <w:rtl w:val="0"/>
          <w:lang w:val="en-US"/>
        </w:rPr>
        <w:t>m</w:t>
      </w:r>
      <w:r>
        <w:rPr>
          <w:rtl w:val="0"/>
          <w:lang w:val="en-US"/>
        </w:rPr>
        <w:t xml:space="preserve">ā — </w:t>
      </w:r>
      <w:r>
        <w:rPr>
          <w:rtl w:val="0"/>
          <w:lang w:val="en-US"/>
        </w:rPr>
        <w:t>1. 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: autom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tiska apl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se no pieejamiem datiem; 2. 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: 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preciz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ana.</w:t>
      </w:r>
    </w:p>
    <w:p>
      <w:pPr>
        <w:pStyle w:val="Normal.0"/>
        <w:spacing w:after="120"/>
        <w:jc w:val="both"/>
      </w:pPr>
      <w:r>
        <w:rPr>
          <w:b w:val="1"/>
          <w:bCs w:val="1"/>
          <w:rtl w:val="0"/>
          <w:lang w:val="en-US"/>
        </w:rPr>
        <w:t>Lietot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ja saskarne</w:t>
      </w:r>
      <w:r>
        <w:rPr>
          <w:rtl w:val="0"/>
          <w:lang w:val="en-US"/>
        </w:rPr>
        <w:t xml:space="preserve"> — 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 lietotne ar interakt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vu karti, kadastra numura mekl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anu,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juma viz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aliz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ciju un parametru preciz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saskarni. Ietver ar</w:t>
      </w:r>
      <w:r>
        <w:rPr>
          <w:rtl w:val="0"/>
          <w:lang w:val="en-US"/>
        </w:rPr>
        <w:t xml:space="preserve">ī </w:t>
      </w:r>
      <w:r>
        <w:rPr>
          <w:rtl w:val="0"/>
          <w:lang w:val="en-US"/>
        </w:rPr>
        <w:t>atskai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 xml:space="preserve">u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ener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anu PDF form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un administr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paneli.</w:t>
      </w:r>
    </w:p>
    <w:p>
      <w:pPr>
        <w:pStyle w:val="Normal.0"/>
        <w:spacing w:before="200" w:after="120"/>
        <w:jc w:val="both"/>
      </w:pPr>
      <w:r>
        <w:rPr>
          <w:rtl w:val="0"/>
          <w:lang w:val="en-US"/>
        </w:rPr>
        <w:t>Risin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jums tiks izvietots pas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infrastrukt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, nodro</w:t>
      </w:r>
      <w:r>
        <w:rPr>
          <w:rtl w:val="0"/>
          <w:lang w:val="en-US"/>
        </w:rPr>
        <w:t xml:space="preserve">š </w:t>
      </w:r>
      <w:r>
        <w:rPr>
          <w:rtl w:val="0"/>
          <w:lang w:val="en-US"/>
        </w:rPr>
        <w:t>inot sensit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vu datu (propriet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ro datu 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zu) aizsardz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bu. Vis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MI komponent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 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darbojas lok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li, bez nepiecie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am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nos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 xml:space="preserve">t datus 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jai 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ko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>pakalpojumu vid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.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1"/>
      </w:pPr>
      <w:r>
        <w:rPr>
          <w:rtl w:val="0"/>
          <w:lang w:val="en-US"/>
        </w:rPr>
        <w:t>Datu avoti un to piek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uves metodes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Risin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jums izmanto vair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 nek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10 datu avotus. Zem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 sniegts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rskats:</w:t>
      </w:r>
    </w:p>
    <w:p>
      <w:pPr>
        <w:pStyle w:val="Normal.0"/>
        <w:spacing w:after="100"/>
        <w:jc w:val="both"/>
      </w:pPr>
    </w:p>
    <w:tbl>
      <w:tblPr>
        <w:tblW w:w="9026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2400"/>
        <w:gridCol w:w="1800"/>
        <w:gridCol w:w="2400"/>
        <w:gridCol w:w="2426"/>
      </w:tblGrid>
      <w:tr>
        <w:tblPrEx>
          <w:shd w:val="clear" w:color="auto" w:fill="cad1d7"/>
        </w:tblPrEx>
        <w:trPr>
          <w:trHeight w:val="220" w:hRule="atLeast"/>
        </w:trPr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Datu avots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Instit</w:t>
            </w: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ū</w:t>
            </w: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cija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Datu veids</w:t>
            </w:r>
          </w:p>
        </w:tc>
        <w:tc>
          <w:tcPr>
            <w:tcW w:type="dxa" w:w="24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Piek</w:t>
            </w: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ļ</w:t>
            </w: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uves metode</w:t>
            </w:r>
          </w:p>
        </w:tc>
      </w:tr>
      <w:tr>
        <w:tblPrEx>
          <w:shd w:val="clear" w:color="auto" w:fill="cad1d7"/>
        </w:tblPrEx>
        <w:trPr>
          <w:trHeight w:val="661" w:hRule="atLeast"/>
        </w:trPr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Kadastra IS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VZD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Zemes vien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bas,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kas, apgr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tin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jumi, kadastr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 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bas</w:t>
            </w:r>
          </w:p>
        </w:tc>
        <w:tc>
          <w:tcPr>
            <w:tcW w:type="dxa" w:w="24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Atv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rtie dati (XML, SHP)</w:t>
            </w:r>
          </w:p>
        </w:tc>
      </w:tr>
      <w:tr>
        <w:tblPrEx>
          <w:shd w:val="clear" w:color="auto" w:fill="cad1d7"/>
        </w:tblPrEx>
        <w:trPr>
          <w:trHeight w:val="440" w:hRule="atLeast"/>
        </w:trPr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Me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 valsts re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istrs (MVR)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VMD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Me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 nogabalu dati pa virsme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niec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</w:t>
            </w:r>
          </w:p>
        </w:tc>
        <w:tc>
          <w:tcPr>
            <w:tcW w:type="dxa" w:w="24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Atv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rtie dati (SHP), reizi ceturksn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</w:p>
        </w:tc>
      </w:tr>
      <w:tr>
        <w:tblPrEx>
          <w:shd w:val="clear" w:color="auto" w:fill="cad1d7"/>
        </w:tblPrEx>
        <w:trPr>
          <w:trHeight w:val="440" w:hRule="atLeast"/>
        </w:trPr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OZOLS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DAP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Aizsarg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jam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 teritorijas, biotopi, mikroliegumi</w:t>
            </w:r>
          </w:p>
        </w:tc>
        <w:tc>
          <w:tcPr>
            <w:tcW w:type="dxa" w:w="24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Publisk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versija; detaliz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ti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licence</w:t>
            </w:r>
          </w:p>
        </w:tc>
      </w:tr>
      <w:tr>
        <w:tblPrEx>
          <w:shd w:val="clear" w:color="auto" w:fill="cad1d7"/>
        </w:tblPrEx>
        <w:trPr>
          <w:trHeight w:val="881" w:hRule="atLeast"/>
        </w:trPr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LAD kartes port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ls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LAD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LIZ, BDUZ, biolo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isk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lauksaimn., Natura 2000,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ADT, mikroliegumi, k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draugsnes, mitr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ji u.c.</w:t>
            </w:r>
          </w:p>
        </w:tc>
        <w:tc>
          <w:tcPr>
            <w:tcW w:type="dxa" w:w="24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WMS/WFS vai autom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tiska nolas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</w:t>
            </w:r>
          </w:p>
        </w:tc>
      </w:tr>
      <w:tr>
        <w:tblPrEx>
          <w:shd w:val="clear" w:color="auto" w:fill="cad1d7"/>
        </w:tblPrEx>
        <w:trPr>
          <w:trHeight w:val="440" w:hRule="atLeast"/>
        </w:trPr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Melior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cijas kadastrs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ZMNI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Melior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cijas sist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mas un to st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voklis</w:t>
            </w:r>
          </w:p>
        </w:tc>
        <w:tc>
          <w:tcPr>
            <w:tcW w:type="dxa" w:w="24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WMS/WFS</w:t>
            </w:r>
          </w:p>
        </w:tc>
      </w:tr>
      <w:tr>
        <w:tblPrEx>
          <w:shd w:val="clear" w:color="auto" w:fill="cad1d7"/>
        </w:tblPrEx>
        <w:trPr>
          <w:trHeight w:val="440" w:hRule="atLeast"/>
        </w:trPr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Kokmateri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lu cenu statistika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CSB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Vid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 iepirkuma cenas</w:t>
            </w:r>
          </w:p>
        </w:tc>
        <w:tc>
          <w:tcPr>
            <w:tcW w:type="dxa" w:w="24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Atv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rtie dati (MEI020)</w:t>
            </w:r>
          </w:p>
        </w:tc>
      </w:tr>
      <w:tr>
        <w:tblPrEx>
          <w:shd w:val="clear" w:color="auto" w:fill="cad1d7"/>
        </w:tblPrEx>
        <w:trPr>
          <w:trHeight w:val="220" w:hRule="atLeast"/>
        </w:trPr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LiDAR / DEM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IA + LVM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Reljefs, augstums</w:t>
            </w:r>
          </w:p>
        </w:tc>
        <w:tc>
          <w:tcPr>
            <w:tcW w:type="dxa" w:w="24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LVM GEO</w:t>
            </w:r>
          </w:p>
        </w:tc>
      </w:tr>
      <w:tr>
        <w:tblPrEx>
          <w:shd w:val="clear" w:color="auto" w:fill="cad1d7"/>
        </w:tblPrEx>
        <w:trPr>
          <w:trHeight w:val="440" w:hRule="atLeast"/>
        </w:trPr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Geolatvija.lv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IA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Vienots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eotelpisko pakalpojumu port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ls</w:t>
            </w:r>
          </w:p>
        </w:tc>
        <w:tc>
          <w:tcPr>
            <w:tcW w:type="dxa" w:w="24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WMS/WFS</w:t>
            </w:r>
          </w:p>
        </w:tc>
      </w:tr>
      <w:tr>
        <w:tblPrEx>
          <w:shd w:val="clear" w:color="auto" w:fill="cad1d7"/>
        </w:tblPrEx>
        <w:trPr>
          <w:trHeight w:val="661" w:hRule="atLeast"/>
        </w:trPr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Propriet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dar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jumu DB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Pas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js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Dar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jumu dati: pirc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js, p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rdev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js, cena, datums, kadastra nr.</w:t>
            </w:r>
          </w:p>
        </w:tc>
        <w:tc>
          <w:tcPr>
            <w:tcW w:type="dxa" w:w="24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Tie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 datu b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zes piek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uve</w:t>
            </w:r>
          </w:p>
        </w:tc>
      </w:tr>
      <w:tr>
        <w:tblPrEx>
          <w:shd w:val="clear" w:color="auto" w:fill="cad1d7"/>
        </w:tblPrEx>
        <w:trPr>
          <w:trHeight w:val="440" w:hRule="atLeast"/>
        </w:trPr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Propriet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kokmateri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lu cenu DB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Pas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js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Cenas pa z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āģē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tav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m, sortimentiem</w:t>
            </w:r>
          </w:p>
        </w:tc>
        <w:tc>
          <w:tcPr>
            <w:tcW w:type="dxa" w:w="24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Tie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 datu b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zes piek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uve</w:t>
            </w:r>
          </w:p>
        </w:tc>
      </w:tr>
      <w:tr>
        <w:tblPrEx>
          <w:shd w:val="clear" w:color="auto" w:fill="cad1d7"/>
        </w:tblPrEx>
        <w:trPr>
          <w:trHeight w:val="881" w:hRule="atLeast"/>
        </w:trPr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Propriet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izmaksu DB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Pas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js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Me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izstr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des, pieve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anas, transport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anas izmaksas</w:t>
            </w:r>
          </w:p>
        </w:tc>
        <w:tc>
          <w:tcPr>
            <w:tcW w:type="dxa" w:w="24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Tie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 datu b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zes piek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uve</w:t>
            </w:r>
          </w:p>
        </w:tc>
      </w:tr>
    </w:tbl>
    <w:p>
      <w:pPr>
        <w:pStyle w:val="Normal.0"/>
        <w:widowControl w:val="0"/>
        <w:spacing w:after="100"/>
        <w:ind w:left="216" w:hanging="216"/>
      </w:pPr>
    </w:p>
    <w:p>
      <w:pPr>
        <w:pStyle w:val="Normal.0"/>
        <w:widowControl w:val="0"/>
        <w:spacing w:after="100"/>
        <w:ind w:left="108" w:hanging="108"/>
      </w:pPr>
    </w:p>
    <w:p>
      <w:pPr>
        <w:pStyle w:val="Normal.0"/>
        <w:widowControl w:val="0"/>
        <w:spacing w:after="100"/>
        <w:jc w:val="both"/>
      </w:pPr>
    </w:p>
    <w:p>
      <w:pPr>
        <w:pStyle w:val="Normal.0"/>
        <w:spacing w:before="200" w:after="120"/>
        <w:jc w:val="both"/>
      </w:pPr>
    </w:p>
    <w:p>
      <w:pPr>
        <w:pStyle w:val="Normal.0"/>
        <w:spacing w:after="120"/>
        <w:jc w:val="both"/>
      </w:pPr>
      <w:r>
        <w:rPr>
          <w:b w:val="1"/>
          <w:bCs w:val="1"/>
          <w:rtl w:val="0"/>
          <w:lang w:val="en-US"/>
        </w:rPr>
        <w:t>LAD port</w:t>
      </w:r>
      <w:r>
        <w:rPr>
          <w:b w:val="1"/>
          <w:bCs w:val="1"/>
          <w:rtl w:val="0"/>
          <w:lang w:val="en-US"/>
        </w:rPr>
        <w:t>ā</w:t>
      </w:r>
      <w:r>
        <w:rPr>
          <w:b w:val="1"/>
          <w:bCs w:val="1"/>
          <w:rtl w:val="0"/>
          <w:lang w:val="en-US"/>
        </w:rPr>
        <w:t>la datu pieejam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 xml:space="preserve">ba: </w:t>
      </w:r>
      <w:r>
        <w:rPr>
          <w:rtl w:val="0"/>
          <w:lang w:val="en-US"/>
        </w:rPr>
        <w:t>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(karte.lad.gov.lv) ir apstiprin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ta vismaz 15 kritisko main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go sl</w:t>
      </w:r>
      <w:r>
        <w:rPr>
          <w:rtl w:val="0"/>
          <w:lang w:val="en-US"/>
        </w:rPr>
        <w:t>āņ</w:t>
      </w:r>
      <w:r>
        <w:rPr>
          <w:rtl w:val="0"/>
          <w:lang w:val="en-US"/>
        </w:rPr>
        <w:t>u pieejam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 vien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kartes saskarn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, tostarp: lauku bloki, BDUZ (ES noz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mes biotopi), biolo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iski apsaimniekot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plat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bas, Natura 2000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 xml:space="preserve">a teritorijas,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ADT un mikroliegumi, ilggad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gie 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ji, k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draugsnes, mitr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ji, sl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pums &gt;6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dens aizsargjoslas u.c. Datu piek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uves strat</w:t>
      </w:r>
      <w:r>
        <w:rPr>
          <w:rtl w:val="0"/>
          <w:lang w:val="en-US"/>
        </w:rPr>
        <w:t>ēģ</w:t>
      </w:r>
      <w:r>
        <w:rPr>
          <w:rtl w:val="0"/>
          <w:lang w:val="en-US"/>
        </w:rPr>
        <w:t>ija paredz tr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s alternat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vas: A) WMS/WFS galapunktu atkl</w:t>
      </w:r>
      <w:r>
        <w:rPr>
          <w:rtl w:val="0"/>
          <w:lang w:val="en-US"/>
        </w:rPr>
        <w:t>āš</w:t>
      </w:r>
      <w:r>
        <w:rPr>
          <w:rtl w:val="0"/>
          <w:lang w:val="en-US"/>
        </w:rPr>
        <w:t>ana (priorit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ri), B) automatiz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rl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ka navig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cija, C) ekr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nuz</w:t>
      </w:r>
      <w:r>
        <w:rPr>
          <w:rtl w:val="0"/>
          <w:lang w:val="en-US"/>
        </w:rPr>
        <w:t>ņē</w:t>
      </w:r>
      <w:r>
        <w:rPr>
          <w:rtl w:val="0"/>
          <w:lang w:val="en-US"/>
        </w:rPr>
        <w:t>mumu anal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ze ar MI.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1"/>
      </w:pPr>
      <w:r>
        <w:rPr>
          <w:rtl w:val="0"/>
          <w:lang w:val="en-US"/>
        </w:rPr>
        <w:t>Izstr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un ievie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darbu uzdevums</w:t>
      </w:r>
    </w:p>
    <w:p>
      <w:pPr>
        <w:pStyle w:val="heading 2"/>
      </w:pPr>
      <w:r>
        <w:rPr>
          <w:rtl w:val="0"/>
          <w:lang w:val="en-US"/>
        </w:rPr>
        <w:t>1. Datu integr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platforma un tehnolo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iskais nodro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jums</w:t>
      </w:r>
    </w:p>
    <w:p>
      <w:pPr>
        <w:pStyle w:val="heading 3"/>
      </w:pPr>
      <w:r>
        <w:rPr>
          <w:rtl w:val="0"/>
          <w:lang w:val="en-US"/>
        </w:rPr>
        <w:t>Apraksts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Centr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ETL (Extract-Transform-Load) platforma, kas nodro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ina periodisku datu sinhroniz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ciju no publiskaj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Latvijas re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istru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un piek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uvi pas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raj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datu 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Platforma veidos pamatu visiem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jiem modu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iem, nodro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inot vienotu datu piek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uves sl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ni un datu kvalit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tes kontroli.</w:t>
      </w:r>
    </w:p>
    <w:p>
      <w:pPr>
        <w:pStyle w:val="heading 3"/>
      </w:pPr>
      <w:r>
        <w:rPr>
          <w:rtl w:val="0"/>
          <w:lang w:val="en-US"/>
        </w:rPr>
        <w:t>Darb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Platforma periodiski (konfigur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jam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bie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um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) lejupiel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un apstr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publiskos datu kopas no VZD (Kadastra IS, Adre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 re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istrs), VMD (Me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valsts re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istrs), ZMNI (Melior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kadastrs), CSB un citiem avotiem. Dati tiek normaliz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 xml:space="preserve">ti,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eokoordin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ti un saglab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 lok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laj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datub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 xml:space="preserve">, kas 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 xml:space="preserve">auj veikt 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tras vaic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jumus 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c kadastra numura.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ro datu 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zu (dar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jumi, 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cenas, izmaksas) integr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 nodro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ta caur tie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 datub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zes piesl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gumu vai API.</w:t>
      </w:r>
    </w:p>
    <w:p>
      <w:pPr>
        <w:pStyle w:val="heading 3"/>
      </w:pPr>
      <w:r>
        <w:rPr>
          <w:rtl w:val="0"/>
          <w:lang w:val="en-US"/>
        </w:rPr>
        <w:t>Tehnolo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iju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Serveris: GNU/Linux, Docker konteineru vide, PostgreSQL ar PostGIS papla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jumu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eotelpisko datu glab</w:t>
      </w:r>
      <w:r>
        <w:rPr>
          <w:rtl w:val="0"/>
          <w:lang w:val="en-US"/>
        </w:rPr>
        <w:t>āš</w:t>
      </w:r>
      <w:r>
        <w:rPr>
          <w:rtl w:val="0"/>
          <w:lang w:val="en-US"/>
        </w:rPr>
        <w:t>anai. ETL procesi realiz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ti ar Python (GDAL/OGR, Fiona, Shapely bibliot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kas). Datu sinhroniz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grafiks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rvald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ms caur konfigur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ciju. WMS/WFS klienti 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un geolatvija.lv datu ieguvei.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Aparat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ra: serveris ar vismaz 8 CPU kodoliem, 32 GB RAM, &gt;500 GB SSD diska vietu. GPU nav nepiecie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 xml:space="preserve">ams 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im modulim.</w:t>
      </w:r>
    </w:p>
    <w:p>
      <w:pPr>
        <w:pStyle w:val="heading 3"/>
      </w:pP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sts</w:t>
      </w:r>
    </w:p>
    <w:p>
      <w:pPr>
        <w:pStyle w:val="Normal.0"/>
        <w:spacing w:after="120"/>
        <w:jc w:val="both"/>
      </w:pPr>
      <w:r>
        <w:rPr>
          <w:i w:val="1"/>
          <w:iCs w:val="1"/>
          <w:rtl w:val="0"/>
          <w:lang w:val="en-US"/>
        </w:rPr>
        <w:t>“</w:t>
      </w:r>
      <w:r>
        <w:rPr>
          <w:i w:val="1"/>
          <w:iCs w:val="1"/>
          <w:rtl w:val="0"/>
          <w:lang w:val="en-US"/>
        </w:rPr>
        <w:t>Es 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sist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mas administrators 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los, lai datu atjauno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>ana notiktu autom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 xml:space="preserve">tiski </w:t>
      </w:r>
      <w:r>
        <w:rPr>
          <w:i w:val="1"/>
          <w:iCs w:val="1"/>
          <w:rtl w:val="0"/>
          <w:lang w:val="en-US"/>
        </w:rPr>
        <w:t xml:space="preserve">— </w:t>
      </w:r>
      <w:r>
        <w:rPr>
          <w:i w:val="1"/>
          <w:iCs w:val="1"/>
          <w:rtl w:val="0"/>
          <w:lang w:val="en-US"/>
        </w:rPr>
        <w:t>kad VMD public</w:t>
      </w:r>
      <w:r>
        <w:rPr>
          <w:i w:val="1"/>
          <w:iCs w:val="1"/>
          <w:rtl w:val="0"/>
          <w:lang w:val="en-US"/>
        </w:rPr>
        <w:t xml:space="preserve">ē </w:t>
      </w:r>
      <w:r>
        <w:rPr>
          <w:i w:val="1"/>
          <w:iCs w:val="1"/>
          <w:rtl w:val="0"/>
          <w:lang w:val="en-US"/>
        </w:rPr>
        <w:t>jaunus Me</w:t>
      </w:r>
      <w:r>
        <w:rPr>
          <w:i w:val="1"/>
          <w:iCs w:val="1"/>
          <w:rtl w:val="0"/>
          <w:lang w:val="en-US"/>
        </w:rPr>
        <w:t>ž</w:t>
      </w:r>
      <w:r>
        <w:rPr>
          <w:i w:val="1"/>
          <w:iCs w:val="1"/>
          <w:rtl w:val="0"/>
          <w:lang w:val="en-US"/>
        </w:rPr>
        <w:t>a valsts re</w:t>
      </w:r>
      <w:r>
        <w:rPr>
          <w:i w:val="1"/>
          <w:iCs w:val="1"/>
          <w:rtl w:val="0"/>
          <w:lang w:val="en-US"/>
        </w:rPr>
        <w:t>ģ</w:t>
      </w:r>
      <w:r>
        <w:rPr>
          <w:i w:val="1"/>
          <w:iCs w:val="1"/>
          <w:rtl w:val="0"/>
          <w:lang w:val="en-US"/>
        </w:rPr>
        <w:t>istra datus, sist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ma tos lejupiel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d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, apstr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d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un padara pieejamus nov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rt</w:t>
      </w:r>
      <w:r>
        <w:rPr>
          <w:i w:val="1"/>
          <w:iCs w:val="1"/>
          <w:rtl w:val="0"/>
          <w:lang w:val="en-US"/>
        </w:rPr>
        <w:t>ēš</w:t>
      </w:r>
      <w:r>
        <w:rPr>
          <w:i w:val="1"/>
          <w:iCs w:val="1"/>
          <w:rtl w:val="0"/>
          <w:lang w:val="en-US"/>
        </w:rPr>
        <w:t>anas modu</w:t>
      </w:r>
      <w:r>
        <w:rPr>
          <w:i w:val="1"/>
          <w:iCs w:val="1"/>
          <w:rtl w:val="0"/>
          <w:lang w:val="en-US"/>
        </w:rPr>
        <w:t>ļ</w:t>
      </w:r>
      <w:r>
        <w:rPr>
          <w:i w:val="1"/>
          <w:iCs w:val="1"/>
          <w:rtl w:val="0"/>
          <w:lang w:val="en-US"/>
        </w:rPr>
        <w:t>iem bez manu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las iejauk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>an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s.</w:t>
      </w:r>
      <w:r>
        <w:rPr>
          <w:i w:val="1"/>
          <w:iCs w:val="1"/>
          <w:rtl w:val="0"/>
          <w:lang w:val="en-US"/>
        </w:rPr>
        <w:t>”</w:t>
      </w:r>
    </w:p>
    <w:p>
      <w:pPr>
        <w:pStyle w:val="heading 3"/>
      </w:pPr>
      <w:r>
        <w:rPr>
          <w:rtl w:val="0"/>
          <w:lang w:val="en-US"/>
        </w:rPr>
        <w:t>Galven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iez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mes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Automatiz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 datu sinhroniz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 no 8+ publiskajiem datu avotiem.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PostgreSQL + PostGIS datub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ze ar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eotelpisko indeks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anu.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Datu kvalit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tes kontrole un valid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 iel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laik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Konfigur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jams sinhroniz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grafiks katram datu avotam.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ro datu 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zu integr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 caur dro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 API/datub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zes savienojumu.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Monitoringa un br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jumu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ma datu iel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k</w:t>
      </w:r>
      <w:r>
        <w:rPr>
          <w:rtl w:val="0"/>
          <w:lang w:val="en-US"/>
        </w:rPr>
        <w:t>ļū</w:t>
      </w:r>
      <w:r>
        <w:rPr>
          <w:rtl w:val="0"/>
          <w:lang w:val="en-US"/>
        </w:rPr>
        <w:t>du gad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.</w:t>
      </w:r>
    </w:p>
    <w:p>
      <w:pPr>
        <w:pStyle w:val="heading 3"/>
      </w:pPr>
      <w:r>
        <w:rPr>
          <w:rtl w:val="0"/>
          <w:lang w:val="en-US"/>
        </w:rPr>
        <w:t>Ieguvumi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Vienots, normaliz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ts datu sl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nis visiem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modu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iem.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Automatiz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 datu uztur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ana, samazinot manu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lo darbu.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Ā</w:t>
      </w:r>
      <w:r>
        <w:rPr>
          <w:rtl w:val="0"/>
          <w:lang w:val="en-US"/>
        </w:rPr>
        <w:t>tra vaic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jumu izpilde 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c kadastra numura (m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ķ</w:t>
      </w:r>
      <w:r>
        <w:rPr>
          <w:rtl w:val="0"/>
          <w:lang w:val="en-US"/>
        </w:rPr>
        <w:t>is: &lt;3 sekundes).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Datu versiju kontrole un izmai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>u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sture.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2"/>
      </w:pPr>
      <w:r>
        <w:rPr>
          <w:rtl w:val="0"/>
          <w:lang w:val="en-US"/>
        </w:rPr>
        <w:t xml:space="preserve">2.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eotelpisk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datu apstr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(GIS) modulis</w:t>
      </w:r>
    </w:p>
    <w:p>
      <w:pPr>
        <w:pStyle w:val="heading 3"/>
      </w:pPr>
      <w:r>
        <w:rPr>
          <w:rtl w:val="0"/>
          <w:lang w:val="en-US"/>
        </w:rPr>
        <w:t>Apraksts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 xml:space="preserve">Modulis, kas veic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eotelpisko datu apstr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di, anal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zi un vizualiz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ciju. Tas apstr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SHP failus no VMD un VZD, integr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WMS/WFS datus no 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un geolatvija.lv, 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ar</w:t>
      </w:r>
      <w:r>
        <w:rPr>
          <w:rtl w:val="0"/>
          <w:lang w:val="en-US"/>
        </w:rPr>
        <w:t xml:space="preserve">ī </w:t>
      </w:r>
      <w:r>
        <w:rPr>
          <w:rtl w:val="0"/>
          <w:lang w:val="en-US"/>
        </w:rPr>
        <w:t>veic att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lumu un mar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rutu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inus.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GIS modulis ir kritiska komponente, kas nodro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ina telpisku kontekstu visiem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 xml:space="preserve">iniem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no pieve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att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luma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 tuv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kajam ce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am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 transport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mar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rutam uz z</w:t>
      </w:r>
      <w:r>
        <w:rPr>
          <w:rtl w:val="0"/>
          <w:lang w:val="en-US"/>
        </w:rPr>
        <w:t>āģē</w:t>
      </w:r>
      <w:r>
        <w:rPr>
          <w:rtl w:val="0"/>
          <w:lang w:val="en-US"/>
        </w:rPr>
        <w:t>tavu.</w:t>
      </w:r>
    </w:p>
    <w:p>
      <w:pPr>
        <w:pStyle w:val="heading 3"/>
      </w:pPr>
      <w:r>
        <w:rPr>
          <w:rtl w:val="0"/>
          <w:lang w:val="en-US"/>
        </w:rPr>
        <w:t>Darb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Ievadot kadastra numuru, GIS modulis identific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zemes vien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 xml:space="preserve">bas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eogr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fisko atra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vietu un veic virkni telpisku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inu: pieve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att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lums no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nogabala centra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 tuv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kajam ce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am, transport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att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lums pa ce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 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klu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 tuv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kaj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z</w:t>
      </w:r>
      <w:r>
        <w:rPr>
          <w:rtl w:val="0"/>
          <w:lang w:val="en-US"/>
        </w:rPr>
        <w:t>āģē</w:t>
      </w:r>
      <w:r>
        <w:rPr>
          <w:rtl w:val="0"/>
          <w:lang w:val="en-US"/>
        </w:rPr>
        <w:t>tav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un ost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m, reljefa anal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ze (sl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puma noteik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ana),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rkl</w:t>
      </w:r>
      <w:r>
        <w:rPr>
          <w:rtl w:val="0"/>
          <w:lang w:val="en-US"/>
        </w:rPr>
        <w:t>āš</w:t>
      </w:r>
      <w:r>
        <w:rPr>
          <w:rtl w:val="0"/>
          <w:lang w:val="en-US"/>
        </w:rPr>
        <w:t>an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ar dabas aizsardz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zon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un 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sl</w:t>
      </w:r>
      <w:r>
        <w:rPr>
          <w:rtl w:val="0"/>
          <w:lang w:val="en-US"/>
        </w:rPr>
        <w:t>āņ</w:t>
      </w:r>
      <w:r>
        <w:rPr>
          <w:rtl w:val="0"/>
          <w:lang w:val="en-US"/>
        </w:rPr>
        <w:t>iem.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Rezult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 tiek padoti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dzin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jam 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skaitliski parametri.</w:t>
      </w:r>
    </w:p>
    <w:p>
      <w:pPr>
        <w:pStyle w:val="heading 3"/>
      </w:pPr>
      <w:r>
        <w:rPr>
          <w:rtl w:val="0"/>
          <w:lang w:val="en-US"/>
        </w:rPr>
        <w:t>Tehnolo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iju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PostGIS telpisk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vaic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jumu dzin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js. GDAL/OGR un Shapely bibliot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 xml:space="preserve">kas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eometriskajiem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iniem. OpenRouteService vai OSRM ce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 mar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rut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anai. Reljefa anal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ze no LVM GEO LiDAR datiem. WMS/WFS klienti 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sl</w:t>
      </w:r>
      <w:r>
        <w:rPr>
          <w:rtl w:val="0"/>
          <w:lang w:val="en-US"/>
        </w:rPr>
        <w:t>āņ</w:t>
      </w:r>
      <w:r>
        <w:rPr>
          <w:rtl w:val="0"/>
          <w:lang w:val="en-US"/>
        </w:rPr>
        <w:t>u ieguvei.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Kartes vizualiz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 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saskarn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ar Leaflet vai MapLibre GL JS bibliot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ku.</w:t>
      </w:r>
    </w:p>
    <w:p>
      <w:pPr>
        <w:pStyle w:val="heading 3"/>
      </w:pP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sts</w:t>
      </w:r>
    </w:p>
    <w:p>
      <w:pPr>
        <w:pStyle w:val="Normal.0"/>
        <w:spacing w:after="120"/>
        <w:jc w:val="both"/>
      </w:pPr>
      <w:r>
        <w:rPr>
          <w:i w:val="1"/>
          <w:iCs w:val="1"/>
          <w:rtl w:val="0"/>
          <w:lang w:val="en-US"/>
        </w:rPr>
        <w:t>“</w:t>
      </w:r>
      <w:r>
        <w:rPr>
          <w:i w:val="1"/>
          <w:iCs w:val="1"/>
          <w:rtl w:val="0"/>
          <w:lang w:val="en-US"/>
        </w:rPr>
        <w:t>Es 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me</w:t>
      </w:r>
      <w:r>
        <w:rPr>
          <w:i w:val="1"/>
          <w:iCs w:val="1"/>
          <w:rtl w:val="0"/>
          <w:lang w:val="en-US"/>
        </w:rPr>
        <w:t>ž</w:t>
      </w:r>
      <w:r>
        <w:rPr>
          <w:i w:val="1"/>
          <w:iCs w:val="1"/>
          <w:rtl w:val="0"/>
          <w:lang w:val="en-US"/>
        </w:rPr>
        <w:t>a zemes pirc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js 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los uz kartes redz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t, kur tie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>i atrodas nov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rt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 xml:space="preserve">jamais 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pa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>ums, k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di ce</w:t>
      </w:r>
      <w:r>
        <w:rPr>
          <w:i w:val="1"/>
          <w:iCs w:val="1"/>
          <w:rtl w:val="0"/>
          <w:lang w:val="en-US"/>
        </w:rPr>
        <w:t>ļ</w:t>
      </w:r>
      <w:r>
        <w:rPr>
          <w:i w:val="1"/>
          <w:iCs w:val="1"/>
          <w:rtl w:val="0"/>
          <w:lang w:val="en-US"/>
        </w:rPr>
        <w:t>i ved kl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t, cik t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lu ir tuv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z</w:t>
      </w:r>
      <w:r>
        <w:rPr>
          <w:i w:val="1"/>
          <w:iCs w:val="1"/>
          <w:rtl w:val="0"/>
          <w:lang w:val="en-US"/>
        </w:rPr>
        <w:t>āģē</w:t>
      </w:r>
      <w:r>
        <w:rPr>
          <w:i w:val="1"/>
          <w:iCs w:val="1"/>
          <w:rtl w:val="0"/>
          <w:lang w:val="en-US"/>
        </w:rPr>
        <w:t>tava un vai k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da da</w:t>
      </w:r>
      <w:r>
        <w:rPr>
          <w:i w:val="1"/>
          <w:iCs w:val="1"/>
          <w:rtl w:val="0"/>
          <w:lang w:val="en-US"/>
        </w:rPr>
        <w:t>ļ</w:t>
      </w:r>
      <w:r>
        <w:rPr>
          <w:i w:val="1"/>
          <w:iCs w:val="1"/>
          <w:rtl w:val="0"/>
          <w:lang w:val="en-US"/>
        </w:rPr>
        <w:t>a no zemes iekr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t aizsarg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jam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teritorij</w:t>
      </w:r>
      <w:r>
        <w:rPr>
          <w:i w:val="1"/>
          <w:iCs w:val="1"/>
          <w:rtl w:val="0"/>
          <w:lang w:val="en-US"/>
        </w:rPr>
        <w:t xml:space="preserve">ā — </w:t>
      </w:r>
      <w:r>
        <w:rPr>
          <w:i w:val="1"/>
          <w:iCs w:val="1"/>
          <w:rtl w:val="0"/>
          <w:lang w:val="en-US"/>
        </w:rPr>
        <w:t>viss vien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skat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, neizejot no sist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mas.</w:t>
      </w:r>
      <w:r>
        <w:rPr>
          <w:i w:val="1"/>
          <w:iCs w:val="1"/>
          <w:rtl w:val="0"/>
          <w:lang w:val="en-US"/>
        </w:rPr>
        <w:t>”</w:t>
      </w:r>
    </w:p>
    <w:p>
      <w:pPr>
        <w:pStyle w:val="heading 3"/>
      </w:pPr>
      <w:r>
        <w:rPr>
          <w:rtl w:val="0"/>
          <w:lang w:val="en-US"/>
        </w:rPr>
        <w:t>Galven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iez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mes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Autom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tiska kadastra numura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eokod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 un zemes vien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kont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ras att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lo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Att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lumu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ins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 ce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iem, z</w:t>
      </w:r>
      <w:r>
        <w:rPr>
          <w:rtl w:val="0"/>
          <w:lang w:val="en-US"/>
        </w:rPr>
        <w:t>āģē</w:t>
      </w:r>
      <w:r>
        <w:rPr>
          <w:rtl w:val="0"/>
          <w:lang w:val="en-US"/>
        </w:rPr>
        <w:t>tav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m, ost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un pils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Mar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rut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 pa ce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 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klu ar re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att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lumu (ne taisna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nija).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Reljefa un sl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puma anal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ze no LiDAR datiem.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sl</w:t>
      </w:r>
      <w:r>
        <w:rPr>
          <w:rtl w:val="0"/>
          <w:lang w:val="en-US"/>
        </w:rPr>
        <w:t>āņ</w:t>
      </w:r>
      <w:r>
        <w:rPr>
          <w:rtl w:val="0"/>
          <w:lang w:val="en-US"/>
        </w:rPr>
        <w:t>u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rkl</w:t>
      </w:r>
      <w:r>
        <w:rPr>
          <w:rtl w:val="0"/>
          <w:lang w:val="en-US"/>
        </w:rPr>
        <w:t>āš</w:t>
      </w:r>
      <w:r>
        <w:rPr>
          <w:rtl w:val="0"/>
          <w:lang w:val="en-US"/>
        </w:rPr>
        <w:t>an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anal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ze (BDUZ, Natura 2000, mitr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ji u.c.).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Interakt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va karte 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saskarn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.</w:t>
      </w:r>
    </w:p>
    <w:p>
      <w:pPr>
        <w:pStyle w:val="heading 3"/>
      </w:pPr>
      <w:r>
        <w:rPr>
          <w:rtl w:val="0"/>
          <w:lang w:val="en-US"/>
        </w:rPr>
        <w:t>Ieguvumi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Prec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zi telpiskie parametri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iniem.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Vizu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la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uma konteksta izpratne vien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skat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Autom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tiska 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datu ieguve, samazinot manu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lo darbu.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Optim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transport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mar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rutu noteik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ana.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2"/>
      </w:pPr>
      <w:r>
        <w:rPr>
          <w:rtl w:val="0"/>
          <w:lang w:val="en-US"/>
        </w:rPr>
        <w:t>3.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nogabalu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modulis</w:t>
      </w:r>
    </w:p>
    <w:p>
      <w:pPr>
        <w:pStyle w:val="heading 3"/>
      </w:pPr>
      <w:r>
        <w:rPr>
          <w:rtl w:val="0"/>
          <w:lang w:val="en-US"/>
        </w:rPr>
        <w:t>Apraksts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Modulis, kas apstr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VMD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valsts re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istra datus par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nogabaliem un nosaka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audzes parametrus: sugu sast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vu, vecumu, kr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ju, bonit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ti,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tipu, 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ar</w:t>
      </w:r>
      <w:r>
        <w:rPr>
          <w:rtl w:val="0"/>
          <w:lang w:val="en-US"/>
        </w:rPr>
        <w:t xml:space="preserve">ī </w:t>
      </w:r>
      <w:r>
        <w:rPr>
          <w:rtl w:val="0"/>
          <w:lang w:val="en-US"/>
        </w:rPr>
        <w:t>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ina cir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gatav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 atbilsto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 MK noteikumu Nr.935 pras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Š</w:t>
      </w:r>
      <w:r>
        <w:rPr>
          <w:rtl w:val="0"/>
          <w:lang w:val="en-US"/>
        </w:rPr>
        <w:t>is modulis ir pamats 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 xml:space="preserve">inam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tas nosaka, cik un 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di 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li ir potenci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li realiz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jami no konkr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nogabala.</w:t>
      </w:r>
    </w:p>
    <w:p>
      <w:pPr>
        <w:pStyle w:val="heading 3"/>
      </w:pPr>
      <w:r>
        <w:rPr>
          <w:rtl w:val="0"/>
          <w:lang w:val="en-US"/>
        </w:rPr>
        <w:t>Darb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c kadastra numura ievades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ma identific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visus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nogabalus (nogabals = MVR pamatvien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ba) attiec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gaj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zemes vien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. Katram nogabalam tiek nolas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ti VMD dati un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ta sortimentu strukt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ra (z</w:t>
      </w:r>
      <w:r>
        <w:rPr>
          <w:rtl w:val="0"/>
          <w:lang w:val="en-US"/>
        </w:rPr>
        <w:t>āģ</w:t>
      </w:r>
      <w:r>
        <w:rPr>
          <w:rtl w:val="0"/>
          <w:lang w:val="en-US"/>
        </w:rPr>
        <w:t>ba</w:t>
      </w:r>
      <w:r>
        <w:rPr>
          <w:rtl w:val="0"/>
          <w:lang w:val="en-US"/>
        </w:rPr>
        <w:t>ļķ</w:t>
      </w:r>
      <w:r>
        <w:rPr>
          <w:rtl w:val="0"/>
          <w:lang w:val="en-US"/>
        </w:rPr>
        <w:t>i, pap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rmalka, malka) 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c Latvijas audz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 ra</w:t>
      </w:r>
      <w:r>
        <w:rPr>
          <w:rtl w:val="0"/>
          <w:lang w:val="en-US"/>
        </w:rPr>
        <w:t>žī</w:t>
      </w:r>
      <w:r>
        <w:rPr>
          <w:rtl w:val="0"/>
          <w:lang w:val="en-US"/>
        </w:rPr>
        <w:t>bas tabul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1. 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sortimentu sadal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jums tiek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ts autom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tiski no VMD datiem. 2. 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var ievad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 faktiskos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inventariz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(dastojuma) datus, ja 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di ir pieejami.</w:t>
      </w:r>
    </w:p>
    <w:p>
      <w:pPr>
        <w:pStyle w:val="heading 3"/>
      </w:pPr>
      <w:r>
        <w:rPr>
          <w:rtl w:val="0"/>
          <w:lang w:val="en-US"/>
        </w:rPr>
        <w:t>Tehnolo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iju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Python ar pandas un numpy bibliot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m. Latvijas aud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u ra</w:t>
      </w:r>
      <w:r>
        <w:rPr>
          <w:rtl w:val="0"/>
          <w:lang w:val="en-US"/>
        </w:rPr>
        <w:t>žī</w:t>
      </w:r>
      <w:r>
        <w:rPr>
          <w:rtl w:val="0"/>
          <w:lang w:val="en-US"/>
        </w:rPr>
        <w:t>bas tabulas (sortimentu izn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kuma tabulas) integr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tas 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atsauces dati. VMD MVR dati piek</w:t>
      </w:r>
      <w:r>
        <w:rPr>
          <w:rtl w:val="0"/>
          <w:lang w:val="en-US"/>
        </w:rPr>
        <w:t>ļū</w:t>
      </w:r>
      <w:r>
        <w:rPr>
          <w:rtl w:val="0"/>
          <w:lang w:val="en-US"/>
        </w:rPr>
        <w:t>stami caur datu integr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platformu (PostGIS).</w:t>
      </w:r>
    </w:p>
    <w:p>
      <w:pPr>
        <w:pStyle w:val="heading 3"/>
      </w:pP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sts</w:t>
      </w:r>
    </w:p>
    <w:p>
      <w:pPr>
        <w:pStyle w:val="Normal.0"/>
        <w:spacing w:after="120"/>
        <w:jc w:val="both"/>
      </w:pPr>
      <w:r>
        <w:rPr>
          <w:i w:val="1"/>
          <w:iCs w:val="1"/>
          <w:rtl w:val="0"/>
          <w:lang w:val="en-US"/>
        </w:rPr>
        <w:t>“</w:t>
      </w:r>
      <w:r>
        <w:rPr>
          <w:i w:val="1"/>
          <w:iCs w:val="1"/>
          <w:rtl w:val="0"/>
          <w:lang w:val="en-US"/>
        </w:rPr>
        <w:t>Es 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me</w:t>
      </w:r>
      <w:r>
        <w:rPr>
          <w:i w:val="1"/>
          <w:iCs w:val="1"/>
          <w:rtl w:val="0"/>
          <w:lang w:val="en-US"/>
        </w:rPr>
        <w:t>ž</w:t>
      </w:r>
      <w:r>
        <w:rPr>
          <w:i w:val="1"/>
          <w:iCs w:val="1"/>
          <w:rtl w:val="0"/>
          <w:lang w:val="en-US"/>
        </w:rPr>
        <w:t>a nov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rt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t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js 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los redz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t, k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di kokmateri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lu sortimenti ir realiz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jami no konkr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t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me</w:t>
      </w:r>
      <w:r>
        <w:rPr>
          <w:i w:val="1"/>
          <w:iCs w:val="1"/>
          <w:rtl w:val="0"/>
          <w:lang w:val="en-US"/>
        </w:rPr>
        <w:t>ž</w:t>
      </w:r>
      <w:r>
        <w:rPr>
          <w:i w:val="1"/>
          <w:iCs w:val="1"/>
          <w:rtl w:val="0"/>
          <w:lang w:val="en-US"/>
        </w:rPr>
        <w:t xml:space="preserve">a 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pa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 xml:space="preserve">uma </w:t>
      </w:r>
      <w:r>
        <w:rPr>
          <w:i w:val="1"/>
          <w:iCs w:val="1"/>
          <w:rtl w:val="0"/>
          <w:lang w:val="en-US"/>
        </w:rPr>
        <w:t xml:space="preserve">— </w:t>
      </w:r>
      <w:r>
        <w:rPr>
          <w:i w:val="1"/>
          <w:iCs w:val="1"/>
          <w:rtl w:val="0"/>
          <w:lang w:val="en-US"/>
        </w:rPr>
        <w:t>cik kubikmetru z</w:t>
      </w:r>
      <w:r>
        <w:rPr>
          <w:i w:val="1"/>
          <w:iCs w:val="1"/>
          <w:rtl w:val="0"/>
          <w:lang w:val="en-US"/>
        </w:rPr>
        <w:t>āģ</w:t>
      </w:r>
      <w:r>
        <w:rPr>
          <w:i w:val="1"/>
          <w:iCs w:val="1"/>
          <w:rtl w:val="0"/>
          <w:lang w:val="en-US"/>
        </w:rPr>
        <w:t>ba</w:t>
      </w:r>
      <w:r>
        <w:rPr>
          <w:i w:val="1"/>
          <w:iCs w:val="1"/>
          <w:rtl w:val="0"/>
          <w:lang w:val="en-US"/>
        </w:rPr>
        <w:t>ļķ</w:t>
      </w:r>
      <w:r>
        <w:rPr>
          <w:i w:val="1"/>
          <w:iCs w:val="1"/>
          <w:rtl w:val="0"/>
          <w:lang w:val="en-US"/>
        </w:rPr>
        <w:t>u, cik pap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 xml:space="preserve">rmalkas, cik malkas </w:t>
      </w:r>
      <w:r>
        <w:rPr>
          <w:i w:val="1"/>
          <w:iCs w:val="1"/>
          <w:rtl w:val="0"/>
          <w:lang w:val="en-US"/>
        </w:rPr>
        <w:t xml:space="preserve">— </w:t>
      </w:r>
      <w:r>
        <w:rPr>
          <w:i w:val="1"/>
          <w:iCs w:val="1"/>
          <w:rtl w:val="0"/>
          <w:lang w:val="en-US"/>
        </w:rPr>
        <w:t>un vai me</w:t>
      </w:r>
      <w:r>
        <w:rPr>
          <w:i w:val="1"/>
          <w:iCs w:val="1"/>
          <w:rtl w:val="0"/>
          <w:lang w:val="en-US"/>
        </w:rPr>
        <w:t>ž</w:t>
      </w:r>
      <w:r>
        <w:rPr>
          <w:i w:val="1"/>
          <w:iCs w:val="1"/>
          <w:rtl w:val="0"/>
          <w:lang w:val="en-US"/>
        </w:rPr>
        <w:t>a audze jau ir sasniegusi galveno cir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>anas vecumu vai 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l n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.</w:t>
      </w:r>
      <w:r>
        <w:rPr>
          <w:i w:val="1"/>
          <w:iCs w:val="1"/>
          <w:rtl w:val="0"/>
          <w:lang w:val="en-US"/>
        </w:rPr>
        <w:t>”</w:t>
      </w:r>
    </w:p>
    <w:p>
      <w:pPr>
        <w:pStyle w:val="heading 3"/>
      </w:pPr>
      <w:r>
        <w:rPr>
          <w:rtl w:val="0"/>
          <w:lang w:val="en-US"/>
        </w:rPr>
        <w:t>Galven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iez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mes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Autom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tiska VMD MVR datu apstr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 pa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nogabaliem.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Sortimentu strukt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ras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ins 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c aud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u ra</w:t>
      </w:r>
      <w:r>
        <w:rPr>
          <w:rtl w:val="0"/>
          <w:lang w:val="en-US"/>
        </w:rPr>
        <w:t>žī</w:t>
      </w:r>
      <w:r>
        <w:rPr>
          <w:rtl w:val="0"/>
          <w:lang w:val="en-US"/>
        </w:rPr>
        <w:t>bas tabul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Cir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gatav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noteik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 atbilsto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 MK noteikumiem Nr.935.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Atbalsts dastojuma (me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inventariz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cijas) datu ievadei 2. 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Cir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ierobe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ojumu identifik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 (aizsargme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s, jaunaudze u.c.).</w:t>
      </w:r>
    </w:p>
    <w:p>
      <w:pPr>
        <w:pStyle w:val="heading 3"/>
      </w:pPr>
      <w:r>
        <w:rPr>
          <w:rtl w:val="0"/>
          <w:lang w:val="en-US"/>
        </w:rPr>
        <w:t>Ieguvumi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Prec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zs sortimentu sadal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jums bez manu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liem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iniem.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Autom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tiska cir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ties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rbaude.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Iesp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 sal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 VMD datu apl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si ar faktisko dastojumu.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2"/>
      </w:pPr>
      <w:r>
        <w:rPr>
          <w:rtl w:val="0"/>
          <w:lang w:val="en-US"/>
        </w:rPr>
        <w:t>4. 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tirgus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kalkulators</w:t>
      </w:r>
    </w:p>
    <w:p>
      <w:pPr>
        <w:pStyle w:val="heading 3"/>
      </w:pPr>
      <w:r>
        <w:rPr>
          <w:rtl w:val="0"/>
          <w:lang w:val="en-US"/>
        </w:rPr>
        <w:t>Apraksts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Modulis, kas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ina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audzes neto 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 (standing timber value) 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c formulas: bruto ie</w:t>
      </w:r>
      <w:r>
        <w:rPr>
          <w:rtl w:val="0"/>
          <w:lang w:val="en-US"/>
        </w:rPr>
        <w:t>ņē</w:t>
      </w:r>
      <w:r>
        <w:rPr>
          <w:rtl w:val="0"/>
          <w:lang w:val="en-US"/>
        </w:rPr>
        <w:t>mumi no 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rdo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m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nus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izstr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izmaksas, m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nus pieve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izmaksas, m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nus transport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izmaksas.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Katrs komponents izmanto 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ro datu 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zi ar re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tirgus cen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un izmaks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m.</w:t>
      </w:r>
    </w:p>
    <w:p>
      <w:pPr>
        <w:pStyle w:val="heading 3"/>
      </w:pPr>
      <w:r>
        <w:rPr>
          <w:rtl w:val="0"/>
          <w:lang w:val="en-US"/>
        </w:rPr>
        <w:t>Darb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Bruto ie</w:t>
      </w:r>
      <w:r>
        <w:rPr>
          <w:rtl w:val="0"/>
          <w:lang w:val="en-US"/>
        </w:rPr>
        <w:t>ņē</w:t>
      </w:r>
      <w:r>
        <w:rPr>
          <w:rtl w:val="0"/>
          <w:lang w:val="en-US"/>
        </w:rPr>
        <w:t>mumi: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ma, balstoties uz sortimentu strukt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ru (no 3. modu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 xml:space="preserve">a) un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uma atra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vietu, nosaka lab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ko pieejamo pirc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ju un cenu katram sortimentam, izmantojot 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ro 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cenu datub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zi (cenas pa z</w:t>
      </w:r>
      <w:r>
        <w:rPr>
          <w:rtl w:val="0"/>
          <w:lang w:val="en-US"/>
        </w:rPr>
        <w:t>āģē</w:t>
      </w:r>
      <w:r>
        <w:rPr>
          <w:rtl w:val="0"/>
          <w:lang w:val="en-US"/>
        </w:rPr>
        <w:t>tav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un sortimentiem). GIS modulis nosaka att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lumu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 katrai potenci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lajai z</w:t>
      </w:r>
      <w:r>
        <w:rPr>
          <w:rtl w:val="0"/>
          <w:lang w:val="en-US"/>
        </w:rPr>
        <w:t>āģē</w:t>
      </w:r>
      <w:r>
        <w:rPr>
          <w:rtl w:val="0"/>
          <w:lang w:val="en-US"/>
        </w:rPr>
        <w:t>tavai.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Izmaksas: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izstr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izmaksas (EUR/m</w:t>
      </w:r>
      <w:r>
        <w:rPr>
          <w:rtl w:val="0"/>
          <w:lang w:val="en-US"/>
        </w:rPr>
        <w:t>³</w:t>
      </w:r>
      <w:r>
        <w:rPr>
          <w:rtl w:val="0"/>
          <w:lang w:val="en-US"/>
        </w:rPr>
        <w:t>) no 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izmaksu DB atkar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no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tipa, koku diametra un reljefa. Pieve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izmaksas atkar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no att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luma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 ce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am. Transport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izmaksas atkar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no att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luma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 pirc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jam.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ma optimiz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pirc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 izv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li, maksimiz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jot neto cenu (ie</w:t>
      </w:r>
      <w:r>
        <w:rPr>
          <w:rtl w:val="0"/>
          <w:lang w:val="en-US"/>
        </w:rPr>
        <w:t>ņē</w:t>
      </w:r>
      <w:r>
        <w:rPr>
          <w:rtl w:val="0"/>
          <w:lang w:val="en-US"/>
        </w:rPr>
        <w:t>mumi m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nus transports), nevis bruto cenu.</w:t>
      </w:r>
    </w:p>
    <w:p>
      <w:pPr>
        <w:pStyle w:val="heading 3"/>
      </w:pPr>
      <w:r>
        <w:rPr>
          <w:rtl w:val="0"/>
          <w:lang w:val="en-US"/>
        </w:rPr>
        <w:t>Tehnolo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iju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Python biznesa 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ikas modulis ar piek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uvi trim 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raj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DB (cenas,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izstr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izmaksas, transporta izmaksas). GIS mar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rut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 no 2. modu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a. Optimiz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algoritms lab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pirc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ja/neto cenas noteik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anai.</w:t>
      </w:r>
    </w:p>
    <w:p>
      <w:pPr>
        <w:pStyle w:val="heading 3"/>
      </w:pP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sts</w:t>
      </w:r>
    </w:p>
    <w:p>
      <w:pPr>
        <w:pStyle w:val="Normal.0"/>
        <w:spacing w:after="120"/>
        <w:jc w:val="both"/>
      </w:pPr>
      <w:r>
        <w:rPr>
          <w:i w:val="1"/>
          <w:iCs w:val="1"/>
          <w:rtl w:val="0"/>
          <w:lang w:val="en-US"/>
        </w:rPr>
        <w:t>“</w:t>
      </w:r>
      <w:r>
        <w:rPr>
          <w:i w:val="1"/>
          <w:iCs w:val="1"/>
          <w:rtl w:val="0"/>
          <w:lang w:val="en-US"/>
        </w:rPr>
        <w:t>Es 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zemes ieg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des speci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lists 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los zin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t, cik ir 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rti kokmateri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li konkr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taj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me</w:t>
      </w:r>
      <w:r>
        <w:rPr>
          <w:i w:val="1"/>
          <w:iCs w:val="1"/>
          <w:rtl w:val="0"/>
          <w:lang w:val="en-US"/>
        </w:rPr>
        <w:t>ž</w:t>
      </w:r>
      <w:r>
        <w:rPr>
          <w:i w:val="1"/>
          <w:iCs w:val="1"/>
          <w:rtl w:val="0"/>
          <w:lang w:val="en-US"/>
        </w:rPr>
        <w:t xml:space="preserve">a 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pa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>um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 xml:space="preserve">, </w:t>
      </w:r>
      <w:r>
        <w:rPr>
          <w:i w:val="1"/>
          <w:iCs w:val="1"/>
          <w:rtl w:val="0"/>
          <w:lang w:val="en-US"/>
        </w:rPr>
        <w:t>ņ</w:t>
      </w:r>
      <w:r>
        <w:rPr>
          <w:i w:val="1"/>
          <w:iCs w:val="1"/>
          <w:rtl w:val="0"/>
          <w:lang w:val="en-US"/>
        </w:rPr>
        <w:t>emot 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r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re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l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s tirgus cenas tuv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kaj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s z</w:t>
      </w:r>
      <w:r>
        <w:rPr>
          <w:i w:val="1"/>
          <w:iCs w:val="1"/>
          <w:rtl w:val="0"/>
          <w:lang w:val="en-US"/>
        </w:rPr>
        <w:t>āģē</w:t>
      </w:r>
      <w:r>
        <w:rPr>
          <w:i w:val="1"/>
          <w:iCs w:val="1"/>
          <w:rtl w:val="0"/>
          <w:lang w:val="en-US"/>
        </w:rPr>
        <w:t>tav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s un faktisk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s me</w:t>
      </w:r>
      <w:r>
        <w:rPr>
          <w:i w:val="1"/>
          <w:iCs w:val="1"/>
          <w:rtl w:val="0"/>
          <w:lang w:val="en-US"/>
        </w:rPr>
        <w:t>ž</w:t>
      </w:r>
      <w:r>
        <w:rPr>
          <w:i w:val="1"/>
          <w:iCs w:val="1"/>
          <w:rtl w:val="0"/>
          <w:lang w:val="en-US"/>
        </w:rPr>
        <w:t>izstr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des un transport</w:t>
      </w:r>
      <w:r>
        <w:rPr>
          <w:i w:val="1"/>
          <w:iCs w:val="1"/>
          <w:rtl w:val="0"/>
          <w:lang w:val="en-US"/>
        </w:rPr>
        <w:t>ēš</w:t>
      </w:r>
      <w:r>
        <w:rPr>
          <w:i w:val="1"/>
          <w:iCs w:val="1"/>
          <w:rtl w:val="0"/>
          <w:lang w:val="en-US"/>
        </w:rPr>
        <w:t xml:space="preserve">anas izmaksas </w:t>
      </w:r>
      <w:r>
        <w:rPr>
          <w:i w:val="1"/>
          <w:iCs w:val="1"/>
          <w:rtl w:val="0"/>
          <w:lang w:val="en-US"/>
        </w:rPr>
        <w:t xml:space="preserve">— </w:t>
      </w:r>
      <w:r>
        <w:rPr>
          <w:i w:val="1"/>
          <w:iCs w:val="1"/>
          <w:rtl w:val="0"/>
          <w:lang w:val="en-US"/>
        </w:rPr>
        <w:t>nevis vid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jos statistikas datus, bet konkr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tu apr</w:t>
      </w:r>
      <w:r>
        <w:rPr>
          <w:i w:val="1"/>
          <w:iCs w:val="1"/>
          <w:rtl w:val="0"/>
          <w:lang w:val="en-US"/>
        </w:rPr>
        <w:t>ēķ</w:t>
      </w:r>
      <w:r>
        <w:rPr>
          <w:i w:val="1"/>
          <w:iCs w:val="1"/>
          <w:rtl w:val="0"/>
          <w:lang w:val="en-US"/>
        </w:rPr>
        <w:t xml:space="preserve">inu 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 xml:space="preserve">im 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pa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>umam.</w:t>
      </w:r>
      <w:r>
        <w:rPr>
          <w:i w:val="1"/>
          <w:iCs w:val="1"/>
          <w:rtl w:val="0"/>
          <w:lang w:val="en-US"/>
        </w:rPr>
        <w:t>”</w:t>
      </w:r>
    </w:p>
    <w:p>
      <w:pPr>
        <w:pStyle w:val="heading 3"/>
      </w:pPr>
      <w:r>
        <w:rPr>
          <w:rtl w:val="0"/>
          <w:lang w:val="en-US"/>
        </w:rPr>
        <w:t>Galven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iez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mes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cenas no 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DB pa z</w:t>
      </w:r>
      <w:r>
        <w:rPr>
          <w:rtl w:val="0"/>
          <w:lang w:val="en-US"/>
        </w:rPr>
        <w:t>āģē</w:t>
      </w:r>
      <w:r>
        <w:rPr>
          <w:rtl w:val="0"/>
          <w:lang w:val="en-US"/>
        </w:rPr>
        <w:t>tav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un sortimentiem.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izstr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izmaksu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ins atkar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no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tipa un apst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iem.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Pieve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izmaksas atkar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no re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att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luma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 ce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Transport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izmaksas ar mar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rut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anu pa ce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 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klu.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Optim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pirc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 izv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le, maksimiz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jot neto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2. 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: iesp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 ievad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 faktiskas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izstr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kot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un apstiprin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 pieve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att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lumu.</w:t>
      </w:r>
    </w:p>
    <w:p>
      <w:pPr>
        <w:pStyle w:val="heading 3"/>
      </w:pPr>
      <w:r>
        <w:rPr>
          <w:rtl w:val="0"/>
          <w:lang w:val="en-US"/>
        </w:rPr>
        <w:t>Ieguvumi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Prec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za 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neto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ba, nevis statistisks vid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jais.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Optim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ls pirc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 un mar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ruta pied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jums.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Caursp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ga izmaksu strukt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ra katrai komponentei.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2"/>
      </w:pPr>
      <w:r>
        <w:rPr>
          <w:rtl w:val="0"/>
          <w:lang w:val="en-US"/>
        </w:rPr>
        <w:t>5. Lauksaimniec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zemes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modulis</w:t>
      </w:r>
    </w:p>
    <w:p>
      <w:pPr>
        <w:pStyle w:val="heading 3"/>
      </w:pPr>
      <w:r>
        <w:rPr>
          <w:rtl w:val="0"/>
          <w:lang w:val="en-US"/>
        </w:rPr>
        <w:t>Apraksts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Modulis, kas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lauksaimniec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izmantojam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zemes (LIZ)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bu, balstoties uz augsnes kvalit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 (ball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m), zemes kultiv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statusu, 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sl</w:t>
      </w:r>
      <w:r>
        <w:rPr>
          <w:rtl w:val="0"/>
          <w:lang w:val="en-US"/>
        </w:rPr>
        <w:t>āņ</w:t>
      </w:r>
      <w:r>
        <w:rPr>
          <w:rtl w:val="0"/>
          <w:lang w:val="en-US"/>
        </w:rPr>
        <w:t>u datiem un apme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potenci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Apme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potenci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ls ir kritisks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 xml:space="preserve">bas faktors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zeme Latvij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bie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i ir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ka nek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lauksaimniec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zeme, 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c LIZ, ko var likum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gi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rveidot par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u, var b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t iev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rojami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ka.</w:t>
      </w:r>
    </w:p>
    <w:p>
      <w:pPr>
        <w:pStyle w:val="heading 3"/>
      </w:pPr>
      <w:r>
        <w:rPr>
          <w:rtl w:val="0"/>
          <w:lang w:val="en-US"/>
        </w:rPr>
        <w:t>Darb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Modulis apstr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VZD kadastra datus par LIZ kvalit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tes ball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m, nolasa 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sl</w:t>
      </w:r>
      <w:r>
        <w:rPr>
          <w:rtl w:val="0"/>
          <w:lang w:val="en-US"/>
        </w:rPr>
        <w:t>āņ</w:t>
      </w:r>
      <w:r>
        <w:rPr>
          <w:rtl w:val="0"/>
          <w:lang w:val="en-US"/>
        </w:rPr>
        <w:t>us (BDUZ, biolo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isk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lauksaimniec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ba, ilggad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gie 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ji, k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draugsnes, mitr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ji u.c.) un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ina, vai un cik liel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plat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ir iesp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jama apme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BDUZ statuss (</w:t>
      </w:r>
      <w:r>
        <w:rPr>
          <w:rtl w:val="0"/>
          <w:lang w:val="en-US"/>
        </w:rPr>
        <w:t>“</w:t>
      </w:r>
      <w:r>
        <w:rPr>
          <w:rtl w:val="0"/>
          <w:lang w:val="en-US"/>
        </w:rPr>
        <w:t>nedr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kst uzart</w:t>
      </w:r>
      <w:r>
        <w:rPr>
          <w:rtl w:val="0"/>
          <w:lang w:val="en-US"/>
        </w:rPr>
        <w:t>”</w:t>
      </w:r>
      <w:r>
        <w:rPr>
          <w:rtl w:val="0"/>
          <w:lang w:val="en-US"/>
        </w:rPr>
        <w:t>) un ilggad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gie 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ji piln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izsl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dz apme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anu. Biolo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isk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lauksaimniec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statuss ietekm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apme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termi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>us. K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draugsnes un mitr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ji samazina gan lauksaimniecisko, gan apme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bu.</w:t>
      </w:r>
    </w:p>
    <w:p>
      <w:pPr>
        <w:pStyle w:val="heading 3"/>
      </w:pPr>
      <w:r>
        <w:rPr>
          <w:rtl w:val="0"/>
          <w:lang w:val="en-US"/>
        </w:rPr>
        <w:t>Tehnolo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iju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Datu ieguve no 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la: priorit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ri caur WMS/WFS galapunktiem, alternat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 xml:space="preserve">vi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caur automatiz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tu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rl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ka navig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ciju (Playwright/Puppeteer) vai ekr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nuz</w:t>
      </w:r>
      <w:r>
        <w:rPr>
          <w:rtl w:val="0"/>
          <w:lang w:val="en-US"/>
        </w:rPr>
        <w:t>ņē</w:t>
      </w:r>
      <w:r>
        <w:rPr>
          <w:rtl w:val="0"/>
          <w:lang w:val="en-US"/>
        </w:rPr>
        <w:t>mumu MI anal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zi. Melior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dati no ZMNI WMS/WFS.</w:t>
      </w:r>
    </w:p>
    <w:p>
      <w:pPr>
        <w:pStyle w:val="heading 3"/>
      </w:pP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sts</w:t>
      </w:r>
    </w:p>
    <w:p>
      <w:pPr>
        <w:pStyle w:val="Normal.0"/>
        <w:spacing w:after="120"/>
        <w:jc w:val="both"/>
      </w:pPr>
      <w:r>
        <w:rPr>
          <w:i w:val="1"/>
          <w:iCs w:val="1"/>
          <w:rtl w:val="0"/>
          <w:lang w:val="en-US"/>
        </w:rPr>
        <w:t>“</w:t>
      </w:r>
      <w:r>
        <w:rPr>
          <w:i w:val="1"/>
          <w:iCs w:val="1"/>
          <w:rtl w:val="0"/>
          <w:lang w:val="en-US"/>
        </w:rPr>
        <w:t>Es 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lauku zemes pirc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js 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los zin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t, vai konkr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to lauksaimniec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bas zemi var apme</w:t>
      </w:r>
      <w:r>
        <w:rPr>
          <w:i w:val="1"/>
          <w:iCs w:val="1"/>
          <w:rtl w:val="0"/>
          <w:lang w:val="en-US"/>
        </w:rPr>
        <w:t>ž</w:t>
      </w:r>
      <w:r>
        <w:rPr>
          <w:i w:val="1"/>
          <w:iCs w:val="1"/>
          <w:rtl w:val="0"/>
          <w:lang w:val="en-US"/>
        </w:rPr>
        <w:t xml:space="preserve">ot </w:t>
      </w:r>
      <w:r>
        <w:rPr>
          <w:i w:val="1"/>
          <w:iCs w:val="1"/>
          <w:rtl w:val="0"/>
          <w:lang w:val="en-US"/>
        </w:rPr>
        <w:t xml:space="preserve">— </w:t>
      </w:r>
      <w:r>
        <w:rPr>
          <w:i w:val="1"/>
          <w:iCs w:val="1"/>
          <w:rtl w:val="0"/>
          <w:lang w:val="en-US"/>
        </w:rPr>
        <w:t>un ja var, tad cik liel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plat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b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. Tas b</w:t>
      </w:r>
      <w:r>
        <w:rPr>
          <w:i w:val="1"/>
          <w:iCs w:val="1"/>
          <w:rtl w:val="0"/>
          <w:lang w:val="en-US"/>
        </w:rPr>
        <w:t>ū</w:t>
      </w:r>
      <w:r>
        <w:rPr>
          <w:i w:val="1"/>
          <w:iCs w:val="1"/>
          <w:rtl w:val="0"/>
          <w:lang w:val="en-US"/>
        </w:rPr>
        <w:t>tiski maina, cik daudz esmu gatavs par to maks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t.</w:t>
      </w:r>
      <w:r>
        <w:rPr>
          <w:i w:val="1"/>
          <w:iCs w:val="1"/>
          <w:rtl w:val="0"/>
          <w:lang w:val="en-US"/>
        </w:rPr>
        <w:t>”</w:t>
      </w:r>
    </w:p>
    <w:p>
      <w:pPr>
        <w:pStyle w:val="heading 3"/>
      </w:pPr>
      <w:r>
        <w:rPr>
          <w:rtl w:val="0"/>
          <w:lang w:val="en-US"/>
        </w:rPr>
        <w:t>Galven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iez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mes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LIZ kvalit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tes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 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c ballu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mas.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Automatiz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 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15+ sl</w:t>
      </w:r>
      <w:r>
        <w:rPr>
          <w:rtl w:val="0"/>
          <w:lang w:val="en-US"/>
        </w:rPr>
        <w:t>āņ</w:t>
      </w:r>
      <w:r>
        <w:rPr>
          <w:rtl w:val="0"/>
          <w:lang w:val="en-US"/>
        </w:rPr>
        <w:t>u apstr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Apme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potenci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ins ar ierobe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ojumu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rbaudi.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Melior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mas 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vok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Kultiv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statusa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rbaude (kopts/nekopts).</w:t>
      </w:r>
    </w:p>
    <w:p>
      <w:pPr>
        <w:pStyle w:val="heading 3"/>
      </w:pPr>
      <w:r>
        <w:rPr>
          <w:rtl w:val="0"/>
          <w:lang w:val="en-US"/>
        </w:rPr>
        <w:t>Ieguvumi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Pilns LIZ ierobe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ojumu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rskats vien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skat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Apme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potenci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 xml:space="preserve">ins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kritisks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faktors.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Automatiz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 datu ieguve no 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la, aizst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jot manu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rbaudi.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2"/>
      </w:pPr>
      <w:r>
        <w:rPr>
          <w:rtl w:val="0"/>
          <w:lang w:val="en-US"/>
        </w:rPr>
        <w:t>6. Sal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mo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anal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zes un MI modulis</w:t>
      </w:r>
    </w:p>
    <w:p>
      <w:pPr>
        <w:pStyle w:val="heading 3"/>
      </w:pPr>
      <w:r>
        <w:rPr>
          <w:rtl w:val="0"/>
          <w:lang w:val="en-US"/>
        </w:rPr>
        <w:t>Apraksts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Modulis, kas izmanto 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ro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datu 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zi (faktisk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cenas pa kadastra numuriem) un ma</w:t>
      </w:r>
      <w:r>
        <w:rPr>
          <w:rtl w:val="0"/>
          <w:lang w:val="en-US"/>
        </w:rPr>
        <w:t>šī</w:t>
      </w:r>
      <w:r>
        <w:rPr>
          <w:rtl w:val="0"/>
          <w:lang w:val="en-US"/>
        </w:rPr>
        <w:t>nm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</w:t>
      </w:r>
      <w:r>
        <w:rPr>
          <w:rtl w:val="0"/>
          <w:lang w:val="en-US"/>
        </w:rPr>
        <w:t>īš</w:t>
      </w:r>
      <w:r>
        <w:rPr>
          <w:rtl w:val="0"/>
          <w:lang w:val="en-US"/>
        </w:rPr>
        <w:t>an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algoritmus, lai noteiktu 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zes cenu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 xml:space="preserve">giem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umiem taj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 xml:space="preserve">šā </w:t>
      </w:r>
      <w:r>
        <w:rPr>
          <w:rtl w:val="0"/>
          <w:lang w:val="en-US"/>
        </w:rPr>
        <w:t>re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ion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Š</w:t>
      </w:r>
      <w:r>
        <w:rPr>
          <w:rtl w:val="0"/>
          <w:lang w:val="en-US"/>
        </w:rPr>
        <w:t>is modulis ir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mode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 xml:space="preserve">a mugurkauls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sal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mo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pieeja nodro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ina tirgus realit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balst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tu pamatu, ko papildina ie</w:t>
      </w:r>
      <w:r>
        <w:rPr>
          <w:rtl w:val="0"/>
          <w:lang w:val="en-US"/>
        </w:rPr>
        <w:t>ņē</w:t>
      </w:r>
      <w:r>
        <w:rPr>
          <w:rtl w:val="0"/>
          <w:lang w:val="en-US"/>
        </w:rPr>
        <w:t>mumu pieeja (kokmateri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ba) un korekcijas faktori.</w:t>
      </w:r>
    </w:p>
    <w:p>
      <w:pPr>
        <w:pStyle w:val="heading 3"/>
      </w:pPr>
      <w:r>
        <w:rPr>
          <w:rtl w:val="0"/>
          <w:lang w:val="en-US"/>
        </w:rPr>
        <w:t>Darb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c kadastra numura ievades modulis identific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gus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jumus: tuv</w:t>
      </w:r>
      <w:r>
        <w:rPr>
          <w:rtl w:val="0"/>
          <w:lang w:val="en-US"/>
        </w:rPr>
        <w:t>ā ģ</w:t>
      </w:r>
      <w:r>
        <w:rPr>
          <w:rtl w:val="0"/>
          <w:lang w:val="en-US"/>
        </w:rPr>
        <w:t>eogr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fisk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apk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rtn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, ar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gu zemes tipu (me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s/LIZ/jaukts),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gu plat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bu,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gu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audzes vecumu un kvalit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ti. ML modelis nosaka korekcijas koeficientus, 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>emot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at</w:t>
      </w:r>
      <w:r>
        <w:rPr>
          <w:rtl w:val="0"/>
          <w:lang w:val="en-US"/>
        </w:rPr>
        <w:t>šķ</w:t>
      </w:r>
      <w:r>
        <w:rPr>
          <w:rtl w:val="0"/>
          <w:lang w:val="en-US"/>
        </w:rPr>
        <w:t>ir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starp sal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majiem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jumiem un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 xml:space="preserve">jamo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umu.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VZD agreg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statistika (vid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cenas pa re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ioniem un kvalit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tes grup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m) tiek izmantota 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valid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etalons.</w:t>
      </w:r>
    </w:p>
    <w:p>
      <w:pPr>
        <w:pStyle w:val="heading 3"/>
      </w:pPr>
      <w:r>
        <w:rPr>
          <w:rtl w:val="0"/>
          <w:lang w:val="en-US"/>
        </w:rPr>
        <w:t>Tehnolo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iju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Python ML modelis (scikit-learn vai XGBoost): apm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ts uz 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ro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datiem ar paz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 no visiem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jiem modu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iem (plat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ba,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tips, vecums, kvalit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te, atra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vieta, ierobe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ojumi). Modelis regul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ri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ms, pieaugot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datub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zei.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Papildus: klasteriz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algoritmi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 xml:space="preserve">gu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umu identific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anai, regresijas modelis cenas prognoz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anai.</w:t>
      </w:r>
    </w:p>
    <w:p>
      <w:pPr>
        <w:pStyle w:val="heading 3"/>
      </w:pP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sts</w:t>
      </w:r>
    </w:p>
    <w:p>
      <w:pPr>
        <w:pStyle w:val="Normal.0"/>
        <w:spacing w:after="120"/>
        <w:jc w:val="both"/>
      </w:pPr>
      <w:r>
        <w:rPr>
          <w:i w:val="1"/>
          <w:iCs w:val="1"/>
          <w:rtl w:val="0"/>
          <w:lang w:val="en-US"/>
        </w:rPr>
        <w:t>“</w:t>
      </w:r>
      <w:r>
        <w:rPr>
          <w:i w:val="1"/>
          <w:iCs w:val="1"/>
          <w:rtl w:val="0"/>
          <w:lang w:val="en-US"/>
        </w:rPr>
        <w:t>Es 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bankas kred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tanal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ti</w:t>
      </w:r>
      <w:r>
        <w:rPr>
          <w:i w:val="1"/>
          <w:iCs w:val="1"/>
          <w:rtl w:val="0"/>
          <w:lang w:val="en-US"/>
        </w:rPr>
        <w:t>ķ</w:t>
      </w:r>
      <w:r>
        <w:rPr>
          <w:i w:val="1"/>
          <w:iCs w:val="1"/>
          <w:rtl w:val="0"/>
          <w:lang w:val="en-US"/>
        </w:rPr>
        <w:t>is 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los redz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t, par cik l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dz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 xml:space="preserve">gi 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pa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 xml:space="preserve">umi 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>aj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re</w:t>
      </w:r>
      <w:r>
        <w:rPr>
          <w:i w:val="1"/>
          <w:iCs w:val="1"/>
          <w:rtl w:val="0"/>
          <w:lang w:val="en-US"/>
        </w:rPr>
        <w:t>ģ</w:t>
      </w:r>
      <w:r>
        <w:rPr>
          <w:i w:val="1"/>
          <w:iCs w:val="1"/>
          <w:rtl w:val="0"/>
          <w:lang w:val="en-US"/>
        </w:rPr>
        <w:t>ion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ir tirgoti p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d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jo divu gadu laik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, un 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pied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v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tais nov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rt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jums sal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dzin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 xml:space="preserve">s ar 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>iem dar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 xml:space="preserve">jumiem </w:t>
      </w:r>
      <w:r>
        <w:rPr>
          <w:i w:val="1"/>
          <w:iCs w:val="1"/>
          <w:rtl w:val="0"/>
          <w:lang w:val="en-US"/>
        </w:rPr>
        <w:t xml:space="preserve">— </w:t>
      </w:r>
      <w:r>
        <w:rPr>
          <w:i w:val="1"/>
          <w:iCs w:val="1"/>
          <w:rtl w:val="0"/>
          <w:lang w:val="en-US"/>
        </w:rPr>
        <w:t>lai var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tu pamatot nodro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>in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juma 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rt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bu.</w:t>
      </w:r>
      <w:r>
        <w:rPr>
          <w:i w:val="1"/>
          <w:iCs w:val="1"/>
          <w:rtl w:val="0"/>
          <w:lang w:val="en-US"/>
        </w:rPr>
        <w:t>”</w:t>
      </w:r>
    </w:p>
    <w:p>
      <w:pPr>
        <w:pStyle w:val="heading 3"/>
      </w:pPr>
      <w:r>
        <w:rPr>
          <w:rtl w:val="0"/>
          <w:lang w:val="en-US"/>
        </w:rPr>
        <w:t>Galven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iez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mes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ro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datu 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zes integr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 (pirc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js,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rdev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js, cena, datums, kadastra nr.).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ML balst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ta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gu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identifik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 un korekcijas koeficientu noteik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VZD statistikas valid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 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neatkar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gs etalons.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karte ar cen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un datumiem.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Modelis periodiski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ms, pieaugot datu apjomam.</w:t>
      </w:r>
    </w:p>
    <w:p>
      <w:pPr>
        <w:pStyle w:val="heading 3"/>
      </w:pPr>
      <w:r>
        <w:rPr>
          <w:rtl w:val="0"/>
          <w:lang w:val="en-US"/>
        </w:rPr>
        <w:t>Ieguvumi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Tirgus realit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balst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ta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ana, nevis tikai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ini.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Caursp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ga sal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mo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ze.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Prognozes kvalit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tes uzlabo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laika gait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ar ML.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2"/>
      </w:pPr>
      <w:r>
        <w:rPr>
          <w:rtl w:val="0"/>
          <w:lang w:val="en-US"/>
        </w:rPr>
        <w:t>7. Dabas aizsardz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ierobe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ojumu anal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zes modulis</w:t>
      </w:r>
    </w:p>
    <w:p>
      <w:pPr>
        <w:pStyle w:val="heading 3"/>
      </w:pPr>
      <w:r>
        <w:rPr>
          <w:rtl w:val="0"/>
          <w:lang w:val="en-US"/>
        </w:rPr>
        <w:t>Apraksts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Modulis, kas identific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un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visus dabas aizsardz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ierobe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ojumus, kas ietekm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zemes vien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izmanto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anu un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 xml:space="preserve">bu: Natura 2000 teritorijas,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ADT, mikroliegumi, aizsargjoslas, ES noz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mes biotopi un citi ierobe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ojumi.</w:t>
      </w:r>
    </w:p>
    <w:p>
      <w:pPr>
        <w:pStyle w:val="heading 3"/>
      </w:pPr>
      <w:r>
        <w:rPr>
          <w:rtl w:val="0"/>
          <w:lang w:val="en-US"/>
        </w:rPr>
        <w:t>Darb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Modulis apvieno datus no DAP OZOLS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mas, 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la, VZD encumbrance datiem un VMD cir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ierobe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ojumiem. Katram ierobe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ojumam tiek noteikts t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ietekmes apjoms (plat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 un procentu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da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 xml:space="preserve">a no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uma) un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samazin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juma koeficients.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Piem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ram: mikroliegums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nogabal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noz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piln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gu cir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aizliegumu attiec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gaj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plat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, savuk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rt Natura 2000 teritorij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var b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t da</w:t>
      </w:r>
      <w:r>
        <w:rPr>
          <w:rtl w:val="0"/>
          <w:lang w:val="en-US"/>
        </w:rPr>
        <w:t>žā</w:t>
      </w:r>
      <w:r>
        <w:rPr>
          <w:rtl w:val="0"/>
          <w:lang w:val="en-US"/>
        </w:rPr>
        <w:t>da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>a ierobe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ojumi atkar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no zon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juma.</w:t>
      </w:r>
    </w:p>
    <w:p>
      <w:pPr>
        <w:pStyle w:val="heading 3"/>
      </w:pPr>
      <w:r>
        <w:rPr>
          <w:rtl w:val="0"/>
          <w:lang w:val="en-US"/>
        </w:rPr>
        <w:t>Tehnolo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iju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GIS telpisk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rkl</w:t>
      </w:r>
      <w:r>
        <w:rPr>
          <w:rtl w:val="0"/>
          <w:lang w:val="en-US"/>
        </w:rPr>
        <w:t>āš</w:t>
      </w:r>
      <w:r>
        <w:rPr>
          <w:rtl w:val="0"/>
          <w:lang w:val="en-US"/>
        </w:rPr>
        <w:t>an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anal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ze (PostGIS). Dati no DAP OZOLS (publisk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 xml:space="preserve">versija + ja pieejama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detaliz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 licence), 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la (Natura 2000,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ADT, mikroliegumi sl</w:t>
      </w:r>
      <w:r>
        <w:rPr>
          <w:rtl w:val="0"/>
          <w:lang w:val="en-US"/>
        </w:rPr>
        <w:t>āņ</w:t>
      </w:r>
      <w:r>
        <w:rPr>
          <w:rtl w:val="0"/>
          <w:lang w:val="en-US"/>
        </w:rPr>
        <w:t>i), VZD apgr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tin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jumu dati.</w:t>
      </w:r>
    </w:p>
    <w:p>
      <w:pPr>
        <w:pStyle w:val="heading 3"/>
      </w:pP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sts</w:t>
      </w:r>
    </w:p>
    <w:p>
      <w:pPr>
        <w:pStyle w:val="Normal.0"/>
        <w:spacing w:after="120"/>
        <w:jc w:val="both"/>
      </w:pPr>
      <w:r>
        <w:rPr>
          <w:i w:val="1"/>
          <w:iCs w:val="1"/>
          <w:rtl w:val="0"/>
          <w:lang w:val="en-US"/>
        </w:rPr>
        <w:t>“</w:t>
      </w:r>
      <w:r>
        <w:rPr>
          <w:i w:val="1"/>
          <w:iCs w:val="1"/>
          <w:rtl w:val="0"/>
          <w:lang w:val="en-US"/>
        </w:rPr>
        <w:t>Es 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me</w:t>
      </w:r>
      <w:r>
        <w:rPr>
          <w:i w:val="1"/>
          <w:iCs w:val="1"/>
          <w:rtl w:val="0"/>
          <w:lang w:val="en-US"/>
        </w:rPr>
        <w:t>ž</w:t>
      </w:r>
      <w:r>
        <w:rPr>
          <w:i w:val="1"/>
          <w:iCs w:val="1"/>
          <w:rtl w:val="0"/>
          <w:lang w:val="en-US"/>
        </w:rPr>
        <w:t>a zemes pirc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js 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los prec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zi zin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t, cik liela da</w:t>
      </w:r>
      <w:r>
        <w:rPr>
          <w:i w:val="1"/>
          <w:iCs w:val="1"/>
          <w:rtl w:val="0"/>
          <w:lang w:val="en-US"/>
        </w:rPr>
        <w:t>ļ</w:t>
      </w:r>
      <w:r>
        <w:rPr>
          <w:i w:val="1"/>
          <w:iCs w:val="1"/>
          <w:rtl w:val="0"/>
          <w:lang w:val="en-US"/>
        </w:rPr>
        <w:t>a no pied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v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t</w:t>
      </w:r>
      <w:r>
        <w:rPr>
          <w:i w:val="1"/>
          <w:iCs w:val="1"/>
          <w:rtl w:val="0"/>
          <w:lang w:val="en-US"/>
        </w:rPr>
        <w:t>ā ī</w:t>
      </w:r>
      <w:r>
        <w:rPr>
          <w:i w:val="1"/>
          <w:iCs w:val="1"/>
          <w:rtl w:val="0"/>
          <w:lang w:val="en-US"/>
        </w:rPr>
        <w:t>pa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>uma ir ar dabas aizsardz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bas ierobe</w:t>
      </w:r>
      <w:r>
        <w:rPr>
          <w:i w:val="1"/>
          <w:iCs w:val="1"/>
          <w:rtl w:val="0"/>
          <w:lang w:val="en-US"/>
        </w:rPr>
        <w:t>ž</w:t>
      </w:r>
      <w:r>
        <w:rPr>
          <w:i w:val="1"/>
          <w:iCs w:val="1"/>
          <w:rtl w:val="0"/>
          <w:lang w:val="en-US"/>
        </w:rPr>
        <w:t>ojumiem un 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tas ietekm</w:t>
      </w:r>
      <w:r>
        <w:rPr>
          <w:i w:val="1"/>
          <w:iCs w:val="1"/>
          <w:rtl w:val="0"/>
          <w:lang w:val="en-US"/>
        </w:rPr>
        <w:t xml:space="preserve">ē </w:t>
      </w:r>
      <w:r>
        <w:rPr>
          <w:i w:val="1"/>
          <w:iCs w:val="1"/>
          <w:rtl w:val="0"/>
          <w:lang w:val="en-US"/>
        </w:rPr>
        <w:t>re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li realiz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jamo kokmateri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lu apjomu un l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 xml:space="preserve">dz ar to </w:t>
      </w:r>
      <w:r>
        <w:rPr>
          <w:i w:val="1"/>
          <w:iCs w:val="1"/>
          <w:rtl w:val="0"/>
          <w:lang w:val="en-US"/>
        </w:rPr>
        <w:t xml:space="preserve">— </w:t>
      </w:r>
      <w:r>
        <w:rPr>
          <w:i w:val="1"/>
          <w:iCs w:val="1"/>
          <w:rtl w:val="0"/>
          <w:lang w:val="en-US"/>
        </w:rPr>
        <w:t>cenu, ko varu pied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v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t.</w:t>
      </w:r>
      <w:r>
        <w:rPr>
          <w:i w:val="1"/>
          <w:iCs w:val="1"/>
          <w:rtl w:val="0"/>
          <w:lang w:val="en-US"/>
        </w:rPr>
        <w:t>”</w:t>
      </w:r>
    </w:p>
    <w:p>
      <w:pPr>
        <w:pStyle w:val="heading 3"/>
      </w:pPr>
      <w:r>
        <w:rPr>
          <w:rtl w:val="0"/>
          <w:lang w:val="en-US"/>
        </w:rPr>
        <w:t>Galven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iez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mes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Automatiz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 xml:space="preserve">ta Natura 2000,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ADT, mikroliegumu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rkl</w:t>
      </w:r>
      <w:r>
        <w:rPr>
          <w:rtl w:val="0"/>
          <w:lang w:val="en-US"/>
        </w:rPr>
        <w:t>āš</w:t>
      </w:r>
      <w:r>
        <w:rPr>
          <w:rtl w:val="0"/>
          <w:lang w:val="en-US"/>
        </w:rPr>
        <w:t>an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anal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ze.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Cir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ierobe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ojumu identifik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 pa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nogabaliem.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samazin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juma koeficientu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ins katram ierobe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ojuma tipam.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Redundanta datu piek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uve (DAP + 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ls).</w:t>
      </w:r>
    </w:p>
    <w:p>
      <w:pPr>
        <w:pStyle w:val="heading 3"/>
      </w:pPr>
      <w:r>
        <w:rPr>
          <w:rtl w:val="0"/>
          <w:lang w:val="en-US"/>
        </w:rPr>
        <w:t>Ieguvumi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Pilns ierobe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ojumu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rskats vien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Prec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zs ierobe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ojumu ietekmes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 xml:space="preserve">jums uz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uma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Aizsarg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pirc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ju no neparedz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tiem ierobe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ojumiem.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2"/>
      </w:pPr>
      <w:r>
        <w:rPr>
          <w:rtl w:val="0"/>
          <w:lang w:val="en-US"/>
        </w:rPr>
        <w:t>8. Divpak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pju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dzin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js</w:t>
      </w:r>
    </w:p>
    <w:p>
      <w:pPr>
        <w:pStyle w:val="heading 3"/>
      </w:pPr>
      <w:r>
        <w:rPr>
          <w:rtl w:val="0"/>
          <w:lang w:val="en-US"/>
        </w:rPr>
        <w:t>Apraksts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Centr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lais biznesa 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ikas modulis, kas apvieno visu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jo modu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 rezult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tus un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 xml:space="preserve">ina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uma kop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jo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jumu EUR. Dzin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js darbojas divpak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pju re</w:t>
      </w:r>
      <w:r>
        <w:rPr>
          <w:rtl w:val="0"/>
          <w:lang w:val="en-US"/>
        </w:rPr>
        <w:t>žī</w:t>
      </w:r>
      <w:r>
        <w:rPr>
          <w:rtl w:val="0"/>
          <w:lang w:val="en-US"/>
        </w:rPr>
        <w:t>m</w:t>
      </w:r>
      <w:r>
        <w:rPr>
          <w:rtl w:val="0"/>
          <w:lang w:val="en-US"/>
        </w:rPr>
        <w:t xml:space="preserve">ā — </w:t>
      </w:r>
      <w:r>
        <w:rPr>
          <w:rtl w:val="0"/>
          <w:lang w:val="en-US"/>
        </w:rPr>
        <w:t>1. 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pe (autom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tisk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apl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se) un 2. 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pe (lietot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preciz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ana).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Dzin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js kombin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tr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s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pieejas: sal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mo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metodi, ie</w:t>
      </w:r>
      <w:r>
        <w:rPr>
          <w:rtl w:val="0"/>
          <w:lang w:val="en-US"/>
        </w:rPr>
        <w:t>ņē</w:t>
      </w:r>
      <w:r>
        <w:rPr>
          <w:rtl w:val="0"/>
          <w:lang w:val="en-US"/>
        </w:rPr>
        <w:t>mumu metodi (kokmateri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neto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ba) un korekcijas faktoru modeli.</w:t>
      </w:r>
    </w:p>
    <w:p>
      <w:pPr>
        <w:pStyle w:val="heading 3"/>
      </w:pPr>
      <w:r>
        <w:rPr>
          <w:rtl w:val="0"/>
          <w:lang w:val="en-US"/>
        </w:rPr>
        <w:t>Darb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1. 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pe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autom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tisk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apl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se: ievadot kadastra numuru,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ma da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u sekun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u laik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ina orient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o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bu, izmantojot visus pieejamos datus. Rezult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ts ietver: zemes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 (EUR), 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 (EUR), kop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 xml:space="preserve">jo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uma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bu, 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ar</w:t>
      </w:r>
      <w:r>
        <w:rPr>
          <w:rtl w:val="0"/>
          <w:lang w:val="en-US"/>
        </w:rPr>
        <w:t xml:space="preserve">ī </w:t>
      </w:r>
      <w:r>
        <w:rPr>
          <w:rtl w:val="0"/>
          <w:lang w:val="en-US"/>
        </w:rPr>
        <w:t>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 ietekm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o faktoru sadal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(pozit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vo un negat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vo).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2. 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pe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preciz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ana: 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var manu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li preciz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 parametrus, kurus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ma s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kotn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ji apl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sa autom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tiski. Piem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ram: faktiskais ce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 piek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uves 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voklis, apstiprin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tie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audzes dati no svaiga dastojuma, konkr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tas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izstr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kot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cijas, zin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mi pirc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 pied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jumi 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liem. Tas sa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aurina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 xml:space="preserve">juma diapazonu un 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auj prec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 noteikt pied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juma cenu.</w:t>
      </w:r>
    </w:p>
    <w:p>
      <w:pPr>
        <w:pStyle w:val="heading 3"/>
      </w:pPr>
      <w:r>
        <w:rPr>
          <w:rtl w:val="0"/>
          <w:lang w:val="en-US"/>
        </w:rPr>
        <w:t>Tehnolo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iju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Python biznesa lo</w:t>
      </w:r>
      <w:r>
        <w:rPr>
          <w:rtl w:val="0"/>
          <w:lang w:val="en-US"/>
        </w:rPr>
        <w:t>ğ</w:t>
      </w:r>
      <w:r>
        <w:rPr>
          <w:rtl w:val="0"/>
          <w:lang w:val="en-US"/>
        </w:rPr>
        <w:t>ikas dzin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js ar konfigur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jamiem svariem katrai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pieejai. REST API saskarne komunik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cijai ar 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 lietotni.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rezult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tu ke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 un versiju kontrole.</w:t>
      </w:r>
    </w:p>
    <w:p>
      <w:pPr>
        <w:pStyle w:val="heading 3"/>
      </w:pP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sts</w:t>
      </w:r>
    </w:p>
    <w:p>
      <w:pPr>
        <w:pStyle w:val="Normal.0"/>
        <w:spacing w:after="120"/>
        <w:jc w:val="both"/>
      </w:pPr>
      <w:r>
        <w:rPr>
          <w:i w:val="1"/>
          <w:iCs w:val="1"/>
          <w:rtl w:val="0"/>
          <w:lang w:val="en-US"/>
        </w:rPr>
        <w:t>“</w:t>
      </w:r>
      <w:r>
        <w:rPr>
          <w:i w:val="1"/>
          <w:iCs w:val="1"/>
          <w:rtl w:val="0"/>
          <w:lang w:val="en-US"/>
        </w:rPr>
        <w:t>Es 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me</w:t>
      </w:r>
      <w:r>
        <w:rPr>
          <w:i w:val="1"/>
          <w:iCs w:val="1"/>
          <w:rtl w:val="0"/>
          <w:lang w:val="en-US"/>
        </w:rPr>
        <w:t>ž</w:t>
      </w:r>
      <w:r>
        <w:rPr>
          <w:i w:val="1"/>
          <w:iCs w:val="1"/>
          <w:rtl w:val="0"/>
          <w:lang w:val="en-US"/>
        </w:rPr>
        <w:t>a zemes ieg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des speci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lists katru dienu apskat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ju 10</w:t>
      </w:r>
      <w:r>
        <w:rPr>
          <w:i w:val="1"/>
          <w:iCs w:val="1"/>
          <w:rtl w:val="0"/>
          <w:lang w:val="en-US"/>
        </w:rPr>
        <w:t>–</w:t>
      </w:r>
      <w:r>
        <w:rPr>
          <w:i w:val="1"/>
          <w:iCs w:val="1"/>
          <w:rtl w:val="0"/>
          <w:lang w:val="en-US"/>
        </w:rPr>
        <w:t>20 jaunus pied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v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jumus. Vispirms sist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ma autom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tiski par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da orient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jo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>o 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rt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bu (1. pak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pe). Ja pied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v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jums ir interesants, es ievadu papildu inform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 xml:space="preserve">ciju </w:t>
      </w:r>
      <w:r>
        <w:rPr>
          <w:i w:val="1"/>
          <w:iCs w:val="1"/>
          <w:rtl w:val="0"/>
          <w:lang w:val="en-US"/>
        </w:rPr>
        <w:t xml:space="preserve">— </w:t>
      </w:r>
      <w:r>
        <w:rPr>
          <w:i w:val="1"/>
          <w:iCs w:val="1"/>
          <w:rtl w:val="0"/>
          <w:lang w:val="en-US"/>
        </w:rPr>
        <w:t>piem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ram, faktiskos dastojuma datus vai me</w:t>
      </w:r>
      <w:r>
        <w:rPr>
          <w:i w:val="1"/>
          <w:iCs w:val="1"/>
          <w:rtl w:val="0"/>
          <w:lang w:val="en-US"/>
        </w:rPr>
        <w:t>ž</w:t>
      </w:r>
      <w:r>
        <w:rPr>
          <w:i w:val="1"/>
          <w:iCs w:val="1"/>
          <w:rtl w:val="0"/>
          <w:lang w:val="en-US"/>
        </w:rPr>
        <w:t>izstr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des kot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 xml:space="preserve">ciju </w:t>
      </w:r>
      <w:r>
        <w:rPr>
          <w:i w:val="1"/>
          <w:iCs w:val="1"/>
          <w:rtl w:val="0"/>
          <w:lang w:val="en-US"/>
        </w:rPr>
        <w:t xml:space="preserve">— </w:t>
      </w:r>
      <w:r>
        <w:rPr>
          <w:i w:val="1"/>
          <w:iCs w:val="1"/>
          <w:rtl w:val="0"/>
          <w:lang w:val="en-US"/>
        </w:rPr>
        <w:t>un sa</w:t>
      </w:r>
      <w:r>
        <w:rPr>
          <w:i w:val="1"/>
          <w:iCs w:val="1"/>
          <w:rtl w:val="0"/>
          <w:lang w:val="en-US"/>
        </w:rPr>
        <w:t>ņ</w:t>
      </w:r>
      <w:r>
        <w:rPr>
          <w:i w:val="1"/>
          <w:iCs w:val="1"/>
          <w:rtl w:val="0"/>
          <w:lang w:val="en-US"/>
        </w:rPr>
        <w:t>emu preciz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tu nov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rt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jumu (2. pak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pe), ko varu izmantot 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pamatu pied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v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juma cenai.</w:t>
      </w:r>
      <w:r>
        <w:rPr>
          <w:i w:val="1"/>
          <w:iCs w:val="1"/>
          <w:rtl w:val="0"/>
          <w:lang w:val="en-US"/>
        </w:rPr>
        <w:t>”</w:t>
      </w:r>
    </w:p>
    <w:p>
      <w:pPr>
        <w:pStyle w:val="heading 3"/>
      </w:pPr>
      <w:r>
        <w:rPr>
          <w:rtl w:val="0"/>
          <w:lang w:val="en-US"/>
        </w:rPr>
        <w:t>Galven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iez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mes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Divpak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pju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 xml:space="preserve">ana: 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tra apl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se un preciz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ts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ins.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Tr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s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pieeju kombin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Konfigur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jami svari katrai pieejai.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 ietekm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o faktoru caursp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gs sadal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jums.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REST API saskarne integr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cijai ar 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 saskarni.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sture un versiju kontrole.</w:t>
      </w:r>
    </w:p>
    <w:p>
      <w:pPr>
        <w:pStyle w:val="heading 3"/>
      </w:pPr>
      <w:r>
        <w:rPr>
          <w:rtl w:val="0"/>
          <w:lang w:val="en-US"/>
        </w:rPr>
        <w:t>Ieguvumi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Ā</w:t>
      </w:r>
      <w:r>
        <w:rPr>
          <w:rtl w:val="0"/>
          <w:lang w:val="en-US"/>
        </w:rPr>
        <w:t>trs s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kotn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jais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 xml:space="preserve">jums desmitiem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umu dien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Preciz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ts pied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juma cenas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ins padzi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tai izp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tei.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Caursp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ga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metodika, ko var audit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 un aizst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t.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2"/>
      </w:pPr>
      <w:r>
        <w:rPr>
          <w:rtl w:val="0"/>
          <w:lang w:val="en-US"/>
        </w:rPr>
        <w:t>9. 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 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ja saskarne</w:t>
      </w:r>
    </w:p>
    <w:p>
      <w:pPr>
        <w:pStyle w:val="heading 3"/>
      </w:pPr>
      <w:r>
        <w:rPr>
          <w:rtl w:val="0"/>
          <w:lang w:val="en-US"/>
        </w:rPr>
        <w:t>Apraksts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 lietotne, kas nodro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ina 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jam 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rtu un intuit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vu piek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uvi visai 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ka funkcionalit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tei: kadastra numura ievade,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juma vizualiz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 uz interakt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vas kartes, parametru preciz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 (2. 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pe) un atskai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 lejupiel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de.</w:t>
      </w:r>
    </w:p>
    <w:p>
      <w:pPr>
        <w:pStyle w:val="heading 3"/>
      </w:pPr>
      <w:r>
        <w:rPr>
          <w:rtl w:val="0"/>
          <w:lang w:val="en-US"/>
        </w:rPr>
        <w:t>Darb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ievada kadastra numuru vai zemes vien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apz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jumu.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ma att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 xml:space="preserve">lo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umu uz kartes, par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da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nogabalu kont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ras, LAD port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sl</w:t>
      </w:r>
      <w:r>
        <w:rPr>
          <w:rtl w:val="0"/>
          <w:lang w:val="en-US"/>
        </w:rPr>
        <w:t>āņ</w:t>
      </w:r>
      <w:r>
        <w:rPr>
          <w:rtl w:val="0"/>
          <w:lang w:val="en-US"/>
        </w:rPr>
        <w:t>us, dabas aizsardz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zonas un citu kontekstu.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rezult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ts tiek par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ts struktur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form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ar detaliz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tu sadal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2. 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pes saskarn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var main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 konkr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tus parametrus (me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izstr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izmaksas, pieve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att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lums, 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cenas) un nekav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joties redz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 atjaunoto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jumu.</w:t>
      </w:r>
    </w:p>
    <w:p>
      <w:pPr>
        <w:pStyle w:val="heading 3"/>
      </w:pPr>
      <w:r>
        <w:rPr>
          <w:rtl w:val="0"/>
          <w:lang w:val="en-US"/>
        </w:rPr>
        <w:t>Tehnolo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iju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Frontend: React vai Vue.js ar TypeScript. Kartes komponente: Leaflet vai MapLibre GL JS. Backend: Python (FastAPI vai Django REST) ar PostgreSQL/PostGIS. Autentifik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cija: JWT vai OAuth2. Respons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vs dizains darbam gan dator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, gan plan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et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.</w:t>
      </w:r>
    </w:p>
    <w:p>
      <w:pPr>
        <w:pStyle w:val="heading 3"/>
      </w:pP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sts</w:t>
      </w:r>
    </w:p>
    <w:p>
      <w:pPr>
        <w:pStyle w:val="Normal.0"/>
        <w:spacing w:after="120"/>
        <w:jc w:val="both"/>
      </w:pPr>
      <w:r>
        <w:rPr>
          <w:i w:val="1"/>
          <w:iCs w:val="1"/>
          <w:rtl w:val="0"/>
          <w:lang w:val="en-US"/>
        </w:rPr>
        <w:t>“</w:t>
      </w:r>
      <w:r>
        <w:rPr>
          <w:i w:val="1"/>
          <w:iCs w:val="1"/>
          <w:rtl w:val="0"/>
          <w:lang w:val="en-US"/>
        </w:rPr>
        <w:t>Es 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me</w:t>
      </w:r>
      <w:r>
        <w:rPr>
          <w:i w:val="1"/>
          <w:iCs w:val="1"/>
          <w:rtl w:val="0"/>
          <w:lang w:val="en-US"/>
        </w:rPr>
        <w:t>ž</w:t>
      </w:r>
      <w:r>
        <w:rPr>
          <w:i w:val="1"/>
          <w:iCs w:val="1"/>
          <w:rtl w:val="0"/>
          <w:lang w:val="en-US"/>
        </w:rPr>
        <w:t>a zemes nov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rt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t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js 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los vienk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r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 xml:space="preserve">u, 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 xml:space="preserve">tru saskarni </w:t>
      </w:r>
      <w:r>
        <w:rPr>
          <w:i w:val="1"/>
          <w:iCs w:val="1"/>
          <w:rtl w:val="0"/>
          <w:lang w:val="en-US"/>
        </w:rPr>
        <w:t xml:space="preserve">— </w:t>
      </w:r>
      <w:r>
        <w:rPr>
          <w:i w:val="1"/>
          <w:iCs w:val="1"/>
          <w:rtl w:val="0"/>
          <w:lang w:val="en-US"/>
        </w:rPr>
        <w:t>ievad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t kadastra numuru un da</w:t>
      </w:r>
      <w:r>
        <w:rPr>
          <w:i w:val="1"/>
          <w:iCs w:val="1"/>
          <w:rtl w:val="0"/>
          <w:lang w:val="en-US"/>
        </w:rPr>
        <w:t>ž</w:t>
      </w:r>
      <w:r>
        <w:rPr>
          <w:i w:val="1"/>
          <w:iCs w:val="1"/>
          <w:rtl w:val="0"/>
          <w:lang w:val="en-US"/>
        </w:rPr>
        <w:t>u sekun</w:t>
      </w:r>
      <w:r>
        <w:rPr>
          <w:i w:val="1"/>
          <w:iCs w:val="1"/>
          <w:rtl w:val="0"/>
          <w:lang w:val="en-US"/>
        </w:rPr>
        <w:t>ž</w:t>
      </w:r>
      <w:r>
        <w:rPr>
          <w:i w:val="1"/>
          <w:iCs w:val="1"/>
          <w:rtl w:val="0"/>
          <w:lang w:val="en-US"/>
        </w:rPr>
        <w:t>u laik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redz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t nov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rt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jumu ar karti, sadal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jumu un iesp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ju to preciz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t. Bez liekas sare</w:t>
      </w:r>
      <w:r>
        <w:rPr>
          <w:i w:val="1"/>
          <w:iCs w:val="1"/>
          <w:rtl w:val="0"/>
          <w:lang w:val="en-US"/>
        </w:rPr>
        <w:t>žģī</w:t>
      </w:r>
      <w:r>
        <w:rPr>
          <w:i w:val="1"/>
          <w:iCs w:val="1"/>
          <w:rtl w:val="0"/>
          <w:lang w:val="en-US"/>
        </w:rPr>
        <w:t>t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bas.</w:t>
      </w:r>
      <w:r>
        <w:rPr>
          <w:i w:val="1"/>
          <w:iCs w:val="1"/>
          <w:rtl w:val="0"/>
          <w:lang w:val="en-US"/>
        </w:rPr>
        <w:t>”</w:t>
      </w:r>
    </w:p>
    <w:p>
      <w:pPr>
        <w:pStyle w:val="heading 3"/>
      </w:pPr>
      <w:r>
        <w:rPr>
          <w:rtl w:val="0"/>
          <w:lang w:val="en-US"/>
        </w:rPr>
        <w:t>Galven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iez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mes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Kadastra numura mekl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 ar autom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tisku datu iel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di.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Interakt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va karte ar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nogabaliem, LAD sl</w:t>
      </w:r>
      <w:r>
        <w:rPr>
          <w:rtl w:val="0"/>
          <w:lang w:val="en-US"/>
        </w:rPr>
        <w:t>āņ</w:t>
      </w:r>
      <w:r>
        <w:rPr>
          <w:rtl w:val="0"/>
          <w:lang w:val="en-US"/>
        </w:rPr>
        <w:t>iem, aizsardz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zon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rezult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tu vizualiz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 ar detaliz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tu sadal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2. pak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pes parametru preciz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saskarne ar 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ju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inu.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Respons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vs dizains (dators + plan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ete).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 autentifik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 un piek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uves kontrole.</w:t>
      </w:r>
    </w:p>
    <w:p>
      <w:pPr>
        <w:pStyle w:val="heading 3"/>
      </w:pPr>
      <w:r>
        <w:rPr>
          <w:rtl w:val="0"/>
          <w:lang w:val="en-US"/>
        </w:rPr>
        <w:t>Ieguvumi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Ā</w:t>
      </w:r>
      <w:r>
        <w:rPr>
          <w:rtl w:val="0"/>
          <w:lang w:val="en-US"/>
        </w:rPr>
        <w:t>tra un intuit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va darbpl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sma.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Vizu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la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uma izpratne uz kartes.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 atgriezenisk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saite, preciz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jot parametrus.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2"/>
      </w:pPr>
      <w:r>
        <w:rPr>
          <w:rtl w:val="0"/>
          <w:lang w:val="en-US"/>
        </w:rPr>
        <w:t>10. Atskai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 un eksporta modulis</w:t>
      </w:r>
    </w:p>
    <w:p>
      <w:pPr>
        <w:pStyle w:val="heading 3"/>
      </w:pPr>
      <w:r>
        <w:rPr>
          <w:rtl w:val="0"/>
          <w:lang w:val="en-US"/>
        </w:rPr>
        <w:t>Apraksts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 xml:space="preserve">Modulis, kas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ener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struktur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tas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atskaites PDF form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, piem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rotas gan iek</w:t>
      </w:r>
      <w:r>
        <w:rPr>
          <w:rtl w:val="0"/>
          <w:lang w:val="en-US"/>
        </w:rPr>
        <w:t>šē</w:t>
      </w:r>
      <w:r>
        <w:rPr>
          <w:rtl w:val="0"/>
          <w:lang w:val="en-US"/>
        </w:rPr>
        <w:t>jai lieto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anai (ieg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l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muma pamato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 xml:space="preserve">anai), gan 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jai (banku nodro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juma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anai).</w:t>
      </w:r>
    </w:p>
    <w:p>
      <w:pPr>
        <w:pStyle w:val="heading 3"/>
      </w:pPr>
      <w:r>
        <w:rPr>
          <w:rtl w:val="0"/>
          <w:lang w:val="en-US"/>
        </w:rPr>
        <w:t>Darb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 var lejupiel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atskaiti k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 xml:space="preserve">PDF dokumentu. Atskaite ietver: 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pa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uma pamatdatus, karti, me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a nogabalu kopsavilkumu, 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apr</w:t>
      </w:r>
      <w:r>
        <w:rPr>
          <w:rtl w:val="0"/>
          <w:lang w:val="en-US"/>
        </w:rPr>
        <w:t>ēķ</w:t>
      </w:r>
      <w:r>
        <w:rPr>
          <w:rtl w:val="0"/>
          <w:lang w:val="en-US"/>
        </w:rPr>
        <w:t>inu, lauksaimniec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zemes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jumu, ierobe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ojumu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rskatu, sal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mo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anal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zi un kop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jo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jumu ar sadal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NLP (dabisk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valodas apstr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des) modulis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ener</w:t>
      </w:r>
      <w:r>
        <w:rPr>
          <w:rtl w:val="0"/>
          <w:lang w:val="en-US"/>
        </w:rPr>
        <w:t xml:space="preserve">ē </w:t>
      </w:r>
      <w:r>
        <w:rPr>
          <w:rtl w:val="0"/>
          <w:lang w:val="en-US"/>
        </w:rPr>
        <w:t>teksta kopsavilkumu ar galvenajiem secin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jumiem.</w:t>
      </w:r>
    </w:p>
    <w:p>
      <w:pPr>
        <w:pStyle w:val="heading 3"/>
      </w:pPr>
      <w:r>
        <w:rPr>
          <w:rtl w:val="0"/>
          <w:lang w:val="en-US"/>
        </w:rPr>
        <w:t>Tehnolo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iju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 xml:space="preserve">PDF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ener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 xml:space="preserve">ana ar Python (ReportLab vai WeasyPrint). NLP teksta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ener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 ar LLM (atv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pirmkoda modelis, piem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ram, Llama vai Mistral). Atskai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 veidnes konfigur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jamas.</w:t>
      </w:r>
    </w:p>
    <w:p>
      <w:pPr>
        <w:pStyle w:val="heading 3"/>
      </w:pP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sts</w:t>
      </w:r>
    </w:p>
    <w:p>
      <w:pPr>
        <w:pStyle w:val="Normal.0"/>
        <w:spacing w:after="120"/>
        <w:jc w:val="both"/>
      </w:pPr>
      <w:r>
        <w:rPr>
          <w:i w:val="1"/>
          <w:iCs w:val="1"/>
          <w:rtl w:val="0"/>
          <w:lang w:val="en-US"/>
        </w:rPr>
        <w:t>“</w:t>
      </w:r>
      <w:r>
        <w:rPr>
          <w:i w:val="1"/>
          <w:iCs w:val="1"/>
          <w:rtl w:val="0"/>
          <w:lang w:val="en-US"/>
        </w:rPr>
        <w:t>Es 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bankas kred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tanal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ti</w:t>
      </w:r>
      <w:r>
        <w:rPr>
          <w:i w:val="1"/>
          <w:iCs w:val="1"/>
          <w:rtl w:val="0"/>
          <w:lang w:val="en-US"/>
        </w:rPr>
        <w:t>ķ</w:t>
      </w:r>
      <w:r>
        <w:rPr>
          <w:i w:val="1"/>
          <w:iCs w:val="1"/>
          <w:rtl w:val="0"/>
          <w:lang w:val="en-US"/>
        </w:rPr>
        <w:t>is 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los sa</w:t>
      </w:r>
      <w:r>
        <w:rPr>
          <w:i w:val="1"/>
          <w:iCs w:val="1"/>
          <w:rtl w:val="0"/>
          <w:lang w:val="en-US"/>
        </w:rPr>
        <w:t>ņ</w:t>
      </w:r>
      <w:r>
        <w:rPr>
          <w:i w:val="1"/>
          <w:iCs w:val="1"/>
          <w:rtl w:val="0"/>
          <w:lang w:val="en-US"/>
        </w:rPr>
        <w:t>emt profesion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lu PDF atskaiti, ko varu pievienot kred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ta lietai 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nodro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>in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juma nov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rt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 xml:space="preserve">jumu </w:t>
      </w:r>
      <w:r>
        <w:rPr>
          <w:i w:val="1"/>
          <w:iCs w:val="1"/>
          <w:rtl w:val="0"/>
          <w:lang w:val="en-US"/>
        </w:rPr>
        <w:t xml:space="preserve">— </w:t>
      </w:r>
      <w:r>
        <w:rPr>
          <w:i w:val="1"/>
          <w:iCs w:val="1"/>
          <w:rtl w:val="0"/>
          <w:lang w:val="en-US"/>
        </w:rPr>
        <w:t>ar skaidru metodiku, kart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m un skait</w:t>
      </w:r>
      <w:r>
        <w:rPr>
          <w:i w:val="1"/>
          <w:iCs w:val="1"/>
          <w:rtl w:val="0"/>
          <w:lang w:val="en-US"/>
        </w:rPr>
        <w:t>ļ</w:t>
      </w:r>
      <w:r>
        <w:rPr>
          <w:i w:val="1"/>
          <w:iCs w:val="1"/>
          <w:rtl w:val="0"/>
          <w:lang w:val="en-US"/>
        </w:rPr>
        <w:t>iem.</w:t>
      </w:r>
      <w:r>
        <w:rPr>
          <w:i w:val="1"/>
          <w:iCs w:val="1"/>
          <w:rtl w:val="0"/>
          <w:lang w:val="en-US"/>
        </w:rPr>
        <w:t>”</w:t>
      </w:r>
    </w:p>
    <w:p>
      <w:pPr>
        <w:pStyle w:val="heading 3"/>
      </w:pPr>
      <w:r>
        <w:rPr>
          <w:rtl w:val="0"/>
          <w:lang w:val="en-US"/>
        </w:rPr>
        <w:t>Galven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iez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mes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Profesion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las PDF atskaites ar kart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 un diagramm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NLP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ener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ts teksta kopsavilkums.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Konfigur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jamas atskai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 veidnes.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Atskai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 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sture un versiju sal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dzin</w:t>
      </w:r>
      <w:r>
        <w:rPr>
          <w:rtl w:val="0"/>
          <w:lang w:val="en-US"/>
        </w:rPr>
        <w:t>āš</w:t>
      </w:r>
      <w:r>
        <w:rPr>
          <w:rtl w:val="0"/>
          <w:lang w:val="en-US"/>
        </w:rPr>
        <w:t>ana.</w:t>
      </w:r>
    </w:p>
    <w:p>
      <w:pPr>
        <w:pStyle w:val="heading 3"/>
      </w:pPr>
      <w:r>
        <w:rPr>
          <w:rtl w:val="0"/>
          <w:lang w:val="en-US"/>
        </w:rPr>
        <w:t>Ieguvumi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Profesion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 dokument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 ieg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des un kredit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procesiem.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Automatiz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 atskai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 xml:space="preserve">u 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ener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ana, samazinot manu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lo darbu.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Caursp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ga metodika, ko var audit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t.</w:t>
      </w:r>
    </w:p>
    <w:p>
      <w:pPr>
        <w:pStyle w:val="heading 2"/>
      </w:pPr>
      <w:r>
        <w:rPr>
          <w:rtl w:val="0"/>
          <w:lang w:val="en-US"/>
        </w:rPr>
        <w:t>11. Administr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un datu uztur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modulis</w:t>
      </w:r>
    </w:p>
    <w:p>
      <w:pPr>
        <w:pStyle w:val="heading 3"/>
      </w:pPr>
      <w:r>
        <w:rPr>
          <w:rtl w:val="0"/>
          <w:lang w:val="en-US"/>
        </w:rPr>
        <w:t>Apraksts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Administr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 xml:space="preserve">anas panelis, kas 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auj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rvald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 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jus, uztur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 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datu 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zes (dar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jumi, kokmateri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 cenas, izmaksas), monitor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 datu sinhroniz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statusu un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rskat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mas lieto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statistiku.</w:t>
      </w:r>
    </w:p>
    <w:p>
      <w:pPr>
        <w:pStyle w:val="heading 3"/>
      </w:pPr>
      <w:r>
        <w:rPr>
          <w:rtl w:val="0"/>
          <w:lang w:val="en-US"/>
        </w:rPr>
        <w:t>Darb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Administrators var: pievienot/redi</w:t>
      </w:r>
      <w:r>
        <w:rPr>
          <w:rtl w:val="0"/>
          <w:lang w:val="en-US"/>
        </w:rPr>
        <w:t>ģē</w:t>
      </w:r>
      <w:r>
        <w:rPr>
          <w:rtl w:val="0"/>
          <w:lang w:val="en-US"/>
        </w:rPr>
        <w:t>t 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jus un vi</w:t>
      </w:r>
      <w:r>
        <w:rPr>
          <w:rtl w:val="0"/>
          <w:lang w:val="en-US"/>
        </w:rPr>
        <w:t>ņ</w:t>
      </w:r>
      <w:r>
        <w:rPr>
          <w:rtl w:val="0"/>
          <w:lang w:val="en-US"/>
        </w:rPr>
        <w:t>u piek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uves ties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bas; atjaunot 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ro datu 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zu ierakstus (jaunas dar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jumu cenas, izmaksu korekcijas);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rskat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 datu sinhroniz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statusu un k</w:t>
      </w:r>
      <w:r>
        <w:rPr>
          <w:rtl w:val="0"/>
          <w:lang w:val="en-US"/>
        </w:rPr>
        <w:t>ļū</w:t>
      </w:r>
      <w:r>
        <w:rPr>
          <w:rtl w:val="0"/>
          <w:lang w:val="en-US"/>
        </w:rPr>
        <w:t xml:space="preserve">du 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urn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lus; analiz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mas lieto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statistiku (nov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anu skaits, popul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kais re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ions u.c.).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ro datu 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zu uztur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 xml:space="preserve">anas saskarne 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auj import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 datus no CSV/Excel failiem vai ievad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 manu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li.</w:t>
      </w:r>
    </w:p>
    <w:p>
      <w:pPr>
        <w:pStyle w:val="heading 3"/>
      </w:pPr>
      <w:r>
        <w:rPr>
          <w:rtl w:val="0"/>
          <w:lang w:val="en-US"/>
        </w:rPr>
        <w:t>Tehnolo</w:t>
      </w:r>
      <w:r>
        <w:rPr>
          <w:rtl w:val="0"/>
          <w:lang w:val="en-US"/>
        </w:rPr>
        <w:t>ģ</w:t>
      </w:r>
      <w:r>
        <w:rPr>
          <w:rtl w:val="0"/>
          <w:lang w:val="en-US"/>
        </w:rPr>
        <w:t>iju modelis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a administr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panelis (React/Vue). RESTful API datu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rvald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 xml:space="preserve">bai. 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urn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 un audit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 vis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datu izmai</w:t>
      </w:r>
      <w:r>
        <w:rPr>
          <w:rtl w:val="0"/>
          <w:lang w:val="en-US"/>
        </w:rPr>
        <w:t>ņā</w:t>
      </w:r>
      <w:r>
        <w:rPr>
          <w:rtl w:val="0"/>
          <w:lang w:val="en-US"/>
        </w:rPr>
        <w:t>m. 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rvald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 ar lomu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mu (administrators, nov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rt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js, tikai skat</w:t>
      </w:r>
      <w:r>
        <w:rPr>
          <w:rtl w:val="0"/>
          <w:lang w:val="en-US"/>
        </w:rPr>
        <w:t>īš</w:t>
      </w:r>
      <w:r>
        <w:rPr>
          <w:rtl w:val="0"/>
          <w:lang w:val="en-US"/>
        </w:rPr>
        <w:t>ana).</w:t>
      </w:r>
    </w:p>
    <w:p>
      <w:pPr>
        <w:pStyle w:val="heading 3"/>
      </w:pP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sts</w:t>
      </w:r>
    </w:p>
    <w:p>
      <w:pPr>
        <w:pStyle w:val="Normal.0"/>
        <w:spacing w:after="120"/>
        <w:jc w:val="both"/>
      </w:pPr>
      <w:r>
        <w:rPr>
          <w:i w:val="1"/>
          <w:iCs w:val="1"/>
          <w:rtl w:val="0"/>
          <w:lang w:val="en-US"/>
        </w:rPr>
        <w:t>“</w:t>
      </w:r>
      <w:r>
        <w:rPr>
          <w:i w:val="1"/>
          <w:iCs w:val="1"/>
          <w:rtl w:val="0"/>
          <w:lang w:val="en-US"/>
        </w:rPr>
        <w:t>Es k</w:t>
      </w:r>
      <w:r>
        <w:rPr>
          <w:i w:val="1"/>
          <w:iCs w:val="1"/>
          <w:rtl w:val="0"/>
          <w:lang w:val="en-US"/>
        </w:rPr>
        <w:t xml:space="preserve">ā </w:t>
      </w:r>
      <w:r>
        <w:rPr>
          <w:i w:val="1"/>
          <w:iCs w:val="1"/>
          <w:rtl w:val="0"/>
          <w:lang w:val="en-US"/>
        </w:rPr>
        <w:t>datu administrators v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los viegli import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t jaun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s kokmateri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lu cenas no z</w:t>
      </w:r>
      <w:r>
        <w:rPr>
          <w:i w:val="1"/>
          <w:iCs w:val="1"/>
          <w:rtl w:val="0"/>
          <w:lang w:val="en-US"/>
        </w:rPr>
        <w:t>āģē</w:t>
      </w:r>
      <w:r>
        <w:rPr>
          <w:i w:val="1"/>
          <w:iCs w:val="1"/>
          <w:rtl w:val="0"/>
          <w:lang w:val="en-US"/>
        </w:rPr>
        <w:t>tav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m un p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rskat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t, vai visi datu avoti ir veiksm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gi sinhroniz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 xml:space="preserve">ti </w:t>
      </w:r>
      <w:r>
        <w:rPr>
          <w:i w:val="1"/>
          <w:iCs w:val="1"/>
          <w:rtl w:val="0"/>
          <w:lang w:val="en-US"/>
        </w:rPr>
        <w:t xml:space="preserve">— </w:t>
      </w:r>
      <w:r>
        <w:rPr>
          <w:i w:val="1"/>
          <w:iCs w:val="1"/>
          <w:rtl w:val="0"/>
          <w:lang w:val="en-US"/>
        </w:rPr>
        <w:t>bez nepiecie</w:t>
      </w:r>
      <w:r>
        <w:rPr>
          <w:i w:val="1"/>
          <w:iCs w:val="1"/>
          <w:rtl w:val="0"/>
          <w:lang w:val="en-US"/>
        </w:rPr>
        <w:t>š</w:t>
      </w:r>
      <w:r>
        <w:rPr>
          <w:i w:val="1"/>
          <w:iCs w:val="1"/>
          <w:rtl w:val="0"/>
          <w:lang w:val="en-US"/>
        </w:rPr>
        <w:t>am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bas rakst</w:t>
      </w:r>
      <w:r>
        <w:rPr>
          <w:i w:val="1"/>
          <w:iCs w:val="1"/>
          <w:rtl w:val="0"/>
          <w:lang w:val="en-US"/>
        </w:rPr>
        <w:t>ī</w:t>
      </w:r>
      <w:r>
        <w:rPr>
          <w:i w:val="1"/>
          <w:iCs w:val="1"/>
          <w:rtl w:val="0"/>
          <w:lang w:val="en-US"/>
        </w:rPr>
        <w:t>t SQL vaic</w:t>
      </w:r>
      <w:r>
        <w:rPr>
          <w:i w:val="1"/>
          <w:iCs w:val="1"/>
          <w:rtl w:val="0"/>
          <w:lang w:val="en-US"/>
        </w:rPr>
        <w:t>ā</w:t>
      </w:r>
      <w:r>
        <w:rPr>
          <w:i w:val="1"/>
          <w:iCs w:val="1"/>
          <w:rtl w:val="0"/>
          <w:lang w:val="en-US"/>
        </w:rPr>
        <w:t>jumus vai piesl</w:t>
      </w:r>
      <w:r>
        <w:rPr>
          <w:i w:val="1"/>
          <w:iCs w:val="1"/>
          <w:rtl w:val="0"/>
          <w:lang w:val="en-US"/>
        </w:rPr>
        <w:t>ē</w:t>
      </w:r>
      <w:r>
        <w:rPr>
          <w:i w:val="1"/>
          <w:iCs w:val="1"/>
          <w:rtl w:val="0"/>
          <w:lang w:val="en-US"/>
        </w:rPr>
        <w:t>gties serverim.</w:t>
      </w:r>
      <w:r>
        <w:rPr>
          <w:i w:val="1"/>
          <w:iCs w:val="1"/>
          <w:rtl w:val="0"/>
          <w:lang w:val="en-US"/>
        </w:rPr>
        <w:t>”</w:t>
      </w:r>
    </w:p>
    <w:p>
      <w:pPr>
        <w:pStyle w:val="heading 3"/>
      </w:pPr>
      <w:r>
        <w:rPr>
          <w:rtl w:val="0"/>
          <w:lang w:val="en-US"/>
        </w:rPr>
        <w:t>Galven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iez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mes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Lietot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 un lomu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rvald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ro datu b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zu uztur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anas saskarne (CSV/Excel imports).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Datu sinhroniz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statusa monitorings.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Audit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 xml:space="preserve">anas 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urn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ls vis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m datu izmai</w:t>
      </w:r>
      <w:r>
        <w:rPr>
          <w:rtl w:val="0"/>
          <w:lang w:val="en-US"/>
        </w:rPr>
        <w:t>ņā</w:t>
      </w:r>
      <w:r>
        <w:rPr>
          <w:rtl w:val="0"/>
          <w:lang w:val="en-US"/>
        </w:rPr>
        <w:t>m.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Lieto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anas statistikas panelis.</w:t>
      </w:r>
    </w:p>
    <w:p>
      <w:pPr>
        <w:pStyle w:val="heading 3"/>
      </w:pPr>
      <w:r>
        <w:rPr>
          <w:rtl w:val="0"/>
          <w:lang w:val="en-US"/>
        </w:rPr>
        <w:t>Ieguvumi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Vienk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ota propriet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ro datu uztur</w:t>
      </w:r>
      <w:r>
        <w:rPr>
          <w:rtl w:val="0"/>
          <w:lang w:val="en-US"/>
        </w:rPr>
        <w:t>ēš</w:t>
      </w:r>
      <w:r>
        <w:rPr>
          <w:rtl w:val="0"/>
          <w:lang w:val="en-US"/>
        </w:rPr>
        <w:t>ana.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Caursp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ga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mas darb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uzraudz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ba.</w:t>
      </w:r>
    </w:p>
    <w:p>
      <w:pPr>
        <w:pStyle w:val="List Paragraph"/>
        <w:numPr>
          <w:ilvl w:val="0"/>
          <w:numId w:val="2"/>
        </w:numPr>
        <w:bidi w:val="0"/>
        <w:spacing w:after="6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Dro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a un audit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jama piek</w:t>
      </w:r>
      <w:r>
        <w:rPr>
          <w:rtl w:val="0"/>
          <w:lang w:val="en-US"/>
        </w:rPr>
        <w:t>ļ</w:t>
      </w:r>
      <w:r>
        <w:rPr>
          <w:rtl w:val="0"/>
          <w:lang w:val="en-US"/>
        </w:rPr>
        <w:t>uves kontrole.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1"/>
      </w:pPr>
      <w:r>
        <w:rPr>
          <w:rtl w:val="0"/>
          <w:lang w:val="en-US"/>
        </w:rPr>
        <w:t>Finan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 pied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juma strukt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ra</w:t>
      </w:r>
    </w:p>
    <w:p>
      <w:pPr>
        <w:pStyle w:val="Normal.0"/>
        <w:spacing w:after="120"/>
        <w:jc w:val="both"/>
      </w:pPr>
      <w:r>
        <w:rPr>
          <w:rtl w:val="0"/>
          <w:lang w:val="en-US"/>
        </w:rPr>
        <w:t>Pretendenta finan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u pied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jums j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sagatavo atbilsto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i zem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k nor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tajai izmaksu poz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ciju strukt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rai:</w:t>
      </w:r>
    </w:p>
    <w:p>
      <w:pPr>
        <w:pStyle w:val="Normal.0"/>
        <w:spacing w:after="100"/>
        <w:jc w:val="both"/>
      </w:pPr>
    </w:p>
    <w:tbl>
      <w:tblPr>
        <w:tblW w:w="9026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4800"/>
        <w:gridCol w:w="2213"/>
        <w:gridCol w:w="2013"/>
      </w:tblGrid>
      <w:tr>
        <w:tblPrEx>
          <w:shd w:val="clear" w:color="auto" w:fill="cad1d7"/>
        </w:tblPrEx>
        <w:trPr>
          <w:trHeight w:val="440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Izmaksu poz</w:t>
            </w: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ī</w:t>
            </w: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cija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Izstr</w:t>
            </w: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ā</w:t>
            </w: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des cena (EUR, bez PVN)</w:t>
            </w:r>
          </w:p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Pl</w:t>
            </w: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ā</w:t>
            </w: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notais izstr</w:t>
            </w: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ā</w:t>
            </w: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des termi</w:t>
            </w:r>
            <w:r>
              <w:rPr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ņš</w:t>
            </w:r>
          </w:p>
        </w:tc>
      </w:tr>
      <w:tr>
        <w:tblPrEx>
          <w:shd w:val="clear" w:color="auto" w:fill="cad1d7"/>
        </w:tblPrEx>
        <w:trPr>
          <w:trHeight w:val="440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1. Datu integr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cijas platforma un tehnolo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iskais nodro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in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jums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40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2.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eotelpisk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 datu apstr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des (GIS) modulis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40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 Me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 nogabalu nov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anas modulis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40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 Kokmateri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lu tirgus 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bas kalkulators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40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 Lauksaimniec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bas zemes nov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anas modulis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40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6. Sal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dzin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mo dar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jumu anal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zes un MI modulis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440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7. Dabas aizsardz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bas ierobe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ojumu anal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zes modulis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40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 Divpak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pju nov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anas dz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40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 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mek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 lietot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ja saskarne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40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 Atskai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u un eksporta modulis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40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 Administr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anas un datu uztur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anas modulis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40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e8f0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40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Izmaksas KOP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(EUR bez PVN):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e8f0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e8f0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100"/>
        <w:ind w:left="216" w:hanging="216"/>
      </w:pPr>
    </w:p>
    <w:p>
      <w:pPr>
        <w:pStyle w:val="Normal.0"/>
        <w:widowControl w:val="0"/>
        <w:spacing w:after="100"/>
        <w:ind w:left="108" w:hanging="108"/>
      </w:pPr>
    </w:p>
    <w:p>
      <w:pPr>
        <w:pStyle w:val="Normal.0"/>
        <w:widowControl w:val="0"/>
        <w:spacing w:after="100"/>
        <w:jc w:val="both"/>
      </w:pPr>
    </w:p>
    <w:p>
      <w:pPr>
        <w:pStyle w:val="Normal.0"/>
        <w:spacing w:before="200" w:after="120"/>
        <w:jc w:val="both"/>
      </w:pPr>
    </w:p>
    <w:p>
      <w:pPr>
        <w:pStyle w:val="Normal.0"/>
        <w:spacing w:after="120"/>
        <w:jc w:val="both"/>
      </w:pPr>
      <w:r>
        <w:rPr>
          <w:b w:val="1"/>
          <w:bCs w:val="1"/>
          <w:rtl w:val="0"/>
          <w:lang w:val="en-US"/>
        </w:rPr>
        <w:t>Piez</w:t>
      </w:r>
      <w:r>
        <w:rPr>
          <w:b w:val="1"/>
          <w:bCs w:val="1"/>
          <w:rtl w:val="0"/>
          <w:lang w:val="en-US"/>
        </w:rPr>
        <w:t>ī</w:t>
      </w:r>
      <w:r>
        <w:rPr>
          <w:b w:val="1"/>
          <w:bCs w:val="1"/>
          <w:rtl w:val="0"/>
          <w:lang w:val="en-US"/>
        </w:rPr>
        <w:t xml:space="preserve">me: </w:t>
      </w:r>
      <w:r>
        <w:rPr>
          <w:rtl w:val="0"/>
          <w:lang w:val="en-US"/>
        </w:rPr>
        <w:t>Maksim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gumcena: EUR [SUMMA] (bez PVN). Maksim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lais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guma izpildes termi</w:t>
      </w:r>
      <w:r>
        <w:rPr>
          <w:rtl w:val="0"/>
          <w:lang w:val="en-US"/>
        </w:rPr>
        <w:t>ņš</w:t>
      </w:r>
      <w:r>
        <w:rPr>
          <w:rtl w:val="0"/>
          <w:lang w:val="en-US"/>
        </w:rPr>
        <w:t>: 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dz 2026. gada [DATUMS].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pBdr>
        <w:top w:val="single" w:color="cccccc" w:sz="1" w:space="0" w:shadow="0" w:frame="0"/>
        <w:left w:val="nil"/>
        <w:bottom w:val="nil"/>
        <w:right w:val="nil"/>
      </w:pBdr>
      <w:jc w:val="center"/>
    </w:pPr>
    <w:r>
      <w:rPr>
        <w:outline w:val="0"/>
        <w:color w:val="999999"/>
        <w:sz w:val="16"/>
        <w:szCs w:val="16"/>
        <w:u w:color="999999"/>
        <w14:textFill>
          <w14:solidFill>
            <w14:srgbClr w14:val="999999"/>
          </w14:solidFill>
        </w14:textFill>
      </w:rPr>
      <w:fldChar w:fldCharType="begin" w:fldLock="0"/>
    </w:r>
    <w:r>
      <w:rPr>
        <w:outline w:val="0"/>
        <w:color w:val="999999"/>
        <w:sz w:val="16"/>
        <w:szCs w:val="16"/>
        <w:u w:color="999999"/>
        <w14:textFill>
          <w14:solidFill>
            <w14:srgbClr w14:val="999999"/>
          </w14:solidFill>
        </w14:textFill>
      </w:rPr>
      <w:instrText xml:space="preserve"> PAGE </w:instrText>
    </w:r>
    <w:r>
      <w:rPr>
        <w:outline w:val="0"/>
        <w:color w:val="999999"/>
        <w:sz w:val="16"/>
        <w:szCs w:val="16"/>
        <w:u w:color="999999"/>
        <w14:textFill>
          <w14:solidFill>
            <w14:srgbClr w14:val="999999"/>
          </w14:solidFill>
        </w14:textFill>
      </w:rPr>
      <w:fldChar w:fldCharType="separate" w:fldLock="0"/>
    </w:r>
    <w:r>
      <w:rPr>
        <w:outline w:val="0"/>
        <w:color w:val="999999"/>
        <w:sz w:val="16"/>
        <w:szCs w:val="16"/>
        <w:u w:color="999999"/>
        <w14:textFill>
          <w14:solidFill>
            <w14:srgbClr w14:val="999999"/>
          </w14:solidFill>
        </w14:textFill>
      </w:rPr>
    </w:r>
    <w:r>
      <w:rPr>
        <w:outline w:val="0"/>
        <w:color w:val="999999"/>
        <w:sz w:val="16"/>
        <w:szCs w:val="16"/>
        <w:u w:color="999999"/>
        <w14:textFill>
          <w14:solidFill>
            <w14:srgbClr w14:val="999999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pBdr>
        <w:top w:val="nil"/>
        <w:left w:val="nil"/>
        <w:bottom w:val="single" w:color="cccccc" w:sz="1" w:space="0" w:shadow="0" w:frame="0"/>
        <w:right w:val="nil"/>
      </w:pBdr>
      <w:tabs>
        <w:tab w:val="right" w:pos="9000"/>
      </w:tabs>
    </w:pPr>
    <w:r>
      <w:rPr>
        <w:outline w:val="0"/>
        <w:color w:val="999999"/>
        <w:sz w:val="16"/>
        <w:szCs w:val="16"/>
        <w:u w:color="999999"/>
        <w:rtl w:val="0"/>
        <w:lang w:val="en-US"/>
        <w14:textFill>
          <w14:solidFill>
            <w14:srgbClr w14:val="999999"/>
          </w14:solidFill>
        </w14:textFill>
      </w:rPr>
      <w:t xml:space="preserve">SIA "FF forest" </w:t>
    </w:r>
    <w:r>
      <w:rPr>
        <w:outline w:val="0"/>
        <w:color w:val="999999"/>
        <w:sz w:val="16"/>
        <w:szCs w:val="16"/>
        <w:u w:color="999999"/>
        <w:rtl w:val="0"/>
        <w:lang w:val="en-US"/>
        <w14:textFill>
          <w14:solidFill>
            <w14:srgbClr w14:val="999999"/>
          </w14:solidFill>
        </w14:textFill>
      </w:rPr>
      <w:t xml:space="preserve">— </w:t>
    </w:r>
    <w:r>
      <w:rPr>
        <w:outline w:val="0"/>
        <w:color w:val="999999"/>
        <w:sz w:val="16"/>
        <w:szCs w:val="16"/>
        <w:u w:color="999999"/>
        <w:rtl w:val="0"/>
        <w:lang w:val="en-US"/>
        <w14:textFill>
          <w14:solidFill>
            <w14:srgbClr w14:val="999999"/>
          </w14:solidFill>
        </w14:textFill>
      </w:rPr>
      <w:t>Tehnisk</w:t>
    </w:r>
    <w:r>
      <w:rPr>
        <w:outline w:val="0"/>
        <w:color w:val="999999"/>
        <w:sz w:val="16"/>
        <w:szCs w:val="16"/>
        <w:u w:color="999999"/>
        <w:rtl w:val="0"/>
        <w:lang w:val="en-US"/>
        <w14:textFill>
          <w14:solidFill>
            <w14:srgbClr w14:val="999999"/>
          </w14:solidFill>
        </w14:textFill>
      </w:rPr>
      <w:t xml:space="preserve">ā </w:t>
    </w:r>
    <w:r>
      <w:rPr>
        <w:outline w:val="0"/>
        <w:color w:val="999999"/>
        <w:sz w:val="16"/>
        <w:szCs w:val="16"/>
        <w:u w:color="999999"/>
        <w:rtl w:val="0"/>
        <w:lang w:val="en-US"/>
        <w14:textFill>
          <w14:solidFill>
            <w14:srgbClr w14:val="999999"/>
          </w14:solidFill>
        </w14:textFill>
      </w:rPr>
      <w:t>specifik</w:t>
    </w:r>
    <w:r>
      <w:rPr>
        <w:outline w:val="0"/>
        <w:color w:val="999999"/>
        <w:sz w:val="16"/>
        <w:szCs w:val="16"/>
        <w:u w:color="999999"/>
        <w:rtl w:val="0"/>
        <w:lang w:val="en-US"/>
        <w14:textFill>
          <w14:solidFill>
            <w14:srgbClr w14:val="999999"/>
          </w14:solidFill>
        </w14:textFill>
      </w:rPr>
      <w:t>ā</w:t>
    </w:r>
    <w:r>
      <w:rPr>
        <w:outline w:val="0"/>
        <w:color w:val="999999"/>
        <w:sz w:val="16"/>
        <w:szCs w:val="16"/>
        <w:u w:color="999999"/>
        <w:rtl w:val="0"/>
        <w:lang w:val="en-US"/>
        <w14:textFill>
          <w14:solidFill>
            <w14:srgbClr w14:val="999999"/>
          </w14:solidFill>
        </w14:textFill>
      </w:rPr>
      <w:t>cija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0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8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2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9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6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4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61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360" w:after="200" w:line="240" w:lineRule="auto"/>
      <w:ind w:left="0" w:right="0" w:firstLine="0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2e5a3a"/>
      <w:spacing w:val="0"/>
      <w:kern w:val="0"/>
      <w:position w:val="0"/>
      <w:sz w:val="32"/>
      <w:szCs w:val="32"/>
      <w:u w:val="none" w:color="2e5a3a"/>
      <w:shd w:val="nil" w:color="auto" w:fill="auto"/>
      <w:vertAlign w:val="baseline"/>
      <w:lang w:val="en-US"/>
      <w14:textFill>
        <w14:solidFill>
          <w14:srgbClr w14:val="2E5A3A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paragraph" w:styleId="heading 2">
    <w:name w:val="heading 2"/>
    <w:next w:val="heading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80" w:after="160" w:line="240" w:lineRule="auto"/>
      <w:ind w:left="0" w:right="0" w:firstLine="0"/>
      <w:jc w:val="left"/>
      <w:outlineLvl w:val="1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3a7a4a"/>
      <w:spacing w:val="0"/>
      <w:kern w:val="0"/>
      <w:position w:val="0"/>
      <w:sz w:val="26"/>
      <w:szCs w:val="26"/>
      <w:u w:val="none" w:color="3a7a4a"/>
      <w:shd w:val="nil" w:color="auto" w:fill="auto"/>
      <w:vertAlign w:val="baseline"/>
      <w:lang w:val="en-US"/>
      <w14:textFill>
        <w14:solidFill>
          <w14:srgbClr w14:val="3A7A4A"/>
        </w14:solidFill>
      </w14:textFill>
    </w:rPr>
  </w:style>
  <w:style w:type="paragraph" w:styleId="heading 3">
    <w:name w:val="heading 3"/>
    <w:next w:val="heading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00" w:after="120" w:line="240" w:lineRule="auto"/>
      <w:ind w:left="0" w:right="0" w:firstLine="0"/>
      <w:jc w:val="left"/>
      <w:outlineLvl w:val="2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444444"/>
      <w:spacing w:val="0"/>
      <w:kern w:val="0"/>
      <w:position w:val="0"/>
      <w:sz w:val="23"/>
      <w:szCs w:val="23"/>
      <w:u w:val="none" w:color="444444"/>
      <w:shd w:val="nil" w:color="auto" w:fill="auto"/>
      <w:vertAlign w:val="baseline"/>
      <w:lang w:val="en-US"/>
      <w14:textFill>
        <w14:solidFill>
          <w14:srgbClr w14:val="444444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dizains">
  <a:themeElements>
    <a:clrScheme name="Office dizai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dizain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dizain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