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29900C0D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5F3F4CE" w14:textId="59445F18" w:rsidR="001F617A" w:rsidRPr="00B22DDC" w:rsidRDefault="00FE44D7" w:rsidP="00FE44D7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FE44D7">
        <w:rPr>
          <w:b/>
          <w:bCs/>
          <w:iCs/>
          <w:color w:val="00B0F0"/>
          <w:sz w:val="28"/>
        </w:rPr>
        <w:t>AUTOMĀTISKA LIELJAUDAS ĒDIENU IEPAKOJUMA TERMOIEPAKOŠANAS IEKĀRTA AIZSARGATMOSFĒRĀ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2C560C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C36748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C50DA" w14:textId="4DB7BD7A" w:rsidR="001F617A" w:rsidRPr="00503910" w:rsidRDefault="00C3674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1F617A"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162B0D84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98801B6" w:rsidR="00515CB8" w:rsidRPr="00D36A8C" w:rsidRDefault="00D36A8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D36A8C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Gatavas produkcija iepakošana iepakojumos ar temopleves palīdzību inertā atmosferā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0CB23CAD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2CCE6369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7F603E7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Brīvi stāvoša elektriska iekārta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04C86D38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C991C0C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konstrukcija no nerūsējoša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1812A80E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236" w14:textId="3861EDD4" w:rsidR="00FE44D7" w:rsidRPr="00583B1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trike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Plēves ruļļa maksimālais platums </w:t>
            </w:r>
            <w:r w:rsidRPr="00583B18">
              <w:rPr>
                <w:rFonts w:cstheme="minorHAnsi"/>
                <w:bCs/>
                <w:strike/>
                <w:color w:val="000000" w:themeColor="text1"/>
                <w:sz w:val="20"/>
                <w:szCs w:val="20"/>
                <w:highlight w:val="yellow"/>
                <w:lang w:bidi="en-US"/>
              </w:rPr>
              <w:t>ne mazāk ka 420 mm</w:t>
            </w:r>
            <w:r w:rsidR="00583B18">
              <w:rPr>
                <w:rFonts w:cstheme="minorHAnsi"/>
                <w:bCs/>
                <w:strike/>
                <w:color w:val="000000" w:themeColor="text1"/>
                <w:sz w:val="20"/>
                <w:szCs w:val="20"/>
                <w:lang w:bidi="en-US"/>
              </w:rPr>
              <w:t>,</w:t>
            </w:r>
            <w:r w:rsidR="00583B18" w:rsidRPr="00583B1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- </w:t>
            </w:r>
            <w:r w:rsidR="00583B18" w:rsidRPr="00583B18">
              <w:rPr>
                <w:rFonts w:cstheme="minorHAnsi"/>
                <w:bCs/>
                <w:color w:val="000000" w:themeColor="text1"/>
                <w:sz w:val="20"/>
                <w:szCs w:val="20"/>
                <w:highlight w:val="green"/>
                <w:lang w:bidi="en-US"/>
              </w:rPr>
              <w:t>no 340mm līdz 420mm</w:t>
            </w:r>
          </w:p>
          <w:p w14:paraId="7A432EC9" w14:textId="226B0A8F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1EC5E918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EDF" w14:textId="0C0FDC6E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Iepakošana obligāti inertas gāzes atmosfērā</w:t>
            </w:r>
          </w:p>
          <w:p w14:paraId="4EAC3140" w14:textId="044DC90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A98" w14:textId="7C9C1C0F" w:rsidR="00FE44D7" w:rsidRPr="00FE44D7" w:rsidRDefault="00D851B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Maksimālais matrica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s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izmērs</w:t>
            </w:r>
            <w:r w:rsidR="00FE44D7"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ne mazāks kā 380 (platums) x 270 (dzilums) x 120 (augstums) mm</w:t>
            </w:r>
          </w:p>
          <w:p w14:paraId="719BAAEF" w14:textId="59BA8499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298C068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8D3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 mazāk kā 100 iepakošanas programmas</w:t>
            </w:r>
          </w:p>
          <w:p w14:paraId="68703249" w14:textId="18C28E5A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C560C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EAF778D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Pusautomātisks darbības princips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BE417FA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5DD" w14:textId="5A0F132B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Ražīgums – ne mazāk kā 10 iepakojumi/min pie iepakojuma izmēra </w:t>
            </w:r>
            <w:r w:rsidR="00D851BA"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(190mm x 144mm)</w:t>
            </w:r>
          </w:p>
          <w:p w14:paraId="12364598" w14:textId="2616529F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878B9F8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05F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Vakuum pumpja jauda ne mazāk ka 20 m3/h</w:t>
            </w:r>
          </w:p>
          <w:p w14:paraId="75046404" w14:textId="416C5AE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451" w14:textId="77777777" w:rsidR="003A3BC9" w:rsidRPr="00D851BA" w:rsidRDefault="003A3BC9" w:rsidP="003A3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</w:pP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Komplektā:</w:t>
            </w:r>
          </w:p>
          <w:p w14:paraId="14FFBF18" w14:textId="77777777" w:rsidR="003A3BC9" w:rsidRDefault="003A3BC9" w:rsidP="003A3B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2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gab.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veidne un atbilstošā presforma ar griešanas matricu, 2 iedobes (viennodalījuma paplātes)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190mm x 144mm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;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max h= 80 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.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Šai veidnei ir automātiska plēves griešanas sistēmai.</w:t>
            </w:r>
          </w:p>
          <w:p w14:paraId="3252C320" w14:textId="77777777" w:rsidR="003A3BC9" w:rsidRPr="00D851BA" w:rsidRDefault="003A3BC9" w:rsidP="003A3B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gab.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veidne un atbilstošā presforma ar griešanas matricu, 2 iedobes (viennodalījuma paplātes)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325mm x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265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;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max h=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100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lastRenderedPageBreak/>
              <w:t>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.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Šai veidnei ir automātiska plēves griešanas sistēmai.</w:t>
            </w:r>
          </w:p>
          <w:p w14:paraId="2EA31415" w14:textId="74E83225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2C560C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44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Piesleguma veids: 230 V-50/60 Hz</w:t>
            </w:r>
          </w:p>
          <w:p w14:paraId="1E7A525F" w14:textId="0AD8BAAB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2C560C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FF4" w14:textId="77777777" w:rsidR="002C560C" w:rsidRPr="00FE44D7" w:rsidRDefault="002C560C" w:rsidP="002C560C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2,5 kW +/- 5%</w:t>
            </w:r>
          </w:p>
          <w:p w14:paraId="2CFC1145" w14:textId="377DE419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4A834B84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29F4DA80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C560C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316F2848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2C560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de-DE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2C148070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FBE"/>
    <w:multiLevelType w:val="hybridMultilevel"/>
    <w:tmpl w:val="AEA0E2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9234">
    <w:abstractNumId w:val="0"/>
  </w:num>
  <w:num w:numId="2" w16cid:durableId="121157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A3275"/>
    <w:rsid w:val="000F01CC"/>
    <w:rsid w:val="00112807"/>
    <w:rsid w:val="001F617A"/>
    <w:rsid w:val="002C560C"/>
    <w:rsid w:val="00316472"/>
    <w:rsid w:val="003349AA"/>
    <w:rsid w:val="00365E3A"/>
    <w:rsid w:val="00373839"/>
    <w:rsid w:val="003A3BC9"/>
    <w:rsid w:val="003E0C06"/>
    <w:rsid w:val="004E4ACD"/>
    <w:rsid w:val="004F479B"/>
    <w:rsid w:val="00515CB8"/>
    <w:rsid w:val="00583B18"/>
    <w:rsid w:val="00603F93"/>
    <w:rsid w:val="006439AC"/>
    <w:rsid w:val="007935A0"/>
    <w:rsid w:val="007B4DBD"/>
    <w:rsid w:val="008B1364"/>
    <w:rsid w:val="00906056"/>
    <w:rsid w:val="00935F95"/>
    <w:rsid w:val="00987EAB"/>
    <w:rsid w:val="009931E0"/>
    <w:rsid w:val="009B5A0A"/>
    <w:rsid w:val="00B40F8F"/>
    <w:rsid w:val="00B91707"/>
    <w:rsid w:val="00C2251E"/>
    <w:rsid w:val="00C26B16"/>
    <w:rsid w:val="00C36748"/>
    <w:rsid w:val="00C851D6"/>
    <w:rsid w:val="00C85772"/>
    <w:rsid w:val="00D01666"/>
    <w:rsid w:val="00D36445"/>
    <w:rsid w:val="00D36A8C"/>
    <w:rsid w:val="00D80CE1"/>
    <w:rsid w:val="00D851BA"/>
    <w:rsid w:val="00DC7DE5"/>
    <w:rsid w:val="00EA6002"/>
    <w:rsid w:val="00F96259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1787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2026-06-10T11:59:00Z</dcterms:modified>
</cp:coreProperties>
</file>