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EDFBD" w14:textId="77777777" w:rsidR="009A53C4" w:rsidRPr="00F13B56" w:rsidRDefault="009A53C4"/>
    <w:tbl>
      <w:tblPr>
        <w:tblW w:w="9322" w:type="dxa"/>
        <w:tblLook w:val="01E0" w:firstRow="1" w:lastRow="1" w:firstColumn="1" w:lastColumn="1" w:noHBand="0" w:noVBand="0"/>
      </w:tblPr>
      <w:tblGrid>
        <w:gridCol w:w="4077"/>
        <w:gridCol w:w="5245"/>
      </w:tblGrid>
      <w:tr w:rsidR="00F13B56" w:rsidRPr="00C37045" w14:paraId="0F18205C" w14:textId="77777777" w:rsidTr="00924531">
        <w:trPr>
          <w:trHeight w:val="462"/>
        </w:trPr>
        <w:tc>
          <w:tcPr>
            <w:tcW w:w="4077" w:type="dxa"/>
            <w:hideMark/>
          </w:tcPr>
          <w:p w14:paraId="531AF0A7" w14:textId="77777777" w:rsidR="00ED2B77" w:rsidRPr="00F13B56" w:rsidRDefault="00ED2B77" w:rsidP="00ED2B77">
            <w:pPr>
              <w:rPr>
                <w:rFonts w:eastAsia="Calibri" w:cs="Times New Roman"/>
                <w:lang w:eastAsia="lv-LV"/>
              </w:rPr>
            </w:pPr>
          </w:p>
        </w:tc>
        <w:tc>
          <w:tcPr>
            <w:tcW w:w="5245" w:type="dxa"/>
          </w:tcPr>
          <w:p w14:paraId="4B8F1DC5" w14:textId="77777777" w:rsidR="00ED2B77" w:rsidRPr="00C37045" w:rsidRDefault="00ED2B77" w:rsidP="00ED2B77">
            <w:pPr>
              <w:widowControl w:val="0"/>
              <w:autoSpaceDE w:val="0"/>
              <w:autoSpaceDN w:val="0"/>
              <w:adjustRightInd w:val="0"/>
              <w:spacing w:after="0" w:line="240" w:lineRule="auto"/>
              <w:ind w:left="902" w:hanging="902"/>
              <w:jc w:val="right"/>
              <w:rPr>
                <w:rFonts w:eastAsia="Calibri" w:cs="Times New Roman"/>
                <w:highlight w:val="yellow"/>
                <w:lang w:eastAsia="lv-LV"/>
              </w:rPr>
            </w:pPr>
          </w:p>
          <w:p w14:paraId="4C75E602" w14:textId="77777777" w:rsidR="00ED2B77" w:rsidRPr="00CB5757" w:rsidRDefault="00ED2B77" w:rsidP="00ED2B77">
            <w:pPr>
              <w:widowControl w:val="0"/>
              <w:autoSpaceDE w:val="0"/>
              <w:autoSpaceDN w:val="0"/>
              <w:adjustRightInd w:val="0"/>
              <w:spacing w:after="0" w:line="240" w:lineRule="auto"/>
              <w:ind w:left="902" w:hanging="902"/>
              <w:jc w:val="right"/>
              <w:rPr>
                <w:rFonts w:eastAsia="Calibri" w:cs="Times New Roman"/>
                <w:lang w:eastAsia="lv-LV"/>
              </w:rPr>
            </w:pPr>
            <w:r w:rsidRPr="00CB5757">
              <w:rPr>
                <w:rFonts w:eastAsia="Calibri" w:cs="Times New Roman"/>
                <w:lang w:eastAsia="lv-LV"/>
              </w:rPr>
              <w:t>APSTIPRINĀTS</w:t>
            </w:r>
          </w:p>
          <w:p w14:paraId="01725283" w14:textId="1DEF92E8" w:rsidR="00193C1D" w:rsidRPr="00CB5757" w:rsidRDefault="005F0578" w:rsidP="00193C1D">
            <w:pPr>
              <w:widowControl w:val="0"/>
              <w:tabs>
                <w:tab w:val="left" w:pos="3735"/>
                <w:tab w:val="right" w:pos="5029"/>
              </w:tabs>
              <w:autoSpaceDE w:val="0"/>
              <w:autoSpaceDN w:val="0"/>
              <w:adjustRightInd w:val="0"/>
              <w:spacing w:after="0" w:line="240" w:lineRule="auto"/>
              <w:ind w:left="902" w:hanging="902"/>
              <w:jc w:val="right"/>
              <w:rPr>
                <w:rFonts w:eastAsia="Calibri" w:cs="Times New Roman"/>
                <w:lang w:eastAsia="lv-LV"/>
              </w:rPr>
            </w:pPr>
            <w:r w:rsidRPr="00CB5757">
              <w:rPr>
                <w:rFonts w:eastAsia="Calibri" w:cs="Times New Roman"/>
                <w:lang w:eastAsia="lv-LV"/>
              </w:rPr>
              <w:tab/>
            </w:r>
            <w:r w:rsidR="00193C1D" w:rsidRPr="00CB5757">
              <w:rPr>
                <w:rFonts w:eastAsia="Calibri" w:cs="Times New Roman"/>
                <w:lang w:eastAsia="lv-LV"/>
              </w:rPr>
              <w:t xml:space="preserve">ar </w:t>
            </w:r>
            <w:r w:rsidR="00035A60" w:rsidRPr="00CB5757">
              <w:rPr>
                <w:rFonts w:eastAsia="Calibri" w:cs="Times New Roman"/>
                <w:lang w:eastAsia="lv-LV"/>
              </w:rPr>
              <w:t>Piegādātāju atlases</w:t>
            </w:r>
            <w:r w:rsidR="003E3CDF" w:rsidRPr="00CB5757">
              <w:rPr>
                <w:rFonts w:eastAsia="Calibri" w:cs="Times New Roman"/>
                <w:lang w:eastAsia="lv-LV"/>
              </w:rPr>
              <w:t xml:space="preserve"> </w:t>
            </w:r>
            <w:r w:rsidR="00193C1D" w:rsidRPr="00CB5757">
              <w:rPr>
                <w:rFonts w:eastAsia="Calibri" w:cs="Times New Roman"/>
                <w:lang w:eastAsia="lv-LV"/>
              </w:rPr>
              <w:t xml:space="preserve">komisijas </w:t>
            </w:r>
          </w:p>
          <w:p w14:paraId="7B0CAA0B" w14:textId="6AA9694C" w:rsidR="00167ABE" w:rsidRPr="001F5396" w:rsidRDefault="00193C1D" w:rsidP="00193C1D">
            <w:pPr>
              <w:widowControl w:val="0"/>
              <w:tabs>
                <w:tab w:val="left" w:pos="3735"/>
                <w:tab w:val="right" w:pos="5029"/>
              </w:tabs>
              <w:autoSpaceDE w:val="0"/>
              <w:autoSpaceDN w:val="0"/>
              <w:adjustRightInd w:val="0"/>
              <w:spacing w:after="0" w:line="240" w:lineRule="auto"/>
              <w:ind w:left="902" w:hanging="902"/>
              <w:jc w:val="right"/>
              <w:rPr>
                <w:rFonts w:eastAsia="Calibri" w:cs="Times New Roman"/>
                <w:lang w:eastAsia="lv-LV"/>
              </w:rPr>
            </w:pPr>
            <w:r w:rsidRPr="00CB5757">
              <w:rPr>
                <w:rFonts w:eastAsia="Calibri" w:cs="Times New Roman"/>
                <w:lang w:eastAsia="lv-LV"/>
              </w:rPr>
              <w:t>202</w:t>
            </w:r>
            <w:r w:rsidR="001F5396" w:rsidRPr="00CB5757">
              <w:rPr>
                <w:rFonts w:eastAsia="Calibri" w:cs="Times New Roman"/>
                <w:lang w:eastAsia="lv-LV"/>
              </w:rPr>
              <w:t>6</w:t>
            </w:r>
            <w:r w:rsidRPr="00CB5757">
              <w:rPr>
                <w:rFonts w:eastAsia="Calibri" w:cs="Times New Roman"/>
                <w:lang w:eastAsia="lv-LV"/>
              </w:rPr>
              <w:t xml:space="preserve">.gada </w:t>
            </w:r>
            <w:r w:rsidR="00820B49" w:rsidRPr="00CB5757">
              <w:rPr>
                <w:rFonts w:eastAsia="Calibri" w:cs="Times New Roman"/>
                <w:lang w:eastAsia="lv-LV"/>
              </w:rPr>
              <w:t>27</w:t>
            </w:r>
            <w:r w:rsidR="001F5396" w:rsidRPr="00CB5757">
              <w:rPr>
                <w:rFonts w:eastAsia="Calibri" w:cs="Times New Roman"/>
                <w:lang w:eastAsia="lv-LV"/>
              </w:rPr>
              <w:t>.</w:t>
            </w:r>
            <w:r w:rsidR="00B11EFE" w:rsidRPr="00CB5757">
              <w:rPr>
                <w:rFonts w:eastAsia="Calibri" w:cs="Times New Roman"/>
                <w:lang w:eastAsia="lv-LV"/>
              </w:rPr>
              <w:t>jūlija</w:t>
            </w:r>
            <w:r w:rsidR="003E3CDF" w:rsidRPr="00CB5757">
              <w:rPr>
                <w:rFonts w:eastAsia="Calibri" w:cs="Times New Roman"/>
                <w:lang w:eastAsia="lv-LV"/>
              </w:rPr>
              <w:t xml:space="preserve"> </w:t>
            </w:r>
            <w:r w:rsidRPr="00CB5757">
              <w:rPr>
                <w:rFonts w:eastAsia="Calibri" w:cs="Times New Roman"/>
                <w:lang w:eastAsia="lv-LV"/>
              </w:rPr>
              <w:t>lēmumu</w:t>
            </w:r>
          </w:p>
          <w:p w14:paraId="29FDF7CC" w14:textId="6E3F99B4" w:rsidR="00CC261C" w:rsidRPr="00C37045" w:rsidRDefault="00CC261C" w:rsidP="00CC261C">
            <w:pPr>
              <w:widowControl w:val="0"/>
              <w:tabs>
                <w:tab w:val="left" w:pos="3735"/>
                <w:tab w:val="right" w:pos="5029"/>
              </w:tabs>
              <w:autoSpaceDE w:val="0"/>
              <w:autoSpaceDN w:val="0"/>
              <w:adjustRightInd w:val="0"/>
              <w:spacing w:after="0" w:line="240" w:lineRule="auto"/>
              <w:ind w:left="902" w:hanging="902"/>
              <w:jc w:val="right"/>
              <w:rPr>
                <w:rFonts w:eastAsia="Calibri" w:cs="Times New Roman"/>
                <w:highlight w:val="yellow"/>
                <w:lang w:eastAsia="lv-LV"/>
              </w:rPr>
            </w:pPr>
          </w:p>
        </w:tc>
      </w:tr>
    </w:tbl>
    <w:p w14:paraId="55F13863" w14:textId="10D5FFF2" w:rsidR="00ED2B77" w:rsidRPr="00CC07AB" w:rsidRDefault="00035A60" w:rsidP="00CE07BA">
      <w:pPr>
        <w:widowControl w:val="0"/>
        <w:autoSpaceDE w:val="0"/>
        <w:autoSpaceDN w:val="0"/>
        <w:adjustRightInd w:val="0"/>
        <w:spacing w:before="3120" w:after="120" w:line="240" w:lineRule="auto"/>
        <w:jc w:val="center"/>
        <w:rPr>
          <w:rFonts w:eastAsia="Calibri" w:cs="Times New Roman"/>
          <w:b/>
          <w:bCs/>
          <w:lang w:eastAsia="lv-LV"/>
        </w:rPr>
      </w:pPr>
      <w:r w:rsidRPr="00616C2D">
        <w:rPr>
          <w:rFonts w:eastAsia="Calibri" w:cs="Times New Roman"/>
          <w:b/>
          <w:lang w:eastAsia="lv-LV"/>
        </w:rPr>
        <w:t xml:space="preserve">Piegādātāju atlases </w:t>
      </w:r>
      <w:r w:rsidR="000A0BE0" w:rsidRPr="00616C2D">
        <w:rPr>
          <w:rFonts w:eastAsia="Calibri" w:cs="Times New Roman"/>
          <w:b/>
          <w:lang w:eastAsia="lv-LV"/>
        </w:rPr>
        <w:t xml:space="preserve">Nr. </w:t>
      </w:r>
      <w:r w:rsidR="00D739A7">
        <w:rPr>
          <w:rFonts w:eastAsia="Calibri" w:cs="Times New Roman"/>
          <w:b/>
          <w:lang w:eastAsia="lv-LV"/>
        </w:rPr>
        <w:t xml:space="preserve">AS </w:t>
      </w:r>
      <w:r w:rsidR="00F46917">
        <w:rPr>
          <w:rFonts w:eastAsia="Calibri" w:cs="Times New Roman"/>
          <w:b/>
          <w:lang w:eastAsia="lv-LV"/>
        </w:rPr>
        <w:t xml:space="preserve">OŪS </w:t>
      </w:r>
      <w:r w:rsidR="00EB3F2C">
        <w:rPr>
          <w:rFonts w:eastAsia="Calibri" w:cs="Times New Roman"/>
          <w:b/>
          <w:lang w:eastAsia="lv-LV"/>
        </w:rPr>
        <w:t>2026/03_E</w:t>
      </w:r>
    </w:p>
    <w:p w14:paraId="4C9D53ED" w14:textId="424C8001" w:rsidR="00ED2B77" w:rsidRPr="00981BFC" w:rsidRDefault="00ED2B77" w:rsidP="00B11EFE">
      <w:pPr>
        <w:spacing w:before="960" w:after="120" w:line="240" w:lineRule="auto"/>
        <w:ind w:left="900" w:hanging="900"/>
        <w:jc w:val="center"/>
        <w:rPr>
          <w:rFonts w:eastAsia="Calibri" w:cs="Times New Roman"/>
          <w:b/>
          <w:lang w:eastAsia="lv-LV"/>
        </w:rPr>
      </w:pPr>
      <w:r w:rsidRPr="00981BFC">
        <w:rPr>
          <w:rFonts w:eastAsia="Calibri" w:cs="Times New Roman"/>
          <w:b/>
          <w:lang w:eastAsia="lv-LV"/>
        </w:rPr>
        <w:t>„</w:t>
      </w:r>
      <w:bookmarkStart w:id="0" w:name="_Hlk235089627"/>
      <w:r w:rsidR="00981BFC">
        <w:rPr>
          <w:rFonts w:eastAsia="Calibri" w:cs="Times New Roman"/>
          <w:b/>
          <w:lang w:eastAsia="lv-LV"/>
        </w:rPr>
        <w:t>Daudzīvokļu māju k</w:t>
      </w:r>
      <w:r w:rsidR="00B11EFE" w:rsidRPr="00981BFC">
        <w:rPr>
          <w:b/>
        </w:rPr>
        <w:t xml:space="preserve">omunālās infrastruktūras attālinātās datu uzskaites, monitoringa un </w:t>
      </w:r>
      <w:r w:rsidR="00981BFC" w:rsidRPr="00981BFC">
        <w:rPr>
          <w:b/>
        </w:rPr>
        <w:t>da</w:t>
      </w:r>
      <w:r w:rsidR="00981BFC">
        <w:rPr>
          <w:b/>
        </w:rPr>
        <w:t>t</w:t>
      </w:r>
      <w:r w:rsidR="00981BFC" w:rsidRPr="00981BFC">
        <w:rPr>
          <w:b/>
        </w:rPr>
        <w:t>u apstrādes</w:t>
      </w:r>
      <w:r w:rsidR="003E3CDF">
        <w:rPr>
          <w:b/>
        </w:rPr>
        <w:t xml:space="preserve"> </w:t>
      </w:r>
      <w:r w:rsidR="00B11EFE" w:rsidRPr="00981BFC">
        <w:rPr>
          <w:b/>
        </w:rPr>
        <w:t>platformas pakalpojums</w:t>
      </w:r>
      <w:bookmarkEnd w:id="0"/>
      <w:r w:rsidR="006C38BD" w:rsidRPr="00981BFC">
        <w:rPr>
          <w:rFonts w:eastAsia="Calibri" w:cs="Times New Roman"/>
          <w:b/>
          <w:lang w:eastAsia="lv-LV"/>
        </w:rPr>
        <w:t>”</w:t>
      </w:r>
    </w:p>
    <w:p w14:paraId="077C9D13" w14:textId="77777777" w:rsidR="00304E52" w:rsidRPr="00CC07AB" w:rsidRDefault="00ED2B77" w:rsidP="00304E52">
      <w:pPr>
        <w:widowControl w:val="0"/>
        <w:autoSpaceDE w:val="0"/>
        <w:autoSpaceDN w:val="0"/>
        <w:adjustRightInd w:val="0"/>
        <w:spacing w:before="1560" w:after="120" w:line="240" w:lineRule="auto"/>
        <w:ind w:left="900" w:hanging="900"/>
        <w:jc w:val="center"/>
        <w:rPr>
          <w:rFonts w:eastAsia="Calibri" w:cs="Times New Roman"/>
          <w:b/>
          <w:lang w:eastAsia="lv-LV"/>
        </w:rPr>
      </w:pPr>
      <w:r w:rsidRPr="00CC07AB">
        <w:rPr>
          <w:rFonts w:eastAsia="Calibri" w:cs="Times New Roman"/>
          <w:b/>
          <w:lang w:eastAsia="lv-LV"/>
        </w:rPr>
        <w:t>NOLIKUMS</w:t>
      </w:r>
    </w:p>
    <w:p w14:paraId="7BA9DE81" w14:textId="77777777" w:rsidR="00304E52" w:rsidRPr="00CC07AB" w:rsidRDefault="00304E52" w:rsidP="00304E52">
      <w:pPr>
        <w:widowControl w:val="0"/>
        <w:autoSpaceDE w:val="0"/>
        <w:autoSpaceDN w:val="0"/>
        <w:adjustRightInd w:val="0"/>
        <w:spacing w:before="1560" w:after="120" w:line="240" w:lineRule="auto"/>
        <w:ind w:left="900" w:hanging="900"/>
        <w:jc w:val="center"/>
        <w:rPr>
          <w:rFonts w:eastAsia="Calibri" w:cs="Times New Roman"/>
          <w:b/>
          <w:i/>
          <w:color w:val="000000" w:themeColor="text1"/>
          <w:lang w:eastAsia="lv-LV"/>
        </w:rPr>
      </w:pPr>
    </w:p>
    <w:p w14:paraId="65A60D70" w14:textId="77777777" w:rsidR="00304E52" w:rsidRPr="00CC07AB" w:rsidRDefault="00304E52" w:rsidP="00304E52">
      <w:pPr>
        <w:widowControl w:val="0"/>
        <w:autoSpaceDE w:val="0"/>
        <w:autoSpaceDN w:val="0"/>
        <w:adjustRightInd w:val="0"/>
        <w:spacing w:before="1560" w:after="120" w:line="240" w:lineRule="auto"/>
        <w:ind w:left="900" w:hanging="900"/>
        <w:jc w:val="center"/>
        <w:rPr>
          <w:rFonts w:eastAsia="Calibri" w:cs="Times New Roman"/>
          <w:b/>
          <w:i/>
          <w:color w:val="000000" w:themeColor="text1"/>
          <w:lang w:eastAsia="lv-LV"/>
        </w:rPr>
      </w:pPr>
    </w:p>
    <w:p w14:paraId="7126E098" w14:textId="41729F32" w:rsidR="00ED2B77" w:rsidRPr="00CC07AB" w:rsidRDefault="007764E1" w:rsidP="00304E52">
      <w:pPr>
        <w:widowControl w:val="0"/>
        <w:autoSpaceDE w:val="0"/>
        <w:autoSpaceDN w:val="0"/>
        <w:adjustRightInd w:val="0"/>
        <w:spacing w:before="1560" w:after="120" w:line="240" w:lineRule="auto"/>
        <w:ind w:left="900" w:hanging="900"/>
        <w:jc w:val="center"/>
        <w:rPr>
          <w:rFonts w:eastAsia="Calibri" w:cs="Times New Roman"/>
          <w:b/>
          <w:i/>
          <w:color w:val="000000" w:themeColor="text1"/>
          <w:lang w:eastAsia="lv-LV"/>
        </w:rPr>
      </w:pPr>
      <w:r w:rsidRPr="00CC07AB">
        <w:rPr>
          <w:rFonts w:eastAsia="Calibri" w:cs="Times New Roman"/>
          <w:b/>
          <w:i/>
          <w:color w:val="000000" w:themeColor="text1"/>
          <w:lang w:eastAsia="lv-LV"/>
        </w:rPr>
        <w:t>Olainē</w:t>
      </w:r>
    </w:p>
    <w:p w14:paraId="24415E50" w14:textId="2D1B93B0" w:rsidR="00304E52" w:rsidRPr="00CC07AB" w:rsidRDefault="00C37045" w:rsidP="00304E52">
      <w:pPr>
        <w:widowControl w:val="0"/>
        <w:autoSpaceDE w:val="0"/>
        <w:autoSpaceDN w:val="0"/>
        <w:adjustRightInd w:val="0"/>
        <w:spacing w:after="120" w:line="240" w:lineRule="auto"/>
        <w:jc w:val="center"/>
        <w:rPr>
          <w:rFonts w:eastAsia="Calibri" w:cs="Times New Roman"/>
          <w:b/>
          <w:color w:val="000000" w:themeColor="text1"/>
          <w:lang w:eastAsia="lv-LV"/>
        </w:rPr>
      </w:pPr>
      <w:r>
        <w:rPr>
          <w:rFonts w:eastAsia="Calibri" w:cs="Times New Roman"/>
          <w:b/>
          <w:color w:val="000000" w:themeColor="text1"/>
          <w:lang w:eastAsia="lv-LV"/>
        </w:rPr>
        <w:t>2026</w:t>
      </w:r>
    </w:p>
    <w:p w14:paraId="4329B1D3" w14:textId="77777777" w:rsidR="00ED2B77" w:rsidRPr="00CC07AB" w:rsidRDefault="00ED2B77" w:rsidP="00ED2B77">
      <w:pPr>
        <w:widowControl w:val="0"/>
        <w:autoSpaceDE w:val="0"/>
        <w:autoSpaceDN w:val="0"/>
        <w:adjustRightInd w:val="0"/>
        <w:spacing w:after="120" w:line="240" w:lineRule="auto"/>
        <w:jc w:val="center"/>
        <w:rPr>
          <w:rFonts w:eastAsia="Calibri" w:cs="Times New Roman"/>
          <w:b/>
          <w:color w:val="000000" w:themeColor="text1"/>
          <w:lang w:eastAsia="lv-LV"/>
        </w:rPr>
      </w:pPr>
    </w:p>
    <w:p w14:paraId="00D4B8A3" w14:textId="77777777" w:rsidR="00ED2B77" w:rsidRPr="00CC07AB" w:rsidRDefault="00ED2B77" w:rsidP="00C961D6">
      <w:pPr>
        <w:keepNext/>
        <w:spacing w:after="0" w:line="240" w:lineRule="auto"/>
        <w:jc w:val="center"/>
        <w:outlineLvl w:val="0"/>
        <w:rPr>
          <w:rFonts w:eastAsia="Calibri" w:cs="Times New Roman"/>
          <w:b/>
          <w:bCs/>
          <w:color w:val="000000" w:themeColor="text1"/>
          <w:kern w:val="32"/>
          <w:lang w:eastAsia="lv-LV"/>
        </w:rPr>
      </w:pPr>
      <w:bookmarkStart w:id="1" w:name="_Toc292253267"/>
      <w:r w:rsidRPr="00CC07AB">
        <w:rPr>
          <w:rFonts w:eastAsia="Calibri" w:cs="Times New Roman"/>
          <w:b/>
          <w:bCs/>
          <w:color w:val="000000" w:themeColor="text1"/>
          <w:kern w:val="32"/>
          <w:lang w:eastAsia="lv-LV"/>
        </w:rPr>
        <w:t>VISPĀRĪGĀ INFORMĀCIJA</w:t>
      </w:r>
      <w:bookmarkEnd w:id="1"/>
    </w:p>
    <w:p w14:paraId="7BBC0054" w14:textId="77777777" w:rsidR="00C46DD9" w:rsidRPr="00CC07AB" w:rsidRDefault="00C46DD9" w:rsidP="00A5530B">
      <w:pPr>
        <w:keepNext/>
        <w:spacing w:after="0" w:line="240" w:lineRule="auto"/>
        <w:outlineLvl w:val="0"/>
        <w:rPr>
          <w:rFonts w:eastAsia="Calibri" w:cs="Times New Roman"/>
          <w:b/>
          <w:bCs/>
          <w:color w:val="000000" w:themeColor="text1"/>
          <w:kern w:val="32"/>
          <w:lang w:eastAsia="lv-LV"/>
        </w:rPr>
      </w:pPr>
    </w:p>
    <w:p w14:paraId="7665A2C8" w14:textId="351540DB" w:rsidR="000A1EF7" w:rsidRPr="00CC07AB" w:rsidRDefault="00B62FD2" w:rsidP="000A1EF7">
      <w:pPr>
        <w:keepNext/>
        <w:spacing w:after="0" w:line="240" w:lineRule="auto"/>
        <w:jc w:val="both"/>
        <w:outlineLvl w:val="0"/>
        <w:rPr>
          <w:rFonts w:cs="Times New Roman"/>
          <w:color w:val="000000" w:themeColor="text1"/>
        </w:rPr>
      </w:pPr>
      <w:r w:rsidRPr="00CC07AB">
        <w:rPr>
          <w:rFonts w:cs="Times New Roman"/>
          <w:color w:val="000000" w:themeColor="text1"/>
        </w:rPr>
        <w:t xml:space="preserve">Piegādātāju atlases procedūras </w:t>
      </w:r>
      <w:r w:rsidR="000A1EF7" w:rsidRPr="00CC07AB">
        <w:rPr>
          <w:rFonts w:cs="Times New Roman"/>
          <w:color w:val="000000" w:themeColor="text1"/>
        </w:rPr>
        <w:t xml:space="preserve">mērķis ir nodrošināt </w:t>
      </w:r>
      <w:r w:rsidR="003C6ED0" w:rsidRPr="00CC07AB">
        <w:rPr>
          <w:rFonts w:cs="Times New Roman"/>
          <w:color w:val="000000" w:themeColor="text1"/>
        </w:rPr>
        <w:t xml:space="preserve">atklātu, pārredzamu un objektīvi pamatotu </w:t>
      </w:r>
      <w:r w:rsidR="000A1EF7" w:rsidRPr="00CC07AB">
        <w:rPr>
          <w:rFonts w:cs="Times New Roman"/>
          <w:color w:val="000000" w:themeColor="text1"/>
        </w:rPr>
        <w:t xml:space="preserve">piegādātāju </w:t>
      </w:r>
      <w:r w:rsidRPr="00CC07AB">
        <w:rPr>
          <w:rFonts w:cs="Times New Roman"/>
          <w:color w:val="000000" w:themeColor="text1"/>
        </w:rPr>
        <w:t>atlasi</w:t>
      </w:r>
      <w:r w:rsidR="003C6ED0" w:rsidRPr="00CC07AB">
        <w:rPr>
          <w:rFonts w:cs="Times New Roman"/>
          <w:color w:val="000000" w:themeColor="text1"/>
        </w:rPr>
        <w:t xml:space="preserve"> </w:t>
      </w:r>
      <w:r w:rsidR="00981BFC">
        <w:rPr>
          <w:rFonts w:cs="Times New Roman"/>
          <w:color w:val="000000" w:themeColor="text1"/>
        </w:rPr>
        <w:t>komunālo pakalpojumu patēriņā datu savākšanas, monitoringa un apstrādes</w:t>
      </w:r>
      <w:r w:rsidR="003E3CDF">
        <w:rPr>
          <w:rFonts w:cs="Times New Roman"/>
          <w:color w:val="000000" w:themeColor="text1"/>
        </w:rPr>
        <w:t xml:space="preserve"> </w:t>
      </w:r>
      <w:r w:rsidR="003C6ED0" w:rsidRPr="00CC07AB">
        <w:rPr>
          <w:rFonts w:cs="Times New Roman"/>
          <w:color w:val="000000" w:themeColor="text1"/>
        </w:rPr>
        <w:t xml:space="preserve">nodrošināšanai, nodrošinot vienlīdzību un novēršot interešu konfliktu (turpmāk – </w:t>
      </w:r>
      <w:r w:rsidR="00035A60" w:rsidRPr="00CC07AB">
        <w:rPr>
          <w:rFonts w:cs="Times New Roman"/>
          <w:color w:val="000000" w:themeColor="text1"/>
        </w:rPr>
        <w:t xml:space="preserve">Piegādātāju atlase </w:t>
      </w:r>
      <w:r w:rsidR="003C6ED0" w:rsidRPr="00CC07AB">
        <w:rPr>
          <w:rFonts w:cs="Times New Roman"/>
          <w:color w:val="000000" w:themeColor="text1"/>
        </w:rPr>
        <w:t>).</w:t>
      </w:r>
      <w:r w:rsidR="000A1EF7" w:rsidRPr="00CC07AB">
        <w:rPr>
          <w:rFonts w:cs="Times New Roman"/>
          <w:color w:val="000000" w:themeColor="text1"/>
        </w:rPr>
        <w:t xml:space="preserve"> </w:t>
      </w:r>
    </w:p>
    <w:p w14:paraId="3422B93C" w14:textId="77777777" w:rsidR="000A1EF7" w:rsidRPr="00CC07AB" w:rsidRDefault="000A1EF7" w:rsidP="00A5530B">
      <w:pPr>
        <w:keepNext/>
        <w:spacing w:after="0" w:line="240" w:lineRule="auto"/>
        <w:outlineLvl w:val="0"/>
        <w:rPr>
          <w:rFonts w:eastAsia="Calibri" w:cs="Times New Roman"/>
          <w:b/>
          <w:bCs/>
          <w:color w:val="000000" w:themeColor="text1"/>
          <w:kern w:val="32"/>
          <w:lang w:eastAsia="lv-LV"/>
        </w:rPr>
      </w:pPr>
    </w:p>
    <w:p w14:paraId="4585EDD0" w14:textId="5D330892" w:rsidR="00ED2B77" w:rsidRDefault="00ED2B77" w:rsidP="00CE07BA">
      <w:pPr>
        <w:pStyle w:val="Sarakstarindkopa"/>
        <w:widowControl w:val="0"/>
        <w:numPr>
          <w:ilvl w:val="2"/>
          <w:numId w:val="7"/>
        </w:numPr>
        <w:tabs>
          <w:tab w:val="clear" w:pos="1980"/>
        </w:tabs>
        <w:overflowPunct w:val="0"/>
        <w:autoSpaceDE w:val="0"/>
        <w:autoSpaceDN w:val="0"/>
        <w:adjustRightInd w:val="0"/>
        <w:spacing w:after="0" w:line="240" w:lineRule="auto"/>
        <w:ind w:left="284" w:hanging="284"/>
        <w:rPr>
          <w:rFonts w:eastAsia="Calibri" w:cs="Times New Roman"/>
          <w:b/>
          <w:bCs/>
          <w:iCs/>
          <w:color w:val="000000" w:themeColor="text1"/>
          <w:lang w:eastAsia="lv-LV"/>
        </w:rPr>
      </w:pPr>
      <w:r w:rsidRPr="00CC07AB">
        <w:rPr>
          <w:rFonts w:eastAsia="Calibri" w:cs="Times New Roman"/>
          <w:b/>
          <w:bCs/>
          <w:iCs/>
          <w:color w:val="000000" w:themeColor="text1"/>
          <w:lang w:eastAsia="lv-LV"/>
        </w:rPr>
        <w:t xml:space="preserve">Ziņas par Pasūtītāju </w:t>
      </w:r>
      <w:r w:rsidR="00CE07BA" w:rsidRPr="00CC07AB">
        <w:rPr>
          <w:rFonts w:eastAsia="Calibri" w:cs="Times New Roman"/>
          <w:b/>
          <w:bCs/>
          <w:iCs/>
          <w:color w:val="000000" w:themeColor="text1"/>
          <w:lang w:eastAsia="lv-LV"/>
        </w:rPr>
        <w:t xml:space="preserve">un </w:t>
      </w:r>
      <w:r w:rsidRPr="00CC07AB">
        <w:rPr>
          <w:rFonts w:eastAsia="Calibri" w:cs="Times New Roman"/>
          <w:b/>
          <w:bCs/>
          <w:iCs/>
          <w:color w:val="000000" w:themeColor="text1"/>
          <w:lang w:eastAsia="lv-LV"/>
        </w:rPr>
        <w:t xml:space="preserve">Pasūtītāja kontaktpersona </w:t>
      </w:r>
      <w:r w:rsidR="00035A60" w:rsidRPr="00CC07AB">
        <w:rPr>
          <w:rFonts w:eastAsia="Calibri" w:cs="Times New Roman"/>
          <w:b/>
          <w:bCs/>
          <w:iCs/>
          <w:color w:val="000000" w:themeColor="text1"/>
          <w:lang w:eastAsia="lv-LV"/>
        </w:rPr>
        <w:t>Piegādātāju atlases</w:t>
      </w:r>
      <w:r w:rsidR="003E3CDF">
        <w:rPr>
          <w:rFonts w:eastAsia="Calibri" w:cs="Times New Roman"/>
          <w:b/>
          <w:bCs/>
          <w:iCs/>
          <w:color w:val="000000" w:themeColor="text1"/>
          <w:lang w:eastAsia="lv-LV"/>
        </w:rPr>
        <w:t xml:space="preserve"> </w:t>
      </w:r>
      <w:r w:rsidRPr="00CC07AB">
        <w:rPr>
          <w:rFonts w:eastAsia="Calibri" w:cs="Times New Roman"/>
          <w:b/>
          <w:bCs/>
          <w:iCs/>
          <w:color w:val="000000" w:themeColor="text1"/>
          <w:lang w:eastAsia="lv-LV"/>
        </w:rPr>
        <w:t>jautājumos</w:t>
      </w:r>
    </w:p>
    <w:p w14:paraId="03A3311D" w14:textId="77777777" w:rsidR="003E3CDF" w:rsidRPr="00CC07AB" w:rsidRDefault="003E3CDF" w:rsidP="00C961D6">
      <w:pPr>
        <w:pStyle w:val="Sarakstarindkopa"/>
        <w:widowControl w:val="0"/>
        <w:overflowPunct w:val="0"/>
        <w:autoSpaceDE w:val="0"/>
        <w:autoSpaceDN w:val="0"/>
        <w:adjustRightInd w:val="0"/>
        <w:spacing w:after="0" w:line="240" w:lineRule="auto"/>
        <w:ind w:left="284"/>
        <w:rPr>
          <w:rFonts w:eastAsia="Calibri" w:cs="Times New Roman"/>
          <w:b/>
          <w:bCs/>
          <w:iCs/>
          <w:color w:val="000000" w:themeColor="text1"/>
          <w:lang w:eastAsia="lv-LV"/>
        </w:rPr>
      </w:pPr>
    </w:p>
    <w:tbl>
      <w:tblPr>
        <w:tblW w:w="8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598"/>
      </w:tblGrid>
      <w:tr w:rsidR="00B62FD2" w:rsidRPr="00CC07AB" w14:paraId="27EA072F" w14:textId="77777777" w:rsidTr="00167D45">
        <w:tc>
          <w:tcPr>
            <w:tcW w:w="2693" w:type="dxa"/>
          </w:tcPr>
          <w:p w14:paraId="563480AC" w14:textId="77777777" w:rsidR="00B62FD2" w:rsidRPr="00CB5757" w:rsidRDefault="00B62FD2" w:rsidP="00B62FD2">
            <w:pPr>
              <w:spacing w:after="0" w:line="240" w:lineRule="auto"/>
              <w:ind w:left="709" w:hanging="709"/>
              <w:jc w:val="both"/>
              <w:rPr>
                <w:rFonts w:eastAsia="Times New Roman" w:cs="Times New Roman"/>
              </w:rPr>
            </w:pPr>
            <w:bookmarkStart w:id="2" w:name="_Ref57698581"/>
            <w:r w:rsidRPr="00CB5757">
              <w:rPr>
                <w:rFonts w:eastAsia="Times New Roman" w:cs="Times New Roman"/>
              </w:rPr>
              <w:t>Pasūtītāja nosaukums:</w:t>
            </w:r>
          </w:p>
        </w:tc>
        <w:tc>
          <w:tcPr>
            <w:tcW w:w="5598" w:type="dxa"/>
          </w:tcPr>
          <w:p w14:paraId="37392FC2" w14:textId="09DCC294" w:rsidR="00B62FD2" w:rsidRPr="00CB5757" w:rsidRDefault="00B62FD2" w:rsidP="00B62FD2">
            <w:pPr>
              <w:spacing w:after="0" w:line="240" w:lineRule="auto"/>
              <w:ind w:left="709" w:right="192" w:hanging="709"/>
              <w:jc w:val="both"/>
              <w:rPr>
                <w:rFonts w:eastAsia="Times New Roman" w:cs="Times New Roman"/>
              </w:rPr>
            </w:pPr>
            <w:r w:rsidRPr="00CB5757">
              <w:rPr>
                <w:rFonts w:eastAsia="Times New Roman" w:cs="Times New Roman"/>
              </w:rPr>
              <w:t>AS “Olaines ūdens un siltums”</w:t>
            </w:r>
            <w:r w:rsidR="003E3CDF" w:rsidRPr="00CB5757">
              <w:rPr>
                <w:rFonts w:eastAsia="Times New Roman" w:cs="Times New Roman"/>
              </w:rPr>
              <w:t xml:space="preserve"> </w:t>
            </w:r>
          </w:p>
        </w:tc>
      </w:tr>
      <w:tr w:rsidR="00B62FD2" w:rsidRPr="00CC07AB" w14:paraId="0346657A" w14:textId="77777777" w:rsidTr="00167D45">
        <w:tc>
          <w:tcPr>
            <w:tcW w:w="2693" w:type="dxa"/>
          </w:tcPr>
          <w:p w14:paraId="58226A84" w14:textId="77777777" w:rsidR="00B62FD2" w:rsidRPr="00CB5757" w:rsidRDefault="00B62FD2" w:rsidP="00B62FD2">
            <w:pPr>
              <w:spacing w:after="0" w:line="240" w:lineRule="auto"/>
              <w:ind w:left="709" w:hanging="709"/>
              <w:jc w:val="both"/>
              <w:rPr>
                <w:rFonts w:eastAsia="Times New Roman" w:cs="Times New Roman"/>
              </w:rPr>
            </w:pPr>
            <w:r w:rsidRPr="00CB5757">
              <w:rPr>
                <w:rFonts w:eastAsia="Times New Roman" w:cs="Times New Roman"/>
              </w:rPr>
              <w:t>Adrese:</w:t>
            </w:r>
          </w:p>
        </w:tc>
        <w:tc>
          <w:tcPr>
            <w:tcW w:w="5598" w:type="dxa"/>
          </w:tcPr>
          <w:p w14:paraId="3B5D3EFE" w14:textId="77777777" w:rsidR="00B62FD2" w:rsidRPr="00CB5757" w:rsidRDefault="00B62FD2" w:rsidP="00B62FD2">
            <w:pPr>
              <w:spacing w:after="0" w:line="240" w:lineRule="auto"/>
              <w:ind w:right="192"/>
              <w:jc w:val="both"/>
              <w:rPr>
                <w:rFonts w:eastAsia="Times New Roman" w:cs="Times New Roman"/>
              </w:rPr>
            </w:pPr>
            <w:r w:rsidRPr="00CB5757">
              <w:rPr>
                <w:rFonts w:eastAsia="Times New Roman" w:cs="Times New Roman"/>
              </w:rPr>
              <w:t>Kūdras iela 27, Olaine, Olaines novads, LV - 2114, Latvija</w:t>
            </w:r>
          </w:p>
        </w:tc>
      </w:tr>
      <w:tr w:rsidR="00B62FD2" w:rsidRPr="00CC07AB" w14:paraId="5DB6AE60" w14:textId="77777777" w:rsidTr="00167D45">
        <w:tc>
          <w:tcPr>
            <w:tcW w:w="2693" w:type="dxa"/>
          </w:tcPr>
          <w:p w14:paraId="3EAFAC92" w14:textId="77777777" w:rsidR="00B62FD2" w:rsidRPr="00CB5757" w:rsidRDefault="00B62FD2" w:rsidP="00B62FD2">
            <w:pPr>
              <w:spacing w:after="0" w:line="240" w:lineRule="auto"/>
              <w:ind w:left="709" w:hanging="709"/>
              <w:jc w:val="both"/>
              <w:rPr>
                <w:rFonts w:eastAsia="Times New Roman" w:cs="Times New Roman"/>
              </w:rPr>
            </w:pPr>
            <w:r w:rsidRPr="00CB5757">
              <w:rPr>
                <w:rFonts w:eastAsia="Times New Roman" w:cs="Times New Roman"/>
              </w:rPr>
              <w:t>Reģistrācijas numurs:</w:t>
            </w:r>
          </w:p>
        </w:tc>
        <w:tc>
          <w:tcPr>
            <w:tcW w:w="5598" w:type="dxa"/>
          </w:tcPr>
          <w:p w14:paraId="747C402B" w14:textId="77777777" w:rsidR="00B62FD2" w:rsidRPr="00CB5757" w:rsidRDefault="00B62FD2" w:rsidP="00B62FD2">
            <w:pPr>
              <w:spacing w:after="0" w:line="240" w:lineRule="auto"/>
              <w:ind w:left="709" w:right="192" w:hanging="709"/>
              <w:jc w:val="both"/>
              <w:rPr>
                <w:rFonts w:eastAsia="Times New Roman" w:cs="Times New Roman"/>
              </w:rPr>
            </w:pPr>
            <w:r w:rsidRPr="00CB5757">
              <w:rPr>
                <w:rFonts w:eastAsia="Times New Roman" w:cs="Times New Roman"/>
              </w:rPr>
              <w:t>50003182001</w:t>
            </w:r>
          </w:p>
        </w:tc>
      </w:tr>
      <w:tr w:rsidR="00B62FD2" w:rsidRPr="00CC07AB" w14:paraId="624CFE30" w14:textId="77777777" w:rsidTr="00167D45">
        <w:tc>
          <w:tcPr>
            <w:tcW w:w="2693" w:type="dxa"/>
          </w:tcPr>
          <w:p w14:paraId="444C8359" w14:textId="77777777" w:rsidR="00B62FD2" w:rsidRPr="00CB5757" w:rsidRDefault="00B62FD2" w:rsidP="00B62FD2">
            <w:pPr>
              <w:spacing w:after="0" w:line="240" w:lineRule="auto"/>
              <w:ind w:left="709" w:hanging="709"/>
              <w:jc w:val="both"/>
              <w:rPr>
                <w:rFonts w:eastAsia="Times New Roman" w:cs="Times New Roman"/>
              </w:rPr>
            </w:pPr>
            <w:r w:rsidRPr="00CB5757">
              <w:rPr>
                <w:rFonts w:eastAsia="Times New Roman" w:cs="Times New Roman"/>
              </w:rPr>
              <w:t>Norēķinu rekvizīti:</w:t>
            </w:r>
          </w:p>
        </w:tc>
        <w:tc>
          <w:tcPr>
            <w:tcW w:w="5598" w:type="dxa"/>
          </w:tcPr>
          <w:p w14:paraId="4657CB71" w14:textId="77777777" w:rsidR="00B62FD2" w:rsidRPr="00CB5757" w:rsidRDefault="00B62FD2" w:rsidP="00B62FD2">
            <w:pPr>
              <w:spacing w:after="0" w:line="240" w:lineRule="auto"/>
              <w:ind w:left="709" w:right="192" w:hanging="709"/>
              <w:jc w:val="both"/>
              <w:rPr>
                <w:rFonts w:eastAsia="Times New Roman" w:cs="Times New Roman"/>
              </w:rPr>
            </w:pPr>
            <w:r w:rsidRPr="00CB5757">
              <w:rPr>
                <w:rFonts w:eastAsia="Times New Roman" w:cs="Times New Roman"/>
              </w:rPr>
              <w:t xml:space="preserve">AS „Citadele banka” </w:t>
            </w:r>
          </w:p>
          <w:p w14:paraId="31248D49" w14:textId="77777777" w:rsidR="00B62FD2" w:rsidRPr="00CB5757" w:rsidRDefault="00B62FD2" w:rsidP="00B62FD2">
            <w:pPr>
              <w:spacing w:after="0" w:line="240" w:lineRule="auto"/>
              <w:ind w:left="709" w:right="192" w:hanging="709"/>
              <w:jc w:val="both"/>
              <w:rPr>
                <w:rFonts w:eastAsia="Times New Roman" w:cs="Times New Roman"/>
              </w:rPr>
            </w:pPr>
            <w:r w:rsidRPr="00CB5757">
              <w:rPr>
                <w:rFonts w:eastAsia="Times New Roman" w:cs="Times New Roman"/>
              </w:rPr>
              <w:t>Konts: LV15PARX0015699680001</w:t>
            </w:r>
          </w:p>
        </w:tc>
      </w:tr>
      <w:tr w:rsidR="00B62FD2" w:rsidRPr="00CC07AB" w14:paraId="1D908E69" w14:textId="77777777" w:rsidTr="00167D45">
        <w:tc>
          <w:tcPr>
            <w:tcW w:w="2693" w:type="dxa"/>
          </w:tcPr>
          <w:p w14:paraId="3EC05B05" w14:textId="77777777" w:rsidR="00B62FD2" w:rsidRPr="00CB5757" w:rsidRDefault="00B62FD2" w:rsidP="00B62FD2">
            <w:pPr>
              <w:spacing w:after="0" w:line="240" w:lineRule="auto"/>
              <w:ind w:left="709" w:hanging="709"/>
              <w:jc w:val="both"/>
              <w:rPr>
                <w:rFonts w:eastAsia="Times New Roman" w:cs="Times New Roman"/>
              </w:rPr>
            </w:pPr>
            <w:r w:rsidRPr="00CB5757">
              <w:rPr>
                <w:rFonts w:eastAsia="Times New Roman" w:cs="Times New Roman"/>
              </w:rPr>
              <w:t>Kontaktpersona</w:t>
            </w:r>
          </w:p>
        </w:tc>
        <w:tc>
          <w:tcPr>
            <w:tcW w:w="5598" w:type="dxa"/>
          </w:tcPr>
          <w:p w14:paraId="747091A6" w14:textId="77777777" w:rsidR="00B62FD2" w:rsidRPr="00CB5757" w:rsidRDefault="00B62FD2" w:rsidP="00B62FD2">
            <w:pPr>
              <w:spacing w:after="0" w:line="240" w:lineRule="auto"/>
              <w:ind w:left="709" w:right="192" w:hanging="709"/>
              <w:jc w:val="both"/>
              <w:rPr>
                <w:rFonts w:eastAsia="Times New Roman" w:cs="Times New Roman"/>
              </w:rPr>
            </w:pPr>
            <w:r w:rsidRPr="00CB5757">
              <w:rPr>
                <w:rFonts w:eastAsia="Times New Roman" w:cs="Times New Roman"/>
              </w:rPr>
              <w:t>Viesturs Liepa</w:t>
            </w:r>
          </w:p>
        </w:tc>
      </w:tr>
      <w:tr w:rsidR="00B62FD2" w:rsidRPr="00CC07AB" w14:paraId="288DBB77" w14:textId="77777777" w:rsidTr="00167D45">
        <w:tc>
          <w:tcPr>
            <w:tcW w:w="2693" w:type="dxa"/>
          </w:tcPr>
          <w:p w14:paraId="4DB4046C" w14:textId="77777777" w:rsidR="00B62FD2" w:rsidRPr="00CB5757" w:rsidRDefault="00B62FD2" w:rsidP="00B62FD2">
            <w:pPr>
              <w:spacing w:after="0" w:line="240" w:lineRule="auto"/>
              <w:ind w:left="709" w:hanging="709"/>
              <w:jc w:val="both"/>
              <w:rPr>
                <w:rFonts w:eastAsia="Times New Roman" w:cs="Times New Roman"/>
              </w:rPr>
            </w:pPr>
            <w:r w:rsidRPr="00CB5757">
              <w:rPr>
                <w:rFonts w:eastAsia="Times New Roman" w:cs="Times New Roman"/>
                <w:bCs/>
              </w:rPr>
              <w:t>tālr.</w:t>
            </w:r>
          </w:p>
        </w:tc>
        <w:tc>
          <w:tcPr>
            <w:tcW w:w="5598" w:type="dxa"/>
          </w:tcPr>
          <w:p w14:paraId="0E1A7882" w14:textId="77777777" w:rsidR="00B62FD2" w:rsidRPr="00CB5757" w:rsidRDefault="00B62FD2" w:rsidP="00B62FD2">
            <w:pPr>
              <w:spacing w:after="0" w:line="240" w:lineRule="auto"/>
              <w:ind w:left="709" w:right="192" w:hanging="709"/>
              <w:jc w:val="both"/>
              <w:rPr>
                <w:rFonts w:eastAsia="Times New Roman" w:cs="Times New Roman"/>
              </w:rPr>
            </w:pPr>
            <w:r w:rsidRPr="00CB5757">
              <w:rPr>
                <w:rFonts w:eastAsia="Times New Roman" w:cs="Times New Roman"/>
              </w:rPr>
              <w:t>+ 371 26411988</w:t>
            </w:r>
          </w:p>
        </w:tc>
      </w:tr>
      <w:tr w:rsidR="00B62FD2" w:rsidRPr="00B62FD2" w14:paraId="2BD3BEB4" w14:textId="77777777" w:rsidTr="00167D45">
        <w:tc>
          <w:tcPr>
            <w:tcW w:w="2693" w:type="dxa"/>
          </w:tcPr>
          <w:p w14:paraId="605D8C76" w14:textId="77777777" w:rsidR="00B62FD2" w:rsidRPr="00CB5757" w:rsidRDefault="00B62FD2" w:rsidP="00B62FD2">
            <w:pPr>
              <w:spacing w:after="0" w:line="240" w:lineRule="auto"/>
              <w:ind w:left="709" w:hanging="709"/>
              <w:jc w:val="both"/>
              <w:rPr>
                <w:rFonts w:eastAsia="Times New Roman" w:cs="Times New Roman"/>
              </w:rPr>
            </w:pPr>
            <w:r w:rsidRPr="00CB5757">
              <w:rPr>
                <w:rFonts w:eastAsia="Times New Roman" w:cs="Times New Roman"/>
                <w:bCs/>
              </w:rPr>
              <w:t>e-pasta</w:t>
            </w:r>
          </w:p>
        </w:tc>
        <w:tc>
          <w:tcPr>
            <w:tcW w:w="5598" w:type="dxa"/>
          </w:tcPr>
          <w:p w14:paraId="7FE26899" w14:textId="77777777" w:rsidR="00B62FD2" w:rsidRPr="00CB5757" w:rsidRDefault="00B62FD2" w:rsidP="00B62FD2">
            <w:pPr>
              <w:spacing w:after="0" w:line="240" w:lineRule="auto"/>
              <w:ind w:left="709" w:right="192" w:hanging="709"/>
              <w:jc w:val="both"/>
              <w:rPr>
                <w:rFonts w:eastAsia="Times New Roman" w:cs="Times New Roman"/>
              </w:rPr>
            </w:pPr>
            <w:r w:rsidRPr="00CB5757">
              <w:rPr>
                <w:rFonts w:eastAsia="Times New Roman" w:cs="Times New Roman"/>
              </w:rPr>
              <w:t>viesturs.liepa@ous.lv</w:t>
            </w:r>
          </w:p>
        </w:tc>
      </w:tr>
      <w:bookmarkEnd w:id="2"/>
    </w:tbl>
    <w:p w14:paraId="5549F1B2" w14:textId="77777777" w:rsidR="00CB5757" w:rsidRDefault="00CB5757" w:rsidP="00CB5757">
      <w:pPr>
        <w:pStyle w:val="Sarakstarindkopa"/>
        <w:spacing w:after="0" w:line="240" w:lineRule="auto"/>
        <w:ind w:left="567"/>
        <w:rPr>
          <w:rFonts w:eastAsia="Calibri" w:cs="Times New Roman"/>
          <w:b/>
          <w:lang w:eastAsia="lv-LV"/>
        </w:rPr>
      </w:pPr>
    </w:p>
    <w:p w14:paraId="4D2717A6" w14:textId="39DC58DD" w:rsidR="00ED2B77" w:rsidRPr="001E2F95" w:rsidRDefault="00035A60" w:rsidP="00141727">
      <w:pPr>
        <w:pStyle w:val="Sarakstarindkopa"/>
        <w:numPr>
          <w:ilvl w:val="0"/>
          <w:numId w:val="8"/>
        </w:numPr>
        <w:spacing w:after="0" w:line="240" w:lineRule="auto"/>
        <w:ind w:left="567" w:hanging="567"/>
        <w:rPr>
          <w:rFonts w:eastAsia="Calibri" w:cs="Times New Roman"/>
          <w:b/>
          <w:lang w:eastAsia="lv-LV"/>
        </w:rPr>
      </w:pPr>
      <w:r>
        <w:rPr>
          <w:rFonts w:eastAsia="Calibri" w:cs="Times New Roman"/>
          <w:b/>
          <w:lang w:eastAsia="lv-LV"/>
        </w:rPr>
        <w:t>Piegādātāju atlases</w:t>
      </w:r>
      <w:r w:rsidR="003E3CDF">
        <w:rPr>
          <w:rFonts w:eastAsia="Calibri" w:cs="Times New Roman"/>
          <w:b/>
          <w:lang w:eastAsia="lv-LV"/>
        </w:rPr>
        <w:t xml:space="preserve"> </w:t>
      </w:r>
      <w:r w:rsidR="00ED2B77" w:rsidRPr="001E2F95">
        <w:rPr>
          <w:rFonts w:eastAsia="Calibri" w:cs="Times New Roman"/>
          <w:b/>
          <w:lang w:eastAsia="lv-LV"/>
        </w:rPr>
        <w:t>priekšmets</w:t>
      </w:r>
    </w:p>
    <w:p w14:paraId="3B9C6260" w14:textId="447D5018" w:rsidR="00107AF0" w:rsidRPr="00CB5757" w:rsidRDefault="00107AF0" w:rsidP="00981BFC">
      <w:pPr>
        <w:spacing w:after="160" w:line="256" w:lineRule="auto"/>
        <w:jc w:val="both"/>
        <w:rPr>
          <w:rFonts w:eastAsia="Calibri" w:cs="Vrinda"/>
        </w:rPr>
      </w:pPr>
      <w:r w:rsidRPr="00CB5757">
        <w:rPr>
          <w:rFonts w:eastAsia="Calibri" w:cs="Vrinda"/>
        </w:rPr>
        <w:t>Piegādātāju atlases priekšmets ir ilgtermiņa pakalpojuma līguma noslēgšana par Pasūtītāja pārvaldīšanā esošajās daudzīvokļu mājās uzstādīto komunālo pakalpojumu patēriņa uzskaites ierīču un citu telemetrijas objektu datu attālinātu iegūšanu, pārraidi, apstrādi, uzglabāšanu, monitoringu un pieejamības nodrošināšanu Pasūtītājam atbilstoši tehniskajā specifikācijā noteiktajām prasībām. ( pielikums Nr.2)</w:t>
      </w:r>
    </w:p>
    <w:p w14:paraId="5DFC7CC8" w14:textId="10F937AE" w:rsidR="00107AF0" w:rsidRPr="00CB5757" w:rsidRDefault="00107AF0" w:rsidP="00981BFC">
      <w:pPr>
        <w:spacing w:after="160" w:line="256" w:lineRule="auto"/>
        <w:jc w:val="both"/>
        <w:rPr>
          <w:rFonts w:eastAsia="Calibri" w:cs="Vrinda"/>
        </w:rPr>
      </w:pPr>
      <w:r w:rsidRPr="00CB5757">
        <w:rPr>
          <w:rFonts w:eastAsia="Calibri" w:cs="Vrinda"/>
        </w:rPr>
        <w:t>Piegādātāju atlase neparedz atsevišķu iekārtu, programmatūras vai licenču iegādi. Pasūtītājs iegādājas pilna servisa pakalpojumu, kura nodrošināšanai Pakalpojuma sniedzējs izmanto savus vai tā rīcībā esošos personāla resursus, infrastruktūru, programmatūru un tehnoloģiskos risinājumus.</w:t>
      </w:r>
    </w:p>
    <w:p w14:paraId="2948A70A" w14:textId="6EC5C817" w:rsidR="00ED2B77" w:rsidRPr="00EB3F2C" w:rsidRDefault="00035A60" w:rsidP="00141727">
      <w:pPr>
        <w:widowControl w:val="0"/>
        <w:numPr>
          <w:ilvl w:val="1"/>
          <w:numId w:val="8"/>
        </w:numPr>
        <w:tabs>
          <w:tab w:val="num" w:pos="1080"/>
        </w:tabs>
        <w:overflowPunct w:val="0"/>
        <w:autoSpaceDE w:val="0"/>
        <w:autoSpaceDN w:val="0"/>
        <w:adjustRightInd w:val="0"/>
        <w:spacing w:after="0" w:line="240" w:lineRule="auto"/>
        <w:ind w:left="567" w:hanging="567"/>
        <w:jc w:val="both"/>
        <w:rPr>
          <w:rFonts w:eastAsia="Calibri" w:cs="Times New Roman"/>
          <w:lang w:eastAsia="lv-LV"/>
        </w:rPr>
      </w:pPr>
      <w:r w:rsidRPr="00EB3F2C">
        <w:rPr>
          <w:rFonts w:eastAsia="Calibri" w:cs="Times New Roman"/>
          <w:lang w:eastAsia="lv-LV"/>
        </w:rPr>
        <w:t xml:space="preserve">Piegādātāju atlases </w:t>
      </w:r>
      <w:r w:rsidR="00ED2B77" w:rsidRPr="00EB3F2C">
        <w:rPr>
          <w:rFonts w:eastAsia="Calibri" w:cs="Times New Roman"/>
          <w:lang w:eastAsia="lv-LV"/>
        </w:rPr>
        <w:t xml:space="preserve">rezultātā tiks slēgts 1 (viens) </w:t>
      </w:r>
      <w:r w:rsidRPr="00EB3F2C">
        <w:rPr>
          <w:rFonts w:eastAsia="Calibri" w:cs="Times New Roman"/>
          <w:lang w:eastAsia="lv-LV"/>
        </w:rPr>
        <w:t>Piegādātāju atlases</w:t>
      </w:r>
      <w:r w:rsidR="00ED2B77" w:rsidRPr="00EB3F2C">
        <w:rPr>
          <w:rFonts w:eastAsia="Calibri" w:cs="Times New Roman"/>
          <w:lang w:eastAsia="lv-LV"/>
        </w:rPr>
        <w:t xml:space="preserve"> līgums par visu </w:t>
      </w:r>
      <w:r w:rsidRPr="00EB3F2C">
        <w:rPr>
          <w:rFonts w:eastAsia="Calibri" w:cs="Times New Roman"/>
          <w:lang w:eastAsia="lv-LV"/>
        </w:rPr>
        <w:t xml:space="preserve">Piegādātāju atlases </w:t>
      </w:r>
      <w:r w:rsidR="00C46DD9" w:rsidRPr="00EB3F2C">
        <w:rPr>
          <w:rFonts w:eastAsia="Calibri" w:cs="Times New Roman"/>
          <w:lang w:eastAsia="lv-LV"/>
        </w:rPr>
        <w:t>apjomu</w:t>
      </w:r>
      <w:r w:rsidR="00ED2B77" w:rsidRPr="00EB3F2C">
        <w:rPr>
          <w:rFonts w:eastAsia="Calibri" w:cs="Times New Roman"/>
          <w:lang w:eastAsia="lv-LV"/>
        </w:rPr>
        <w:t xml:space="preserve">. </w:t>
      </w:r>
    </w:p>
    <w:p w14:paraId="084FC2EB" w14:textId="77777777" w:rsidR="00107AF0" w:rsidRPr="00EB3F2C" w:rsidRDefault="00107AF0" w:rsidP="00141727">
      <w:pPr>
        <w:pStyle w:val="Sarakstarindkopa"/>
        <w:numPr>
          <w:ilvl w:val="1"/>
          <w:numId w:val="8"/>
        </w:numPr>
        <w:spacing w:after="0" w:line="240" w:lineRule="auto"/>
        <w:ind w:left="567" w:hanging="567"/>
        <w:jc w:val="both"/>
        <w:rPr>
          <w:rFonts w:eastAsia="Calibri" w:cs="Times New Roman"/>
          <w:lang w:eastAsia="lv-LV"/>
        </w:rPr>
      </w:pPr>
      <w:r w:rsidRPr="00EB3F2C">
        <w:rPr>
          <w:rFonts w:eastAsia="Calibri" w:cs="Times New Roman"/>
          <w:lang w:eastAsia="lv-LV"/>
        </w:rPr>
        <w:t>Pakalpojuma ieviešanas un sniegšanas laikā daudzīvokļu māju un tajās esošo inženiersistēmu ekspluatācija pēc iespējas netiek pārtraukta.</w:t>
      </w:r>
    </w:p>
    <w:p w14:paraId="3332D597" w14:textId="0C753A71" w:rsidR="00C24972" w:rsidRPr="00EB3F2C" w:rsidRDefault="00386FF8" w:rsidP="00141727">
      <w:pPr>
        <w:pStyle w:val="Sarakstarindkopa"/>
        <w:numPr>
          <w:ilvl w:val="1"/>
          <w:numId w:val="8"/>
        </w:numPr>
        <w:spacing w:after="0" w:line="240" w:lineRule="auto"/>
        <w:ind w:left="567" w:hanging="567"/>
        <w:jc w:val="both"/>
        <w:rPr>
          <w:rFonts w:eastAsia="Calibri" w:cs="Times New Roman"/>
          <w:lang w:eastAsia="lv-LV"/>
        </w:rPr>
      </w:pPr>
      <w:r w:rsidRPr="00EB3F2C">
        <w:rPr>
          <w:rFonts w:cs="Times New Roman"/>
        </w:rPr>
        <w:t>Plānotais l</w:t>
      </w:r>
      <w:r w:rsidR="00C24972" w:rsidRPr="00EB3F2C">
        <w:rPr>
          <w:rFonts w:cs="Times New Roman"/>
        </w:rPr>
        <w:t>īgu</w:t>
      </w:r>
      <w:bookmarkStart w:id="3" w:name="aa1"/>
      <w:bookmarkEnd w:id="3"/>
      <w:r w:rsidR="00C24972" w:rsidRPr="00EB3F2C">
        <w:rPr>
          <w:rFonts w:cs="Times New Roman"/>
        </w:rPr>
        <w:t xml:space="preserve">ma </w:t>
      </w:r>
      <w:r w:rsidRPr="00EB3F2C">
        <w:rPr>
          <w:rFonts w:cs="Times New Roman"/>
        </w:rPr>
        <w:t xml:space="preserve">darbības </w:t>
      </w:r>
      <w:r w:rsidR="00C24972" w:rsidRPr="00EB3F2C">
        <w:rPr>
          <w:rFonts w:cs="Times New Roman"/>
        </w:rPr>
        <w:t>laiks</w:t>
      </w:r>
      <w:r w:rsidR="00C24972" w:rsidRPr="00EB3F2C">
        <w:rPr>
          <w:rFonts w:eastAsia="Calibri" w:cs="Times New Roman"/>
          <w:lang w:eastAsia="lv-LV"/>
        </w:rPr>
        <w:t xml:space="preserve">: </w:t>
      </w:r>
      <w:r w:rsidRPr="00EB3F2C">
        <w:rPr>
          <w:rFonts w:eastAsia="Calibri" w:cs="Times New Roman"/>
          <w:lang w:eastAsia="lv-LV"/>
        </w:rPr>
        <w:t>60</w:t>
      </w:r>
      <w:r w:rsidR="00B62FD2" w:rsidRPr="00EB3F2C">
        <w:rPr>
          <w:rFonts w:eastAsia="Calibri" w:cs="Times New Roman"/>
          <w:lang w:eastAsia="lv-LV"/>
        </w:rPr>
        <w:t xml:space="preserve"> </w:t>
      </w:r>
      <w:r w:rsidR="00C24972" w:rsidRPr="00EB3F2C">
        <w:rPr>
          <w:rFonts w:eastAsia="Calibri" w:cs="Times New Roman"/>
          <w:lang w:eastAsia="lv-LV"/>
        </w:rPr>
        <w:t xml:space="preserve">kalendārie mēneši </w:t>
      </w:r>
      <w:bookmarkStart w:id="4" w:name="_Hlk31389301"/>
      <w:r w:rsidR="00DB0AAC" w:rsidRPr="00EB3F2C">
        <w:rPr>
          <w:rFonts w:eastAsia="Calibri" w:cs="Times New Roman"/>
          <w:b/>
          <w:bCs/>
          <w:lang w:eastAsia="lv-LV"/>
        </w:rPr>
        <w:t xml:space="preserve">no </w:t>
      </w:r>
      <w:r w:rsidRPr="00EB3F2C">
        <w:rPr>
          <w:rFonts w:eastAsia="Calibri" w:cs="Times New Roman"/>
          <w:b/>
          <w:bCs/>
          <w:lang w:eastAsia="lv-LV"/>
        </w:rPr>
        <w:t>pakalpojuma līguma parakstīšanas die</w:t>
      </w:r>
      <w:r w:rsidR="00107AF0" w:rsidRPr="00EB3F2C">
        <w:rPr>
          <w:rFonts w:eastAsia="Calibri" w:cs="Times New Roman"/>
          <w:b/>
          <w:bCs/>
          <w:lang w:eastAsia="lv-LV"/>
        </w:rPr>
        <w:t>n</w:t>
      </w:r>
      <w:r w:rsidRPr="00EB3F2C">
        <w:rPr>
          <w:rFonts w:eastAsia="Calibri" w:cs="Times New Roman"/>
          <w:b/>
          <w:bCs/>
          <w:lang w:eastAsia="lv-LV"/>
        </w:rPr>
        <w:t>as</w:t>
      </w:r>
      <w:r w:rsidR="0073462A" w:rsidRPr="00EB3F2C">
        <w:rPr>
          <w:rFonts w:eastAsia="Calibri" w:cs="Times New Roman"/>
          <w:b/>
          <w:bCs/>
          <w:lang w:eastAsia="lv-LV"/>
        </w:rPr>
        <w:t xml:space="preserve">. </w:t>
      </w:r>
      <w:bookmarkEnd w:id="4"/>
    </w:p>
    <w:p w14:paraId="3026D256" w14:textId="77777777" w:rsidR="00A5530B" w:rsidRPr="00EB3F2C" w:rsidRDefault="00A5530B" w:rsidP="00943AD3">
      <w:pPr>
        <w:widowControl w:val="0"/>
        <w:overflowPunct w:val="0"/>
        <w:autoSpaceDE w:val="0"/>
        <w:autoSpaceDN w:val="0"/>
        <w:adjustRightInd w:val="0"/>
        <w:spacing w:after="0" w:line="240" w:lineRule="auto"/>
        <w:ind w:left="567" w:hanging="567"/>
        <w:jc w:val="both"/>
        <w:rPr>
          <w:rFonts w:eastAsia="Calibri" w:cs="Times New Roman"/>
          <w:lang w:eastAsia="lv-LV"/>
        </w:rPr>
      </w:pPr>
    </w:p>
    <w:p w14:paraId="5C5FFBEA" w14:textId="77777777" w:rsidR="00333258" w:rsidRPr="00EB3F2C" w:rsidRDefault="00333258" w:rsidP="00141727">
      <w:pPr>
        <w:pStyle w:val="Sarakstarindkopa"/>
        <w:widowControl w:val="0"/>
        <w:numPr>
          <w:ilvl w:val="0"/>
          <w:numId w:val="8"/>
        </w:numPr>
        <w:overflowPunct w:val="0"/>
        <w:autoSpaceDE w:val="0"/>
        <w:autoSpaceDN w:val="0"/>
        <w:adjustRightInd w:val="0"/>
        <w:spacing w:after="0" w:line="240" w:lineRule="auto"/>
        <w:ind w:left="567" w:hanging="567"/>
        <w:jc w:val="both"/>
        <w:rPr>
          <w:rFonts w:eastAsia="Calibri" w:cs="Times New Roman"/>
          <w:b/>
          <w:lang w:eastAsia="lv-LV"/>
        </w:rPr>
      </w:pPr>
      <w:r w:rsidRPr="00EB3F2C">
        <w:rPr>
          <w:rFonts w:eastAsia="Calibri" w:cs="Times New Roman"/>
          <w:b/>
          <w:lang w:eastAsia="lv-LV"/>
        </w:rPr>
        <w:t>Pretendenti</w:t>
      </w:r>
    </w:p>
    <w:p w14:paraId="69503591" w14:textId="3787D565" w:rsidR="008E37BE" w:rsidRPr="00CC261C" w:rsidRDefault="00035A60" w:rsidP="00141727">
      <w:pPr>
        <w:pStyle w:val="Sarakstarindkopa"/>
        <w:widowControl w:val="0"/>
        <w:numPr>
          <w:ilvl w:val="1"/>
          <w:numId w:val="8"/>
        </w:numPr>
        <w:adjustRightInd w:val="0"/>
        <w:spacing w:after="0" w:line="240" w:lineRule="auto"/>
        <w:ind w:left="567" w:hanging="567"/>
        <w:jc w:val="both"/>
        <w:textAlignment w:val="baseline"/>
        <w:rPr>
          <w:rFonts w:cs="Times New Roman"/>
        </w:rPr>
      </w:pPr>
      <w:r>
        <w:rPr>
          <w:rFonts w:eastAsia="Calibri" w:cs="Times New Roman"/>
          <w:lang w:eastAsia="lv-LV"/>
        </w:rPr>
        <w:t xml:space="preserve">Piegādātāju atlasē </w:t>
      </w:r>
      <w:r w:rsidR="00ED2B77" w:rsidRPr="00CC261C">
        <w:rPr>
          <w:rFonts w:eastAsia="Calibri" w:cs="Times New Roman"/>
          <w:lang w:eastAsia="lv-LV"/>
        </w:rPr>
        <w:t xml:space="preserve">var piedalīties </w:t>
      </w:r>
      <w:r w:rsidR="008E37BE" w:rsidRPr="00CC261C">
        <w:rPr>
          <w:rFonts w:eastAsia="Calibri" w:cs="Times New Roman"/>
          <w:lang w:eastAsia="lv-LV"/>
        </w:rPr>
        <w:t xml:space="preserve">jebkura </w:t>
      </w:r>
      <w:r w:rsidR="00ED2B77" w:rsidRPr="00CC261C">
        <w:rPr>
          <w:rFonts w:eastAsia="Calibri" w:cs="Times New Roman"/>
          <w:lang w:eastAsia="lv-LV"/>
        </w:rPr>
        <w:t xml:space="preserve">persona vai personu </w:t>
      </w:r>
      <w:r w:rsidR="008E37BE" w:rsidRPr="00CC261C">
        <w:rPr>
          <w:rFonts w:eastAsia="Calibri" w:cs="Times New Roman"/>
          <w:lang w:eastAsia="lv-LV"/>
        </w:rPr>
        <w:t xml:space="preserve">apvienība </w:t>
      </w:r>
      <w:r w:rsidR="008E37BE" w:rsidRPr="00CC261C">
        <w:rPr>
          <w:rFonts w:cs="Times New Roman"/>
        </w:rPr>
        <w:t>jebkurā to kombinācijā</w:t>
      </w:r>
      <w:r w:rsidR="00ED2B77" w:rsidRPr="00CC261C">
        <w:rPr>
          <w:rFonts w:eastAsia="Calibri" w:cs="Times New Roman"/>
          <w:lang w:eastAsia="lv-LV"/>
        </w:rPr>
        <w:t xml:space="preserve"> (turpmāk – Pretendent</w:t>
      </w:r>
      <w:r w:rsidR="003F5632" w:rsidRPr="00CC261C">
        <w:rPr>
          <w:rFonts w:eastAsia="Calibri" w:cs="Times New Roman"/>
          <w:lang w:eastAsia="lv-LV"/>
        </w:rPr>
        <w:t>s</w:t>
      </w:r>
      <w:r w:rsidR="00ED2B77" w:rsidRPr="00CC261C">
        <w:rPr>
          <w:rFonts w:eastAsia="Calibri" w:cs="Times New Roman"/>
          <w:lang w:eastAsia="lv-LV"/>
        </w:rPr>
        <w:t xml:space="preserve">), neatkarīgi no uzņēmējdarbības un īpašuma formas, </w:t>
      </w:r>
      <w:r w:rsidR="008E37BE" w:rsidRPr="00CC261C">
        <w:rPr>
          <w:rFonts w:cs="Times New Roman"/>
        </w:rPr>
        <w:t xml:space="preserve">kas atbilst </w:t>
      </w:r>
      <w:r>
        <w:rPr>
          <w:rFonts w:cs="Times New Roman"/>
        </w:rPr>
        <w:t xml:space="preserve">Piegādātāju atlases </w:t>
      </w:r>
      <w:r w:rsidR="008E37BE" w:rsidRPr="00CC261C">
        <w:rPr>
          <w:rFonts w:cs="Times New Roman"/>
        </w:rPr>
        <w:t>dokumentācijā noteiktajām prasībām.</w:t>
      </w:r>
    </w:p>
    <w:p w14:paraId="4523FBA7" w14:textId="6FAAC19D" w:rsidR="008E37BE" w:rsidRPr="00CC261C" w:rsidRDefault="008E37BE" w:rsidP="00141727">
      <w:pPr>
        <w:widowControl w:val="0"/>
        <w:numPr>
          <w:ilvl w:val="1"/>
          <w:numId w:val="8"/>
        </w:numPr>
        <w:adjustRightInd w:val="0"/>
        <w:spacing w:after="0" w:line="240" w:lineRule="auto"/>
        <w:ind w:left="567" w:hanging="567"/>
        <w:jc w:val="both"/>
        <w:textAlignment w:val="baseline"/>
        <w:rPr>
          <w:rFonts w:cs="Times New Roman"/>
        </w:rPr>
      </w:pPr>
      <w:r w:rsidRPr="00CC261C">
        <w:rPr>
          <w:rFonts w:cs="Times New Roman"/>
        </w:rPr>
        <w:t xml:space="preserve">Ja piedāvājumu iesniedz personu apvienība jebkurā to kombinācijā, jāiesniedz visu iesaistīto pušu parakstīts apliecinājums par kopīgu dalību </w:t>
      </w:r>
      <w:r w:rsidR="00035A60">
        <w:rPr>
          <w:rFonts w:cs="Times New Roman"/>
        </w:rPr>
        <w:t xml:space="preserve">Piegādātāju atlasē </w:t>
      </w:r>
      <w:r w:rsidRPr="00CC261C">
        <w:rPr>
          <w:rFonts w:cs="Times New Roman"/>
        </w:rPr>
        <w:t>.</w:t>
      </w:r>
    </w:p>
    <w:p w14:paraId="107A18CD" w14:textId="5A3C6395" w:rsidR="008E37BE" w:rsidRPr="007F34BB" w:rsidRDefault="008E37BE" w:rsidP="00141727">
      <w:pPr>
        <w:widowControl w:val="0"/>
        <w:numPr>
          <w:ilvl w:val="1"/>
          <w:numId w:val="8"/>
        </w:numPr>
        <w:adjustRightInd w:val="0"/>
        <w:spacing w:after="0" w:line="240" w:lineRule="auto"/>
        <w:ind w:left="567" w:hanging="567"/>
        <w:jc w:val="both"/>
        <w:textAlignment w:val="baseline"/>
        <w:rPr>
          <w:rFonts w:cs="Times New Roman"/>
        </w:rPr>
      </w:pPr>
      <w:r w:rsidRPr="00CC261C">
        <w:rPr>
          <w:rFonts w:cs="Times New Roman"/>
        </w:rPr>
        <w:t>Ja piedāvājumu iesniedz personu apvienība jebkurā to kombinācijā, tai uzvaras gadījumā jāizveido personālsabiedrība</w:t>
      </w:r>
      <w:r w:rsidR="00874DE1" w:rsidRPr="00CC261C">
        <w:rPr>
          <w:rFonts w:cs="Times New Roman"/>
        </w:rPr>
        <w:t xml:space="preserve"> vai jānoslēdz sabiedrības līgums</w:t>
      </w:r>
      <w:r w:rsidR="002D4C85" w:rsidRPr="00CC261C">
        <w:rPr>
          <w:rFonts w:cs="Times New Roman"/>
        </w:rPr>
        <w:t xml:space="preserve">, </w:t>
      </w:r>
      <w:r w:rsidR="002D4C85" w:rsidRPr="00CC261C">
        <w:rPr>
          <w:rFonts w:cs="Times New Roman"/>
          <w:kern w:val="28"/>
          <w:lang w:eastAsia="lv-LV"/>
        </w:rPr>
        <w:t>vienojoties par apvienības dalībnieku atbildības sadalījumu</w:t>
      </w:r>
      <w:r w:rsidRPr="00CC261C">
        <w:rPr>
          <w:rFonts w:cs="Times New Roman"/>
        </w:rPr>
        <w:t xml:space="preserve">. Tas neattiecas uz to </w:t>
      </w:r>
      <w:r w:rsidR="002D4C85" w:rsidRPr="00CC261C">
        <w:rPr>
          <w:rFonts w:cs="Times New Roman"/>
        </w:rPr>
        <w:t>personu</w:t>
      </w:r>
      <w:r w:rsidRPr="00CC261C">
        <w:rPr>
          <w:rFonts w:cs="Times New Roman"/>
        </w:rPr>
        <w:t xml:space="preserve"> apvienību, kas jau savu piedāvājumu iesniedz kā </w:t>
      </w:r>
      <w:r w:rsidRPr="007F34BB">
        <w:rPr>
          <w:rFonts w:cs="Times New Roman"/>
        </w:rPr>
        <w:t>reģistrēta personālsabiedrība attiecīgās valsts normatīvo aktu prasībām.</w:t>
      </w:r>
    </w:p>
    <w:p w14:paraId="37162FDD" w14:textId="4B61AC79" w:rsidR="00ED2B77" w:rsidRPr="00994A59" w:rsidRDefault="002D4C85" w:rsidP="00141727">
      <w:pPr>
        <w:widowControl w:val="0"/>
        <w:numPr>
          <w:ilvl w:val="1"/>
          <w:numId w:val="8"/>
        </w:numPr>
        <w:overflowPunct w:val="0"/>
        <w:autoSpaceDE w:val="0"/>
        <w:autoSpaceDN w:val="0"/>
        <w:adjustRightInd w:val="0"/>
        <w:spacing w:after="0" w:line="240" w:lineRule="auto"/>
        <w:ind w:left="567" w:hanging="567"/>
        <w:jc w:val="both"/>
        <w:rPr>
          <w:rFonts w:eastAsia="Calibri" w:cs="Times New Roman"/>
          <w:lang w:eastAsia="lv-LV"/>
        </w:rPr>
      </w:pPr>
      <w:r w:rsidRPr="007F34BB">
        <w:rPr>
          <w:rFonts w:cs="Times New Roman"/>
        </w:rPr>
        <w:t>Personu apvienība un p</w:t>
      </w:r>
      <w:r w:rsidR="008E37BE" w:rsidRPr="007F34BB">
        <w:rPr>
          <w:rFonts w:cs="Times New Roman"/>
        </w:rPr>
        <w:t xml:space="preserve">ersonālsabiedrība piedāvājumā papildus norāda personu, kas </w:t>
      </w:r>
      <w:r w:rsidR="00035A60">
        <w:rPr>
          <w:rFonts w:cs="Times New Roman"/>
        </w:rPr>
        <w:t xml:space="preserve">Piegādātāju </w:t>
      </w:r>
      <w:r w:rsidR="00035A60" w:rsidRPr="00994A59">
        <w:rPr>
          <w:rFonts w:cs="Times New Roman"/>
        </w:rPr>
        <w:t>atlasē</w:t>
      </w:r>
      <w:r w:rsidR="003E3CDF">
        <w:rPr>
          <w:rFonts w:cs="Times New Roman"/>
        </w:rPr>
        <w:t xml:space="preserve"> </w:t>
      </w:r>
      <w:r w:rsidR="008E37BE" w:rsidRPr="00994A59">
        <w:rPr>
          <w:rFonts w:cs="Times New Roman"/>
        </w:rPr>
        <w:t>pārs</w:t>
      </w:r>
      <w:r w:rsidR="0003346E" w:rsidRPr="00994A59">
        <w:rPr>
          <w:rFonts w:cs="Times New Roman"/>
        </w:rPr>
        <w:t>tāv attiecīgo personu apvienību</w:t>
      </w:r>
      <w:r w:rsidR="00DE4CCA" w:rsidRPr="00994A59">
        <w:rPr>
          <w:rFonts w:cs="Times New Roman"/>
        </w:rPr>
        <w:t>, pievienojot attiecīgu pilnvaru.</w:t>
      </w:r>
    </w:p>
    <w:p w14:paraId="6936FE62" w14:textId="77777777" w:rsidR="00333258" w:rsidRPr="00994A59" w:rsidRDefault="00333258" w:rsidP="00943AD3">
      <w:pPr>
        <w:widowControl w:val="0"/>
        <w:overflowPunct w:val="0"/>
        <w:autoSpaceDE w:val="0"/>
        <w:autoSpaceDN w:val="0"/>
        <w:adjustRightInd w:val="0"/>
        <w:spacing w:after="0" w:line="240" w:lineRule="auto"/>
        <w:ind w:left="567" w:hanging="567"/>
        <w:jc w:val="both"/>
        <w:rPr>
          <w:rFonts w:eastAsia="Calibri" w:cs="Times New Roman"/>
          <w:lang w:eastAsia="lv-LV"/>
        </w:rPr>
      </w:pPr>
    </w:p>
    <w:p w14:paraId="3B9ABD6D" w14:textId="30E4418E" w:rsidR="0003346E" w:rsidRPr="00994A59" w:rsidRDefault="00035A60" w:rsidP="00141727">
      <w:pPr>
        <w:numPr>
          <w:ilvl w:val="0"/>
          <w:numId w:val="10"/>
        </w:numPr>
        <w:spacing w:after="0" w:line="240" w:lineRule="auto"/>
        <w:ind w:left="567" w:hanging="567"/>
        <w:jc w:val="both"/>
        <w:rPr>
          <w:rFonts w:cs="Times New Roman"/>
          <w:b/>
        </w:rPr>
      </w:pPr>
      <w:r w:rsidRPr="00994A59">
        <w:rPr>
          <w:rFonts w:cs="Times New Roman"/>
          <w:b/>
        </w:rPr>
        <w:t>Piegādātāju atlases</w:t>
      </w:r>
      <w:r w:rsidR="003E3CDF">
        <w:rPr>
          <w:rFonts w:cs="Times New Roman"/>
          <w:b/>
        </w:rPr>
        <w:t xml:space="preserve"> </w:t>
      </w:r>
      <w:r w:rsidR="0003346E" w:rsidRPr="00994A59">
        <w:rPr>
          <w:rFonts w:cs="Times New Roman"/>
          <w:b/>
        </w:rPr>
        <w:t xml:space="preserve">izziņošana un informācija par </w:t>
      </w:r>
      <w:r w:rsidRPr="00994A59">
        <w:rPr>
          <w:rFonts w:cs="Times New Roman"/>
          <w:b/>
        </w:rPr>
        <w:t>Piegādātāju atlases</w:t>
      </w:r>
      <w:r w:rsidR="0003346E" w:rsidRPr="00994A59">
        <w:rPr>
          <w:rFonts w:cs="Times New Roman"/>
          <w:b/>
        </w:rPr>
        <w:t xml:space="preserve"> nolikumu</w:t>
      </w:r>
    </w:p>
    <w:p w14:paraId="7D4F7BFD" w14:textId="6BF3C068" w:rsidR="00CE07BA" w:rsidRPr="00994A59" w:rsidRDefault="00035A60" w:rsidP="00CE07BA">
      <w:pPr>
        <w:widowControl w:val="0"/>
        <w:numPr>
          <w:ilvl w:val="1"/>
          <w:numId w:val="10"/>
        </w:numPr>
        <w:adjustRightInd w:val="0"/>
        <w:spacing w:after="0" w:line="240" w:lineRule="auto"/>
        <w:ind w:left="567" w:hanging="567"/>
        <w:jc w:val="both"/>
        <w:textAlignment w:val="baseline"/>
        <w:rPr>
          <w:rFonts w:cs="Times New Roman"/>
        </w:rPr>
      </w:pPr>
      <w:r w:rsidRPr="00994A59">
        <w:rPr>
          <w:rFonts w:cs="Times New Roman"/>
        </w:rPr>
        <w:t>Piegādātāju atlase</w:t>
      </w:r>
      <w:r w:rsidR="001225D4" w:rsidRPr="00994A59">
        <w:rPr>
          <w:rFonts w:cs="Times New Roman"/>
        </w:rPr>
        <w:t xml:space="preserve"> tiek veikt</w:t>
      </w:r>
      <w:r w:rsidRPr="00994A59">
        <w:rPr>
          <w:rFonts w:cs="Times New Roman"/>
        </w:rPr>
        <w:t>a</w:t>
      </w:r>
      <w:r w:rsidR="001225D4" w:rsidRPr="00994A59">
        <w:rPr>
          <w:rFonts w:cs="Times New Roman"/>
        </w:rPr>
        <w:t xml:space="preserve"> </w:t>
      </w:r>
      <w:r w:rsidR="00CE07BA" w:rsidRPr="00994A59">
        <w:rPr>
          <w:rFonts w:cs="Times New Roman"/>
        </w:rPr>
        <w:t>saskaņā ar Ministru kabineta</w:t>
      </w:r>
      <w:r w:rsidR="00DE4CCA" w:rsidRPr="00994A59">
        <w:rPr>
          <w:rFonts w:cs="Times New Roman"/>
        </w:rPr>
        <w:t xml:space="preserve"> </w:t>
      </w:r>
      <w:r w:rsidR="00CE07BA" w:rsidRPr="00994A59">
        <w:rPr>
          <w:rFonts w:cs="Times New Roman"/>
        </w:rPr>
        <w:t>2017. gada 28. februāra noteikumi</w:t>
      </w:r>
      <w:r w:rsidR="00DE4CCA" w:rsidRPr="00994A59">
        <w:rPr>
          <w:rFonts w:cs="Times New Roman"/>
        </w:rPr>
        <w:t>em</w:t>
      </w:r>
      <w:r w:rsidR="00CE07BA" w:rsidRPr="00994A59">
        <w:rPr>
          <w:rFonts w:cs="Times New Roman"/>
        </w:rPr>
        <w:t xml:space="preserve"> Nr.104 “Noteikumi par </w:t>
      </w:r>
      <w:r w:rsidRPr="00994A59">
        <w:rPr>
          <w:rFonts w:cs="Times New Roman"/>
        </w:rPr>
        <w:t>Piegādātāju atlases</w:t>
      </w:r>
      <w:r w:rsidR="003E3CDF">
        <w:rPr>
          <w:rFonts w:cs="Times New Roman"/>
        </w:rPr>
        <w:t xml:space="preserve"> </w:t>
      </w:r>
      <w:r w:rsidR="00CE07BA" w:rsidRPr="00994A59">
        <w:rPr>
          <w:rFonts w:cs="Times New Roman"/>
        </w:rPr>
        <w:t xml:space="preserve">procedūru un </w:t>
      </w:r>
      <w:proofErr w:type="spellStart"/>
      <w:r w:rsidR="00CE07BA" w:rsidRPr="00994A59">
        <w:rPr>
          <w:rFonts w:cs="Times New Roman"/>
        </w:rPr>
        <w:t>tās</w:t>
      </w:r>
      <w:proofErr w:type="spellEnd"/>
      <w:r w:rsidR="00CE07BA" w:rsidRPr="00994A59">
        <w:rPr>
          <w:rFonts w:cs="Times New Roman"/>
        </w:rPr>
        <w:t xml:space="preserve"> piemērošanas kārtību </w:t>
      </w:r>
      <w:proofErr w:type="spellStart"/>
      <w:r w:rsidR="00107AF0" w:rsidRPr="00107AF0">
        <w:rPr>
          <w:rFonts w:cs="Times New Roman"/>
        </w:rPr>
        <w:t>P</w:t>
      </w:r>
      <w:r w:rsidR="00CE07BA" w:rsidRPr="00107AF0">
        <w:rPr>
          <w:rFonts w:cs="Times New Roman"/>
        </w:rPr>
        <w:t>asūtītāja</w:t>
      </w:r>
      <w:proofErr w:type="spellEnd"/>
      <w:r w:rsidR="00107AF0">
        <w:rPr>
          <w:rFonts w:cs="Times New Roman"/>
        </w:rPr>
        <w:t xml:space="preserve"> </w:t>
      </w:r>
      <w:r w:rsidR="00107AF0" w:rsidRPr="00994A59">
        <w:rPr>
          <w:rFonts w:cs="Times New Roman"/>
        </w:rPr>
        <w:t>finansētiem</w:t>
      </w:r>
      <w:r w:rsidR="00CE07BA" w:rsidRPr="00994A59">
        <w:rPr>
          <w:rFonts w:cs="Times New Roman"/>
        </w:rPr>
        <w:t xml:space="preserve"> projektiem”.</w:t>
      </w:r>
    </w:p>
    <w:p w14:paraId="5E44E8F2" w14:textId="292DBDCC" w:rsidR="008A39B4" w:rsidRPr="00994A59" w:rsidRDefault="00035A60" w:rsidP="006B2BDE">
      <w:pPr>
        <w:widowControl w:val="0"/>
        <w:numPr>
          <w:ilvl w:val="1"/>
          <w:numId w:val="10"/>
        </w:numPr>
        <w:adjustRightInd w:val="0"/>
        <w:spacing w:after="0" w:line="240" w:lineRule="auto"/>
        <w:ind w:left="567" w:hanging="567"/>
        <w:jc w:val="both"/>
        <w:textAlignment w:val="baseline"/>
        <w:rPr>
          <w:rFonts w:cs="Times New Roman"/>
        </w:rPr>
      </w:pPr>
      <w:r w:rsidRPr="00994A59">
        <w:rPr>
          <w:rFonts w:cs="Times New Roman"/>
        </w:rPr>
        <w:t>Piegādātāju atlase</w:t>
      </w:r>
      <w:r w:rsidR="008A39B4" w:rsidRPr="00994A59">
        <w:rPr>
          <w:rFonts w:cs="Times New Roman"/>
        </w:rPr>
        <w:t xml:space="preserve"> ir</w:t>
      </w:r>
      <w:r w:rsidR="00167D45" w:rsidRPr="00994A59">
        <w:rPr>
          <w:rFonts w:cs="Times New Roman"/>
        </w:rPr>
        <w:t xml:space="preserve"> izziņo</w:t>
      </w:r>
      <w:r w:rsidR="008A39B4" w:rsidRPr="00994A59">
        <w:rPr>
          <w:rFonts w:cs="Times New Roman"/>
        </w:rPr>
        <w:t>t</w:t>
      </w:r>
      <w:r w:rsidRPr="00994A59">
        <w:rPr>
          <w:rFonts w:cs="Times New Roman"/>
        </w:rPr>
        <w:t>a</w:t>
      </w:r>
      <w:r w:rsidR="008A39B4" w:rsidRPr="00994A59">
        <w:rPr>
          <w:rFonts w:cs="Times New Roman"/>
        </w:rPr>
        <w:t xml:space="preserve"> un </w:t>
      </w:r>
      <w:r w:rsidRPr="00994A59">
        <w:rPr>
          <w:rFonts w:cs="Times New Roman"/>
        </w:rPr>
        <w:t>Piegādātāju atlases</w:t>
      </w:r>
      <w:r w:rsidR="008A39B4" w:rsidRPr="00994A59">
        <w:rPr>
          <w:rFonts w:cs="Times New Roman"/>
        </w:rPr>
        <w:t xml:space="preserve"> nolikums ar visiem pielikumiem ir brīvi pieejams</w:t>
      </w:r>
      <w:r w:rsidR="00CE07BA" w:rsidRPr="00994A59">
        <w:rPr>
          <w:rFonts w:cs="Times New Roman"/>
        </w:rPr>
        <w:t xml:space="preserve"> Iepirkumu Uzraudzības biroja mājas lapā</w:t>
      </w:r>
      <w:r w:rsidR="00167D45" w:rsidRPr="00994A59">
        <w:rPr>
          <w:rFonts w:cs="Times New Roman"/>
        </w:rPr>
        <w:t xml:space="preserve"> </w:t>
      </w:r>
      <w:hyperlink r:id="rId8" w:history="1">
        <w:r w:rsidR="00167D45" w:rsidRPr="00994A59">
          <w:rPr>
            <w:rStyle w:val="Hipersaite"/>
            <w:color w:val="auto"/>
          </w:rPr>
          <w:t>www.iub.gov.lv</w:t>
        </w:r>
      </w:hyperlink>
      <w:r w:rsidR="001225D4" w:rsidRPr="00994A59">
        <w:rPr>
          <w:rFonts w:cs="Times New Roman"/>
        </w:rPr>
        <w:t>.</w:t>
      </w:r>
      <w:r w:rsidR="00DE4CCA" w:rsidRPr="00994A59">
        <w:rPr>
          <w:rFonts w:cs="Times New Roman"/>
        </w:rPr>
        <w:t xml:space="preserve"> V</w:t>
      </w:r>
      <w:r w:rsidR="008A39B4" w:rsidRPr="00994A59">
        <w:rPr>
          <w:rFonts w:cs="Times New Roman"/>
        </w:rPr>
        <w:t>ienlaikus a</w:t>
      </w:r>
      <w:r w:rsidR="00167D45" w:rsidRPr="00994A59">
        <w:rPr>
          <w:rFonts w:cs="Times New Roman"/>
        </w:rPr>
        <w:t xml:space="preserve">r </w:t>
      </w:r>
      <w:r w:rsidRPr="00994A59">
        <w:rPr>
          <w:rFonts w:cs="Times New Roman"/>
        </w:rPr>
        <w:t>Piegādātāju atlases</w:t>
      </w:r>
      <w:r w:rsidR="00167D45" w:rsidRPr="00994A59">
        <w:rPr>
          <w:rFonts w:cs="Times New Roman"/>
        </w:rPr>
        <w:t xml:space="preserve"> dokumentāciju var iepazīties: Kūdras iela 27, 3.</w:t>
      </w:r>
      <w:r w:rsidR="008359FC">
        <w:rPr>
          <w:rFonts w:cs="Times New Roman"/>
        </w:rPr>
        <w:t xml:space="preserve"> </w:t>
      </w:r>
      <w:r w:rsidR="00167D45" w:rsidRPr="00994A59">
        <w:rPr>
          <w:rFonts w:cs="Times New Roman"/>
        </w:rPr>
        <w:t>stāvā</w:t>
      </w:r>
      <w:r w:rsidR="008359FC">
        <w:rPr>
          <w:rFonts w:cs="Times New Roman"/>
        </w:rPr>
        <w:t>,</w:t>
      </w:r>
      <w:r w:rsidR="00167D45" w:rsidRPr="00994A59">
        <w:rPr>
          <w:rFonts w:cs="Times New Roman"/>
        </w:rPr>
        <w:t xml:space="preserve"> Olaine, Olaines novads, LV - 2114, iepriekš sazinoties ar </w:t>
      </w:r>
      <w:r w:rsidRPr="00994A59">
        <w:rPr>
          <w:rFonts w:cs="Times New Roman"/>
        </w:rPr>
        <w:t xml:space="preserve">Piegādātāju atlases </w:t>
      </w:r>
      <w:r w:rsidR="00167D45" w:rsidRPr="00994A59">
        <w:rPr>
          <w:rFonts w:cs="Times New Roman"/>
        </w:rPr>
        <w:t xml:space="preserve">kontaktpersonu, vai Pasūtītāja mājas lapā internetā </w:t>
      </w:r>
      <w:r w:rsidR="00167D45" w:rsidRPr="00994A59">
        <w:rPr>
          <w:rFonts w:cs="Times New Roman"/>
        </w:rPr>
        <w:lastRenderedPageBreak/>
        <w:t>www.ous.lv</w:t>
      </w:r>
      <w:r w:rsidR="003E3CDF">
        <w:rPr>
          <w:rFonts w:cs="Times New Roman"/>
        </w:rPr>
        <w:t xml:space="preserve"> </w:t>
      </w:r>
      <w:r w:rsidR="00167D45" w:rsidRPr="00994A59">
        <w:rPr>
          <w:rFonts w:cs="Times New Roman"/>
        </w:rPr>
        <w:t>sadaļā “Iepirkumi”.</w:t>
      </w:r>
    </w:p>
    <w:p w14:paraId="2CB65EEA" w14:textId="7298781D" w:rsidR="00CE07BA" w:rsidRPr="00994A59" w:rsidRDefault="00CE07BA" w:rsidP="006B2BDE">
      <w:pPr>
        <w:pStyle w:val="Sarakstarindkopa"/>
        <w:widowControl w:val="0"/>
        <w:numPr>
          <w:ilvl w:val="1"/>
          <w:numId w:val="10"/>
        </w:numPr>
        <w:adjustRightInd w:val="0"/>
        <w:spacing w:after="0" w:line="240" w:lineRule="auto"/>
        <w:ind w:left="567" w:hanging="567"/>
        <w:jc w:val="both"/>
        <w:textAlignment w:val="baseline"/>
        <w:rPr>
          <w:rFonts w:cs="Times New Roman"/>
        </w:rPr>
      </w:pPr>
      <w:r w:rsidRPr="00994A59">
        <w:rPr>
          <w:rFonts w:cs="Times New Roman"/>
        </w:rPr>
        <w:t xml:space="preserve">Pasūtītājs nav atbildīgs par to, ja kāda ieinteresētā persona nav iepazinusies ar informāciju, kam ir nodrošināta brīva un tieša elektroniskā pieeja. </w:t>
      </w:r>
    </w:p>
    <w:p w14:paraId="561AF979" w14:textId="16C0A66C" w:rsidR="00E86F09" w:rsidRPr="00994A59" w:rsidRDefault="0003346E" w:rsidP="00141727">
      <w:pPr>
        <w:pStyle w:val="Sarakstarindkopa"/>
        <w:numPr>
          <w:ilvl w:val="1"/>
          <w:numId w:val="10"/>
        </w:numPr>
        <w:spacing w:after="0" w:line="240" w:lineRule="auto"/>
        <w:ind w:left="567" w:hanging="567"/>
        <w:jc w:val="both"/>
        <w:rPr>
          <w:rFonts w:eastAsia="Calibri" w:cs="Times New Roman"/>
          <w:lang w:eastAsia="lv-LV"/>
        </w:rPr>
      </w:pPr>
      <w:r w:rsidRPr="00994A59">
        <w:rPr>
          <w:rFonts w:cs="Times New Roman"/>
        </w:rPr>
        <w:t xml:space="preserve">Pasūtītājs </w:t>
      </w:r>
      <w:r w:rsidR="00E86F09" w:rsidRPr="00994A59">
        <w:rPr>
          <w:rFonts w:cs="Times New Roman"/>
        </w:rPr>
        <w:t xml:space="preserve">1 (vienas) darbdienas laikā </w:t>
      </w:r>
      <w:r w:rsidR="00F4372B" w:rsidRPr="00994A59">
        <w:rPr>
          <w:rFonts w:cs="Times New Roman"/>
        </w:rPr>
        <w:t>nos</w:t>
      </w:r>
      <w:r w:rsidR="00EA7C04">
        <w:rPr>
          <w:rFonts w:cs="Times New Roman"/>
        </w:rPr>
        <w:t>ū</w:t>
      </w:r>
      <w:r w:rsidR="00F4372B" w:rsidRPr="00994A59">
        <w:rPr>
          <w:rFonts w:cs="Times New Roman"/>
        </w:rPr>
        <w:t xml:space="preserve">ta elektroniski </w:t>
      </w:r>
      <w:r w:rsidR="00035A60" w:rsidRPr="00994A59">
        <w:rPr>
          <w:rFonts w:cs="Times New Roman"/>
        </w:rPr>
        <w:t>Piegādātāju atlases</w:t>
      </w:r>
      <w:r w:rsidR="003E3CDF">
        <w:rPr>
          <w:rFonts w:cs="Times New Roman"/>
        </w:rPr>
        <w:t xml:space="preserve"> </w:t>
      </w:r>
      <w:r w:rsidRPr="00994A59">
        <w:rPr>
          <w:rFonts w:cs="Times New Roman"/>
        </w:rPr>
        <w:t>nolikum</w:t>
      </w:r>
      <w:r w:rsidR="00E86F09" w:rsidRPr="00994A59">
        <w:rPr>
          <w:rFonts w:cs="Times New Roman"/>
        </w:rPr>
        <w:t>u</w:t>
      </w:r>
      <w:r w:rsidRPr="00994A59">
        <w:rPr>
          <w:rFonts w:cs="Times New Roman"/>
        </w:rPr>
        <w:t xml:space="preserve"> ikviena</w:t>
      </w:r>
      <w:r w:rsidR="00BF56D4" w:rsidRPr="00994A59">
        <w:rPr>
          <w:rFonts w:cs="Times New Roman"/>
        </w:rPr>
        <w:t>i</w:t>
      </w:r>
      <w:r w:rsidRPr="00994A59">
        <w:rPr>
          <w:rFonts w:cs="Times New Roman"/>
        </w:rPr>
        <w:t xml:space="preserve"> ieinteresētaja</w:t>
      </w:r>
      <w:r w:rsidR="00BF56D4" w:rsidRPr="00994A59">
        <w:rPr>
          <w:rFonts w:cs="Times New Roman"/>
        </w:rPr>
        <w:t>i</w:t>
      </w:r>
      <w:r w:rsidRPr="00994A59">
        <w:rPr>
          <w:rFonts w:cs="Times New Roman"/>
        </w:rPr>
        <w:t xml:space="preserve"> </w:t>
      </w:r>
      <w:r w:rsidR="00BF56D4" w:rsidRPr="00994A59">
        <w:rPr>
          <w:rFonts w:cs="Times New Roman"/>
        </w:rPr>
        <w:t>personai</w:t>
      </w:r>
      <w:r w:rsidRPr="00994A59">
        <w:rPr>
          <w:rFonts w:cs="Times New Roman"/>
        </w:rPr>
        <w:t>, kur</w:t>
      </w:r>
      <w:r w:rsidR="00BF56D4" w:rsidRPr="00994A59">
        <w:rPr>
          <w:rFonts w:cs="Times New Roman"/>
        </w:rPr>
        <w:t>a</w:t>
      </w:r>
      <w:r w:rsidRPr="00994A59">
        <w:rPr>
          <w:rFonts w:cs="Times New Roman"/>
        </w:rPr>
        <w:t xml:space="preserve"> </w:t>
      </w:r>
      <w:r w:rsidR="00BF56D4" w:rsidRPr="00994A59">
        <w:rPr>
          <w:rFonts w:cs="Times New Roman"/>
        </w:rPr>
        <w:t xml:space="preserve">Pasūtītāja kontaktpersonai </w:t>
      </w:r>
      <w:r w:rsidR="00CE3761" w:rsidRPr="00994A59">
        <w:rPr>
          <w:rFonts w:cs="Times New Roman"/>
        </w:rPr>
        <w:t xml:space="preserve">rakstiski </w:t>
      </w:r>
      <w:r w:rsidRPr="00994A59">
        <w:rPr>
          <w:rFonts w:cs="Times New Roman"/>
        </w:rPr>
        <w:t>pieprasīj</w:t>
      </w:r>
      <w:r w:rsidR="00BF56D4" w:rsidRPr="00994A59">
        <w:rPr>
          <w:rFonts w:cs="Times New Roman"/>
        </w:rPr>
        <w:t>usi</w:t>
      </w:r>
      <w:r w:rsidR="00EF69E7" w:rsidRPr="00994A59">
        <w:rPr>
          <w:rFonts w:cs="Times New Roman"/>
        </w:rPr>
        <w:t xml:space="preserve"> </w:t>
      </w:r>
      <w:r w:rsidR="00035A60" w:rsidRPr="00994A59">
        <w:rPr>
          <w:rFonts w:cs="Times New Roman"/>
        </w:rPr>
        <w:t>Piegādātāju atlases</w:t>
      </w:r>
      <w:r w:rsidR="00EF69E7" w:rsidRPr="00994A59">
        <w:rPr>
          <w:rFonts w:cs="Times New Roman"/>
        </w:rPr>
        <w:t xml:space="preserve"> dokumentu izsniegšanu</w:t>
      </w:r>
      <w:r w:rsidRPr="00994A59">
        <w:rPr>
          <w:rFonts w:cs="Times New Roman"/>
        </w:rPr>
        <w:t xml:space="preserve">. </w:t>
      </w:r>
    </w:p>
    <w:p w14:paraId="63E16CD3" w14:textId="2DD585FF" w:rsidR="00E86F09" w:rsidRPr="00994A59" w:rsidRDefault="0003346E" w:rsidP="008A39B4">
      <w:pPr>
        <w:pStyle w:val="Sarakstarindkopa"/>
        <w:numPr>
          <w:ilvl w:val="1"/>
          <w:numId w:val="10"/>
        </w:numPr>
        <w:spacing w:line="240" w:lineRule="auto"/>
        <w:ind w:left="567" w:hanging="567"/>
        <w:jc w:val="both"/>
        <w:rPr>
          <w:rFonts w:eastAsia="Calibri" w:cs="Times New Roman"/>
          <w:lang w:eastAsia="lv-LV"/>
        </w:rPr>
      </w:pPr>
      <w:r w:rsidRPr="00994A59">
        <w:rPr>
          <w:rFonts w:cs="Times New Roman"/>
        </w:rPr>
        <w:t xml:space="preserve">Ja </w:t>
      </w:r>
      <w:r w:rsidR="002928BA" w:rsidRPr="00994A59">
        <w:rPr>
          <w:rFonts w:cs="Times New Roman"/>
        </w:rPr>
        <w:t>P</w:t>
      </w:r>
      <w:r w:rsidRPr="00994A59">
        <w:rPr>
          <w:rFonts w:cs="Times New Roman"/>
        </w:rPr>
        <w:t xml:space="preserve">retendents pieprasa papildu informāciju par </w:t>
      </w:r>
      <w:r w:rsidR="00035A60" w:rsidRPr="00994A59">
        <w:rPr>
          <w:rFonts w:cs="Times New Roman"/>
        </w:rPr>
        <w:t xml:space="preserve">Piegādātāju atlases </w:t>
      </w:r>
      <w:r w:rsidRPr="00994A59">
        <w:rPr>
          <w:rFonts w:cs="Times New Roman"/>
        </w:rPr>
        <w:t>nolikumu, Pasūtītājs</w:t>
      </w:r>
      <w:r w:rsidR="00EF69E7" w:rsidRPr="00994A59">
        <w:rPr>
          <w:rFonts w:cs="Times New Roman"/>
        </w:rPr>
        <w:t xml:space="preserve"> to sniedz </w:t>
      </w:r>
      <w:r w:rsidR="00CE3761" w:rsidRPr="00994A59">
        <w:rPr>
          <w:rFonts w:cs="Times New Roman"/>
        </w:rPr>
        <w:t xml:space="preserve">5 </w:t>
      </w:r>
      <w:r w:rsidR="00EF69E7" w:rsidRPr="00994A59">
        <w:rPr>
          <w:rFonts w:cs="Times New Roman"/>
        </w:rPr>
        <w:t>(</w:t>
      </w:r>
      <w:r w:rsidR="00CE3761" w:rsidRPr="00994A59">
        <w:rPr>
          <w:rFonts w:cs="Times New Roman"/>
        </w:rPr>
        <w:t>pi</w:t>
      </w:r>
      <w:r w:rsidR="009C7F28" w:rsidRPr="00994A59">
        <w:rPr>
          <w:rFonts w:cs="Times New Roman"/>
        </w:rPr>
        <w:t>e</w:t>
      </w:r>
      <w:r w:rsidR="00CE3761" w:rsidRPr="00994A59">
        <w:rPr>
          <w:rFonts w:cs="Times New Roman"/>
        </w:rPr>
        <w:t>cu</w:t>
      </w:r>
      <w:r w:rsidR="00EF69E7" w:rsidRPr="00994A59">
        <w:rPr>
          <w:rFonts w:cs="Times New Roman"/>
        </w:rPr>
        <w:t>) darbdienu laikā, vienlaikus</w:t>
      </w:r>
      <w:r w:rsidRPr="00994A59">
        <w:rPr>
          <w:rFonts w:cs="Times New Roman"/>
        </w:rPr>
        <w:t xml:space="preserve"> </w:t>
      </w:r>
      <w:r w:rsidR="008A39B4" w:rsidRPr="00994A59">
        <w:rPr>
          <w:rFonts w:cs="Times New Roman"/>
        </w:rPr>
        <w:t xml:space="preserve">to publicējot Pasūtītāja mājas lapā internetā www.ous.lv sadaļā “Iepirkumi” pie </w:t>
      </w:r>
      <w:r w:rsidR="00035A60" w:rsidRPr="00994A59">
        <w:rPr>
          <w:rFonts w:cs="Times New Roman"/>
        </w:rPr>
        <w:t xml:space="preserve">Piegādātāju atlases </w:t>
      </w:r>
      <w:r w:rsidR="008A39B4" w:rsidRPr="00994A59">
        <w:rPr>
          <w:rFonts w:cs="Times New Roman"/>
        </w:rPr>
        <w:t>dokumentiem.</w:t>
      </w:r>
      <w:r w:rsidRPr="00994A59">
        <w:rPr>
          <w:rFonts w:cs="Times New Roman"/>
        </w:rPr>
        <w:t xml:space="preserve"> </w:t>
      </w:r>
    </w:p>
    <w:p w14:paraId="580C0128" w14:textId="31BD33E0" w:rsidR="00CE07BA" w:rsidRPr="00994A59" w:rsidRDefault="00CE07BA" w:rsidP="008A39B4">
      <w:pPr>
        <w:pStyle w:val="Sarakstarindkopa"/>
        <w:numPr>
          <w:ilvl w:val="1"/>
          <w:numId w:val="10"/>
        </w:numPr>
        <w:spacing w:line="240" w:lineRule="auto"/>
        <w:ind w:left="567" w:hanging="567"/>
        <w:jc w:val="both"/>
        <w:rPr>
          <w:rFonts w:cs="Times New Roman"/>
        </w:rPr>
      </w:pPr>
      <w:r w:rsidRPr="00994A59">
        <w:rPr>
          <w:rFonts w:cs="Times New Roman"/>
        </w:rPr>
        <w:t>Ja Pasūtītājs izdarījis grozījumus Nolikumā, tas iesniedz informāciju par grozījumiem Iepirkumu uzraudzības birojam publicēšanai</w:t>
      </w:r>
      <w:r w:rsidR="008A39B4" w:rsidRPr="00994A59">
        <w:rPr>
          <w:rFonts w:cs="Times New Roman"/>
        </w:rPr>
        <w:t xml:space="preserve">, vienlaikus </w:t>
      </w:r>
      <w:bookmarkStart w:id="5" w:name="_Hlk58829731"/>
      <w:r w:rsidR="008A39B4" w:rsidRPr="00994A59">
        <w:rPr>
          <w:rFonts w:cs="Times New Roman"/>
        </w:rPr>
        <w:t xml:space="preserve">publicējot attiecīgu paziņojumu Pasūtītāja mājas lapā internetā www.ous.lv sadaļā “Iepirkumi” pie </w:t>
      </w:r>
      <w:r w:rsidR="00035A60" w:rsidRPr="00994A59">
        <w:rPr>
          <w:rFonts w:cs="Times New Roman"/>
        </w:rPr>
        <w:t>Piegādātāju atlases</w:t>
      </w:r>
      <w:r w:rsidR="003E3CDF">
        <w:rPr>
          <w:rFonts w:cs="Times New Roman"/>
        </w:rPr>
        <w:t xml:space="preserve"> </w:t>
      </w:r>
      <w:r w:rsidR="008A39B4" w:rsidRPr="00994A59">
        <w:rPr>
          <w:rFonts w:cs="Times New Roman"/>
        </w:rPr>
        <w:t>dokumentiem</w:t>
      </w:r>
      <w:bookmarkEnd w:id="5"/>
      <w:r w:rsidR="008A39B4" w:rsidRPr="00994A59">
        <w:rPr>
          <w:rFonts w:cs="Times New Roman"/>
        </w:rPr>
        <w:t>.</w:t>
      </w:r>
    </w:p>
    <w:p w14:paraId="6F2E11E3" w14:textId="77777777" w:rsidR="00CE07BA" w:rsidRPr="00994A59" w:rsidRDefault="00CE07BA" w:rsidP="008A39B4">
      <w:pPr>
        <w:pStyle w:val="Sarakstarindkopa"/>
        <w:numPr>
          <w:ilvl w:val="1"/>
          <w:numId w:val="10"/>
        </w:numPr>
        <w:spacing w:line="240" w:lineRule="auto"/>
        <w:ind w:left="567" w:hanging="567"/>
        <w:jc w:val="both"/>
        <w:rPr>
          <w:rFonts w:cs="Times New Roman"/>
        </w:rPr>
      </w:pPr>
      <w:r w:rsidRPr="00994A59">
        <w:rPr>
          <w:rFonts w:cs="Times New Roman"/>
        </w:rPr>
        <w:t xml:space="preserve">Pasūtītājs un Pretendents ar informāciju apmainās rakstiski latviešu valodā, nosūtot dokumentus pa pastu vai elektronisko pastu. </w:t>
      </w:r>
    </w:p>
    <w:p w14:paraId="55713171" w14:textId="77777777" w:rsidR="00CE07BA" w:rsidRPr="00994A59" w:rsidRDefault="00CE07BA" w:rsidP="008A39B4">
      <w:pPr>
        <w:pStyle w:val="Sarakstarindkopa"/>
        <w:numPr>
          <w:ilvl w:val="1"/>
          <w:numId w:val="10"/>
        </w:numPr>
        <w:spacing w:line="240" w:lineRule="auto"/>
        <w:ind w:left="567" w:hanging="567"/>
        <w:jc w:val="both"/>
        <w:rPr>
          <w:rFonts w:cs="Times New Roman"/>
        </w:rPr>
      </w:pPr>
      <w:r w:rsidRPr="00994A59">
        <w:rPr>
          <w:rFonts w:cs="Times New Roman"/>
        </w:rPr>
        <w:t>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1FF6E2B1" w14:textId="77777777" w:rsidR="00BF56D4" w:rsidRPr="00994A59" w:rsidRDefault="00BF56D4" w:rsidP="00BF56D4">
      <w:pPr>
        <w:pStyle w:val="Sarakstarindkopa"/>
        <w:spacing w:after="0" w:line="240" w:lineRule="auto"/>
        <w:ind w:left="426"/>
        <w:jc w:val="both"/>
        <w:rPr>
          <w:rFonts w:eastAsia="Calibri" w:cs="Times New Roman"/>
          <w:lang w:eastAsia="lv-LV"/>
        </w:rPr>
      </w:pPr>
    </w:p>
    <w:p w14:paraId="5D636ED3" w14:textId="4FACD737" w:rsidR="00ED2B77" w:rsidRPr="00180DB6" w:rsidRDefault="00ED2B77" w:rsidP="00141727">
      <w:pPr>
        <w:pStyle w:val="Sarakstarindkopa"/>
        <w:numPr>
          <w:ilvl w:val="0"/>
          <w:numId w:val="10"/>
        </w:numPr>
        <w:spacing w:after="0" w:line="240" w:lineRule="auto"/>
        <w:ind w:left="567" w:hanging="567"/>
        <w:rPr>
          <w:rFonts w:eastAsia="Calibri" w:cs="Times New Roman"/>
          <w:lang w:eastAsia="lv-LV"/>
        </w:rPr>
      </w:pPr>
      <w:bookmarkStart w:id="6" w:name="_Ref292977848"/>
      <w:r w:rsidRPr="00994A59">
        <w:rPr>
          <w:rFonts w:eastAsia="Calibri" w:cs="Times New Roman"/>
          <w:b/>
          <w:bCs/>
          <w:iCs/>
          <w:lang w:eastAsia="lv-LV"/>
        </w:rPr>
        <w:t>Piedāvājuma</w:t>
      </w:r>
      <w:r w:rsidR="00E2273A" w:rsidRPr="00994A59">
        <w:rPr>
          <w:rFonts w:eastAsia="Calibri" w:cs="Times New Roman"/>
          <w:b/>
          <w:bCs/>
          <w:iCs/>
          <w:lang w:eastAsia="lv-LV"/>
        </w:rPr>
        <w:t xml:space="preserve"> </w:t>
      </w:r>
      <w:r w:rsidRPr="00994A59">
        <w:rPr>
          <w:rFonts w:eastAsia="Calibri" w:cs="Times New Roman"/>
          <w:b/>
          <w:bCs/>
          <w:iCs/>
          <w:lang w:eastAsia="lv-LV"/>
        </w:rPr>
        <w:t xml:space="preserve">iesniegšanas un atvēršanas vieta, </w:t>
      </w:r>
      <w:r w:rsidRPr="00180DB6">
        <w:rPr>
          <w:rFonts w:eastAsia="Calibri" w:cs="Times New Roman"/>
          <w:b/>
          <w:bCs/>
          <w:iCs/>
          <w:lang w:eastAsia="lv-LV"/>
        </w:rPr>
        <w:t>datums un laiks</w:t>
      </w:r>
      <w:bookmarkEnd w:id="6"/>
    </w:p>
    <w:p w14:paraId="4A9F7C47" w14:textId="7E4833E6" w:rsidR="003C3B0F" w:rsidRPr="00CB5757" w:rsidRDefault="00806F0F" w:rsidP="00141727">
      <w:pPr>
        <w:widowControl w:val="0"/>
        <w:numPr>
          <w:ilvl w:val="1"/>
          <w:numId w:val="10"/>
        </w:numPr>
        <w:overflowPunct w:val="0"/>
        <w:autoSpaceDE w:val="0"/>
        <w:autoSpaceDN w:val="0"/>
        <w:adjustRightInd w:val="0"/>
        <w:spacing w:after="0" w:line="240" w:lineRule="auto"/>
        <w:ind w:left="567" w:hanging="567"/>
        <w:jc w:val="both"/>
        <w:rPr>
          <w:rFonts w:eastAsia="Calibri" w:cs="Times New Roman"/>
          <w:lang w:eastAsia="lv-LV"/>
        </w:rPr>
      </w:pPr>
      <w:bookmarkStart w:id="7" w:name="_Ref292245794"/>
      <w:r w:rsidRPr="00180DB6">
        <w:rPr>
          <w:rFonts w:cs="Times New Roman"/>
        </w:rPr>
        <w:t xml:space="preserve">Pretendents iesniedz piedāvājumu slēgtā aploksnē </w:t>
      </w:r>
      <w:r w:rsidRPr="00CC5547">
        <w:rPr>
          <w:rFonts w:cs="Times New Roman"/>
        </w:rPr>
        <w:t xml:space="preserve">līdz </w:t>
      </w:r>
      <w:r w:rsidR="00C37045" w:rsidRPr="00CC5547">
        <w:rPr>
          <w:rFonts w:eastAsia="Calibri" w:cs="Times New Roman"/>
          <w:b/>
          <w:bCs/>
          <w:lang w:eastAsia="lv-LV"/>
        </w:rPr>
        <w:t>2026</w:t>
      </w:r>
      <w:r w:rsidR="00CC5547" w:rsidRPr="00CC5547">
        <w:rPr>
          <w:rFonts w:eastAsia="Calibri" w:cs="Times New Roman"/>
          <w:b/>
          <w:bCs/>
          <w:lang w:eastAsia="lv-LV"/>
        </w:rPr>
        <w:t>.</w:t>
      </w:r>
      <w:r w:rsidRPr="00CB5757">
        <w:rPr>
          <w:rFonts w:eastAsia="Calibri" w:cs="Times New Roman"/>
          <w:b/>
          <w:bCs/>
          <w:lang w:eastAsia="lv-LV"/>
        </w:rPr>
        <w:t xml:space="preserve">gada </w:t>
      </w:r>
      <w:r w:rsidR="00820B49" w:rsidRPr="00CB5757">
        <w:rPr>
          <w:rFonts w:eastAsia="Calibri" w:cs="Times New Roman"/>
          <w:b/>
          <w:bCs/>
          <w:lang w:eastAsia="lv-LV"/>
        </w:rPr>
        <w:t>17</w:t>
      </w:r>
      <w:r w:rsidR="00CC5547" w:rsidRPr="00CB5757">
        <w:rPr>
          <w:rFonts w:eastAsia="Calibri" w:cs="Times New Roman"/>
          <w:b/>
          <w:bCs/>
          <w:lang w:eastAsia="lv-LV"/>
        </w:rPr>
        <w:t>.</w:t>
      </w:r>
      <w:r w:rsidR="00FF7364" w:rsidRPr="00CB5757">
        <w:rPr>
          <w:rFonts w:eastAsia="Calibri" w:cs="Times New Roman"/>
          <w:b/>
          <w:bCs/>
          <w:lang w:eastAsia="lv-LV"/>
        </w:rPr>
        <w:t>augustam</w:t>
      </w:r>
      <w:r w:rsidR="003E3CDF" w:rsidRPr="00CB5757">
        <w:rPr>
          <w:rFonts w:eastAsia="Calibri" w:cs="Times New Roman"/>
          <w:b/>
          <w:bCs/>
          <w:lang w:eastAsia="lv-LV"/>
        </w:rPr>
        <w:t xml:space="preserve"> </w:t>
      </w:r>
      <w:r w:rsidRPr="00CB5757">
        <w:rPr>
          <w:rFonts w:cs="Times New Roman"/>
          <w:b/>
          <w:bCs/>
        </w:rPr>
        <w:t xml:space="preserve">plkst. </w:t>
      </w:r>
      <w:r w:rsidR="001E2F95" w:rsidRPr="00CB5757">
        <w:rPr>
          <w:rFonts w:cs="Times New Roman"/>
          <w:b/>
          <w:bCs/>
        </w:rPr>
        <w:t>11</w:t>
      </w:r>
      <w:r w:rsidR="00B50B30" w:rsidRPr="00CB5757">
        <w:rPr>
          <w:rFonts w:cs="Times New Roman"/>
          <w:b/>
          <w:bCs/>
        </w:rPr>
        <w:t>:</w:t>
      </w:r>
      <w:r w:rsidR="00ED095B" w:rsidRPr="00CB5757">
        <w:rPr>
          <w:rFonts w:cs="Times New Roman"/>
          <w:b/>
          <w:bCs/>
        </w:rPr>
        <w:t>0</w:t>
      </w:r>
      <w:r w:rsidR="001E2F95" w:rsidRPr="00CB5757">
        <w:rPr>
          <w:rFonts w:cs="Times New Roman"/>
          <w:b/>
          <w:bCs/>
        </w:rPr>
        <w:t>0</w:t>
      </w:r>
      <w:r w:rsidRPr="00CB5757">
        <w:rPr>
          <w:rFonts w:cs="Times New Roman"/>
          <w:b/>
          <w:bCs/>
        </w:rPr>
        <w:t>.</w:t>
      </w:r>
      <w:r w:rsidRPr="00CB5757">
        <w:rPr>
          <w:rFonts w:cs="Times New Roman"/>
        </w:rPr>
        <w:t xml:space="preserve"> Piedāvājumi ir iesniedzami</w:t>
      </w:r>
      <w:r w:rsidR="00ED2B77" w:rsidRPr="00CB5757">
        <w:rPr>
          <w:rFonts w:eastAsia="Calibri" w:cs="Times New Roman"/>
          <w:lang w:eastAsia="lv-LV"/>
        </w:rPr>
        <w:t xml:space="preserve"> </w:t>
      </w:r>
      <w:r w:rsidR="006401EE" w:rsidRPr="00CB5757">
        <w:rPr>
          <w:rFonts w:eastAsia="Calibri" w:cs="Times New Roman"/>
          <w:lang w:eastAsia="lv-LV"/>
        </w:rPr>
        <w:t>AS “Olaines ūdens un siltums”</w:t>
      </w:r>
      <w:r w:rsidR="003E3CDF" w:rsidRPr="00CB5757">
        <w:rPr>
          <w:rFonts w:eastAsia="Calibri" w:cs="Times New Roman"/>
          <w:lang w:eastAsia="lv-LV"/>
        </w:rPr>
        <w:t xml:space="preserve"> </w:t>
      </w:r>
      <w:r w:rsidR="006401EE" w:rsidRPr="00CB5757">
        <w:rPr>
          <w:rFonts w:eastAsia="Calibri" w:cs="Times New Roman"/>
          <w:lang w:eastAsia="lv-LV"/>
        </w:rPr>
        <w:t>sekretariātā – Kūdras ielā</w:t>
      </w:r>
      <w:r w:rsidR="003E3CDF" w:rsidRPr="00CB5757">
        <w:rPr>
          <w:rFonts w:eastAsia="Calibri" w:cs="Times New Roman"/>
          <w:lang w:eastAsia="lv-LV"/>
        </w:rPr>
        <w:t xml:space="preserve"> </w:t>
      </w:r>
      <w:r w:rsidR="006401EE" w:rsidRPr="00CB5757">
        <w:rPr>
          <w:rFonts w:eastAsia="Calibri" w:cs="Times New Roman"/>
          <w:lang w:eastAsia="lv-LV"/>
        </w:rPr>
        <w:t>27, Olainē, LV – 2114, trešajā stāvā, iepriekš saskaņotā laikā, iesniedzot personīgi vai sūtot pa pastu.</w:t>
      </w:r>
    </w:p>
    <w:p w14:paraId="636F91A6" w14:textId="5888188A" w:rsidR="003C3B0F" w:rsidRPr="00994A59" w:rsidRDefault="003C3B0F" w:rsidP="00141727">
      <w:pPr>
        <w:pStyle w:val="Sarakstarindkopa"/>
        <w:numPr>
          <w:ilvl w:val="1"/>
          <w:numId w:val="10"/>
        </w:numPr>
        <w:spacing w:after="0" w:line="240" w:lineRule="auto"/>
        <w:ind w:left="567" w:hanging="567"/>
        <w:jc w:val="both"/>
        <w:rPr>
          <w:rFonts w:eastAsia="Calibri" w:cs="Times New Roman"/>
          <w:lang w:eastAsia="lv-LV"/>
        </w:rPr>
      </w:pPr>
      <w:r w:rsidRPr="00CB5757">
        <w:rPr>
          <w:rFonts w:cs="Times New Roman"/>
        </w:rPr>
        <w:t xml:space="preserve">Uz aploksnes norāda: </w:t>
      </w:r>
      <w:r w:rsidR="00CE3761" w:rsidRPr="00CB5757">
        <w:rPr>
          <w:rFonts w:eastAsia="Calibri" w:cs="Times New Roman"/>
          <w:i/>
          <w:lang w:eastAsia="lv-LV"/>
        </w:rPr>
        <w:t>AS “Olaines ūdens un siltums”</w:t>
      </w:r>
      <w:r w:rsidR="00B82FC7" w:rsidRPr="00CB5757">
        <w:rPr>
          <w:rFonts w:cs="Times New Roman"/>
        </w:rPr>
        <w:t xml:space="preserve"> </w:t>
      </w:r>
      <w:r w:rsidR="00035A60" w:rsidRPr="00CB5757">
        <w:rPr>
          <w:rFonts w:cs="Times New Roman"/>
        </w:rPr>
        <w:t>Piegādātāju atlases</w:t>
      </w:r>
      <w:r w:rsidR="00DE4CCA" w:rsidRPr="00CB5757">
        <w:rPr>
          <w:rFonts w:cs="Times New Roman"/>
        </w:rPr>
        <w:t xml:space="preserve"> procedūra</w:t>
      </w:r>
      <w:r w:rsidR="00CE3761" w:rsidRPr="00CB5757">
        <w:rPr>
          <w:rFonts w:cs="Times New Roman"/>
        </w:rPr>
        <w:t xml:space="preserve"> </w:t>
      </w:r>
      <w:r w:rsidR="003C6ED0" w:rsidRPr="00CB5757">
        <w:rPr>
          <w:rFonts w:cs="Times New Roman"/>
          <w:i/>
          <w:iCs/>
        </w:rPr>
        <w:t>“</w:t>
      </w:r>
      <w:r w:rsidR="00FF7364" w:rsidRPr="00CB5757">
        <w:rPr>
          <w:rFonts w:eastAsia="Calibri" w:cs="Times New Roman"/>
          <w:i/>
          <w:iCs/>
          <w:lang w:eastAsia="lv-LV"/>
        </w:rPr>
        <w:t>Daudzīvokļu māju komunālās</w:t>
      </w:r>
      <w:r w:rsidR="00FF7364" w:rsidRPr="00FF7364">
        <w:rPr>
          <w:rFonts w:eastAsia="Calibri" w:cs="Times New Roman"/>
          <w:i/>
          <w:iCs/>
          <w:lang w:eastAsia="lv-LV"/>
        </w:rPr>
        <w:t xml:space="preserve"> infrastruktūras attālinātās datu uzskaites, monitoringa un datu apstrādes platformas pakalpojums</w:t>
      </w:r>
      <w:r w:rsidR="003C6ED0" w:rsidRPr="00994A59">
        <w:rPr>
          <w:rFonts w:cs="Times New Roman"/>
        </w:rPr>
        <w:t>”</w:t>
      </w:r>
      <w:r w:rsidRPr="00994A59">
        <w:rPr>
          <w:rFonts w:cs="Times New Roman"/>
        </w:rPr>
        <w:t xml:space="preserve">, </w:t>
      </w:r>
      <w:r w:rsidR="002928BA" w:rsidRPr="00994A59">
        <w:rPr>
          <w:rFonts w:cs="Times New Roman"/>
        </w:rPr>
        <w:t>P</w:t>
      </w:r>
      <w:r w:rsidRPr="00994A59">
        <w:rPr>
          <w:rFonts w:cs="Times New Roman"/>
        </w:rPr>
        <w:t xml:space="preserve">retendenta nosaukumu, adresi un norādi </w:t>
      </w:r>
      <w:r w:rsidR="003C6ED0" w:rsidRPr="00FF7364">
        <w:rPr>
          <w:rFonts w:cs="Times New Roman"/>
          <w:i/>
          <w:iCs/>
        </w:rPr>
        <w:t>“</w:t>
      </w:r>
      <w:r w:rsidRPr="00FF7364">
        <w:rPr>
          <w:rFonts w:cs="Times New Roman"/>
          <w:i/>
          <w:iCs/>
        </w:rPr>
        <w:t>Neatvērt līdz piedāvājumu atvēršanas sanāksmei”</w:t>
      </w:r>
      <w:r w:rsidRPr="00994A59">
        <w:rPr>
          <w:rFonts w:cs="Times New Roman"/>
        </w:rPr>
        <w:t>.</w:t>
      </w:r>
      <w:r w:rsidR="00ED2B77" w:rsidRPr="00994A59">
        <w:rPr>
          <w:rFonts w:eastAsia="Calibri" w:cs="Times New Roman"/>
          <w:lang w:eastAsia="lv-LV"/>
        </w:rPr>
        <w:t xml:space="preserve"> </w:t>
      </w:r>
      <w:bookmarkEnd w:id="7"/>
    </w:p>
    <w:p w14:paraId="264D9186" w14:textId="05F9665E" w:rsidR="00665331" w:rsidRPr="00994A59" w:rsidRDefault="00806F0F" w:rsidP="00141727">
      <w:pPr>
        <w:widowControl w:val="0"/>
        <w:numPr>
          <w:ilvl w:val="1"/>
          <w:numId w:val="10"/>
        </w:numPr>
        <w:overflowPunct w:val="0"/>
        <w:autoSpaceDE w:val="0"/>
        <w:autoSpaceDN w:val="0"/>
        <w:adjustRightInd w:val="0"/>
        <w:spacing w:after="0" w:line="240" w:lineRule="auto"/>
        <w:ind w:left="567" w:hanging="567"/>
        <w:jc w:val="both"/>
        <w:rPr>
          <w:rFonts w:eastAsia="Calibri" w:cs="Times New Roman"/>
          <w:lang w:eastAsia="lv-LV"/>
        </w:rPr>
      </w:pPr>
      <w:r w:rsidRPr="00994A59">
        <w:rPr>
          <w:rFonts w:cs="Times New Roman"/>
        </w:rPr>
        <w:t xml:space="preserve">Ja piedāvājums tiek sūtīts pa pastu, </w:t>
      </w:r>
      <w:r w:rsidR="002928BA" w:rsidRPr="00994A59">
        <w:rPr>
          <w:rFonts w:cs="Times New Roman"/>
        </w:rPr>
        <w:t>P</w:t>
      </w:r>
      <w:r w:rsidRPr="00994A59">
        <w:rPr>
          <w:rFonts w:cs="Times New Roman"/>
        </w:rPr>
        <w:t>retendents ir atbildīgs par to, lai Pasūtītājs saņemtu piedāvājumu</w:t>
      </w:r>
      <w:r w:rsidR="00665331" w:rsidRPr="00994A59">
        <w:rPr>
          <w:rFonts w:cs="Times New Roman"/>
        </w:rPr>
        <w:t xml:space="preserve"> līdz nolikumā 5.1.</w:t>
      </w:r>
      <w:r w:rsidR="00DE4CCA" w:rsidRPr="00994A59">
        <w:rPr>
          <w:rFonts w:cs="Times New Roman"/>
        </w:rPr>
        <w:t>punktā</w:t>
      </w:r>
      <w:r w:rsidR="003E3CDF">
        <w:rPr>
          <w:rFonts w:cs="Times New Roman"/>
        </w:rPr>
        <w:t xml:space="preserve"> </w:t>
      </w:r>
      <w:r w:rsidR="00665331" w:rsidRPr="00994A59">
        <w:rPr>
          <w:rFonts w:cs="Times New Roman"/>
        </w:rPr>
        <w:t xml:space="preserve">norādītajam </w:t>
      </w:r>
      <w:r w:rsidRPr="00994A59">
        <w:rPr>
          <w:rFonts w:cs="Times New Roman"/>
        </w:rPr>
        <w:t>termiņ</w:t>
      </w:r>
      <w:r w:rsidR="00665331" w:rsidRPr="00994A59">
        <w:rPr>
          <w:rFonts w:cs="Times New Roman"/>
        </w:rPr>
        <w:t>am</w:t>
      </w:r>
      <w:r w:rsidRPr="00994A59">
        <w:rPr>
          <w:rFonts w:cs="Times New Roman"/>
        </w:rPr>
        <w:t xml:space="preserve">. </w:t>
      </w:r>
    </w:p>
    <w:p w14:paraId="4A336FAF" w14:textId="624FB131" w:rsidR="00ED2B77" w:rsidRPr="00994A59" w:rsidRDefault="00806F0F" w:rsidP="00141727">
      <w:pPr>
        <w:widowControl w:val="0"/>
        <w:numPr>
          <w:ilvl w:val="1"/>
          <w:numId w:val="10"/>
        </w:numPr>
        <w:overflowPunct w:val="0"/>
        <w:autoSpaceDE w:val="0"/>
        <w:autoSpaceDN w:val="0"/>
        <w:adjustRightInd w:val="0"/>
        <w:spacing w:after="0" w:line="240" w:lineRule="auto"/>
        <w:ind w:left="567" w:hanging="567"/>
        <w:jc w:val="both"/>
        <w:rPr>
          <w:rFonts w:eastAsia="Calibri" w:cs="Times New Roman"/>
          <w:lang w:eastAsia="lv-LV"/>
        </w:rPr>
      </w:pPr>
      <w:r w:rsidRPr="00994A59">
        <w:rPr>
          <w:rFonts w:cs="Times New Roman"/>
        </w:rPr>
        <w:t xml:space="preserve">Piedāvājumus, kas iesniegti (iesūtīti) pēc noteiktā termiņa, nepieņem un </w:t>
      </w:r>
      <w:r w:rsidR="00E2273A" w:rsidRPr="00994A59">
        <w:rPr>
          <w:rFonts w:cs="Times New Roman"/>
        </w:rPr>
        <w:t xml:space="preserve">neatvērtus </w:t>
      </w:r>
      <w:r w:rsidRPr="00994A59">
        <w:rPr>
          <w:rFonts w:cs="Times New Roman"/>
        </w:rPr>
        <w:t>atdod vai nos</w:t>
      </w:r>
      <w:r w:rsidR="006401EE" w:rsidRPr="00994A59">
        <w:rPr>
          <w:rFonts w:cs="Times New Roman"/>
        </w:rPr>
        <w:t>u</w:t>
      </w:r>
      <w:r w:rsidRPr="00994A59">
        <w:rPr>
          <w:rFonts w:cs="Times New Roman"/>
        </w:rPr>
        <w:t>ta atpakaļ tā iesniedzējam.</w:t>
      </w:r>
    </w:p>
    <w:p w14:paraId="3250795F" w14:textId="56E39D2B" w:rsidR="00ED2B77" w:rsidRPr="00994A59" w:rsidRDefault="00ED2B77" w:rsidP="00141727">
      <w:pPr>
        <w:widowControl w:val="0"/>
        <w:numPr>
          <w:ilvl w:val="1"/>
          <w:numId w:val="10"/>
        </w:numPr>
        <w:overflowPunct w:val="0"/>
        <w:autoSpaceDE w:val="0"/>
        <w:autoSpaceDN w:val="0"/>
        <w:adjustRightInd w:val="0"/>
        <w:spacing w:after="0" w:line="240" w:lineRule="auto"/>
        <w:ind w:left="567" w:hanging="567"/>
        <w:jc w:val="both"/>
        <w:rPr>
          <w:rFonts w:eastAsia="Calibri" w:cs="Times New Roman"/>
          <w:lang w:eastAsia="lv-LV"/>
        </w:rPr>
      </w:pPr>
      <w:r w:rsidRPr="00994A59">
        <w:rPr>
          <w:rFonts w:eastAsia="Calibri" w:cs="Times New Roman"/>
          <w:lang w:eastAsia="lv-LV"/>
        </w:rPr>
        <w:t xml:space="preserve">Pretendents ir tiesīgs veikt grozījumus savā piedāvājumā vai to atsaukt, sniedzot par to rakstisku paziņojumu pirms </w:t>
      </w:r>
      <w:r w:rsidR="00E2273A" w:rsidRPr="00994A59">
        <w:rPr>
          <w:rFonts w:cs="Times New Roman"/>
        </w:rPr>
        <w:t>piedāvājumu iesniegšanas termiņa beigām</w:t>
      </w:r>
      <w:r w:rsidRPr="00994A59">
        <w:rPr>
          <w:rFonts w:eastAsia="Calibri" w:cs="Times New Roman"/>
          <w:lang w:eastAsia="lv-LV"/>
        </w:rPr>
        <w:t xml:space="preserve">. Piedāvājuma atsaukšanai ir bezierunu raksturs un tā izslēdz </w:t>
      </w:r>
      <w:r w:rsidR="002928BA" w:rsidRPr="00994A59">
        <w:rPr>
          <w:rFonts w:eastAsia="Calibri" w:cs="Times New Roman"/>
          <w:lang w:eastAsia="lv-LV"/>
        </w:rPr>
        <w:t>P</w:t>
      </w:r>
      <w:r w:rsidRPr="00994A59">
        <w:rPr>
          <w:rFonts w:eastAsia="Calibri" w:cs="Times New Roman"/>
          <w:lang w:eastAsia="lv-LV"/>
        </w:rPr>
        <w:t xml:space="preserve">retendentu no tālākas dalības </w:t>
      </w:r>
      <w:r w:rsidR="00665331" w:rsidRPr="00994A59">
        <w:rPr>
          <w:rFonts w:eastAsia="Calibri" w:cs="Times New Roman"/>
          <w:lang w:eastAsia="lv-LV"/>
        </w:rPr>
        <w:t>procedūrā</w:t>
      </w:r>
      <w:r w:rsidRPr="00994A59">
        <w:rPr>
          <w:rFonts w:eastAsia="Calibri" w:cs="Times New Roman"/>
          <w:lang w:eastAsia="lv-LV"/>
        </w:rPr>
        <w:t>. Piedāvājuma mainīšanas gadījumā par piedāvājuma iesniegšanas laiku tiks uzskatīts pēdēj</w:t>
      </w:r>
      <w:r w:rsidR="00FF7364">
        <w:rPr>
          <w:rFonts w:eastAsia="Calibri" w:cs="Times New Roman"/>
          <w:lang w:eastAsia="lv-LV"/>
        </w:rPr>
        <w:t>ās</w:t>
      </w:r>
      <w:r w:rsidR="003E3CDF">
        <w:rPr>
          <w:rFonts w:eastAsia="Calibri" w:cs="Times New Roman"/>
          <w:lang w:eastAsia="lv-LV"/>
        </w:rPr>
        <w:t xml:space="preserve"> </w:t>
      </w:r>
      <w:r w:rsidRPr="00994A59">
        <w:rPr>
          <w:rFonts w:eastAsia="Calibri" w:cs="Times New Roman"/>
          <w:lang w:eastAsia="lv-LV"/>
        </w:rPr>
        <w:t xml:space="preserve">piedāvājuma </w:t>
      </w:r>
      <w:r w:rsidR="00FF7364">
        <w:rPr>
          <w:rFonts w:eastAsia="Calibri" w:cs="Times New Roman"/>
          <w:lang w:eastAsia="lv-LV"/>
        </w:rPr>
        <w:t xml:space="preserve">versijas </w:t>
      </w:r>
      <w:r w:rsidRPr="00994A59">
        <w:rPr>
          <w:rFonts w:eastAsia="Calibri" w:cs="Times New Roman"/>
          <w:lang w:eastAsia="lv-LV"/>
        </w:rPr>
        <w:t xml:space="preserve">iesniegšanas brīdis. </w:t>
      </w:r>
    </w:p>
    <w:p w14:paraId="2427F408" w14:textId="382C3EA6" w:rsidR="002928BA" w:rsidRPr="00994A59" w:rsidRDefault="00432B74" w:rsidP="002C11CB">
      <w:pPr>
        <w:widowControl w:val="0"/>
        <w:numPr>
          <w:ilvl w:val="1"/>
          <w:numId w:val="10"/>
        </w:numPr>
        <w:overflowPunct w:val="0"/>
        <w:autoSpaceDE w:val="0"/>
        <w:autoSpaceDN w:val="0"/>
        <w:adjustRightInd w:val="0"/>
        <w:spacing w:after="0" w:line="240" w:lineRule="auto"/>
        <w:ind w:left="567" w:hanging="567"/>
        <w:jc w:val="both"/>
        <w:rPr>
          <w:rFonts w:eastAsia="Calibri" w:cs="Times New Roman"/>
          <w:lang w:eastAsia="lv-LV"/>
        </w:rPr>
      </w:pPr>
      <w:r w:rsidRPr="00994A59">
        <w:rPr>
          <w:rFonts w:cs="Times New Roman"/>
        </w:rPr>
        <w:t>Piedāvājumu atvēršana notiks slēgtā sanāksmē Kūdras ielā</w:t>
      </w:r>
      <w:r w:rsidR="003E3CDF">
        <w:rPr>
          <w:rFonts w:cs="Times New Roman"/>
        </w:rPr>
        <w:t xml:space="preserve"> </w:t>
      </w:r>
      <w:r w:rsidRPr="00994A59">
        <w:rPr>
          <w:rFonts w:cs="Times New Roman"/>
        </w:rPr>
        <w:t xml:space="preserve">27, Olainē, LV – 2114, Latvija, tūlīt pēc piedāvājumu iesniegšanas termiņa beigām. </w:t>
      </w:r>
    </w:p>
    <w:p w14:paraId="30359A10" w14:textId="77777777" w:rsidR="002C11CB" w:rsidRPr="00CC261C" w:rsidRDefault="002C11CB" w:rsidP="002C11CB">
      <w:pPr>
        <w:widowControl w:val="0"/>
        <w:overflowPunct w:val="0"/>
        <w:autoSpaceDE w:val="0"/>
        <w:autoSpaceDN w:val="0"/>
        <w:adjustRightInd w:val="0"/>
        <w:spacing w:after="0" w:line="240" w:lineRule="auto"/>
        <w:ind w:left="567"/>
        <w:jc w:val="both"/>
        <w:rPr>
          <w:rFonts w:eastAsia="Calibri" w:cs="Times New Roman"/>
          <w:lang w:eastAsia="lv-LV"/>
        </w:rPr>
      </w:pPr>
    </w:p>
    <w:p w14:paraId="0C616999" w14:textId="5F483BE1" w:rsidR="00ED2B77" w:rsidRPr="00CC261C" w:rsidRDefault="002928BA" w:rsidP="000673E4">
      <w:pPr>
        <w:pStyle w:val="Sarakstarindkopa"/>
        <w:widowControl w:val="0"/>
        <w:numPr>
          <w:ilvl w:val="0"/>
          <w:numId w:val="10"/>
        </w:numPr>
        <w:overflowPunct w:val="0"/>
        <w:autoSpaceDE w:val="0"/>
        <w:autoSpaceDN w:val="0"/>
        <w:adjustRightInd w:val="0"/>
        <w:spacing w:after="0" w:line="240" w:lineRule="auto"/>
        <w:ind w:left="567" w:hanging="567"/>
        <w:jc w:val="both"/>
        <w:rPr>
          <w:rFonts w:eastAsia="Calibri" w:cs="Times New Roman"/>
          <w:b/>
          <w:bCs/>
          <w:iCs/>
          <w:lang w:eastAsia="lv-LV"/>
        </w:rPr>
      </w:pPr>
      <w:r w:rsidRPr="00CC261C">
        <w:rPr>
          <w:rFonts w:eastAsia="Calibri" w:cs="Times New Roman"/>
          <w:lang w:eastAsia="lv-LV"/>
        </w:rPr>
        <w:t xml:space="preserve"> </w:t>
      </w:r>
      <w:r w:rsidR="00ED2B77" w:rsidRPr="00CC261C">
        <w:rPr>
          <w:rFonts w:eastAsia="Calibri" w:cs="Times New Roman"/>
          <w:b/>
          <w:bCs/>
          <w:iCs/>
          <w:lang w:eastAsia="lv-LV"/>
        </w:rPr>
        <w:t>Objektu apsekošana</w:t>
      </w:r>
      <w:r w:rsidR="00786E36" w:rsidRPr="00CC261C">
        <w:rPr>
          <w:rFonts w:eastAsia="Calibri" w:cs="Times New Roman"/>
          <w:b/>
          <w:bCs/>
          <w:iCs/>
          <w:lang w:eastAsia="lv-LV"/>
        </w:rPr>
        <w:t xml:space="preserve"> dabā</w:t>
      </w:r>
    </w:p>
    <w:p w14:paraId="78634487" w14:textId="2184C073" w:rsidR="00DE4CCA" w:rsidRDefault="00A0657F" w:rsidP="00DE4CCA">
      <w:pPr>
        <w:pStyle w:val="Sarakstarindkopa"/>
        <w:widowControl w:val="0"/>
        <w:numPr>
          <w:ilvl w:val="1"/>
          <w:numId w:val="10"/>
        </w:numPr>
        <w:overflowPunct w:val="0"/>
        <w:autoSpaceDE w:val="0"/>
        <w:autoSpaceDN w:val="0"/>
        <w:adjustRightInd w:val="0"/>
        <w:spacing w:after="0" w:line="240" w:lineRule="auto"/>
        <w:jc w:val="both"/>
        <w:rPr>
          <w:rFonts w:eastAsia="Calibri" w:cs="Times New Roman"/>
          <w:lang w:eastAsia="lv-LV"/>
        </w:rPr>
      </w:pPr>
      <w:bookmarkStart w:id="8" w:name="_Ref292134303"/>
      <w:r w:rsidRPr="00DE4CCA">
        <w:rPr>
          <w:rFonts w:eastAsia="Calibri" w:cs="Times New Roman"/>
          <w:lang w:eastAsia="lv-LV"/>
        </w:rPr>
        <w:t xml:space="preserve"> </w:t>
      </w:r>
      <w:r w:rsidR="00ED2B77" w:rsidRPr="00DE4CCA">
        <w:rPr>
          <w:rFonts w:eastAsia="Calibri" w:cs="Times New Roman"/>
          <w:lang w:eastAsia="lv-LV"/>
        </w:rPr>
        <w:t xml:space="preserve">Pasūtītājs </w:t>
      </w:r>
      <w:r w:rsidR="00717819" w:rsidRPr="00DE4CCA">
        <w:rPr>
          <w:rFonts w:eastAsia="Calibri" w:cs="Times New Roman"/>
          <w:lang w:eastAsia="lv-LV"/>
        </w:rPr>
        <w:t>nodrošina</w:t>
      </w:r>
      <w:r w:rsidR="00ED2B77" w:rsidRPr="00DE4CCA">
        <w:rPr>
          <w:rFonts w:eastAsia="Calibri" w:cs="Times New Roman"/>
          <w:lang w:eastAsia="lv-LV"/>
        </w:rPr>
        <w:t xml:space="preserve"> </w:t>
      </w:r>
      <w:r w:rsidR="006401EE" w:rsidRPr="00DE4CCA">
        <w:rPr>
          <w:rFonts w:eastAsia="Calibri" w:cs="Times New Roman"/>
          <w:lang w:eastAsia="lv-LV"/>
        </w:rPr>
        <w:t xml:space="preserve">individuālu </w:t>
      </w:r>
      <w:r w:rsidR="00FF7364">
        <w:rPr>
          <w:rFonts w:eastAsia="Calibri" w:cs="Times New Roman"/>
          <w:lang w:eastAsia="lv-LV"/>
        </w:rPr>
        <w:t>o</w:t>
      </w:r>
      <w:r w:rsidR="00ED2B77" w:rsidRPr="00DE4CCA">
        <w:rPr>
          <w:rFonts w:eastAsia="Calibri" w:cs="Times New Roman"/>
          <w:lang w:eastAsia="lv-LV"/>
        </w:rPr>
        <w:t>bjekt</w:t>
      </w:r>
      <w:r w:rsidR="00FF7364">
        <w:rPr>
          <w:rFonts w:eastAsia="Calibri" w:cs="Times New Roman"/>
          <w:lang w:eastAsia="lv-LV"/>
        </w:rPr>
        <w:t>u</w:t>
      </w:r>
      <w:r w:rsidR="00ED2B77" w:rsidRPr="00DE4CCA">
        <w:rPr>
          <w:rFonts w:eastAsia="Calibri" w:cs="Times New Roman"/>
          <w:lang w:eastAsia="lv-LV"/>
        </w:rPr>
        <w:t xml:space="preserve"> </w:t>
      </w:r>
      <w:r w:rsidR="00786E36" w:rsidRPr="00DE4CCA">
        <w:rPr>
          <w:rFonts w:eastAsia="Calibri" w:cs="Times New Roman"/>
          <w:lang w:eastAsia="lv-LV"/>
        </w:rPr>
        <w:t>apsekošanu dabā</w:t>
      </w:r>
      <w:r w:rsidR="0011091F" w:rsidRPr="00DE4CCA">
        <w:rPr>
          <w:rFonts w:eastAsia="Calibri" w:cs="Times New Roman"/>
          <w:lang w:eastAsia="lv-LV"/>
        </w:rPr>
        <w:t xml:space="preserve"> pēc ieinteresētās personas lūguma </w:t>
      </w:r>
      <w:r w:rsidR="00943AD3" w:rsidRPr="00DE4CCA">
        <w:rPr>
          <w:rFonts w:eastAsia="Calibri" w:cs="Times New Roman"/>
          <w:lang w:eastAsia="lv-LV"/>
        </w:rPr>
        <w:t xml:space="preserve">iepriekš </w:t>
      </w:r>
      <w:r w:rsidR="00ED2B77" w:rsidRPr="00DE4CCA">
        <w:rPr>
          <w:rFonts w:eastAsia="Calibri" w:cs="Times New Roman"/>
          <w:lang w:eastAsia="lv-LV"/>
        </w:rPr>
        <w:t>saskaņotā laikā</w:t>
      </w:r>
      <w:r w:rsidRPr="00DE4CCA">
        <w:rPr>
          <w:rFonts w:eastAsia="Calibri" w:cs="Times New Roman"/>
          <w:lang w:eastAsia="lv-LV"/>
        </w:rPr>
        <w:t xml:space="preserve">. </w:t>
      </w:r>
    </w:p>
    <w:p w14:paraId="6D127808" w14:textId="7E2DEB73" w:rsidR="00DE4CCA" w:rsidRDefault="00A0657F" w:rsidP="00DE4CCA">
      <w:pPr>
        <w:pStyle w:val="Sarakstarindkopa"/>
        <w:widowControl w:val="0"/>
        <w:numPr>
          <w:ilvl w:val="1"/>
          <w:numId w:val="10"/>
        </w:numPr>
        <w:overflowPunct w:val="0"/>
        <w:autoSpaceDE w:val="0"/>
        <w:autoSpaceDN w:val="0"/>
        <w:adjustRightInd w:val="0"/>
        <w:spacing w:after="0" w:line="240" w:lineRule="auto"/>
        <w:jc w:val="both"/>
        <w:rPr>
          <w:rFonts w:eastAsia="Calibri" w:cs="Times New Roman"/>
          <w:lang w:eastAsia="lv-LV"/>
        </w:rPr>
      </w:pPr>
      <w:r w:rsidRPr="00DE4CCA">
        <w:rPr>
          <w:rFonts w:eastAsia="Calibri" w:cs="Times New Roman"/>
          <w:lang w:eastAsia="lv-LV"/>
        </w:rPr>
        <w:t>Lai vienotos par objekt</w:t>
      </w:r>
      <w:r w:rsidR="00FF7364">
        <w:rPr>
          <w:rFonts w:eastAsia="Calibri" w:cs="Times New Roman"/>
          <w:lang w:eastAsia="lv-LV"/>
        </w:rPr>
        <w:t>u</w:t>
      </w:r>
      <w:r w:rsidRPr="00DE4CCA">
        <w:rPr>
          <w:rFonts w:eastAsia="Calibri" w:cs="Times New Roman"/>
          <w:lang w:eastAsia="lv-LV"/>
        </w:rPr>
        <w:t xml:space="preserve"> apskati nepieciešams sazināties ar </w:t>
      </w:r>
      <w:r w:rsidR="00035A60">
        <w:rPr>
          <w:rFonts w:eastAsia="Calibri" w:cs="Times New Roman"/>
          <w:lang w:eastAsia="lv-LV"/>
        </w:rPr>
        <w:t xml:space="preserve">Piegādātāju atlases </w:t>
      </w:r>
      <w:r w:rsidRPr="00DE4CCA">
        <w:rPr>
          <w:rFonts w:eastAsia="Calibri" w:cs="Times New Roman"/>
          <w:lang w:eastAsia="lv-LV"/>
        </w:rPr>
        <w:t xml:space="preserve">komisijas kontaktpersonu. </w:t>
      </w:r>
    </w:p>
    <w:p w14:paraId="101CBC78" w14:textId="3D3960E1" w:rsidR="00ED2B77" w:rsidRPr="00DE4CCA" w:rsidRDefault="00A0657F" w:rsidP="00DE4CCA">
      <w:pPr>
        <w:pStyle w:val="Sarakstarindkopa"/>
        <w:widowControl w:val="0"/>
        <w:numPr>
          <w:ilvl w:val="1"/>
          <w:numId w:val="10"/>
        </w:numPr>
        <w:overflowPunct w:val="0"/>
        <w:autoSpaceDE w:val="0"/>
        <w:autoSpaceDN w:val="0"/>
        <w:adjustRightInd w:val="0"/>
        <w:spacing w:after="0" w:line="240" w:lineRule="auto"/>
        <w:jc w:val="both"/>
        <w:rPr>
          <w:rFonts w:eastAsia="Calibri" w:cs="Times New Roman"/>
          <w:lang w:eastAsia="lv-LV"/>
        </w:rPr>
      </w:pPr>
      <w:r w:rsidRPr="00DE4CCA">
        <w:rPr>
          <w:rFonts w:eastAsia="Calibri" w:cs="Times New Roman"/>
          <w:lang w:eastAsia="lv-LV"/>
        </w:rPr>
        <w:t>Objekt</w:t>
      </w:r>
      <w:r w:rsidR="00107AF0">
        <w:rPr>
          <w:rFonts w:eastAsia="Calibri" w:cs="Times New Roman"/>
          <w:lang w:eastAsia="lv-LV"/>
        </w:rPr>
        <w:t>u</w:t>
      </w:r>
      <w:r w:rsidRPr="00DE4CCA">
        <w:rPr>
          <w:rFonts w:eastAsia="Calibri" w:cs="Times New Roman"/>
          <w:lang w:eastAsia="lv-LV"/>
        </w:rPr>
        <w:t xml:space="preserve"> apskate nav obligāta</w:t>
      </w:r>
      <w:r w:rsidR="00ED2B77" w:rsidRPr="00DE4CCA">
        <w:rPr>
          <w:rFonts w:eastAsia="Calibri" w:cs="Times New Roman"/>
          <w:lang w:eastAsia="lv-LV"/>
        </w:rPr>
        <w:t>.</w:t>
      </w:r>
      <w:r w:rsidR="00943AD3" w:rsidRPr="00DE4CCA">
        <w:rPr>
          <w:rFonts w:eastAsia="Calibri" w:cs="Times New Roman"/>
          <w:lang w:eastAsia="lv-LV"/>
        </w:rPr>
        <w:t xml:space="preserve"> </w:t>
      </w:r>
      <w:bookmarkEnd w:id="8"/>
    </w:p>
    <w:p w14:paraId="20E4C651" w14:textId="77777777" w:rsidR="006401EE" w:rsidRPr="00CC261C" w:rsidRDefault="006401EE" w:rsidP="009A1C23">
      <w:pPr>
        <w:widowControl w:val="0"/>
        <w:overflowPunct w:val="0"/>
        <w:autoSpaceDE w:val="0"/>
        <w:autoSpaceDN w:val="0"/>
        <w:adjustRightInd w:val="0"/>
        <w:spacing w:after="0" w:line="240" w:lineRule="auto"/>
        <w:ind w:left="566"/>
        <w:jc w:val="both"/>
        <w:rPr>
          <w:rFonts w:eastAsia="Calibri" w:cs="Times New Roman"/>
          <w:lang w:eastAsia="lv-LV"/>
        </w:rPr>
      </w:pPr>
    </w:p>
    <w:p w14:paraId="3B44E196" w14:textId="77777777" w:rsidR="006401EE" w:rsidRPr="00CC261C" w:rsidRDefault="006401EE" w:rsidP="009A1C23">
      <w:pPr>
        <w:pStyle w:val="Sarakstarindkopa"/>
        <w:widowControl w:val="0"/>
        <w:numPr>
          <w:ilvl w:val="0"/>
          <w:numId w:val="10"/>
        </w:numPr>
        <w:overflowPunct w:val="0"/>
        <w:autoSpaceDE w:val="0"/>
        <w:autoSpaceDN w:val="0"/>
        <w:adjustRightInd w:val="0"/>
        <w:spacing w:after="0" w:line="240" w:lineRule="auto"/>
        <w:ind w:left="567" w:hanging="567"/>
        <w:jc w:val="both"/>
        <w:rPr>
          <w:rFonts w:eastAsia="Calibri" w:cs="Times New Roman"/>
          <w:lang w:eastAsia="lv-LV"/>
        </w:rPr>
      </w:pPr>
      <w:bookmarkStart w:id="9" w:name="_Toc59334726"/>
      <w:bookmarkStart w:id="10" w:name="_Toc61422129"/>
      <w:bookmarkStart w:id="11" w:name="_Toc97629386"/>
      <w:bookmarkStart w:id="12" w:name="_Toc101594526"/>
      <w:bookmarkStart w:id="13" w:name="_Toc110927914"/>
      <w:bookmarkStart w:id="14" w:name="_Toc111543268"/>
      <w:bookmarkStart w:id="15" w:name="_Toc111615565"/>
      <w:bookmarkStart w:id="16" w:name="_Toc143073715"/>
      <w:bookmarkStart w:id="17" w:name="_Ref290975242"/>
      <w:bookmarkStart w:id="18" w:name="_Toc299526419"/>
      <w:r w:rsidRPr="00CC261C">
        <w:rPr>
          <w:rFonts w:eastAsia="Calibri" w:cs="Times New Roman"/>
          <w:b/>
          <w:bCs/>
          <w:lang w:eastAsia="lv-LV"/>
        </w:rPr>
        <w:t>Piedāvājuma nodrošinājums</w:t>
      </w:r>
      <w:bookmarkEnd w:id="9"/>
      <w:bookmarkEnd w:id="10"/>
      <w:bookmarkEnd w:id="11"/>
      <w:bookmarkEnd w:id="12"/>
      <w:bookmarkEnd w:id="13"/>
      <w:bookmarkEnd w:id="14"/>
      <w:bookmarkEnd w:id="15"/>
      <w:bookmarkEnd w:id="16"/>
      <w:bookmarkEnd w:id="17"/>
      <w:bookmarkEnd w:id="18"/>
    </w:p>
    <w:p w14:paraId="7C47DD93" w14:textId="6F89E903" w:rsidR="002333BD" w:rsidRDefault="00FF7364" w:rsidP="002333BD">
      <w:pPr>
        <w:pStyle w:val="Sarakstarindkopa"/>
        <w:numPr>
          <w:ilvl w:val="1"/>
          <w:numId w:val="10"/>
        </w:numPr>
        <w:spacing w:after="0" w:line="240" w:lineRule="auto"/>
        <w:contextualSpacing w:val="0"/>
        <w:jc w:val="both"/>
        <w:outlineLvl w:val="0"/>
        <w:rPr>
          <w:rFonts w:eastAsia="Calibri" w:cs="Times New Roman"/>
        </w:rPr>
      </w:pPr>
      <w:r>
        <w:rPr>
          <w:rFonts w:eastAsia="Calibri" w:cs="Times New Roman"/>
        </w:rPr>
        <w:t xml:space="preserve"> Piegādātāju atlases procedūra neparedz piedāvājuma nodrošinājuma iesniegšanu.</w:t>
      </w:r>
      <w:r w:rsidR="00613E34" w:rsidRPr="002333BD">
        <w:rPr>
          <w:rFonts w:eastAsia="Calibri" w:cs="Times New Roman"/>
        </w:rPr>
        <w:t xml:space="preserve"> </w:t>
      </w:r>
    </w:p>
    <w:p w14:paraId="2D85DF3B" w14:textId="77777777" w:rsidR="00B82FB2" w:rsidRPr="00AE579E" w:rsidRDefault="00B82FB2" w:rsidP="00A43FF6">
      <w:pPr>
        <w:pStyle w:val="Sarakstarindkopa"/>
        <w:spacing w:after="0" w:line="240" w:lineRule="auto"/>
        <w:ind w:left="0"/>
        <w:jc w:val="both"/>
        <w:rPr>
          <w:rFonts w:eastAsia="Calibri"/>
        </w:rPr>
      </w:pPr>
    </w:p>
    <w:p w14:paraId="27A12FA6" w14:textId="77777777" w:rsidR="00ED2B77" w:rsidRDefault="00ED2B77" w:rsidP="00141727">
      <w:pPr>
        <w:widowControl w:val="0"/>
        <w:numPr>
          <w:ilvl w:val="0"/>
          <w:numId w:val="10"/>
        </w:numPr>
        <w:overflowPunct w:val="0"/>
        <w:autoSpaceDE w:val="0"/>
        <w:autoSpaceDN w:val="0"/>
        <w:adjustRightInd w:val="0"/>
        <w:spacing w:after="0" w:line="240" w:lineRule="auto"/>
        <w:ind w:left="567" w:hanging="567"/>
        <w:jc w:val="both"/>
        <w:rPr>
          <w:rFonts w:eastAsia="Calibri" w:cs="Times New Roman"/>
          <w:b/>
          <w:lang w:eastAsia="lv-LV"/>
        </w:rPr>
      </w:pPr>
      <w:r w:rsidRPr="00CC261C">
        <w:rPr>
          <w:rFonts w:eastAsia="Calibri" w:cs="Times New Roman"/>
          <w:b/>
          <w:lang w:eastAsia="lv-LV"/>
        </w:rPr>
        <w:t>Piedāvājuma noformēšana</w:t>
      </w:r>
    </w:p>
    <w:p w14:paraId="0A9AD444" w14:textId="0F640247" w:rsidR="007D22F1" w:rsidRPr="00CC261C" w:rsidRDefault="00C03218" w:rsidP="00141727">
      <w:pPr>
        <w:pStyle w:val="Sarakstarindkopa"/>
        <w:widowControl w:val="0"/>
        <w:numPr>
          <w:ilvl w:val="1"/>
          <w:numId w:val="10"/>
        </w:numPr>
        <w:autoSpaceDE w:val="0"/>
        <w:autoSpaceDN w:val="0"/>
        <w:adjustRightInd w:val="0"/>
        <w:spacing w:after="0" w:line="240" w:lineRule="auto"/>
        <w:ind w:left="567" w:hanging="567"/>
        <w:jc w:val="both"/>
        <w:rPr>
          <w:rFonts w:eastAsia="Calibri" w:cs="Times New Roman"/>
          <w:lang w:eastAsia="lv-LV"/>
        </w:rPr>
      </w:pPr>
      <w:r w:rsidRPr="00CC261C">
        <w:rPr>
          <w:rFonts w:eastAsia="Calibri" w:cs="Times New Roman"/>
          <w:lang w:eastAsia="lv-LV"/>
        </w:rPr>
        <w:t xml:space="preserve">Piedāvājums jāiesniedz par visu </w:t>
      </w:r>
      <w:r w:rsidR="00035A60">
        <w:rPr>
          <w:rFonts w:eastAsia="Calibri" w:cs="Times New Roman"/>
          <w:lang w:eastAsia="lv-LV"/>
        </w:rPr>
        <w:t xml:space="preserve">Piegādātāju atlases </w:t>
      </w:r>
      <w:r w:rsidRPr="00CC261C">
        <w:rPr>
          <w:rFonts w:eastAsia="Calibri" w:cs="Times New Roman"/>
          <w:lang w:eastAsia="lv-LV"/>
        </w:rPr>
        <w:t xml:space="preserve">priekšmeta apjomu. </w:t>
      </w:r>
      <w:r w:rsidR="007D22F1" w:rsidRPr="00CC261C">
        <w:rPr>
          <w:rFonts w:eastAsia="Calibri" w:cs="Times New Roman"/>
          <w:lang w:eastAsia="lv-LV"/>
        </w:rPr>
        <w:t>Pretendents iesnie</w:t>
      </w:r>
      <w:r w:rsidR="00D03D74">
        <w:rPr>
          <w:rFonts w:eastAsia="Calibri" w:cs="Times New Roman"/>
          <w:lang w:eastAsia="lv-LV"/>
        </w:rPr>
        <w:t>dz</w:t>
      </w:r>
      <w:r w:rsidR="007D22F1" w:rsidRPr="00CC261C">
        <w:rPr>
          <w:rFonts w:eastAsia="Calibri" w:cs="Times New Roman"/>
          <w:lang w:eastAsia="lv-LV"/>
        </w:rPr>
        <w:t xml:space="preserve"> vienu </w:t>
      </w:r>
      <w:r w:rsidR="0005064A" w:rsidRPr="00CC261C">
        <w:rPr>
          <w:rFonts w:eastAsia="Calibri" w:cs="Times New Roman"/>
          <w:lang w:eastAsia="lv-LV"/>
        </w:rPr>
        <w:t>p</w:t>
      </w:r>
      <w:r w:rsidR="007D22F1" w:rsidRPr="00CC261C">
        <w:rPr>
          <w:rFonts w:eastAsia="Calibri" w:cs="Times New Roman"/>
          <w:lang w:eastAsia="lv-LV"/>
        </w:rPr>
        <w:t>iedāvājuma variantu.</w:t>
      </w:r>
    </w:p>
    <w:p w14:paraId="3C765AB7" w14:textId="77777777" w:rsidR="00C03218" w:rsidRPr="00CC261C" w:rsidRDefault="00C03218" w:rsidP="009A1C23">
      <w:pPr>
        <w:pStyle w:val="Sarakstarindkopa"/>
        <w:numPr>
          <w:ilvl w:val="1"/>
          <w:numId w:val="10"/>
        </w:numPr>
        <w:spacing w:after="0" w:line="240" w:lineRule="auto"/>
        <w:ind w:left="567" w:hanging="567"/>
        <w:jc w:val="both"/>
        <w:rPr>
          <w:rFonts w:cs="Times New Roman"/>
        </w:rPr>
      </w:pPr>
      <w:r w:rsidRPr="00CC261C">
        <w:rPr>
          <w:rFonts w:cs="Times New Roman"/>
        </w:rPr>
        <w:t>Piedāvājuma dokumentus noformē atbilstoši šī nolikuma prasībām.</w:t>
      </w:r>
    </w:p>
    <w:p w14:paraId="2382E0F2" w14:textId="31A09CAA" w:rsidR="00C03218" w:rsidRPr="00CC261C" w:rsidRDefault="00C03218" w:rsidP="009A1C23">
      <w:pPr>
        <w:numPr>
          <w:ilvl w:val="1"/>
          <w:numId w:val="10"/>
        </w:numPr>
        <w:spacing w:after="0" w:line="240" w:lineRule="auto"/>
        <w:ind w:left="567" w:hanging="567"/>
        <w:jc w:val="both"/>
        <w:rPr>
          <w:rFonts w:cs="Times New Roman"/>
        </w:rPr>
      </w:pPr>
      <w:r w:rsidRPr="00CC261C">
        <w:rPr>
          <w:rFonts w:cs="Times New Roman"/>
        </w:rPr>
        <w:t>Piedāvājums jāsagatavo latviešu valodā. Svešvalodā sagatavotiem piedāvājuma dokumentiem jāpievieno Pretendenta paraksta tiesīgas personas apliecināts tulkojums latviešu valodā.</w:t>
      </w:r>
    </w:p>
    <w:p w14:paraId="6EFC5BCF" w14:textId="77777777" w:rsidR="00C03218" w:rsidRPr="00CC261C" w:rsidRDefault="00C03218" w:rsidP="009A1C23">
      <w:pPr>
        <w:numPr>
          <w:ilvl w:val="1"/>
          <w:numId w:val="10"/>
        </w:numPr>
        <w:spacing w:after="0" w:line="240" w:lineRule="auto"/>
        <w:ind w:left="567" w:hanging="567"/>
        <w:jc w:val="both"/>
        <w:rPr>
          <w:rFonts w:cs="Times New Roman"/>
        </w:rPr>
      </w:pPr>
      <w:r w:rsidRPr="00CC261C">
        <w:rPr>
          <w:rFonts w:cs="Times New Roman"/>
        </w:rPr>
        <w:t xml:space="preserve">Dokumentiem jābūt </w:t>
      </w:r>
      <w:proofErr w:type="spellStart"/>
      <w:r w:rsidRPr="00CC261C">
        <w:rPr>
          <w:rFonts w:cs="Times New Roman"/>
        </w:rPr>
        <w:t>cauršūtiem</w:t>
      </w:r>
      <w:proofErr w:type="spellEnd"/>
      <w:r w:rsidRPr="00CC261C">
        <w:rPr>
          <w:rFonts w:cs="Times New Roman"/>
        </w:rPr>
        <w:t xml:space="preserve"> (caurauklotiem) tā, lai dokumentu lapas nebūtu iespējams atdalīt, lapām jābūt sanumurētām atbilstoši pievienotajam satura rādītājam. Piedāvājuma dokumentiem jābūt skaidri salasāmiem, lai izvairītos no jebkādiem pārpratumiem. Vārdiem un skaitļiem jābūt </w:t>
      </w:r>
      <w:r w:rsidRPr="00CC261C">
        <w:rPr>
          <w:rFonts w:cs="Times New Roman"/>
        </w:rPr>
        <w:lastRenderedPageBreak/>
        <w:t>bez iestarpinājumiem vai labojumiem. Ja pastāvēs pretrunas starp skaitlisko vērtību apzīmējumiem ar vārdiem un skaitļiem, noteicošais būs apzīmējums ar vārdiem.</w:t>
      </w:r>
    </w:p>
    <w:p w14:paraId="625B015E" w14:textId="06419067" w:rsidR="00C03218" w:rsidRPr="00EA6AE6" w:rsidRDefault="00C03218" w:rsidP="009A1C23">
      <w:pPr>
        <w:numPr>
          <w:ilvl w:val="1"/>
          <w:numId w:val="10"/>
        </w:numPr>
        <w:spacing w:after="0" w:line="240" w:lineRule="auto"/>
        <w:ind w:left="567" w:hanging="567"/>
        <w:jc w:val="both"/>
        <w:rPr>
          <w:rFonts w:cs="Times New Roman"/>
        </w:rPr>
      </w:pPr>
      <w:r w:rsidRPr="00CC261C">
        <w:rPr>
          <w:rFonts w:cs="Times New Roman"/>
        </w:rPr>
        <w:t xml:space="preserve">Piedāvājuma dokumentus paraksta persona ar Pretendenta pārstāvības tiesībām vai </w:t>
      </w:r>
      <w:r w:rsidR="00D03D74">
        <w:rPr>
          <w:rFonts w:cs="Times New Roman"/>
        </w:rPr>
        <w:t>tā</w:t>
      </w:r>
      <w:r w:rsidRPr="00CC261C">
        <w:rPr>
          <w:rFonts w:cs="Times New Roman"/>
        </w:rPr>
        <w:t xml:space="preserve"> </w:t>
      </w:r>
      <w:r w:rsidRPr="00EA6AE6">
        <w:rPr>
          <w:rFonts w:cs="Times New Roman"/>
        </w:rPr>
        <w:t>pilnvarots pārstāvis.</w:t>
      </w:r>
    </w:p>
    <w:p w14:paraId="1F666C64" w14:textId="60D52A5D" w:rsidR="00ED2B77" w:rsidRPr="00637123" w:rsidRDefault="00C03218" w:rsidP="002875ED">
      <w:pPr>
        <w:widowControl w:val="0"/>
        <w:numPr>
          <w:ilvl w:val="1"/>
          <w:numId w:val="10"/>
        </w:numPr>
        <w:overflowPunct w:val="0"/>
        <w:autoSpaceDE w:val="0"/>
        <w:autoSpaceDN w:val="0"/>
        <w:adjustRightInd w:val="0"/>
        <w:spacing w:after="0" w:line="240" w:lineRule="auto"/>
        <w:ind w:left="567" w:hanging="567"/>
        <w:jc w:val="both"/>
        <w:rPr>
          <w:rFonts w:eastAsia="Calibri" w:cs="Times New Roman"/>
          <w:lang w:eastAsia="lv-LV"/>
        </w:rPr>
      </w:pPr>
      <w:r w:rsidRPr="00637123">
        <w:rPr>
          <w:rFonts w:cs="Times New Roman"/>
        </w:rPr>
        <w:t>Pretendents piedāvājumu iesniedz 1 (vienā) eksemplārā, papīra formātā</w:t>
      </w:r>
      <w:r w:rsidR="00EB3F2C">
        <w:rPr>
          <w:rFonts w:cs="Times New Roman"/>
        </w:rPr>
        <w:t xml:space="preserve">. </w:t>
      </w:r>
      <w:r w:rsidR="00EB3F2C" w:rsidRPr="00EB3F2C">
        <w:rPr>
          <w:rFonts w:cs="Times New Roman"/>
        </w:rPr>
        <w:t>Papildus papīra formātā iesniegtajam piedāvājumam</w:t>
      </w:r>
      <w:r w:rsidR="00870135">
        <w:rPr>
          <w:rFonts w:cs="Times New Roman"/>
        </w:rPr>
        <w:t>. E</w:t>
      </w:r>
      <w:r w:rsidR="00870135" w:rsidRPr="00870135">
        <w:rPr>
          <w:rFonts w:cs="Times New Roman"/>
        </w:rPr>
        <w:t>lektroniskā veidā (CD vai USB zibatmiņa)</w:t>
      </w:r>
      <w:r w:rsidR="00EB3F2C" w:rsidRPr="00EB3F2C">
        <w:rPr>
          <w:rFonts w:cs="Times New Roman"/>
        </w:rPr>
        <w:t xml:space="preserve"> Pretendents iesniedz </w:t>
      </w:r>
      <w:r w:rsidR="00870135">
        <w:rPr>
          <w:rFonts w:cs="Times New Roman"/>
        </w:rPr>
        <w:t>Tehnisko piedāvājumu (Excel formātā) un, nepieciešamības gadījumā, dokumentāciju kas orģināli parakstīta ar drošu elektronisku parakstu</w:t>
      </w:r>
      <w:r w:rsidR="00EB3F2C" w:rsidRPr="00EB3F2C">
        <w:rPr>
          <w:rFonts w:cs="Times New Roman"/>
        </w:rPr>
        <w:t>. Elektroniskajam datu nesējam, jābūt ievietotam 5.1.punktā minētajā aploksnē</w:t>
      </w:r>
      <w:r w:rsidRPr="00637123">
        <w:rPr>
          <w:rFonts w:cs="Times New Roman"/>
        </w:rPr>
        <w:t xml:space="preserve">. </w:t>
      </w:r>
    </w:p>
    <w:p w14:paraId="37546D6D" w14:textId="77777777" w:rsidR="00CB5757" w:rsidRDefault="00CB5757" w:rsidP="00CB5757">
      <w:pPr>
        <w:widowControl w:val="0"/>
        <w:overflowPunct w:val="0"/>
        <w:autoSpaceDE w:val="0"/>
        <w:autoSpaceDN w:val="0"/>
        <w:adjustRightInd w:val="0"/>
        <w:spacing w:after="0" w:line="240" w:lineRule="auto"/>
        <w:rPr>
          <w:rFonts w:eastAsia="Calibri" w:cs="Times New Roman"/>
          <w:b/>
          <w:bCs/>
          <w:kern w:val="32"/>
          <w:lang w:eastAsia="lv-LV"/>
        </w:rPr>
      </w:pPr>
    </w:p>
    <w:p w14:paraId="3758F000" w14:textId="178A7FC5" w:rsidR="004E42FE" w:rsidRPr="00CC261C" w:rsidRDefault="004E42FE" w:rsidP="00CB5757">
      <w:pPr>
        <w:widowControl w:val="0"/>
        <w:overflowPunct w:val="0"/>
        <w:autoSpaceDE w:val="0"/>
        <w:autoSpaceDN w:val="0"/>
        <w:adjustRightInd w:val="0"/>
        <w:spacing w:after="0" w:line="240" w:lineRule="auto"/>
        <w:rPr>
          <w:rFonts w:eastAsia="Calibri" w:cs="Times New Roman"/>
          <w:lang w:eastAsia="lv-LV"/>
        </w:rPr>
      </w:pPr>
      <w:r w:rsidRPr="00CC261C">
        <w:rPr>
          <w:rFonts w:eastAsia="Calibri" w:cs="Times New Roman"/>
          <w:b/>
          <w:bCs/>
          <w:kern w:val="32"/>
          <w:lang w:eastAsia="lv-LV"/>
        </w:rPr>
        <w:t xml:space="preserve">NOSACĪJUMI DALĪBAI </w:t>
      </w:r>
      <w:r w:rsidR="00035A60">
        <w:rPr>
          <w:rFonts w:eastAsia="Calibri" w:cs="Times New Roman"/>
          <w:b/>
          <w:bCs/>
          <w:kern w:val="32"/>
        </w:rPr>
        <w:t>PIEGĀDĀTĀJU ATLASĒ</w:t>
      </w:r>
      <w:r w:rsidR="003E3CDF">
        <w:rPr>
          <w:rFonts w:eastAsia="Calibri" w:cs="Times New Roman"/>
          <w:b/>
          <w:bCs/>
          <w:kern w:val="32"/>
        </w:rPr>
        <w:t xml:space="preserve"> </w:t>
      </w:r>
      <w:r w:rsidRPr="00CC261C">
        <w:rPr>
          <w:rFonts w:eastAsia="Calibri" w:cs="Times New Roman"/>
          <w:b/>
          <w:bCs/>
          <w:kern w:val="32"/>
          <w:lang w:eastAsia="lv-LV"/>
        </w:rPr>
        <w:t>UN IESNIEDZAMIE DOKUMENTI</w:t>
      </w:r>
    </w:p>
    <w:p w14:paraId="69FC0843" w14:textId="77777777" w:rsidR="004E42FE" w:rsidRPr="00CC261C" w:rsidRDefault="004E42FE" w:rsidP="00A5530B">
      <w:pPr>
        <w:widowControl w:val="0"/>
        <w:overflowPunct w:val="0"/>
        <w:autoSpaceDE w:val="0"/>
        <w:autoSpaceDN w:val="0"/>
        <w:adjustRightInd w:val="0"/>
        <w:spacing w:after="0" w:line="240" w:lineRule="auto"/>
        <w:jc w:val="both"/>
        <w:rPr>
          <w:rFonts w:eastAsia="Calibri" w:cs="Times New Roman"/>
          <w:lang w:eastAsia="lv-LV"/>
        </w:rPr>
      </w:pPr>
    </w:p>
    <w:p w14:paraId="051D5DEA" w14:textId="32370703" w:rsidR="00CE2103" w:rsidRPr="00CC261C" w:rsidRDefault="00CE2103" w:rsidP="00CE2103">
      <w:pPr>
        <w:pStyle w:val="Sarakstarindkopa"/>
        <w:numPr>
          <w:ilvl w:val="0"/>
          <w:numId w:val="10"/>
        </w:numPr>
        <w:tabs>
          <w:tab w:val="left" w:pos="709"/>
        </w:tabs>
        <w:spacing w:after="0" w:line="240" w:lineRule="auto"/>
        <w:jc w:val="both"/>
        <w:rPr>
          <w:rFonts w:eastAsia="Arial Unicode MS" w:cs="Times New Roman"/>
          <w:b/>
          <w:bCs/>
          <w:lang w:eastAsia="lv-LV"/>
        </w:rPr>
      </w:pPr>
      <w:r w:rsidRPr="00CC261C">
        <w:rPr>
          <w:rFonts w:cs="Times New Roman"/>
          <w:b/>
          <w:bCs/>
        </w:rPr>
        <w:t xml:space="preserve">Pretendentu atlase </w:t>
      </w:r>
    </w:p>
    <w:p w14:paraId="52A887CA" w14:textId="36F8B20A" w:rsidR="00CE2103" w:rsidRPr="00CC261C" w:rsidRDefault="00CE2103" w:rsidP="00CE2103">
      <w:pPr>
        <w:pStyle w:val="Punkts111"/>
        <w:numPr>
          <w:ilvl w:val="1"/>
          <w:numId w:val="10"/>
        </w:numPr>
        <w:rPr>
          <w:rFonts w:eastAsia="Arial Unicode MS"/>
          <w:sz w:val="22"/>
          <w:szCs w:val="22"/>
          <w:lang w:eastAsia="lv-LV"/>
        </w:rPr>
      </w:pPr>
      <w:r w:rsidRPr="00CC261C">
        <w:rPr>
          <w:sz w:val="22"/>
          <w:szCs w:val="22"/>
        </w:rPr>
        <w:t xml:space="preserve">Pretendentu atlases nosacījumi ir obligāti visiem Pretendentiem, kas vēlas iegūt tiesības slēgt </w:t>
      </w:r>
      <w:r w:rsidR="00035A60">
        <w:rPr>
          <w:sz w:val="22"/>
          <w:szCs w:val="22"/>
        </w:rPr>
        <w:t>Piegādātāju atlases</w:t>
      </w:r>
      <w:r w:rsidR="003E3CDF">
        <w:rPr>
          <w:sz w:val="22"/>
          <w:szCs w:val="22"/>
        </w:rPr>
        <w:t xml:space="preserve"> </w:t>
      </w:r>
      <w:r w:rsidRPr="00CC261C">
        <w:rPr>
          <w:sz w:val="22"/>
          <w:szCs w:val="22"/>
        </w:rPr>
        <w:t xml:space="preserve">līgumu. </w:t>
      </w:r>
    </w:p>
    <w:p w14:paraId="266E298D" w14:textId="0AB80A74" w:rsidR="00CE2103" w:rsidRPr="00CC261C" w:rsidRDefault="009A1C23" w:rsidP="00CE2103">
      <w:pPr>
        <w:pStyle w:val="Punkts111"/>
        <w:numPr>
          <w:ilvl w:val="1"/>
          <w:numId w:val="10"/>
        </w:numPr>
        <w:rPr>
          <w:rFonts w:eastAsia="Arial Unicode MS"/>
          <w:sz w:val="22"/>
          <w:szCs w:val="22"/>
          <w:lang w:eastAsia="lv-LV"/>
        </w:rPr>
      </w:pPr>
      <w:r w:rsidRPr="00CC261C">
        <w:rPr>
          <w:sz w:val="22"/>
          <w:szCs w:val="22"/>
        </w:rPr>
        <w:t>Pasūtītājs</w:t>
      </w:r>
      <w:r w:rsidR="00CE2103" w:rsidRPr="00CC261C">
        <w:rPr>
          <w:sz w:val="22"/>
          <w:szCs w:val="22"/>
        </w:rPr>
        <w:t xml:space="preserve"> neizskata pretendenta piedāvājumu un izslēdz Pretendentu no turpmākās dalības </w:t>
      </w:r>
      <w:r w:rsidR="00035A60">
        <w:rPr>
          <w:sz w:val="22"/>
          <w:szCs w:val="22"/>
        </w:rPr>
        <w:t xml:space="preserve">Piegādātāju atlasē </w:t>
      </w:r>
      <w:r w:rsidR="00CE2103" w:rsidRPr="00CC261C">
        <w:rPr>
          <w:sz w:val="22"/>
          <w:szCs w:val="22"/>
        </w:rPr>
        <w:t xml:space="preserve">šādos gadījumos: </w:t>
      </w:r>
    </w:p>
    <w:p w14:paraId="6B3CBF8A" w14:textId="5175C182" w:rsidR="00CE2103" w:rsidRPr="00CC261C" w:rsidRDefault="00CE2103" w:rsidP="00CE2103">
      <w:pPr>
        <w:pStyle w:val="Punkts1111"/>
        <w:numPr>
          <w:ilvl w:val="2"/>
          <w:numId w:val="10"/>
        </w:numPr>
        <w:ind w:left="1134" w:hanging="708"/>
        <w:rPr>
          <w:rFonts w:eastAsia="Arial Unicode MS"/>
          <w:color w:val="auto"/>
          <w:sz w:val="22"/>
          <w:szCs w:val="22"/>
        </w:rPr>
      </w:pPr>
      <w:r w:rsidRPr="00CC261C">
        <w:rPr>
          <w:color w:val="auto"/>
          <w:sz w:val="22"/>
          <w:szCs w:val="22"/>
        </w:rPr>
        <w:t xml:space="preserve">Pretendents </w:t>
      </w:r>
      <w:r w:rsidR="00575393">
        <w:rPr>
          <w:color w:val="auto"/>
          <w:sz w:val="22"/>
          <w:szCs w:val="22"/>
        </w:rPr>
        <w:t>un</w:t>
      </w:r>
      <w:r w:rsidR="00DE4CCA">
        <w:rPr>
          <w:color w:val="auto"/>
          <w:sz w:val="22"/>
          <w:szCs w:val="22"/>
        </w:rPr>
        <w:t xml:space="preserve"> </w:t>
      </w:r>
      <w:r w:rsidR="00575393">
        <w:rPr>
          <w:color w:val="auto"/>
          <w:sz w:val="22"/>
          <w:szCs w:val="22"/>
        </w:rPr>
        <w:t xml:space="preserve">vai persona uz kuras iespējām Pretendents balstās </w:t>
      </w:r>
      <w:r w:rsidRPr="00CC261C">
        <w:rPr>
          <w:color w:val="auto"/>
          <w:sz w:val="22"/>
          <w:szCs w:val="22"/>
        </w:rPr>
        <w:t xml:space="preserve">neatbilst </w:t>
      </w:r>
      <w:r w:rsidR="00035A60">
        <w:rPr>
          <w:color w:val="auto"/>
          <w:sz w:val="22"/>
          <w:szCs w:val="22"/>
        </w:rPr>
        <w:t xml:space="preserve">Piegādātāju atlases </w:t>
      </w:r>
      <w:r w:rsidRPr="00CC261C">
        <w:rPr>
          <w:color w:val="auto"/>
          <w:sz w:val="22"/>
          <w:szCs w:val="22"/>
        </w:rPr>
        <w:t xml:space="preserve">nolikuma atlases prasībām; </w:t>
      </w:r>
    </w:p>
    <w:p w14:paraId="148D0F9D" w14:textId="1FC3B277" w:rsidR="00CE2103" w:rsidRPr="00CC261C" w:rsidRDefault="00CE2103" w:rsidP="00CE2103">
      <w:pPr>
        <w:pStyle w:val="Punkts1111"/>
        <w:numPr>
          <w:ilvl w:val="2"/>
          <w:numId w:val="10"/>
        </w:numPr>
        <w:ind w:left="1134" w:hanging="708"/>
        <w:rPr>
          <w:rFonts w:eastAsia="Arial Unicode MS"/>
          <w:color w:val="auto"/>
          <w:sz w:val="22"/>
          <w:szCs w:val="22"/>
        </w:rPr>
      </w:pPr>
      <w:r w:rsidRPr="00CC261C">
        <w:rPr>
          <w:color w:val="auto"/>
          <w:sz w:val="22"/>
          <w:szCs w:val="22"/>
        </w:rPr>
        <w:t xml:space="preserve">Pretendenta iesniegtais </w:t>
      </w:r>
      <w:r w:rsidR="00286DC9" w:rsidRPr="00286DC9">
        <w:rPr>
          <w:caps/>
          <w:color w:val="auto"/>
          <w:sz w:val="22"/>
          <w:szCs w:val="22"/>
        </w:rPr>
        <w:t>Izcenotais tehniskais</w:t>
      </w:r>
      <w:r w:rsidR="00286DC9">
        <w:rPr>
          <w:color w:val="auto"/>
          <w:sz w:val="22"/>
          <w:szCs w:val="22"/>
        </w:rPr>
        <w:t xml:space="preserve"> </w:t>
      </w:r>
      <w:r w:rsidRPr="00CC261C">
        <w:rPr>
          <w:color w:val="auto"/>
          <w:sz w:val="22"/>
          <w:szCs w:val="22"/>
        </w:rPr>
        <w:t xml:space="preserve">piedāvājums neatbilst </w:t>
      </w:r>
      <w:r w:rsidR="00035A60">
        <w:rPr>
          <w:color w:val="auto"/>
          <w:sz w:val="22"/>
          <w:szCs w:val="22"/>
        </w:rPr>
        <w:t>Piegādātāju atlases</w:t>
      </w:r>
      <w:r w:rsidR="003E3CDF">
        <w:rPr>
          <w:color w:val="auto"/>
          <w:sz w:val="22"/>
          <w:szCs w:val="22"/>
        </w:rPr>
        <w:t xml:space="preserve"> </w:t>
      </w:r>
      <w:r w:rsidRPr="00CC261C">
        <w:rPr>
          <w:color w:val="auto"/>
          <w:sz w:val="22"/>
          <w:szCs w:val="22"/>
        </w:rPr>
        <w:t>nolikumā noteiktajām prasībām par tehniskā un finanšu piedāvājuma sagatavošanu;</w:t>
      </w:r>
    </w:p>
    <w:p w14:paraId="029CC4E5" w14:textId="262B4741" w:rsidR="00CE2103" w:rsidRPr="00D96813" w:rsidRDefault="00CE2103" w:rsidP="00CE2103">
      <w:pPr>
        <w:pStyle w:val="Punkts1111"/>
        <w:numPr>
          <w:ilvl w:val="2"/>
          <w:numId w:val="10"/>
        </w:numPr>
        <w:ind w:left="1134" w:hanging="708"/>
        <w:rPr>
          <w:rFonts w:eastAsia="Arial Unicode MS"/>
          <w:color w:val="auto"/>
          <w:sz w:val="22"/>
          <w:szCs w:val="22"/>
        </w:rPr>
      </w:pPr>
      <w:r w:rsidRPr="00A73564">
        <w:rPr>
          <w:color w:val="auto"/>
          <w:sz w:val="22"/>
          <w:szCs w:val="22"/>
        </w:rPr>
        <w:t xml:space="preserve">ja tiek </w:t>
      </w:r>
      <w:r w:rsidRPr="00D96813">
        <w:rPr>
          <w:color w:val="auto"/>
          <w:sz w:val="22"/>
          <w:szCs w:val="22"/>
        </w:rPr>
        <w:t>konstatēts interešu konflikts.</w:t>
      </w:r>
    </w:p>
    <w:p w14:paraId="452C0DD2" w14:textId="31A235B4" w:rsidR="003C1101" w:rsidRPr="00D96813" w:rsidRDefault="003C1101" w:rsidP="00CE2103">
      <w:pPr>
        <w:pStyle w:val="Sarakstarindkopa"/>
        <w:numPr>
          <w:ilvl w:val="1"/>
          <w:numId w:val="10"/>
        </w:numPr>
        <w:spacing w:after="0" w:line="240" w:lineRule="auto"/>
        <w:jc w:val="both"/>
        <w:rPr>
          <w:rFonts w:cs="Times New Roman"/>
        </w:rPr>
      </w:pPr>
      <w:r w:rsidRPr="00D96813">
        <w:rPr>
          <w:rFonts w:cs="Times New Roman"/>
        </w:rPr>
        <w:t>Pretendentu,</w:t>
      </w:r>
      <w:r w:rsidRPr="00D96813">
        <w:rPr>
          <w:rFonts w:cs="Times New Roman"/>
          <w:bCs/>
        </w:rPr>
        <w:t xml:space="preserve"> kuram piešķiramas līguma slēgšanas tiesības, izslēdz </w:t>
      </w:r>
      <w:r w:rsidRPr="00D96813">
        <w:rPr>
          <w:rFonts w:cs="Times New Roman"/>
        </w:rPr>
        <w:t xml:space="preserve">no dalības </w:t>
      </w:r>
      <w:r w:rsidR="00035A60">
        <w:rPr>
          <w:rFonts w:cs="Times New Roman"/>
        </w:rPr>
        <w:t>Piegādātāju atlasē</w:t>
      </w:r>
      <w:r w:rsidRPr="00D96813">
        <w:rPr>
          <w:rFonts w:cs="Times New Roman"/>
        </w:rPr>
        <w:t>, ja tiek konstatēts VID administrējamo nodokļu, tai skaitā valsts sociālās apdrošināšanas obligāto iemaksu, parāds, kas ir lielāks par 150EUR. Šis nosacījums attiecas arī uz personālsabiedrības biedru, ja Pretendents ir personālsabiedrība, personu uz kuras iespējām pretendents balstās</w:t>
      </w:r>
      <w:r w:rsidR="00D96813" w:rsidRPr="00D96813">
        <w:rPr>
          <w:rFonts w:cs="Times New Roman"/>
        </w:rPr>
        <w:t>.</w:t>
      </w:r>
    </w:p>
    <w:p w14:paraId="533A23E9" w14:textId="26A9899E" w:rsidR="00CE2103" w:rsidRPr="007F34BB" w:rsidRDefault="00CE2103" w:rsidP="00CE2103">
      <w:pPr>
        <w:pStyle w:val="Sarakstarindkopa"/>
        <w:numPr>
          <w:ilvl w:val="1"/>
          <w:numId w:val="10"/>
        </w:numPr>
        <w:spacing w:after="0" w:line="240" w:lineRule="auto"/>
        <w:jc w:val="both"/>
        <w:rPr>
          <w:rFonts w:cs="Times New Roman"/>
        </w:rPr>
      </w:pPr>
      <w:r w:rsidRPr="00D96813">
        <w:rPr>
          <w:rFonts w:cs="Times New Roman"/>
        </w:rPr>
        <w:t>Pretendentu</w:t>
      </w:r>
      <w:r w:rsidR="00A43FF6" w:rsidRPr="007F34BB">
        <w:rPr>
          <w:rFonts w:cs="Times New Roman"/>
        </w:rPr>
        <w:t xml:space="preserve">, </w:t>
      </w:r>
      <w:r w:rsidRPr="007F34BB">
        <w:rPr>
          <w:rFonts w:cs="Times New Roman"/>
          <w:bCs/>
        </w:rPr>
        <w:t>kuram piešķiramas līguma slēgšanas tiesības,</w:t>
      </w:r>
      <w:r w:rsidRPr="007F34BB">
        <w:rPr>
          <w:rFonts w:cs="Times New Roman"/>
        </w:rPr>
        <w:t xml:space="preserve"> </w:t>
      </w:r>
      <w:r w:rsidR="009A1C23" w:rsidRPr="007F34BB">
        <w:rPr>
          <w:rFonts w:cs="Times New Roman"/>
        </w:rPr>
        <w:t xml:space="preserve">izslēdz </w:t>
      </w:r>
      <w:r w:rsidRPr="007F34BB">
        <w:rPr>
          <w:rFonts w:cs="Times New Roman"/>
        </w:rPr>
        <w:t xml:space="preserve">no dalības </w:t>
      </w:r>
      <w:r w:rsidR="00035A60">
        <w:rPr>
          <w:rFonts w:cs="Times New Roman"/>
        </w:rPr>
        <w:t>Piegādātāju atlasē</w:t>
      </w:r>
      <w:r w:rsidR="003E3CDF">
        <w:rPr>
          <w:rFonts w:cs="Times New Roman"/>
        </w:rPr>
        <w:t xml:space="preserve"> </w:t>
      </w:r>
      <w:r w:rsidRPr="007F34BB">
        <w:rPr>
          <w:rFonts w:cs="Times New Roman"/>
        </w:rPr>
        <w:t>Starptautisko un Latvijas Republikas nacionālo sankciju likuma 11.</w:t>
      </w:r>
      <w:r w:rsidRPr="007F34BB">
        <w:rPr>
          <w:rFonts w:cs="Times New Roman"/>
          <w:vertAlign w:val="superscript"/>
        </w:rPr>
        <w:t>1</w:t>
      </w:r>
      <w:r w:rsidRPr="007F34BB">
        <w:rPr>
          <w:rFonts w:cs="Times New Roman"/>
        </w:rPr>
        <w:t xml:space="preserve"> panta pirmajā un otrajā daļā noteiktajos gadījumos.</w:t>
      </w:r>
      <w:r w:rsidR="00A43FF6" w:rsidRPr="007F34BB">
        <w:rPr>
          <w:rFonts w:cs="Times New Roman"/>
        </w:rPr>
        <w:t xml:space="preserve"> </w:t>
      </w:r>
      <w:r w:rsidR="00A73564" w:rsidRPr="007F34BB">
        <w:rPr>
          <w:rFonts w:cs="Times New Roman"/>
        </w:rPr>
        <w:t>Šis nosacījums attiecas arī uz personu apvienības biedru, ja Pretendents ir Personu apvienību un personālsabiedrības biedru, ja Pretendents ir personālsabiedrība.</w:t>
      </w:r>
    </w:p>
    <w:p w14:paraId="78808D9E" w14:textId="2F1F0CA0" w:rsidR="00CE2103" w:rsidRPr="007F34BB" w:rsidRDefault="00CE2103" w:rsidP="003C1101">
      <w:pPr>
        <w:pStyle w:val="Sarakstarindkopa"/>
        <w:spacing w:after="0" w:line="240" w:lineRule="auto"/>
        <w:ind w:left="360"/>
        <w:jc w:val="both"/>
        <w:rPr>
          <w:rFonts w:cs="Times New Roman"/>
        </w:rPr>
      </w:pPr>
    </w:p>
    <w:p w14:paraId="1E9E51FB" w14:textId="27912505" w:rsidR="00474A2B" w:rsidRPr="007F34BB" w:rsidRDefault="00DE4CCA" w:rsidP="00DE4CCA">
      <w:pPr>
        <w:pStyle w:val="Sarakstarindkopa"/>
        <w:widowControl w:val="0"/>
        <w:numPr>
          <w:ilvl w:val="1"/>
          <w:numId w:val="10"/>
        </w:numPr>
        <w:autoSpaceDE w:val="0"/>
        <w:autoSpaceDN w:val="0"/>
        <w:adjustRightInd w:val="0"/>
        <w:spacing w:after="0" w:line="240" w:lineRule="auto"/>
        <w:jc w:val="both"/>
        <w:rPr>
          <w:rFonts w:eastAsia="Calibri" w:cs="Times New Roman"/>
          <w:b/>
          <w:bCs/>
          <w:lang w:eastAsia="lv-LV"/>
        </w:rPr>
      </w:pPr>
      <w:r w:rsidRPr="007F34BB">
        <w:rPr>
          <w:rFonts w:eastAsia="Calibri" w:cs="Times New Roman"/>
          <w:b/>
          <w:bCs/>
          <w:lang w:eastAsia="lv-LV"/>
        </w:rPr>
        <w:t>Prasības:</w:t>
      </w:r>
    </w:p>
    <w:p w14:paraId="1BEA4354" w14:textId="77777777" w:rsidR="00DE4CCA" w:rsidRPr="007F34BB" w:rsidRDefault="00DE4CCA" w:rsidP="00DE4CCA">
      <w:pPr>
        <w:widowControl w:val="0"/>
        <w:autoSpaceDE w:val="0"/>
        <w:autoSpaceDN w:val="0"/>
        <w:adjustRightInd w:val="0"/>
        <w:spacing w:after="0" w:line="240" w:lineRule="auto"/>
        <w:jc w:val="both"/>
        <w:rPr>
          <w:rFonts w:eastAsia="Calibri" w:cs="Times New Roman"/>
          <w:b/>
          <w:bCs/>
          <w:lang w:eastAsia="lv-LV"/>
        </w:rPr>
      </w:pPr>
    </w:p>
    <w:tbl>
      <w:tblPr>
        <w:tblStyle w:val="Reatabula"/>
        <w:tblW w:w="9701" w:type="dxa"/>
        <w:tblInd w:w="-5" w:type="dxa"/>
        <w:tblLook w:val="04A0" w:firstRow="1" w:lastRow="0" w:firstColumn="1" w:lastColumn="0" w:noHBand="0" w:noVBand="1"/>
      </w:tblPr>
      <w:tblGrid>
        <w:gridCol w:w="711"/>
        <w:gridCol w:w="3542"/>
        <w:gridCol w:w="5448"/>
      </w:tblGrid>
      <w:tr w:rsidR="00A03677" w:rsidRPr="007F34BB" w14:paraId="1EA554B1" w14:textId="77777777" w:rsidTr="00CB5757">
        <w:trPr>
          <w:trHeight w:val="502"/>
        </w:trPr>
        <w:tc>
          <w:tcPr>
            <w:tcW w:w="711" w:type="dxa"/>
            <w:shd w:val="clear" w:color="auto" w:fill="D9D9D9" w:themeFill="background1" w:themeFillShade="D9"/>
          </w:tcPr>
          <w:p w14:paraId="1FFB47AF" w14:textId="7DCBECF0" w:rsidR="00A03677" w:rsidRPr="007F34BB" w:rsidRDefault="00A03677" w:rsidP="00A03677">
            <w:pPr>
              <w:pStyle w:val="Sarakstarindkopa"/>
              <w:widowControl w:val="0"/>
              <w:overflowPunct w:val="0"/>
              <w:autoSpaceDE w:val="0"/>
              <w:autoSpaceDN w:val="0"/>
              <w:adjustRightInd w:val="0"/>
              <w:ind w:left="0"/>
              <w:jc w:val="center"/>
              <w:rPr>
                <w:rFonts w:eastAsia="Times New Roman" w:cs="Times New Roman"/>
                <w:b/>
                <w:bCs/>
                <w:szCs w:val="24"/>
              </w:rPr>
            </w:pPr>
            <w:r w:rsidRPr="007F34BB">
              <w:rPr>
                <w:rFonts w:eastAsia="Times New Roman" w:cs="Times New Roman"/>
                <w:b/>
                <w:bCs/>
                <w:szCs w:val="24"/>
              </w:rPr>
              <w:t>Nr. p.k.</w:t>
            </w:r>
          </w:p>
        </w:tc>
        <w:tc>
          <w:tcPr>
            <w:tcW w:w="3542" w:type="dxa"/>
            <w:shd w:val="clear" w:color="auto" w:fill="D9D9D9" w:themeFill="background1" w:themeFillShade="D9"/>
            <w:vAlign w:val="center"/>
          </w:tcPr>
          <w:p w14:paraId="6C73207A" w14:textId="099E7BAD" w:rsidR="00A03677" w:rsidRPr="007F34BB" w:rsidRDefault="00A03677" w:rsidP="00A03677">
            <w:pPr>
              <w:widowControl w:val="0"/>
              <w:overflowPunct w:val="0"/>
              <w:autoSpaceDE w:val="0"/>
              <w:autoSpaceDN w:val="0"/>
              <w:adjustRightInd w:val="0"/>
              <w:jc w:val="both"/>
              <w:rPr>
                <w:rFonts w:eastAsia="Calibri" w:cs="Times New Roman"/>
                <w:lang w:eastAsia="lv-LV"/>
              </w:rPr>
            </w:pPr>
            <w:r w:rsidRPr="007F34BB">
              <w:rPr>
                <w:rFonts w:eastAsia="Times New Roman" w:cs="Times New Roman"/>
                <w:b/>
                <w:bCs/>
                <w:szCs w:val="24"/>
              </w:rPr>
              <w:t>Prasība</w:t>
            </w:r>
          </w:p>
        </w:tc>
        <w:tc>
          <w:tcPr>
            <w:tcW w:w="5448" w:type="dxa"/>
            <w:shd w:val="clear" w:color="auto" w:fill="D9D9D9" w:themeFill="background1" w:themeFillShade="D9"/>
            <w:vAlign w:val="center"/>
          </w:tcPr>
          <w:p w14:paraId="17B1E4DB" w14:textId="3FBBBE47" w:rsidR="00A03677" w:rsidRPr="007F34BB" w:rsidRDefault="00A03677" w:rsidP="00512A1A">
            <w:pPr>
              <w:widowControl w:val="0"/>
              <w:overflowPunct w:val="0"/>
              <w:autoSpaceDE w:val="0"/>
              <w:autoSpaceDN w:val="0"/>
              <w:adjustRightInd w:val="0"/>
              <w:jc w:val="both"/>
              <w:rPr>
                <w:rFonts w:eastAsia="Calibri" w:cs="Times New Roman"/>
                <w:lang w:eastAsia="lv-LV"/>
              </w:rPr>
            </w:pPr>
            <w:r w:rsidRPr="007F34BB">
              <w:rPr>
                <w:rFonts w:eastAsia="Times New Roman" w:cs="Times New Roman"/>
                <w:b/>
                <w:bCs/>
                <w:szCs w:val="24"/>
              </w:rPr>
              <w:t>Iesniedzamais dokuments / skaidrojums</w:t>
            </w:r>
          </w:p>
        </w:tc>
      </w:tr>
      <w:tr w:rsidR="00A03677" w:rsidRPr="00CC261C" w14:paraId="2C17D504" w14:textId="77777777" w:rsidTr="00CB5757">
        <w:tc>
          <w:tcPr>
            <w:tcW w:w="711" w:type="dxa"/>
          </w:tcPr>
          <w:p w14:paraId="5994EB31" w14:textId="4D0A2DD5" w:rsidR="00A03677" w:rsidRPr="007F34BB" w:rsidRDefault="00A03677" w:rsidP="00A73564">
            <w:pPr>
              <w:widowControl w:val="0"/>
              <w:overflowPunct w:val="0"/>
              <w:autoSpaceDE w:val="0"/>
              <w:autoSpaceDN w:val="0"/>
              <w:adjustRightInd w:val="0"/>
              <w:jc w:val="both"/>
              <w:rPr>
                <w:rFonts w:cs="Times New Roman"/>
              </w:rPr>
            </w:pPr>
            <w:r w:rsidRPr="007F34BB">
              <w:rPr>
                <w:rFonts w:cs="Times New Roman"/>
              </w:rPr>
              <w:t>9.5.1.</w:t>
            </w:r>
          </w:p>
        </w:tc>
        <w:tc>
          <w:tcPr>
            <w:tcW w:w="3542" w:type="dxa"/>
          </w:tcPr>
          <w:p w14:paraId="47AEC771" w14:textId="420E7865" w:rsidR="00A03677" w:rsidRPr="007F34BB" w:rsidRDefault="00A03677" w:rsidP="00A73564">
            <w:pPr>
              <w:widowControl w:val="0"/>
              <w:overflowPunct w:val="0"/>
              <w:autoSpaceDE w:val="0"/>
              <w:autoSpaceDN w:val="0"/>
              <w:adjustRightInd w:val="0"/>
              <w:jc w:val="both"/>
              <w:rPr>
                <w:rFonts w:eastAsia="Calibri" w:cs="Times New Roman"/>
                <w:lang w:eastAsia="lv-LV"/>
              </w:rPr>
            </w:pPr>
            <w:r w:rsidRPr="007F34BB">
              <w:rPr>
                <w:rFonts w:cs="Times New Roman"/>
              </w:rPr>
              <w:t xml:space="preserve">Pretendents iesniedz Pieteikumu dalībai </w:t>
            </w:r>
            <w:r w:rsidR="00035A60">
              <w:rPr>
                <w:rFonts w:cs="Times New Roman"/>
              </w:rPr>
              <w:t>Piegādātāju atlases</w:t>
            </w:r>
            <w:r w:rsidR="004B2D5C">
              <w:rPr>
                <w:rFonts w:cs="Times New Roman"/>
              </w:rPr>
              <w:t xml:space="preserve"> </w:t>
            </w:r>
            <w:r w:rsidRPr="007F34BB">
              <w:rPr>
                <w:rFonts w:cs="Times New Roman"/>
              </w:rPr>
              <w:t>procedūrā, kuru parakstījis Pretendenta pārstāvis ar pārstāvības tiesībām vai tā pilnvarotā persona.</w:t>
            </w:r>
          </w:p>
        </w:tc>
        <w:tc>
          <w:tcPr>
            <w:tcW w:w="5448" w:type="dxa"/>
          </w:tcPr>
          <w:p w14:paraId="1A1B00A5" w14:textId="3F5F97BE" w:rsidR="00A03677" w:rsidRPr="007F34BB" w:rsidRDefault="00A03677" w:rsidP="00C24972">
            <w:pPr>
              <w:pStyle w:val="Sarakstarindkopa"/>
              <w:autoSpaceDE w:val="0"/>
              <w:autoSpaceDN w:val="0"/>
              <w:adjustRightInd w:val="0"/>
              <w:ind w:left="7"/>
              <w:jc w:val="both"/>
              <w:rPr>
                <w:rFonts w:cs="Times New Roman"/>
              </w:rPr>
            </w:pPr>
            <w:r w:rsidRPr="007F34BB">
              <w:rPr>
                <w:rFonts w:cs="Times New Roman"/>
              </w:rPr>
              <w:t xml:space="preserve">Iesniedz Pieteikumu (1.pielikums). </w:t>
            </w:r>
          </w:p>
          <w:p w14:paraId="78AE8C40" w14:textId="77777777" w:rsidR="00A03677" w:rsidRPr="007F34BB" w:rsidRDefault="00A03677" w:rsidP="00C24972">
            <w:pPr>
              <w:autoSpaceDE w:val="0"/>
              <w:autoSpaceDN w:val="0"/>
              <w:adjustRightInd w:val="0"/>
              <w:jc w:val="both"/>
              <w:rPr>
                <w:rFonts w:eastAsia="Times New Roman" w:cs="Times New Roman"/>
                <w:bCs/>
                <w:i/>
                <w:iCs/>
                <w:lang w:eastAsia="x-none"/>
              </w:rPr>
            </w:pPr>
          </w:p>
          <w:p w14:paraId="01320EC5" w14:textId="77FB245A" w:rsidR="00A03677" w:rsidRPr="007F34BB" w:rsidRDefault="00A03677" w:rsidP="00C24972">
            <w:pPr>
              <w:autoSpaceDE w:val="0"/>
              <w:autoSpaceDN w:val="0"/>
              <w:adjustRightInd w:val="0"/>
              <w:jc w:val="both"/>
              <w:rPr>
                <w:rFonts w:cs="Times New Roman"/>
                <w:i/>
              </w:rPr>
            </w:pPr>
            <w:r w:rsidRPr="007F34BB">
              <w:rPr>
                <w:rFonts w:eastAsia="Times New Roman" w:cs="Times New Roman"/>
                <w:bCs/>
                <w:i/>
                <w:iCs/>
                <w:lang w:eastAsia="x-none"/>
              </w:rPr>
              <w:t>Pretendenta piedāvājumā iekļauj Pretendenta pārstāvja ar pārstāvības tiesībām izdotu pilnvaru</w:t>
            </w:r>
            <w:r w:rsidRPr="007F34BB">
              <w:rPr>
                <w:rFonts w:cs="Times New Roman"/>
              </w:rPr>
              <w:t xml:space="preserve"> (</w:t>
            </w:r>
            <w:r w:rsidRPr="007F34BB">
              <w:rPr>
                <w:rFonts w:cs="Times New Roman"/>
                <w:i/>
              </w:rPr>
              <w:t>oriģinālu</w:t>
            </w:r>
            <w:r w:rsidRPr="007F34BB">
              <w:rPr>
                <w:rFonts w:cs="Times New Roman"/>
              </w:rPr>
              <w:t xml:space="preserve"> </w:t>
            </w:r>
            <w:r w:rsidRPr="007F34BB">
              <w:rPr>
                <w:rFonts w:eastAsia="Times New Roman" w:cs="Times New Roman"/>
                <w:bCs/>
                <w:i/>
                <w:iCs/>
                <w:lang w:eastAsia="x-none"/>
              </w:rPr>
              <w:t xml:space="preserve">vai apliecinātu kopiju) citai personai parakstīt piedāvājumu, ja tā atšķiras no Latvijas Republikas Uzņēmumu reģistra izziņā norādītās. </w:t>
            </w:r>
          </w:p>
          <w:p w14:paraId="59C1B836" w14:textId="402D8240" w:rsidR="00A03677" w:rsidRPr="00A03677" w:rsidRDefault="00A03677" w:rsidP="00C24972">
            <w:pPr>
              <w:autoSpaceDE w:val="0"/>
              <w:autoSpaceDN w:val="0"/>
              <w:adjustRightInd w:val="0"/>
              <w:ind w:firstLine="7"/>
              <w:jc w:val="both"/>
              <w:rPr>
                <w:rFonts w:eastAsia="Times New Roman" w:cs="Times New Roman"/>
                <w:bCs/>
                <w:i/>
                <w:iCs/>
                <w:lang w:eastAsia="x-none"/>
              </w:rPr>
            </w:pPr>
            <w:r w:rsidRPr="007F34BB">
              <w:rPr>
                <w:rFonts w:eastAsia="Times New Roman" w:cs="Times New Roman"/>
                <w:bCs/>
                <w:i/>
                <w:iCs/>
                <w:lang w:eastAsia="x-none"/>
              </w:rPr>
              <w:t xml:space="preserve">Ja Pretendents ir piegādātāju apvienība, pieteikums par piedalīšanos </w:t>
            </w:r>
            <w:r w:rsidR="00035A60">
              <w:rPr>
                <w:rFonts w:eastAsia="Times New Roman" w:cs="Times New Roman"/>
                <w:bCs/>
                <w:i/>
                <w:iCs/>
                <w:lang w:eastAsia="x-none"/>
              </w:rPr>
              <w:t xml:space="preserve">Piegādātāju atlasē </w:t>
            </w:r>
            <w:r w:rsidRPr="007F34BB">
              <w:rPr>
                <w:rFonts w:eastAsia="Times New Roman" w:cs="Times New Roman"/>
                <w:bCs/>
                <w:i/>
                <w:iCs/>
                <w:lang w:eastAsia="x-none"/>
              </w:rPr>
              <w:t>(1.pielikums) jāparaksta katras personas, kas iekļauta piegādātāju apvienībā, pārstāvim ar pārstāvības tiesībām</w:t>
            </w:r>
            <w:r w:rsidR="00DE4CCA" w:rsidRPr="007F34BB">
              <w:rPr>
                <w:rFonts w:eastAsia="Times New Roman" w:cs="Times New Roman"/>
                <w:bCs/>
                <w:i/>
                <w:iCs/>
                <w:lang w:eastAsia="x-none"/>
              </w:rPr>
              <w:t>, pievienojot attiecīgu pilnvaru.</w:t>
            </w:r>
          </w:p>
          <w:p w14:paraId="17261C49" w14:textId="09D30118" w:rsidR="00A03677" w:rsidRPr="00A03677" w:rsidRDefault="00A03677" w:rsidP="00C24972">
            <w:pPr>
              <w:autoSpaceDE w:val="0"/>
              <w:autoSpaceDN w:val="0"/>
              <w:adjustRightInd w:val="0"/>
              <w:ind w:firstLine="7"/>
              <w:jc w:val="both"/>
              <w:rPr>
                <w:rFonts w:cs="Times New Roman"/>
                <w:i/>
              </w:rPr>
            </w:pPr>
          </w:p>
        </w:tc>
      </w:tr>
      <w:tr w:rsidR="00A03677" w:rsidRPr="00CC261C" w14:paraId="1A2758A1" w14:textId="77777777" w:rsidTr="00CB5757">
        <w:tc>
          <w:tcPr>
            <w:tcW w:w="711" w:type="dxa"/>
          </w:tcPr>
          <w:p w14:paraId="1134A6D3" w14:textId="669A7A7B" w:rsidR="00A03677" w:rsidRDefault="00A03677" w:rsidP="00004C5B">
            <w:pPr>
              <w:jc w:val="both"/>
              <w:rPr>
                <w:rFonts w:cs="Times New Roman"/>
                <w:bCs/>
              </w:rPr>
            </w:pPr>
            <w:r>
              <w:rPr>
                <w:rFonts w:cs="Times New Roman"/>
                <w:bCs/>
              </w:rPr>
              <w:t>9.5.2.</w:t>
            </w:r>
          </w:p>
        </w:tc>
        <w:tc>
          <w:tcPr>
            <w:tcW w:w="3542" w:type="dxa"/>
          </w:tcPr>
          <w:p w14:paraId="02B0C962" w14:textId="4F599F9E" w:rsidR="00A03677" w:rsidRPr="00C7652E" w:rsidRDefault="00A03677" w:rsidP="00004C5B">
            <w:pPr>
              <w:jc w:val="both"/>
              <w:rPr>
                <w:rFonts w:cs="Times New Roman"/>
              </w:rPr>
            </w:pPr>
            <w:r w:rsidRPr="00004C5B">
              <w:rPr>
                <w:rFonts w:cs="Times New Roman"/>
                <w:bCs/>
              </w:rPr>
              <w:t>Ja piedāvājumu iesniedz piegādātāju apvienība vai personālsabiedrība, piegādātāju apvienības vai personālsabiedrības dalībnieku starpā ir noslēgta rakstveida vienošanās.</w:t>
            </w:r>
          </w:p>
        </w:tc>
        <w:tc>
          <w:tcPr>
            <w:tcW w:w="5448" w:type="dxa"/>
          </w:tcPr>
          <w:p w14:paraId="54E5103B" w14:textId="77777777" w:rsidR="00A03677" w:rsidRPr="00004C5B" w:rsidRDefault="00A03677" w:rsidP="00004C5B">
            <w:pPr>
              <w:pStyle w:val="Stils2"/>
              <w:numPr>
                <w:ilvl w:val="0"/>
                <w:numId w:val="0"/>
              </w:numPr>
              <w:ind w:left="-101" w:firstLine="101"/>
              <w:rPr>
                <w:sz w:val="22"/>
                <w:szCs w:val="22"/>
              </w:rPr>
            </w:pPr>
            <w:r w:rsidRPr="00004C5B">
              <w:rPr>
                <w:sz w:val="22"/>
                <w:szCs w:val="22"/>
              </w:rPr>
              <w:t>1) Pretendentam Pieteikumā (1.pielikums) jānorāda piegādātāju apvienības dalībnieku saraksts.</w:t>
            </w:r>
          </w:p>
          <w:p w14:paraId="72AC92F4" w14:textId="757F818C" w:rsidR="00A03677" w:rsidRPr="00004C5B" w:rsidRDefault="00A03677" w:rsidP="00004C5B">
            <w:pPr>
              <w:pStyle w:val="Stils2"/>
              <w:numPr>
                <w:ilvl w:val="0"/>
                <w:numId w:val="0"/>
              </w:numPr>
              <w:ind w:left="-101" w:firstLine="101"/>
              <w:rPr>
                <w:sz w:val="22"/>
                <w:szCs w:val="22"/>
              </w:rPr>
            </w:pPr>
            <w:r w:rsidRPr="00004C5B">
              <w:rPr>
                <w:sz w:val="22"/>
                <w:szCs w:val="22"/>
              </w:rPr>
              <w:t xml:space="preserve">2)Vienošanās par piegādātāju apvienības izveidi un dalību </w:t>
            </w:r>
            <w:r w:rsidR="00035A60">
              <w:rPr>
                <w:sz w:val="22"/>
                <w:szCs w:val="22"/>
              </w:rPr>
              <w:t xml:space="preserve">Piegādātāju atlasē </w:t>
            </w:r>
            <w:r w:rsidRPr="00004C5B">
              <w:rPr>
                <w:sz w:val="22"/>
                <w:szCs w:val="22"/>
              </w:rPr>
              <w:t>, kurā norāda:</w:t>
            </w:r>
          </w:p>
          <w:p w14:paraId="618E8D94" w14:textId="77777777" w:rsidR="00A03677" w:rsidRPr="00004C5B" w:rsidRDefault="00A03677" w:rsidP="00D315F4">
            <w:pPr>
              <w:pStyle w:val="Stils2"/>
              <w:numPr>
                <w:ilvl w:val="0"/>
                <w:numId w:val="20"/>
              </w:numPr>
              <w:ind w:left="466" w:hanging="283"/>
              <w:rPr>
                <w:sz w:val="22"/>
                <w:szCs w:val="22"/>
              </w:rPr>
            </w:pPr>
            <w:r w:rsidRPr="00004C5B">
              <w:rPr>
                <w:sz w:val="22"/>
                <w:szCs w:val="22"/>
              </w:rPr>
              <w:t>piegādātāju apvienības dibināšanas mērķi un vienošanās spēkā esamības termiņu;</w:t>
            </w:r>
          </w:p>
          <w:p w14:paraId="34DA592F" w14:textId="1A682E3B" w:rsidR="00A03677" w:rsidRPr="00004C5B" w:rsidRDefault="00A03677" w:rsidP="00D315F4">
            <w:pPr>
              <w:pStyle w:val="Stils2"/>
              <w:numPr>
                <w:ilvl w:val="0"/>
                <w:numId w:val="20"/>
              </w:numPr>
              <w:ind w:left="466" w:hanging="283"/>
              <w:rPr>
                <w:sz w:val="22"/>
                <w:szCs w:val="22"/>
              </w:rPr>
            </w:pPr>
            <w:r w:rsidRPr="00004C5B">
              <w:rPr>
                <w:sz w:val="22"/>
                <w:szCs w:val="22"/>
              </w:rPr>
              <w:t xml:space="preserve">katra apvienības dalībnieka paredzamo </w:t>
            </w:r>
            <w:r w:rsidR="00035A60">
              <w:rPr>
                <w:sz w:val="22"/>
                <w:szCs w:val="22"/>
              </w:rPr>
              <w:t>Piegādātāju atlases</w:t>
            </w:r>
            <w:r w:rsidR="003E3CDF">
              <w:rPr>
                <w:sz w:val="22"/>
                <w:szCs w:val="22"/>
              </w:rPr>
              <w:t xml:space="preserve"> </w:t>
            </w:r>
            <w:r w:rsidRPr="00004C5B">
              <w:rPr>
                <w:sz w:val="22"/>
                <w:szCs w:val="22"/>
              </w:rPr>
              <w:t>Līguma daļu, tiesības un pienākumus;</w:t>
            </w:r>
          </w:p>
          <w:p w14:paraId="379C2190" w14:textId="77777777" w:rsidR="00A03677" w:rsidRPr="00004C5B" w:rsidRDefault="00A03677" w:rsidP="00D315F4">
            <w:pPr>
              <w:pStyle w:val="Stils2"/>
              <w:numPr>
                <w:ilvl w:val="0"/>
                <w:numId w:val="20"/>
              </w:numPr>
              <w:ind w:left="466" w:hanging="283"/>
              <w:rPr>
                <w:sz w:val="22"/>
                <w:szCs w:val="22"/>
              </w:rPr>
            </w:pPr>
            <w:r w:rsidRPr="00004C5B">
              <w:rPr>
                <w:sz w:val="22"/>
                <w:szCs w:val="22"/>
              </w:rPr>
              <w:lastRenderedPageBreak/>
              <w:t>norādi, uz kuru dalībnieku saimnieciskajām un finansiālajām spējām apvienība balstās;</w:t>
            </w:r>
          </w:p>
          <w:p w14:paraId="7BC061B5" w14:textId="5A46482B" w:rsidR="00A03677" w:rsidRPr="00004C5B" w:rsidRDefault="00A03677" w:rsidP="00D315F4">
            <w:pPr>
              <w:pStyle w:val="Stils2"/>
              <w:numPr>
                <w:ilvl w:val="0"/>
                <w:numId w:val="20"/>
              </w:numPr>
              <w:ind w:left="466" w:hanging="283"/>
              <w:rPr>
                <w:sz w:val="22"/>
                <w:szCs w:val="22"/>
              </w:rPr>
            </w:pPr>
            <w:r w:rsidRPr="00004C5B">
              <w:rPr>
                <w:sz w:val="22"/>
                <w:szCs w:val="22"/>
              </w:rPr>
              <w:t xml:space="preserve">apliecinājumu, ka visi personu apvienības dalībnieki, uz kuru saimnieciskajām un finansiālajām iespējām Pretendents balstās un kuri būs atbildīgi par </w:t>
            </w:r>
            <w:r w:rsidR="00035A60">
              <w:rPr>
                <w:sz w:val="22"/>
                <w:szCs w:val="22"/>
              </w:rPr>
              <w:t>Piegādātāju atlases</w:t>
            </w:r>
            <w:r w:rsidR="003E3CDF">
              <w:rPr>
                <w:sz w:val="22"/>
                <w:szCs w:val="22"/>
              </w:rPr>
              <w:t xml:space="preserve"> </w:t>
            </w:r>
            <w:r w:rsidRPr="00004C5B">
              <w:rPr>
                <w:sz w:val="22"/>
                <w:szCs w:val="22"/>
              </w:rPr>
              <w:t xml:space="preserve">Līguma izpildi, būs solidāri atbildīgi par </w:t>
            </w:r>
            <w:r w:rsidR="00035A60">
              <w:rPr>
                <w:sz w:val="22"/>
                <w:szCs w:val="22"/>
              </w:rPr>
              <w:t>Piegādātāju atlases</w:t>
            </w:r>
            <w:r w:rsidR="003E3CDF">
              <w:rPr>
                <w:sz w:val="22"/>
                <w:szCs w:val="22"/>
              </w:rPr>
              <w:t xml:space="preserve"> </w:t>
            </w:r>
            <w:r w:rsidRPr="00004C5B">
              <w:rPr>
                <w:sz w:val="22"/>
                <w:szCs w:val="22"/>
              </w:rPr>
              <w:t xml:space="preserve">Līguma izpildi gadījumā, ja tiks piešķirtas </w:t>
            </w:r>
            <w:r w:rsidR="00035A60">
              <w:rPr>
                <w:sz w:val="22"/>
                <w:szCs w:val="22"/>
              </w:rPr>
              <w:t xml:space="preserve">Piegādātāju atlases </w:t>
            </w:r>
            <w:r w:rsidRPr="00004C5B">
              <w:rPr>
                <w:sz w:val="22"/>
                <w:szCs w:val="22"/>
              </w:rPr>
              <w:t xml:space="preserve">Līguma slēgšanas tiesības, norādot katra dalībnieka </w:t>
            </w:r>
            <w:r w:rsidR="00035A60">
              <w:rPr>
                <w:sz w:val="22"/>
                <w:szCs w:val="22"/>
              </w:rPr>
              <w:t xml:space="preserve">Piegādātāju atlases </w:t>
            </w:r>
            <w:r w:rsidRPr="00004C5B">
              <w:rPr>
                <w:sz w:val="22"/>
                <w:szCs w:val="22"/>
              </w:rPr>
              <w:t>Līguma izpildes daļu;</w:t>
            </w:r>
          </w:p>
          <w:p w14:paraId="1E715923" w14:textId="77777777" w:rsidR="00A03677" w:rsidRPr="00004C5B" w:rsidRDefault="00A03677" w:rsidP="00D315F4">
            <w:pPr>
              <w:pStyle w:val="Stils2"/>
              <w:numPr>
                <w:ilvl w:val="0"/>
                <w:numId w:val="20"/>
              </w:numPr>
              <w:ind w:left="466" w:hanging="283"/>
              <w:rPr>
                <w:sz w:val="22"/>
                <w:szCs w:val="22"/>
              </w:rPr>
            </w:pPr>
            <w:r w:rsidRPr="00004C5B">
              <w:rPr>
                <w:sz w:val="22"/>
                <w:szCs w:val="22"/>
              </w:rPr>
              <w:t>Informāciju par piegādātāju apvienības vadošo dalībnieku;</w:t>
            </w:r>
          </w:p>
          <w:p w14:paraId="7D755B45" w14:textId="5A76F0C8" w:rsidR="00A03677" w:rsidRPr="00004C5B" w:rsidRDefault="00A03677" w:rsidP="00D315F4">
            <w:pPr>
              <w:pStyle w:val="Stils2"/>
              <w:numPr>
                <w:ilvl w:val="0"/>
                <w:numId w:val="20"/>
              </w:numPr>
              <w:ind w:left="466" w:hanging="283"/>
              <w:rPr>
                <w:sz w:val="22"/>
                <w:szCs w:val="22"/>
              </w:rPr>
            </w:pPr>
            <w:r w:rsidRPr="00004C5B">
              <w:rPr>
                <w:sz w:val="22"/>
                <w:szCs w:val="22"/>
              </w:rPr>
              <w:t xml:space="preserve">Pilnvarojumu dalībniekam vai personai, kura tiesīga rīkoties visu personas apvienības dalībnieku vārdā </w:t>
            </w:r>
            <w:r w:rsidR="00035A60">
              <w:rPr>
                <w:sz w:val="22"/>
                <w:szCs w:val="22"/>
              </w:rPr>
              <w:t>Piegādātāju atlasē</w:t>
            </w:r>
            <w:r w:rsidRPr="00004C5B">
              <w:rPr>
                <w:sz w:val="22"/>
                <w:szCs w:val="22"/>
              </w:rPr>
              <w:t>.</w:t>
            </w:r>
          </w:p>
          <w:p w14:paraId="78ACCA53" w14:textId="283DC472" w:rsidR="00EE3DD3" w:rsidRDefault="00A03677" w:rsidP="00004C5B">
            <w:pPr>
              <w:pStyle w:val="Stils2"/>
              <w:numPr>
                <w:ilvl w:val="0"/>
                <w:numId w:val="0"/>
              </w:numPr>
              <w:rPr>
                <w:sz w:val="22"/>
              </w:rPr>
            </w:pPr>
            <w:r w:rsidRPr="00004C5B">
              <w:rPr>
                <w:sz w:val="22"/>
              </w:rPr>
              <w:t xml:space="preserve">Ja ar piegādātāju apvienību tiks slēgts </w:t>
            </w:r>
            <w:r w:rsidR="00035A60">
              <w:rPr>
                <w:sz w:val="22"/>
              </w:rPr>
              <w:t>Piegādātāju atlases</w:t>
            </w:r>
            <w:r w:rsidR="003E3CDF">
              <w:rPr>
                <w:sz w:val="22"/>
              </w:rPr>
              <w:t xml:space="preserve"> </w:t>
            </w:r>
            <w:r w:rsidRPr="00004C5B">
              <w:rPr>
                <w:sz w:val="22"/>
              </w:rPr>
              <w:t xml:space="preserve">Līgums, Pasūtītājam ir tiesības pieprasīt, lai piegādātāju apvienība 15 (piecpadsmit) darba dienu laikā pēc lēmuma par </w:t>
            </w:r>
            <w:r w:rsidR="00035A60">
              <w:rPr>
                <w:sz w:val="22"/>
              </w:rPr>
              <w:t>Piegādātāju atlases</w:t>
            </w:r>
            <w:r w:rsidR="003E3CDF">
              <w:rPr>
                <w:sz w:val="22"/>
              </w:rPr>
              <w:t xml:space="preserve"> </w:t>
            </w:r>
          </w:p>
          <w:p w14:paraId="532A55B8" w14:textId="36551253" w:rsidR="00A03677" w:rsidRPr="00482C60" w:rsidRDefault="00A03677" w:rsidP="00004C5B">
            <w:pPr>
              <w:pStyle w:val="Stils2"/>
              <w:numPr>
                <w:ilvl w:val="0"/>
                <w:numId w:val="0"/>
              </w:numPr>
              <w:rPr>
                <w:sz w:val="22"/>
                <w:szCs w:val="22"/>
              </w:rPr>
            </w:pPr>
            <w:r w:rsidRPr="00004C5B">
              <w:rPr>
                <w:sz w:val="22"/>
              </w:rPr>
              <w:t xml:space="preserve">līguma slēgšanas tiesību piešķiršanu spēkā stāšanās un pirms </w:t>
            </w:r>
            <w:r w:rsidR="00035A60">
              <w:rPr>
                <w:sz w:val="22"/>
              </w:rPr>
              <w:t xml:space="preserve">Piegādātāju atlases </w:t>
            </w:r>
            <w:r w:rsidRPr="00004C5B">
              <w:rPr>
                <w:sz w:val="22"/>
              </w:rPr>
              <w:t xml:space="preserve">Līguma noslēgšanas izveidosies pēc savas izvēles atbilstoši noteiktam juridiskam statusam vai noslēgs sabiedrības līgumu, vienojoties par apvienības dalībnieku atbildības sadalījumu, ja tas nepieciešams </w:t>
            </w:r>
            <w:r w:rsidR="00035A60">
              <w:rPr>
                <w:sz w:val="22"/>
              </w:rPr>
              <w:t xml:space="preserve">Piegādātāju atlases </w:t>
            </w:r>
            <w:r w:rsidRPr="00004C5B">
              <w:rPr>
                <w:sz w:val="22"/>
              </w:rPr>
              <w:t>līguma noteikumu sekmīgai izpildei.</w:t>
            </w:r>
          </w:p>
        </w:tc>
      </w:tr>
      <w:tr w:rsidR="00A03677" w:rsidRPr="00CC261C" w14:paraId="381708F8" w14:textId="77777777" w:rsidTr="00CB5757">
        <w:tc>
          <w:tcPr>
            <w:tcW w:w="711" w:type="dxa"/>
          </w:tcPr>
          <w:p w14:paraId="4BABA799" w14:textId="7A4109D5" w:rsidR="00A03677" w:rsidRDefault="00A03677" w:rsidP="00003484">
            <w:pPr>
              <w:jc w:val="both"/>
              <w:rPr>
                <w:rFonts w:cs="Times New Roman"/>
              </w:rPr>
            </w:pPr>
            <w:r>
              <w:rPr>
                <w:rFonts w:cs="Times New Roman"/>
              </w:rPr>
              <w:lastRenderedPageBreak/>
              <w:t>9.5.3.</w:t>
            </w:r>
          </w:p>
        </w:tc>
        <w:tc>
          <w:tcPr>
            <w:tcW w:w="3542" w:type="dxa"/>
          </w:tcPr>
          <w:p w14:paraId="2D5FD747" w14:textId="2F928354" w:rsidR="00A03677" w:rsidRPr="00003484" w:rsidRDefault="00A03677" w:rsidP="00003484">
            <w:pPr>
              <w:jc w:val="both"/>
              <w:rPr>
                <w:rFonts w:cs="Times New Roman"/>
              </w:rPr>
            </w:pPr>
            <w:r w:rsidRPr="00003484">
              <w:rPr>
                <w:rFonts w:cs="Times New Roman"/>
              </w:rPr>
              <w:t xml:space="preserve">Ja </w:t>
            </w:r>
            <w:r w:rsidR="00035A60">
              <w:rPr>
                <w:rFonts w:cs="Times New Roman"/>
              </w:rPr>
              <w:t xml:space="preserve">Piegādātāju atlases </w:t>
            </w:r>
            <w:r w:rsidRPr="00003484">
              <w:rPr>
                <w:rFonts w:cs="Times New Roman"/>
              </w:rPr>
              <w:t xml:space="preserve">Līguma izpildē Pretendents plāno iesaistīt apakšuzņēmēju, apakšuzņēmējs ir apliecinājis gatavību iesaistīties </w:t>
            </w:r>
            <w:r w:rsidR="00035A60">
              <w:rPr>
                <w:rFonts w:cs="Times New Roman"/>
              </w:rPr>
              <w:t xml:space="preserve">Piegādātāju atlases </w:t>
            </w:r>
            <w:r w:rsidRPr="00003484">
              <w:rPr>
                <w:rFonts w:cs="Times New Roman"/>
              </w:rPr>
              <w:t>Līguma izpildē.</w:t>
            </w:r>
          </w:p>
        </w:tc>
        <w:tc>
          <w:tcPr>
            <w:tcW w:w="5448" w:type="dxa"/>
          </w:tcPr>
          <w:p w14:paraId="5EDB98E5" w14:textId="22C4E74A" w:rsidR="00A03677" w:rsidRPr="00003484" w:rsidRDefault="00A03677" w:rsidP="00D315F4">
            <w:pPr>
              <w:pStyle w:val="Sarakstarindkopa"/>
              <w:numPr>
                <w:ilvl w:val="2"/>
                <w:numId w:val="21"/>
              </w:numPr>
              <w:ind w:left="323" w:hanging="323"/>
              <w:jc w:val="both"/>
              <w:rPr>
                <w:rFonts w:eastAsia="Times New Roman" w:cs="Times New Roman"/>
                <w:color w:val="000000"/>
                <w:lang w:eastAsia="lv-LV" w:bidi="lo-LA"/>
              </w:rPr>
            </w:pPr>
            <w:r w:rsidRPr="00003484">
              <w:rPr>
                <w:rFonts w:eastAsia="Times New Roman" w:cs="Times New Roman"/>
                <w:color w:val="000000"/>
                <w:lang w:eastAsia="lv-LV" w:bidi="lo-LA"/>
              </w:rPr>
              <w:t>Pretendentam pieteikumā (1.pielikums)</w:t>
            </w:r>
            <w:r w:rsidRPr="00003484">
              <w:rPr>
                <w:rFonts w:eastAsia="Times New Roman" w:cs="Times New Roman"/>
                <w:b/>
                <w:bCs/>
                <w:color w:val="000000"/>
                <w:lang w:eastAsia="lv-LV" w:bidi="lo-LA"/>
              </w:rPr>
              <w:t xml:space="preserve"> jānorāda visi apakšuzņēmēji, </w:t>
            </w:r>
            <w:r w:rsidRPr="00003484">
              <w:rPr>
                <w:rFonts w:eastAsia="Times New Roman" w:cs="Times New Roman"/>
                <w:color w:val="000000"/>
                <w:lang w:eastAsia="lv-LV" w:bidi="lo-LA"/>
              </w:rPr>
              <w:t xml:space="preserve">un katram šādam apakšuzņēmējam izpildei nododamās </w:t>
            </w:r>
            <w:r w:rsidR="00035A60">
              <w:rPr>
                <w:rFonts w:eastAsia="Times New Roman" w:cs="Times New Roman"/>
                <w:color w:val="000000"/>
                <w:lang w:eastAsia="lv-LV" w:bidi="lo-LA"/>
              </w:rPr>
              <w:t xml:space="preserve">Piegādātāju atlases </w:t>
            </w:r>
            <w:r w:rsidRPr="00003484">
              <w:rPr>
                <w:rFonts w:eastAsia="Times New Roman" w:cs="Times New Roman"/>
                <w:color w:val="000000"/>
                <w:lang w:eastAsia="lv-LV" w:bidi="lo-LA"/>
              </w:rPr>
              <w:t xml:space="preserve">Līguma daļas aprakstu. </w:t>
            </w:r>
          </w:p>
          <w:p w14:paraId="1A184B4C" w14:textId="531C57DF" w:rsidR="00EE3DD3" w:rsidRPr="00C961D6" w:rsidRDefault="00A03677" w:rsidP="00D315F4">
            <w:pPr>
              <w:pStyle w:val="Stils2"/>
              <w:numPr>
                <w:ilvl w:val="2"/>
                <w:numId w:val="21"/>
              </w:numPr>
              <w:ind w:left="324" w:hanging="324"/>
              <w:rPr>
                <w:sz w:val="22"/>
                <w:szCs w:val="22"/>
              </w:rPr>
            </w:pPr>
            <w:r w:rsidRPr="00003484">
              <w:rPr>
                <w:rFonts w:eastAsia="Arial Unicode MS"/>
                <w:sz w:val="22"/>
                <w:szCs w:val="22"/>
              </w:rPr>
              <w:t>Pievieno Līguma izpildē piesaistītā apakšuzņēmēja apliecinājumu (</w:t>
            </w:r>
            <w:r w:rsidR="00286DC9">
              <w:rPr>
                <w:rFonts w:eastAsia="Arial Unicode MS"/>
                <w:sz w:val="22"/>
                <w:szCs w:val="22"/>
              </w:rPr>
              <w:t>5</w:t>
            </w:r>
            <w:r w:rsidRPr="00003484">
              <w:rPr>
                <w:rFonts w:eastAsia="Arial Unicode MS"/>
                <w:sz w:val="22"/>
                <w:szCs w:val="22"/>
              </w:rPr>
              <w:t xml:space="preserve">.pielikums) par piedalīšanos </w:t>
            </w:r>
            <w:r w:rsidR="00035A60">
              <w:rPr>
                <w:rFonts w:eastAsia="Arial Unicode MS"/>
                <w:sz w:val="22"/>
                <w:szCs w:val="22"/>
              </w:rPr>
              <w:t>Piegādātāju atlasē</w:t>
            </w:r>
            <w:r w:rsidR="003E3CDF">
              <w:rPr>
                <w:rFonts w:eastAsia="Arial Unicode MS"/>
                <w:sz w:val="22"/>
                <w:szCs w:val="22"/>
              </w:rPr>
              <w:t xml:space="preserve"> </w:t>
            </w:r>
          </w:p>
          <w:p w14:paraId="50D28A78" w14:textId="4F2D5B67" w:rsidR="00A03677" w:rsidRPr="00003484" w:rsidRDefault="00A03677" w:rsidP="00D315F4">
            <w:pPr>
              <w:pStyle w:val="Stils2"/>
              <w:numPr>
                <w:ilvl w:val="2"/>
                <w:numId w:val="21"/>
              </w:numPr>
              <w:ind w:left="324" w:hanging="324"/>
              <w:rPr>
                <w:sz w:val="22"/>
                <w:szCs w:val="22"/>
              </w:rPr>
            </w:pPr>
            <w:r w:rsidRPr="00003484">
              <w:rPr>
                <w:rFonts w:eastAsia="Arial Unicode MS"/>
                <w:sz w:val="22"/>
                <w:szCs w:val="22"/>
              </w:rPr>
              <w:t xml:space="preserve">un nododamās Līguma daļas izpildi. </w:t>
            </w:r>
          </w:p>
        </w:tc>
      </w:tr>
      <w:tr w:rsidR="00A03677" w:rsidRPr="00CC261C" w14:paraId="165B2C47" w14:textId="77777777" w:rsidTr="00CB5757">
        <w:tc>
          <w:tcPr>
            <w:tcW w:w="711" w:type="dxa"/>
          </w:tcPr>
          <w:p w14:paraId="01DD2040" w14:textId="7CA27B25" w:rsidR="00A03677" w:rsidRPr="00286DC9" w:rsidRDefault="00A03677" w:rsidP="00003484">
            <w:pPr>
              <w:jc w:val="both"/>
              <w:rPr>
                <w:rFonts w:cs="Times New Roman"/>
                <w:bCs/>
              </w:rPr>
            </w:pPr>
            <w:r w:rsidRPr="00286DC9">
              <w:rPr>
                <w:rFonts w:cs="Times New Roman"/>
                <w:bCs/>
              </w:rPr>
              <w:t>9.5.4.</w:t>
            </w:r>
          </w:p>
        </w:tc>
        <w:tc>
          <w:tcPr>
            <w:tcW w:w="3542" w:type="dxa"/>
          </w:tcPr>
          <w:p w14:paraId="11603302" w14:textId="76E9B714" w:rsidR="00A03677" w:rsidRPr="00286DC9" w:rsidRDefault="00A03677" w:rsidP="00003484">
            <w:pPr>
              <w:jc w:val="both"/>
              <w:rPr>
                <w:rFonts w:cs="Times New Roman"/>
              </w:rPr>
            </w:pPr>
            <w:r w:rsidRPr="00286DC9">
              <w:rPr>
                <w:rFonts w:cs="Times New Roman"/>
                <w:bCs/>
              </w:rPr>
              <w:t xml:space="preserve">Ja </w:t>
            </w:r>
            <w:r w:rsidR="00035A60" w:rsidRPr="00286DC9">
              <w:rPr>
                <w:rFonts w:cs="Times New Roman"/>
                <w:bCs/>
              </w:rPr>
              <w:t xml:space="preserve">Piegādātāju atlases </w:t>
            </w:r>
            <w:r w:rsidRPr="00286DC9">
              <w:rPr>
                <w:rFonts w:cs="Times New Roman"/>
                <w:bCs/>
              </w:rPr>
              <w:t>Līguma izpildē Pretendents piesaista personas, uz kuru iespējām Pretendents balstās.</w:t>
            </w:r>
          </w:p>
        </w:tc>
        <w:tc>
          <w:tcPr>
            <w:tcW w:w="5448" w:type="dxa"/>
          </w:tcPr>
          <w:p w14:paraId="11C724A7" w14:textId="77777777" w:rsidR="00A03677" w:rsidRPr="00286DC9" w:rsidRDefault="00A03677" w:rsidP="00D315F4">
            <w:pPr>
              <w:pStyle w:val="Stils2"/>
              <w:numPr>
                <w:ilvl w:val="0"/>
                <w:numId w:val="22"/>
              </w:numPr>
              <w:ind w:left="325" w:hanging="325"/>
              <w:rPr>
                <w:sz w:val="22"/>
                <w:szCs w:val="22"/>
              </w:rPr>
            </w:pPr>
            <w:r w:rsidRPr="00286DC9">
              <w:rPr>
                <w:sz w:val="22"/>
                <w:szCs w:val="22"/>
              </w:rPr>
              <w:t>Pretendentam pieteikumā (1.pielikums) jānorāda Persona, uz kuras spējām Pretendents balstās, lai apliecinātu savu kvalifikāciju, ja tas ir nepieciešams.</w:t>
            </w:r>
          </w:p>
          <w:p w14:paraId="32919703" w14:textId="169D04E9" w:rsidR="00A03677" w:rsidRPr="00286DC9" w:rsidRDefault="00A03677" w:rsidP="00D315F4">
            <w:pPr>
              <w:pStyle w:val="Stils2"/>
              <w:numPr>
                <w:ilvl w:val="0"/>
                <w:numId w:val="22"/>
              </w:numPr>
              <w:ind w:left="324"/>
              <w:rPr>
                <w:sz w:val="22"/>
                <w:szCs w:val="22"/>
              </w:rPr>
            </w:pPr>
            <w:r w:rsidRPr="00286DC9">
              <w:rPr>
                <w:sz w:val="22"/>
                <w:szCs w:val="22"/>
              </w:rPr>
              <w:t xml:space="preserve">Pievieno Personas, uz kuras spējām Pretendents balstās </w:t>
            </w:r>
            <w:proofErr w:type="spellStart"/>
            <w:r w:rsidRPr="00286DC9">
              <w:rPr>
                <w:sz w:val="22"/>
                <w:szCs w:val="22"/>
              </w:rPr>
              <w:t>paraksttiesīgās</w:t>
            </w:r>
            <w:proofErr w:type="spellEnd"/>
            <w:r w:rsidRPr="00286DC9">
              <w:rPr>
                <w:sz w:val="22"/>
                <w:szCs w:val="22"/>
              </w:rPr>
              <w:t xml:space="preserve"> personas parakstītu apliecinājumu (</w:t>
            </w:r>
            <w:r w:rsidR="00286DC9" w:rsidRPr="00286DC9">
              <w:rPr>
                <w:sz w:val="22"/>
                <w:szCs w:val="22"/>
              </w:rPr>
              <w:t>6.</w:t>
            </w:r>
            <w:r w:rsidRPr="00286DC9">
              <w:rPr>
                <w:sz w:val="22"/>
                <w:szCs w:val="22"/>
              </w:rPr>
              <w:t>pielikums).</w:t>
            </w:r>
          </w:p>
        </w:tc>
      </w:tr>
      <w:tr w:rsidR="00A03677" w:rsidRPr="00CC261C" w14:paraId="0D49812B" w14:textId="77777777" w:rsidTr="00CB5757">
        <w:tc>
          <w:tcPr>
            <w:tcW w:w="711" w:type="dxa"/>
          </w:tcPr>
          <w:p w14:paraId="56D52641" w14:textId="3B73447E" w:rsidR="00A03677" w:rsidRPr="00C7652E" w:rsidRDefault="00A03677" w:rsidP="00003484">
            <w:pPr>
              <w:jc w:val="both"/>
              <w:rPr>
                <w:rFonts w:cs="Times New Roman"/>
              </w:rPr>
            </w:pPr>
            <w:r>
              <w:rPr>
                <w:rFonts w:cs="Times New Roman"/>
              </w:rPr>
              <w:t>9.5.5.</w:t>
            </w:r>
          </w:p>
        </w:tc>
        <w:tc>
          <w:tcPr>
            <w:tcW w:w="3542" w:type="dxa"/>
          </w:tcPr>
          <w:p w14:paraId="6D526A29" w14:textId="50175743" w:rsidR="00A03677" w:rsidRPr="00A03677" w:rsidRDefault="00A03677" w:rsidP="00003484">
            <w:pPr>
              <w:jc w:val="both"/>
              <w:rPr>
                <w:rFonts w:cs="Times New Roman"/>
              </w:rPr>
            </w:pPr>
            <w:r w:rsidRPr="00C7652E">
              <w:rPr>
                <w:rFonts w:cs="Times New Roman"/>
              </w:rPr>
              <w:t xml:space="preserve">Pretendents, personālsabiedrība un visi personālsabiedrības biedri (ja piedāvājumu iesniedz personālsabiedrība) vai visi personu apvienības dalībnieki (ja </w:t>
            </w:r>
            <w:r w:rsidRPr="00A03677">
              <w:rPr>
                <w:rFonts w:cs="Times New Roman"/>
              </w:rPr>
              <w:t>piedāvājumu iesniedz personu apvienība) normatīvajos tiesību aktos noteiktajos gadījumos ir reģistrēti komercreģistrā vai līdzvērtīgā reģistrā ārvalstīs.</w:t>
            </w:r>
          </w:p>
          <w:p w14:paraId="2953D2A5" w14:textId="1CEDE40C" w:rsidR="00A03677" w:rsidRPr="00CC261C" w:rsidRDefault="00A03677" w:rsidP="00003484">
            <w:pPr>
              <w:jc w:val="both"/>
              <w:rPr>
                <w:rFonts w:eastAsia="Times New Roman" w:cs="Times New Roman"/>
                <w:lang w:eastAsia="lv-LV"/>
              </w:rPr>
            </w:pPr>
          </w:p>
        </w:tc>
        <w:tc>
          <w:tcPr>
            <w:tcW w:w="5448" w:type="dxa"/>
          </w:tcPr>
          <w:p w14:paraId="0BFEA152" w14:textId="0163F6C8" w:rsidR="00A03677" w:rsidRPr="0082048F" w:rsidRDefault="00A03677" w:rsidP="00003484">
            <w:pPr>
              <w:pStyle w:val="Stils2"/>
              <w:numPr>
                <w:ilvl w:val="0"/>
                <w:numId w:val="0"/>
              </w:numPr>
              <w:rPr>
                <w:color w:val="auto"/>
                <w:sz w:val="22"/>
                <w:szCs w:val="22"/>
              </w:rPr>
            </w:pPr>
            <w:r w:rsidRPr="00482C60">
              <w:rPr>
                <w:sz w:val="22"/>
                <w:szCs w:val="22"/>
              </w:rPr>
              <w:t>Par Latvijas Republikā reģistr</w:t>
            </w:r>
            <w:r w:rsidR="00E63586">
              <w:rPr>
                <w:sz w:val="22"/>
                <w:szCs w:val="22"/>
              </w:rPr>
              <w:t>ētu Pretendentu</w:t>
            </w:r>
            <w:r w:rsidRPr="00482C60">
              <w:rPr>
                <w:sz w:val="22"/>
                <w:szCs w:val="22"/>
              </w:rPr>
              <w:t xml:space="preserve"> reģistrāciju atbilstoši normatīvo aktu prasībām Komisija pārliecināsies Uzņēmumu reģistra </w:t>
            </w:r>
            <w:r w:rsidRPr="0082048F">
              <w:rPr>
                <w:color w:val="auto"/>
                <w:sz w:val="22"/>
                <w:szCs w:val="22"/>
              </w:rPr>
              <w:t xml:space="preserve">tīmekļvietnē </w:t>
            </w:r>
            <w:hyperlink r:id="rId9" w:history="1">
              <w:r w:rsidRPr="0082048F">
                <w:rPr>
                  <w:rStyle w:val="Hipersaite"/>
                  <w:color w:val="auto"/>
                  <w:sz w:val="22"/>
                  <w:szCs w:val="22"/>
                </w:rPr>
                <w:t>www.ur.gov.lv/?a=936&amp;z=631&amp;v=lv</w:t>
              </w:r>
            </w:hyperlink>
            <w:r w:rsidRPr="0082048F">
              <w:rPr>
                <w:color w:val="auto"/>
                <w:sz w:val="22"/>
                <w:szCs w:val="22"/>
              </w:rPr>
              <w:t>.</w:t>
            </w:r>
            <w:r w:rsidR="003E3CDF">
              <w:rPr>
                <w:color w:val="auto"/>
                <w:sz w:val="22"/>
                <w:szCs w:val="22"/>
              </w:rPr>
              <w:t xml:space="preserve"> </w:t>
            </w:r>
          </w:p>
          <w:p w14:paraId="427F6B34" w14:textId="77777777" w:rsidR="00A03677" w:rsidRPr="0082048F" w:rsidRDefault="00A03677" w:rsidP="00003484">
            <w:pPr>
              <w:contextualSpacing/>
              <w:rPr>
                <w:rFonts w:cs="Times New Roman"/>
              </w:rPr>
            </w:pPr>
          </w:p>
          <w:p w14:paraId="68AEE660" w14:textId="2D408E5F" w:rsidR="00A03677" w:rsidRPr="00C7652E" w:rsidRDefault="00A03677" w:rsidP="00003484">
            <w:pPr>
              <w:autoSpaceDE w:val="0"/>
              <w:autoSpaceDN w:val="0"/>
              <w:adjustRightInd w:val="0"/>
              <w:jc w:val="both"/>
              <w:rPr>
                <w:rFonts w:cs="Times New Roman"/>
                <w:i/>
              </w:rPr>
            </w:pPr>
            <w:r w:rsidRPr="00C7652E">
              <w:rPr>
                <w:rFonts w:cs="Times New Roman"/>
              </w:rPr>
              <w:t>Ārvalstī reģistrētam Pretendentam jāiesniedz attiecīgās valsts kompetentas institūcijas izsniegts dokuments vai tā kopija, kas apliecina, ka Pretendents ir reģistrēts atbilstoši tās valsts normatīvo aktu prasībām. Ja tāda nav (reģistrācijas valsts normatīvais regulējums neparedz reģistrācijas apliecības izdošanu), tad iesniedz informāciju par Pretendenta reģistrācijas numuru un reģistrācijas laiku, kā arī norāda kompetento iestādi reģistrācijas valstī, kas nepieciešamības gadījumā var apliecināt reģistrācijas faktu.</w:t>
            </w:r>
          </w:p>
        </w:tc>
      </w:tr>
      <w:tr w:rsidR="00A03677" w:rsidRPr="009F7C76" w14:paraId="617C4FD5" w14:textId="77777777" w:rsidTr="00CB5757">
        <w:trPr>
          <w:trHeight w:val="557"/>
        </w:trPr>
        <w:tc>
          <w:tcPr>
            <w:tcW w:w="711" w:type="dxa"/>
          </w:tcPr>
          <w:p w14:paraId="2EAF9E34" w14:textId="45509775" w:rsidR="00A03677" w:rsidRDefault="00A03677" w:rsidP="00003484">
            <w:pPr>
              <w:jc w:val="both"/>
              <w:rPr>
                <w:rFonts w:eastAsia="Calibri" w:cs="Times New Roman"/>
                <w:color w:val="000000" w:themeColor="text1"/>
                <w:lang w:eastAsia="lv-LV"/>
              </w:rPr>
            </w:pPr>
            <w:r>
              <w:rPr>
                <w:rFonts w:eastAsia="Calibri" w:cs="Times New Roman"/>
                <w:color w:val="000000" w:themeColor="text1"/>
                <w:lang w:eastAsia="lv-LV"/>
              </w:rPr>
              <w:t>9.5.</w:t>
            </w:r>
            <w:r w:rsidR="00CF563B">
              <w:rPr>
                <w:rFonts w:eastAsia="Calibri" w:cs="Times New Roman"/>
                <w:color w:val="000000" w:themeColor="text1"/>
                <w:lang w:eastAsia="lv-LV"/>
              </w:rPr>
              <w:t>6</w:t>
            </w:r>
          </w:p>
        </w:tc>
        <w:tc>
          <w:tcPr>
            <w:tcW w:w="3542" w:type="dxa"/>
          </w:tcPr>
          <w:p w14:paraId="49BFDAD7" w14:textId="5E07772E" w:rsidR="00A03677" w:rsidRPr="00C7652E" w:rsidRDefault="00A03677" w:rsidP="00003484">
            <w:pPr>
              <w:jc w:val="both"/>
              <w:rPr>
                <w:rFonts w:eastAsia="Calibri" w:cs="Times New Roman"/>
                <w:color w:val="000000" w:themeColor="text1"/>
                <w:lang w:eastAsia="lv-LV"/>
              </w:rPr>
            </w:pPr>
            <w:r w:rsidRPr="00C7652E">
              <w:rPr>
                <w:rFonts w:cs="Times New Roman"/>
              </w:rPr>
              <w:t>Pretendentam,</w:t>
            </w:r>
            <w:r w:rsidRPr="00C7652E">
              <w:rPr>
                <w:rFonts w:cs="Times New Roman"/>
                <w:bCs/>
              </w:rPr>
              <w:t xml:space="preserve"> </w:t>
            </w:r>
            <w:r w:rsidRPr="00C7652E">
              <w:rPr>
                <w:rFonts w:cs="Times New Roman"/>
              </w:rPr>
              <w:t xml:space="preserve">personālsabiedrības dalībniekam (ja Pretendents ir Personālsabiedrība), Personu </w:t>
            </w:r>
            <w:r w:rsidRPr="00C7652E">
              <w:rPr>
                <w:rFonts w:cs="Times New Roman"/>
              </w:rPr>
              <w:lastRenderedPageBreak/>
              <w:t>apvienības biedram (ja Pretendents ir personu apvienība), Personai uz kuras iespējām Pretendents balstās, kuram būtu piešķiramas līguma slēgšanas tiesības nav VID administrējamo nodokļu, tai skaitā valsts sociālās apdrošināšanas obligāto iemaksu parāds, kas ir lielāks par 150EUR.</w:t>
            </w:r>
          </w:p>
          <w:p w14:paraId="22A3E5A9" w14:textId="77777777" w:rsidR="00A03677" w:rsidRPr="00C7652E" w:rsidRDefault="00A03677" w:rsidP="00003484">
            <w:pPr>
              <w:jc w:val="both"/>
              <w:rPr>
                <w:rFonts w:eastAsia="Calibri" w:cs="Times New Roman"/>
                <w:color w:val="000000" w:themeColor="text1"/>
                <w:lang w:eastAsia="lv-LV"/>
              </w:rPr>
            </w:pPr>
          </w:p>
          <w:p w14:paraId="5B6008A7" w14:textId="3F53D395" w:rsidR="00A03677" w:rsidRPr="00C7652E" w:rsidRDefault="00A03677" w:rsidP="00003484">
            <w:pPr>
              <w:jc w:val="both"/>
              <w:rPr>
                <w:rFonts w:cs="Times New Roman"/>
                <w:color w:val="000000" w:themeColor="text1"/>
              </w:rPr>
            </w:pPr>
            <w:r w:rsidRPr="009F7C76">
              <w:rPr>
                <w:rFonts w:cs="Times New Roman"/>
                <w:color w:val="000000" w:themeColor="text1"/>
              </w:rPr>
              <w:t>Pretendentam Latvijā vai valstī, kurā tas reģistrēts vai kurā atrodas tā pastāvīgā dzīvesvieta,</w:t>
            </w:r>
            <w:r>
              <w:t xml:space="preserve"> </w:t>
            </w:r>
            <w:r w:rsidRPr="001D123B">
              <w:rPr>
                <w:rFonts w:cs="Times New Roman"/>
                <w:color w:val="000000" w:themeColor="text1"/>
              </w:rPr>
              <w:t xml:space="preserve">dienā, kad pieņemts lēmums par iespējamu </w:t>
            </w:r>
            <w:r w:rsidR="00035A60">
              <w:rPr>
                <w:rFonts w:cs="Times New Roman"/>
                <w:color w:val="000000" w:themeColor="text1"/>
              </w:rPr>
              <w:t>Piegādātāju atlases</w:t>
            </w:r>
            <w:r w:rsidR="003E3CDF">
              <w:rPr>
                <w:rFonts w:cs="Times New Roman"/>
                <w:color w:val="000000" w:themeColor="text1"/>
              </w:rPr>
              <w:t xml:space="preserve"> </w:t>
            </w:r>
            <w:r w:rsidRPr="001D123B">
              <w:rPr>
                <w:rFonts w:cs="Times New Roman"/>
                <w:color w:val="000000" w:themeColor="text1"/>
              </w:rPr>
              <w:t>līguma slēgšanas tiesību piešķiršanu</w:t>
            </w:r>
            <w:r>
              <w:rPr>
                <w:rFonts w:cs="Times New Roman"/>
                <w:color w:val="000000" w:themeColor="text1"/>
              </w:rPr>
              <w:t>,</w:t>
            </w:r>
            <w:r w:rsidRPr="009F7C76">
              <w:rPr>
                <w:rFonts w:cs="Times New Roman"/>
                <w:color w:val="000000" w:themeColor="text1"/>
              </w:rPr>
              <w:t xml:space="preserve"> nav nodokļu parādi, tai skaitā valsts sociālās apdrošināšanas obligāto iemaksu parādi, </w:t>
            </w:r>
            <w:r w:rsidRPr="00C7652E">
              <w:rPr>
                <w:rFonts w:cs="Times New Roman"/>
                <w:color w:val="000000" w:themeColor="text1"/>
              </w:rPr>
              <w:t xml:space="preserve">kas kopsummā kādā no valstīm pārsniedz 150 eiro. </w:t>
            </w:r>
          </w:p>
          <w:p w14:paraId="43C1BBC3" w14:textId="77777777" w:rsidR="00A03677" w:rsidRPr="009F7C76" w:rsidRDefault="00A03677" w:rsidP="00003484">
            <w:pPr>
              <w:jc w:val="both"/>
              <w:rPr>
                <w:rFonts w:eastAsia="Calibri" w:cs="Times New Roman"/>
                <w:color w:val="000000" w:themeColor="text1"/>
                <w:lang w:eastAsia="lv-LV"/>
              </w:rPr>
            </w:pPr>
          </w:p>
          <w:p w14:paraId="72744EF9" w14:textId="3D83E678" w:rsidR="00A03677" w:rsidRPr="009F7C76" w:rsidRDefault="00A03677" w:rsidP="00003484">
            <w:pPr>
              <w:jc w:val="both"/>
              <w:rPr>
                <w:rFonts w:eastAsia="Calibri" w:cs="Times New Roman"/>
                <w:color w:val="000000" w:themeColor="text1"/>
                <w:lang w:eastAsia="lv-LV"/>
              </w:rPr>
            </w:pPr>
          </w:p>
        </w:tc>
        <w:tc>
          <w:tcPr>
            <w:tcW w:w="5448" w:type="dxa"/>
          </w:tcPr>
          <w:p w14:paraId="402601F0" w14:textId="70EAF9B3" w:rsidR="00A03677" w:rsidRPr="00C7652E" w:rsidRDefault="00A03677" w:rsidP="00003484">
            <w:pPr>
              <w:autoSpaceDE w:val="0"/>
              <w:autoSpaceDN w:val="0"/>
              <w:adjustRightInd w:val="0"/>
              <w:jc w:val="both"/>
              <w:rPr>
                <w:rFonts w:cs="Times New Roman"/>
                <w:color w:val="000000" w:themeColor="text1"/>
              </w:rPr>
            </w:pPr>
            <w:r w:rsidRPr="00C7652E">
              <w:rPr>
                <w:rFonts w:cs="Times New Roman"/>
              </w:rPr>
              <w:lastRenderedPageBreak/>
              <w:t>Atbilstības pārbaudi noteiktajai prasībai Pasūtītājs</w:t>
            </w:r>
            <w:r>
              <w:rPr>
                <w:rFonts w:cs="Times New Roman"/>
              </w:rPr>
              <w:t xml:space="preserve"> </w:t>
            </w:r>
            <w:r w:rsidRPr="00C7652E">
              <w:rPr>
                <w:rFonts w:cs="Times New Roman"/>
              </w:rPr>
              <w:t xml:space="preserve">veic attiecībā uz Pretendentu, personālsabiedrības </w:t>
            </w:r>
            <w:r>
              <w:rPr>
                <w:rFonts w:cs="Times New Roman"/>
              </w:rPr>
              <w:t xml:space="preserve">un apvienības </w:t>
            </w:r>
            <w:r w:rsidRPr="00C7652E">
              <w:rPr>
                <w:rFonts w:cs="Times New Roman"/>
              </w:rPr>
              <w:t>biedru, ja Pretendents ir personālsabiedrība</w:t>
            </w:r>
            <w:r>
              <w:rPr>
                <w:rFonts w:cs="Times New Roman"/>
              </w:rPr>
              <w:t xml:space="preserve"> vai personu </w:t>
            </w:r>
            <w:r>
              <w:rPr>
                <w:rFonts w:cs="Times New Roman"/>
              </w:rPr>
              <w:lastRenderedPageBreak/>
              <w:t>apvienība</w:t>
            </w:r>
            <w:r w:rsidRPr="00C7652E">
              <w:rPr>
                <w:rFonts w:cs="Times New Roman"/>
              </w:rPr>
              <w:t>, personu, uz kuras iespējām Pretendents balstās, kuram būtu piešķiramas Līguma slēgšanas tiesības.</w:t>
            </w:r>
          </w:p>
          <w:p w14:paraId="0FAB7274" w14:textId="36AB5977" w:rsidR="00A03677" w:rsidRPr="00C7652E" w:rsidRDefault="00A03677" w:rsidP="00003484">
            <w:pPr>
              <w:autoSpaceDE w:val="0"/>
              <w:autoSpaceDN w:val="0"/>
              <w:adjustRightInd w:val="0"/>
              <w:jc w:val="both"/>
              <w:rPr>
                <w:rFonts w:cs="Times New Roman"/>
                <w:color w:val="000000" w:themeColor="text1"/>
              </w:rPr>
            </w:pPr>
            <w:r w:rsidRPr="00C7652E">
              <w:rPr>
                <w:rFonts w:cs="Times New Roman"/>
                <w:color w:val="000000" w:themeColor="text1"/>
              </w:rPr>
              <w:t xml:space="preserve">Attiecībā uz Latvijā reģistrētiem vai pastāvīgi dzīvojošiem pretendentiem, lai pārliecinātos par atbilstību nolikuma prasībai, Pasūtītājs lēmuma pieņemšanas dienā iegūst datus Latvijas Republikas Valsts ieņēmumu dienesta publiskā nodokļu parādnieku datubāzē tās pēdējās datu aktualizācijas datumā. </w:t>
            </w:r>
          </w:p>
          <w:p w14:paraId="7DCF2F3A" w14:textId="77777777" w:rsidR="00A03677" w:rsidRPr="00C7652E" w:rsidRDefault="00A03677" w:rsidP="00003484">
            <w:pPr>
              <w:autoSpaceDE w:val="0"/>
              <w:autoSpaceDN w:val="0"/>
              <w:adjustRightInd w:val="0"/>
              <w:jc w:val="both"/>
              <w:rPr>
                <w:rFonts w:eastAsia="Calibri" w:cs="Times New Roman"/>
                <w:color w:val="000000" w:themeColor="text1"/>
                <w:lang w:eastAsia="lv-LV"/>
              </w:rPr>
            </w:pPr>
          </w:p>
          <w:p w14:paraId="43C36CFF" w14:textId="5B221305" w:rsidR="00A03677" w:rsidRPr="00C7652E" w:rsidRDefault="00A03677" w:rsidP="00003484">
            <w:pPr>
              <w:autoSpaceDE w:val="0"/>
              <w:autoSpaceDN w:val="0"/>
              <w:adjustRightInd w:val="0"/>
              <w:jc w:val="both"/>
              <w:rPr>
                <w:rFonts w:cs="Times New Roman"/>
                <w:i/>
                <w:iCs/>
                <w:color w:val="000000" w:themeColor="text1"/>
              </w:rPr>
            </w:pPr>
            <w:r w:rsidRPr="00C7652E">
              <w:rPr>
                <w:rFonts w:eastAsia="Calibri" w:cs="Times New Roman"/>
                <w:color w:val="000000" w:themeColor="text1"/>
                <w:lang w:eastAsia="lv-LV"/>
              </w:rPr>
              <w:t>Ārvalstu Pretendentam</w:t>
            </w:r>
            <w:r w:rsidRPr="00C7652E">
              <w:rPr>
                <w:rFonts w:cs="Times New Roman"/>
                <w:color w:val="000000" w:themeColor="text1"/>
              </w:rPr>
              <w:t>, personu apvienības biedram, personālsabiedrības biedram, vai Pretendenta norādītajai personai, uz kuras iespējām Pretendents balstās, jāiesniedz izziņa no attiecīgās valsts nodokļu administrēšanas iestādes, ka personai pēdējā datu aktualizācijas datumā nav nodokļu parādi, kas kopsummā pārsniedz 150EUR</w:t>
            </w:r>
            <w:r w:rsidRPr="00C7652E">
              <w:rPr>
                <w:rFonts w:cs="Times New Roman"/>
                <w:i/>
                <w:iCs/>
                <w:color w:val="000000" w:themeColor="text1"/>
              </w:rPr>
              <w:t xml:space="preserve">. </w:t>
            </w:r>
          </w:p>
          <w:p w14:paraId="22B0198B" w14:textId="77777777" w:rsidR="00A03677" w:rsidRPr="00C7652E" w:rsidRDefault="00A03677" w:rsidP="00003484">
            <w:pPr>
              <w:autoSpaceDE w:val="0"/>
              <w:autoSpaceDN w:val="0"/>
              <w:adjustRightInd w:val="0"/>
              <w:jc w:val="both"/>
              <w:rPr>
                <w:rFonts w:cs="Times New Roman"/>
                <w:i/>
                <w:color w:val="000000" w:themeColor="text1"/>
              </w:rPr>
            </w:pPr>
          </w:p>
          <w:p w14:paraId="7306A888" w14:textId="3B395CF6" w:rsidR="00A03677" w:rsidRPr="00C7652E" w:rsidRDefault="00A03677" w:rsidP="00003484">
            <w:pPr>
              <w:autoSpaceDE w:val="0"/>
              <w:autoSpaceDN w:val="0"/>
              <w:adjustRightInd w:val="0"/>
              <w:jc w:val="both"/>
              <w:rPr>
                <w:rFonts w:eastAsia="Calibri" w:cs="Times New Roman"/>
                <w:color w:val="000000" w:themeColor="text1"/>
                <w:lang w:eastAsia="lv-LV"/>
              </w:rPr>
            </w:pPr>
            <w:r w:rsidRPr="00C7652E">
              <w:rPr>
                <w:rFonts w:cs="Times New Roman"/>
                <w:i/>
                <w:color w:val="000000" w:themeColor="text1"/>
              </w:rPr>
              <w:t>Ārvalstīs izsniegta izziņa ir derīga, ja tā izdota ne agrāk kā sešus mēnešus pirms iesniegšanas dienas, ja izziņas vai dokumenta izdevējs nav norādījis īsāku tās derīguma termiņu.</w:t>
            </w:r>
          </w:p>
        </w:tc>
      </w:tr>
      <w:tr w:rsidR="00A03677" w:rsidRPr="009F7C76" w14:paraId="3BC5C24A" w14:textId="77777777" w:rsidTr="00CB5757">
        <w:trPr>
          <w:trHeight w:val="557"/>
        </w:trPr>
        <w:tc>
          <w:tcPr>
            <w:tcW w:w="711" w:type="dxa"/>
          </w:tcPr>
          <w:p w14:paraId="3286C53F" w14:textId="0F3A0A92" w:rsidR="00A03677" w:rsidRDefault="00A03677" w:rsidP="00003484">
            <w:pPr>
              <w:jc w:val="both"/>
              <w:rPr>
                <w:rFonts w:cs="Times New Roman"/>
              </w:rPr>
            </w:pPr>
            <w:r>
              <w:rPr>
                <w:rFonts w:cs="Times New Roman"/>
              </w:rPr>
              <w:lastRenderedPageBreak/>
              <w:t>9.5.</w:t>
            </w:r>
            <w:r w:rsidR="00CF563B">
              <w:rPr>
                <w:rFonts w:cs="Times New Roman"/>
              </w:rPr>
              <w:t>7</w:t>
            </w:r>
            <w:r>
              <w:rPr>
                <w:rFonts w:cs="Times New Roman"/>
              </w:rPr>
              <w:t>.</w:t>
            </w:r>
          </w:p>
        </w:tc>
        <w:tc>
          <w:tcPr>
            <w:tcW w:w="3542" w:type="dxa"/>
          </w:tcPr>
          <w:p w14:paraId="7659E97A" w14:textId="2919B3DF" w:rsidR="00A03677" w:rsidRPr="00C7652E" w:rsidRDefault="00A03677" w:rsidP="00003484">
            <w:pPr>
              <w:jc w:val="both"/>
              <w:rPr>
                <w:rFonts w:eastAsia="Calibri" w:cs="Times New Roman"/>
                <w:color w:val="000000" w:themeColor="text1"/>
                <w:lang w:eastAsia="lv-LV"/>
              </w:rPr>
            </w:pPr>
            <w:r w:rsidRPr="00C7652E">
              <w:rPr>
                <w:rFonts w:cs="Times New Roman"/>
              </w:rPr>
              <w:t xml:space="preserve">Uz Pretendentu, </w:t>
            </w:r>
            <w:r w:rsidRPr="00CB128F">
              <w:rPr>
                <w:rFonts w:cs="Times New Roman"/>
              </w:rPr>
              <w:t>personālsabiedrības dalībniek</w:t>
            </w:r>
            <w:r>
              <w:rPr>
                <w:rFonts w:cs="Times New Roman"/>
              </w:rPr>
              <w:t>u</w:t>
            </w:r>
            <w:r w:rsidRPr="00CB128F">
              <w:rPr>
                <w:rFonts w:cs="Times New Roman"/>
              </w:rPr>
              <w:t xml:space="preserve"> (ja Pretendents ir Personālsabiedrība), Personu apvienības biedram (ja Pretendents ir personu apvienība), Personai uz kuras iespējām Pretendents balstās </w:t>
            </w:r>
            <w:r w:rsidRPr="00C7652E">
              <w:rPr>
                <w:rFonts w:cs="Times New Roman"/>
              </w:rPr>
              <w:t>nav attiecināmas Starptautisko un Latvijas Republikas nacionālo sankciju likuma 11.</w:t>
            </w:r>
            <w:r w:rsidRPr="00C7652E">
              <w:rPr>
                <w:rFonts w:cs="Times New Roman"/>
                <w:vertAlign w:val="superscript"/>
              </w:rPr>
              <w:t>1</w:t>
            </w:r>
            <w:r w:rsidRPr="00C7652E">
              <w:rPr>
                <w:rFonts w:cs="Times New Roman"/>
              </w:rPr>
              <w:t xml:space="preserve"> pantā noteiktās starptautiskās vai nacionālās sankcijas. </w:t>
            </w:r>
          </w:p>
        </w:tc>
        <w:tc>
          <w:tcPr>
            <w:tcW w:w="5448" w:type="dxa"/>
          </w:tcPr>
          <w:p w14:paraId="2B493D59" w14:textId="47B5FCA6" w:rsidR="00A03677" w:rsidRPr="00C7652E" w:rsidRDefault="00A03677" w:rsidP="00003484">
            <w:pPr>
              <w:pStyle w:val="Galvene"/>
              <w:tabs>
                <w:tab w:val="clear" w:pos="4153"/>
                <w:tab w:val="clear" w:pos="8306"/>
              </w:tabs>
              <w:ind w:firstLine="0"/>
              <w:jc w:val="both"/>
              <w:rPr>
                <w:rFonts w:ascii="Times New Roman" w:hAnsi="Times New Roman"/>
                <w:sz w:val="22"/>
              </w:rPr>
            </w:pPr>
            <w:r w:rsidRPr="00C7652E">
              <w:rPr>
                <w:rFonts w:ascii="Times New Roman" w:hAnsi="Times New Roman"/>
                <w:sz w:val="22"/>
              </w:rPr>
              <w:t xml:space="preserve">Atbilstības pārbaudi noteiktajai prasībai Pasūtītājs veic attiecībā uz Pretendentu, </w:t>
            </w:r>
            <w:r w:rsidRPr="00CB128F">
              <w:rPr>
                <w:rFonts w:ascii="Times New Roman" w:hAnsi="Times New Roman"/>
                <w:sz w:val="22"/>
              </w:rPr>
              <w:t>personālsabiedrības un apvienības biedru, ja Pretendents ir personālsabiedrība vai personu apvienība, personu, uz kuras iespējām Pretendents balstās</w:t>
            </w:r>
            <w:r w:rsidRPr="00C7652E">
              <w:rPr>
                <w:rFonts w:ascii="Times New Roman" w:hAnsi="Times New Roman"/>
                <w:sz w:val="22"/>
              </w:rPr>
              <w:t>, kuram būtu piešķiramas Līguma slēgšanas tiesības</w:t>
            </w:r>
            <w:r>
              <w:rPr>
                <w:rFonts w:ascii="Times New Roman" w:hAnsi="Times New Roman"/>
                <w:sz w:val="22"/>
              </w:rPr>
              <w:t>,</w:t>
            </w:r>
            <w:r w:rsidRPr="00C7652E">
              <w:rPr>
                <w:rFonts w:ascii="Times New Roman" w:hAnsi="Times New Roman"/>
                <w:sz w:val="22"/>
              </w:rPr>
              <w:t xml:space="preserve"> lēmuma pieņemšanas dienā.</w:t>
            </w:r>
          </w:p>
          <w:p w14:paraId="7AAA26CC" w14:textId="77777777" w:rsidR="00A03677" w:rsidRPr="00C7652E" w:rsidRDefault="00A03677" w:rsidP="00003484">
            <w:pPr>
              <w:pStyle w:val="Galvene"/>
              <w:tabs>
                <w:tab w:val="clear" w:pos="4153"/>
                <w:tab w:val="clear" w:pos="8306"/>
              </w:tabs>
              <w:jc w:val="both"/>
              <w:rPr>
                <w:rFonts w:ascii="Times New Roman" w:hAnsi="Times New Roman"/>
                <w:sz w:val="22"/>
                <w:szCs w:val="22"/>
              </w:rPr>
            </w:pPr>
          </w:p>
          <w:p w14:paraId="4BB89D6F" w14:textId="16B9433B" w:rsidR="00A03677" w:rsidRPr="00C7652E" w:rsidRDefault="00A03677" w:rsidP="00003484">
            <w:pPr>
              <w:pStyle w:val="Galvene"/>
              <w:tabs>
                <w:tab w:val="clear" w:pos="4153"/>
                <w:tab w:val="clear" w:pos="8306"/>
              </w:tabs>
              <w:jc w:val="both"/>
              <w:rPr>
                <w:rFonts w:ascii="Times New Roman" w:hAnsi="Times New Roman"/>
                <w:spacing w:val="1"/>
                <w:sz w:val="22"/>
              </w:rPr>
            </w:pPr>
            <w:r w:rsidRPr="00C7652E">
              <w:rPr>
                <w:rFonts w:ascii="Times New Roman" w:hAnsi="Times New Roman"/>
                <w:sz w:val="22"/>
                <w:szCs w:val="22"/>
              </w:rPr>
              <w:t xml:space="preserve">Atbilstību </w:t>
            </w:r>
            <w:r w:rsidR="00035A60">
              <w:rPr>
                <w:rFonts w:ascii="Times New Roman" w:hAnsi="Times New Roman"/>
                <w:sz w:val="22"/>
                <w:szCs w:val="22"/>
              </w:rPr>
              <w:t>Piegādātāju atlases</w:t>
            </w:r>
            <w:r w:rsidR="003E3CDF">
              <w:rPr>
                <w:rFonts w:ascii="Times New Roman" w:hAnsi="Times New Roman"/>
                <w:sz w:val="22"/>
                <w:szCs w:val="22"/>
              </w:rPr>
              <w:t xml:space="preserve"> </w:t>
            </w:r>
            <w:r w:rsidRPr="00C7652E">
              <w:rPr>
                <w:rFonts w:ascii="Times New Roman" w:hAnsi="Times New Roman"/>
                <w:sz w:val="22"/>
                <w:szCs w:val="22"/>
              </w:rPr>
              <w:t>nolikuma prasībai</w:t>
            </w:r>
            <w:r w:rsidR="003E3CDF">
              <w:rPr>
                <w:rFonts w:ascii="Times New Roman" w:hAnsi="Times New Roman"/>
                <w:sz w:val="22"/>
                <w:szCs w:val="22"/>
              </w:rPr>
              <w:t xml:space="preserve"> </w:t>
            </w:r>
            <w:r w:rsidRPr="00C7652E">
              <w:rPr>
                <w:rFonts w:ascii="Times New Roman" w:hAnsi="Times New Roman"/>
                <w:sz w:val="22"/>
                <w:szCs w:val="22"/>
              </w:rPr>
              <w:t xml:space="preserve">pārbaudīs publiski pieejamās datubāzēs </w:t>
            </w:r>
            <w:r w:rsidRPr="00C7652E">
              <w:rPr>
                <w:rFonts w:ascii="Times New Roman" w:hAnsi="Times New Roman"/>
                <w:sz w:val="22"/>
              </w:rPr>
              <w:t xml:space="preserve">šādām Pretendenta, personālsabiedrības biedra, ja Pretendents ir personālsabiedrība, personas uz kuras spējām Pretendents balstām — valdes vai padomes loceklis, patiesais labuma guvējs, </w:t>
            </w:r>
            <w:proofErr w:type="spellStart"/>
            <w:r w:rsidRPr="00C7652E">
              <w:rPr>
                <w:rFonts w:ascii="Times New Roman" w:hAnsi="Times New Roman"/>
                <w:sz w:val="22"/>
              </w:rPr>
              <w:t>pārstāvēttiesīgā</w:t>
            </w:r>
            <w:proofErr w:type="spellEnd"/>
            <w:r w:rsidRPr="00C7652E">
              <w:rPr>
                <w:rFonts w:ascii="Times New Roman" w:hAnsi="Times New Roman"/>
                <w:sz w:val="22"/>
              </w:rPr>
              <w:t xml:space="preserve"> persona vai</w:t>
            </w:r>
            <w:r w:rsidRPr="00C7652E">
              <w:rPr>
                <w:rFonts w:ascii="Times New Roman" w:hAnsi="Times New Roman"/>
                <w:spacing w:val="1"/>
                <w:sz w:val="22"/>
              </w:rPr>
              <w:t xml:space="preserve"> </w:t>
            </w:r>
            <w:r w:rsidRPr="00C7652E">
              <w:rPr>
                <w:rFonts w:ascii="Times New Roman" w:hAnsi="Times New Roman"/>
                <w:sz w:val="22"/>
              </w:rPr>
              <w:t>prokūrists vai persona, kura ir pilnvarota pārstāvēt sabiedrību darbībās, kas saistītas ar filiāli, vai</w:t>
            </w:r>
            <w:r w:rsidRPr="00C7652E">
              <w:rPr>
                <w:rFonts w:ascii="Times New Roman" w:hAnsi="Times New Roman"/>
                <w:spacing w:val="1"/>
                <w:sz w:val="22"/>
              </w:rPr>
              <w:t xml:space="preserve"> </w:t>
            </w:r>
            <w:r w:rsidRPr="00C7652E">
              <w:rPr>
                <w:rFonts w:ascii="Times New Roman" w:hAnsi="Times New Roman"/>
                <w:sz w:val="22"/>
              </w:rPr>
              <w:t xml:space="preserve">personālsabiedrības biedru, tā valdes vai padomes locekli, patieso labuma guvēju, </w:t>
            </w:r>
            <w:proofErr w:type="spellStart"/>
            <w:r w:rsidRPr="00C7652E">
              <w:rPr>
                <w:rFonts w:ascii="Times New Roman" w:hAnsi="Times New Roman"/>
                <w:sz w:val="22"/>
              </w:rPr>
              <w:t>pārstāvēttiesīgo</w:t>
            </w:r>
            <w:proofErr w:type="spellEnd"/>
            <w:r w:rsidRPr="00C7652E">
              <w:rPr>
                <w:rFonts w:ascii="Times New Roman" w:hAnsi="Times New Roman"/>
                <w:spacing w:val="1"/>
                <w:sz w:val="22"/>
              </w:rPr>
              <w:t xml:space="preserve"> </w:t>
            </w:r>
            <w:r w:rsidRPr="00C7652E">
              <w:rPr>
                <w:rFonts w:ascii="Times New Roman" w:hAnsi="Times New Roman"/>
                <w:sz w:val="22"/>
              </w:rPr>
              <w:t>personu vai prokūristu, ja Pretendents ir personālsabiedrība.</w:t>
            </w:r>
            <w:r w:rsidRPr="00C7652E">
              <w:rPr>
                <w:rFonts w:ascii="Times New Roman" w:hAnsi="Times New Roman"/>
                <w:spacing w:val="1"/>
                <w:sz w:val="22"/>
              </w:rPr>
              <w:t xml:space="preserve"> </w:t>
            </w:r>
          </w:p>
          <w:p w14:paraId="047C7A14" w14:textId="77777777" w:rsidR="00A03677" w:rsidRPr="00C7652E" w:rsidRDefault="00A03677" w:rsidP="00003484">
            <w:pPr>
              <w:pStyle w:val="Galvene"/>
              <w:tabs>
                <w:tab w:val="clear" w:pos="4153"/>
                <w:tab w:val="clear" w:pos="8306"/>
              </w:tabs>
              <w:jc w:val="both"/>
              <w:rPr>
                <w:rFonts w:ascii="Times New Roman" w:hAnsi="Times New Roman"/>
                <w:sz w:val="22"/>
                <w:szCs w:val="22"/>
              </w:rPr>
            </w:pPr>
            <w:r w:rsidRPr="00C7652E">
              <w:rPr>
                <w:rFonts w:ascii="Times New Roman" w:hAnsi="Times New Roman"/>
                <w:spacing w:val="1"/>
                <w:sz w:val="22"/>
              </w:rPr>
              <w:t>K</w:t>
            </w:r>
            <w:r w:rsidRPr="00C7652E">
              <w:rPr>
                <w:rFonts w:ascii="Times New Roman" w:hAnsi="Times New Roman"/>
                <w:sz w:val="22"/>
              </w:rPr>
              <w:t>omisija nodrošina publiskajos reģistros pieejamās informācijas un Pretendenta</w:t>
            </w:r>
            <w:r w:rsidRPr="00C7652E">
              <w:rPr>
                <w:rFonts w:ascii="Times New Roman" w:hAnsi="Times New Roman"/>
                <w:spacing w:val="1"/>
                <w:sz w:val="22"/>
              </w:rPr>
              <w:t xml:space="preserve"> </w:t>
            </w:r>
            <w:r w:rsidRPr="00C7652E">
              <w:rPr>
                <w:rFonts w:ascii="Times New Roman" w:hAnsi="Times New Roman"/>
                <w:sz w:val="22"/>
              </w:rPr>
              <w:t>piedāvājumā</w:t>
            </w:r>
            <w:r w:rsidRPr="00C7652E">
              <w:rPr>
                <w:rFonts w:ascii="Times New Roman" w:hAnsi="Times New Roman"/>
                <w:spacing w:val="1"/>
                <w:sz w:val="22"/>
              </w:rPr>
              <w:t xml:space="preserve"> </w:t>
            </w:r>
            <w:r w:rsidRPr="00C7652E">
              <w:rPr>
                <w:rFonts w:ascii="Times New Roman" w:hAnsi="Times New Roman"/>
                <w:sz w:val="22"/>
              </w:rPr>
              <w:t>iesniegtās informācijas</w:t>
            </w:r>
            <w:r w:rsidRPr="00C7652E">
              <w:rPr>
                <w:rFonts w:ascii="Times New Roman" w:hAnsi="Times New Roman"/>
                <w:spacing w:val="1"/>
                <w:sz w:val="22"/>
              </w:rPr>
              <w:t xml:space="preserve"> </w:t>
            </w:r>
            <w:r w:rsidRPr="00C7652E">
              <w:rPr>
                <w:rFonts w:ascii="Times New Roman" w:hAnsi="Times New Roman"/>
                <w:sz w:val="22"/>
              </w:rPr>
              <w:t>pārbaudi par to, vai</w:t>
            </w:r>
            <w:r w:rsidRPr="00C7652E">
              <w:rPr>
                <w:rFonts w:ascii="Times New Roman" w:hAnsi="Times New Roman"/>
                <w:spacing w:val="1"/>
                <w:sz w:val="22"/>
              </w:rPr>
              <w:t xml:space="preserve"> </w:t>
            </w:r>
            <w:r w:rsidRPr="00C7652E">
              <w:rPr>
                <w:rFonts w:ascii="Times New Roman" w:hAnsi="Times New Roman"/>
                <w:sz w:val="22"/>
              </w:rPr>
              <w:t>Latvijas,</w:t>
            </w:r>
            <w:r w:rsidRPr="00C7652E">
              <w:rPr>
                <w:rFonts w:ascii="Times New Roman" w:hAnsi="Times New Roman"/>
                <w:spacing w:val="55"/>
                <w:sz w:val="22"/>
              </w:rPr>
              <w:t xml:space="preserve"> </w:t>
            </w:r>
            <w:r w:rsidRPr="00C7652E">
              <w:rPr>
                <w:rFonts w:ascii="Times New Roman" w:hAnsi="Times New Roman"/>
                <w:sz w:val="22"/>
              </w:rPr>
              <w:t>Eiropas Savienības, ANO un</w:t>
            </w:r>
            <w:r w:rsidRPr="00C7652E">
              <w:rPr>
                <w:rFonts w:ascii="Times New Roman" w:hAnsi="Times New Roman"/>
                <w:spacing w:val="1"/>
                <w:sz w:val="22"/>
              </w:rPr>
              <w:t xml:space="preserve"> </w:t>
            </w:r>
            <w:r w:rsidRPr="00C7652E">
              <w:rPr>
                <w:rFonts w:ascii="Times New Roman" w:hAnsi="Times New Roman"/>
                <w:sz w:val="22"/>
              </w:rPr>
              <w:t>ASV Ārvalstu aktīvu kontroles biroja (OFAC) sankciju sarakstos atbilstoši Starptautisko un Latvijas</w:t>
            </w:r>
            <w:r w:rsidRPr="00C7652E">
              <w:rPr>
                <w:rFonts w:ascii="Times New Roman" w:hAnsi="Times New Roman"/>
                <w:spacing w:val="-52"/>
                <w:sz w:val="22"/>
              </w:rPr>
              <w:t xml:space="preserve"> </w:t>
            </w:r>
            <w:r w:rsidRPr="00C7652E">
              <w:rPr>
                <w:rFonts w:ascii="Times New Roman" w:hAnsi="Times New Roman"/>
                <w:sz w:val="22"/>
              </w:rPr>
              <w:t>Republikas</w:t>
            </w:r>
            <w:r w:rsidRPr="00C7652E">
              <w:rPr>
                <w:rFonts w:ascii="Times New Roman" w:hAnsi="Times New Roman"/>
                <w:spacing w:val="-1"/>
                <w:sz w:val="22"/>
              </w:rPr>
              <w:t xml:space="preserve"> </w:t>
            </w:r>
            <w:r w:rsidRPr="00C7652E">
              <w:rPr>
                <w:rFonts w:ascii="Times New Roman" w:hAnsi="Times New Roman"/>
                <w:sz w:val="22"/>
              </w:rPr>
              <w:t>nacionālo</w:t>
            </w:r>
            <w:r w:rsidRPr="00C7652E">
              <w:rPr>
                <w:rFonts w:ascii="Times New Roman" w:hAnsi="Times New Roman"/>
                <w:spacing w:val="-4"/>
                <w:sz w:val="22"/>
              </w:rPr>
              <w:t xml:space="preserve"> </w:t>
            </w:r>
            <w:r w:rsidRPr="00C7652E">
              <w:rPr>
                <w:rFonts w:ascii="Times New Roman" w:hAnsi="Times New Roman"/>
                <w:sz w:val="22"/>
              </w:rPr>
              <w:t>sankciju</w:t>
            </w:r>
            <w:r w:rsidRPr="00C7652E">
              <w:rPr>
                <w:rFonts w:ascii="Times New Roman" w:hAnsi="Times New Roman"/>
                <w:spacing w:val="-4"/>
                <w:sz w:val="22"/>
              </w:rPr>
              <w:t xml:space="preserve"> </w:t>
            </w:r>
            <w:r w:rsidRPr="00C7652E">
              <w:rPr>
                <w:rFonts w:ascii="Times New Roman" w:hAnsi="Times New Roman"/>
                <w:sz w:val="22"/>
              </w:rPr>
              <w:t>likumam</w:t>
            </w:r>
            <w:r w:rsidRPr="00C7652E">
              <w:rPr>
                <w:rFonts w:ascii="Times New Roman" w:hAnsi="Times New Roman"/>
                <w:spacing w:val="-5"/>
                <w:sz w:val="22"/>
              </w:rPr>
              <w:t xml:space="preserve"> </w:t>
            </w:r>
            <w:r w:rsidRPr="00C7652E">
              <w:rPr>
                <w:rFonts w:ascii="Times New Roman" w:hAnsi="Times New Roman"/>
                <w:sz w:val="22"/>
              </w:rPr>
              <w:t>nav</w:t>
            </w:r>
            <w:r w:rsidRPr="00C7652E">
              <w:rPr>
                <w:rFonts w:ascii="Times New Roman" w:hAnsi="Times New Roman"/>
                <w:spacing w:val="-3"/>
                <w:sz w:val="22"/>
              </w:rPr>
              <w:t xml:space="preserve"> </w:t>
            </w:r>
            <w:r w:rsidRPr="00C7652E">
              <w:rPr>
                <w:rFonts w:ascii="Times New Roman" w:hAnsi="Times New Roman"/>
                <w:sz w:val="22"/>
              </w:rPr>
              <w:t>iekļauts Pretendents</w:t>
            </w:r>
            <w:r w:rsidRPr="00C7652E">
              <w:rPr>
                <w:rFonts w:ascii="Times New Roman" w:hAnsi="Times New Roman"/>
                <w:spacing w:val="-1"/>
                <w:sz w:val="22"/>
              </w:rPr>
              <w:t xml:space="preserve"> </w:t>
            </w:r>
            <w:r w:rsidRPr="00C7652E">
              <w:rPr>
                <w:rFonts w:ascii="Times New Roman" w:hAnsi="Times New Roman"/>
                <w:sz w:val="22"/>
              </w:rPr>
              <w:t>vai</w:t>
            </w:r>
            <w:r w:rsidRPr="00C7652E">
              <w:rPr>
                <w:rFonts w:ascii="Times New Roman" w:hAnsi="Times New Roman"/>
                <w:spacing w:val="-3"/>
                <w:sz w:val="22"/>
              </w:rPr>
              <w:t xml:space="preserve"> </w:t>
            </w:r>
            <w:r w:rsidRPr="00C7652E">
              <w:rPr>
                <w:rFonts w:ascii="Times New Roman" w:hAnsi="Times New Roman"/>
                <w:sz w:val="22"/>
              </w:rPr>
              <w:t>tā</w:t>
            </w:r>
            <w:r w:rsidRPr="00C7652E">
              <w:rPr>
                <w:rFonts w:ascii="Times New Roman" w:hAnsi="Times New Roman"/>
                <w:spacing w:val="-1"/>
                <w:sz w:val="22"/>
              </w:rPr>
              <w:t xml:space="preserve"> </w:t>
            </w:r>
            <w:r w:rsidRPr="00C7652E">
              <w:rPr>
                <w:rFonts w:ascii="Times New Roman" w:hAnsi="Times New Roman"/>
                <w:sz w:val="22"/>
              </w:rPr>
              <w:t>Pārbaudāmās</w:t>
            </w:r>
            <w:r w:rsidRPr="00C7652E">
              <w:rPr>
                <w:rFonts w:ascii="Times New Roman" w:hAnsi="Times New Roman"/>
                <w:spacing w:val="-1"/>
                <w:sz w:val="22"/>
              </w:rPr>
              <w:t xml:space="preserve"> </w:t>
            </w:r>
            <w:r w:rsidRPr="00C7652E">
              <w:rPr>
                <w:rFonts w:ascii="Times New Roman" w:hAnsi="Times New Roman"/>
                <w:sz w:val="22"/>
              </w:rPr>
              <w:t>personas.</w:t>
            </w:r>
          </w:p>
          <w:p w14:paraId="36640112" w14:textId="5C54E8F4" w:rsidR="00A03677" w:rsidRPr="00C7652E" w:rsidRDefault="00A03677" w:rsidP="00003484">
            <w:pPr>
              <w:widowControl w:val="0"/>
              <w:tabs>
                <w:tab w:val="left" w:pos="701"/>
              </w:tabs>
              <w:autoSpaceDE w:val="0"/>
              <w:autoSpaceDN w:val="0"/>
              <w:jc w:val="both"/>
              <w:rPr>
                <w:rFonts w:cs="Times New Roman"/>
              </w:rPr>
            </w:pPr>
            <w:r w:rsidRPr="00C7652E">
              <w:rPr>
                <w:rFonts w:cs="Times New Roman"/>
              </w:rPr>
              <w:t>Pārbaude</w:t>
            </w:r>
            <w:r w:rsidRPr="00C7652E">
              <w:rPr>
                <w:rFonts w:cs="Times New Roman"/>
                <w:spacing w:val="1"/>
              </w:rPr>
              <w:t xml:space="preserve"> </w:t>
            </w:r>
            <w:r w:rsidRPr="00C7652E">
              <w:rPr>
                <w:rFonts w:cs="Times New Roman"/>
              </w:rPr>
              <w:t>tiek</w:t>
            </w:r>
            <w:r w:rsidRPr="00C7652E">
              <w:rPr>
                <w:rFonts w:cs="Times New Roman"/>
                <w:spacing w:val="1"/>
              </w:rPr>
              <w:t xml:space="preserve"> </w:t>
            </w:r>
            <w:r w:rsidRPr="00C7652E">
              <w:rPr>
                <w:rFonts w:cs="Times New Roman"/>
              </w:rPr>
              <w:t>veikta</w:t>
            </w:r>
            <w:r w:rsidRPr="00C7652E">
              <w:rPr>
                <w:rFonts w:cs="Times New Roman"/>
                <w:spacing w:val="1"/>
              </w:rPr>
              <w:t xml:space="preserve"> </w:t>
            </w:r>
            <w:r w:rsidRPr="00C7652E">
              <w:rPr>
                <w:rFonts w:cs="Times New Roman"/>
              </w:rPr>
              <w:t>sekojošās</w:t>
            </w:r>
            <w:r w:rsidRPr="00C7652E">
              <w:rPr>
                <w:rFonts w:cs="Times New Roman"/>
                <w:spacing w:val="1"/>
              </w:rPr>
              <w:t xml:space="preserve"> </w:t>
            </w:r>
            <w:r w:rsidRPr="00C7652E">
              <w:rPr>
                <w:rFonts w:cs="Times New Roman"/>
              </w:rPr>
              <w:t>datubāzēs:</w:t>
            </w:r>
          </w:p>
          <w:p w14:paraId="3589E509" w14:textId="77777777" w:rsidR="00A03677" w:rsidRPr="00C7652E" w:rsidRDefault="00A03677" w:rsidP="00D315F4">
            <w:pPr>
              <w:pStyle w:val="Sarakstarindkopa"/>
              <w:widowControl w:val="0"/>
              <w:numPr>
                <w:ilvl w:val="0"/>
                <w:numId w:val="19"/>
              </w:numPr>
              <w:tabs>
                <w:tab w:val="left" w:pos="701"/>
              </w:tabs>
              <w:autoSpaceDE w:val="0"/>
              <w:autoSpaceDN w:val="0"/>
              <w:jc w:val="both"/>
              <w:rPr>
                <w:rFonts w:cs="Times New Roman"/>
              </w:rPr>
            </w:pPr>
            <w:r w:rsidRPr="00C7652E">
              <w:rPr>
                <w:rFonts w:cs="Times New Roman"/>
                <w:spacing w:val="1"/>
              </w:rPr>
              <w:t xml:space="preserve"> </w:t>
            </w:r>
            <w:r w:rsidRPr="00C7652E">
              <w:rPr>
                <w:rFonts w:cs="Times New Roman"/>
              </w:rPr>
              <w:t>(</w:t>
            </w:r>
            <w:hyperlink r:id="rId10" w:history="1">
              <w:r w:rsidRPr="00C7652E">
                <w:rPr>
                  <w:rStyle w:val="Hipersaite"/>
                  <w:color w:val="auto"/>
                </w:rPr>
                <w:t>https://sankcijas.fid.gov.lv/</w:t>
              </w:r>
            </w:hyperlink>
            <w:r w:rsidRPr="00C7652E">
              <w:rPr>
                <w:rFonts w:cs="Times New Roman"/>
              </w:rPr>
              <w:t>;</w:t>
            </w:r>
            <w:r w:rsidRPr="00C7652E">
              <w:rPr>
                <w:rFonts w:cs="Times New Roman"/>
                <w:spacing w:val="1"/>
              </w:rPr>
              <w:t xml:space="preserve"> </w:t>
            </w:r>
          </w:p>
          <w:p w14:paraId="0624476A" w14:textId="77777777" w:rsidR="00A03677" w:rsidRPr="00C7652E" w:rsidRDefault="00A03677" w:rsidP="00D315F4">
            <w:pPr>
              <w:pStyle w:val="Sarakstarindkopa"/>
              <w:widowControl w:val="0"/>
              <w:numPr>
                <w:ilvl w:val="0"/>
                <w:numId w:val="19"/>
              </w:numPr>
              <w:tabs>
                <w:tab w:val="left" w:pos="701"/>
              </w:tabs>
              <w:autoSpaceDE w:val="0"/>
              <w:autoSpaceDN w:val="0"/>
              <w:jc w:val="both"/>
              <w:rPr>
                <w:rStyle w:val="Hipersaite"/>
                <w:color w:val="auto"/>
              </w:rPr>
            </w:pPr>
            <w:hyperlink r:id="rId11" w:anchor="/main " w:history="1">
              <w:r w:rsidRPr="00C7652E">
                <w:rPr>
                  <w:rStyle w:val="Hipersaite"/>
                  <w:color w:val="auto"/>
                </w:rPr>
                <w:t>https://www.sanctionsmap.eu/#/main</w:t>
              </w:r>
              <w:r w:rsidRPr="00C7652E">
                <w:rPr>
                  <w:rStyle w:val="Hipersaite"/>
                  <w:color w:val="auto"/>
                  <w:spacing w:val="1"/>
                </w:rPr>
                <w:t xml:space="preserve"> </w:t>
              </w:r>
            </w:hyperlink>
          </w:p>
          <w:p w14:paraId="725ED95D" w14:textId="0FFADD56" w:rsidR="00A03677" w:rsidRPr="00C7652E" w:rsidRDefault="00A03677" w:rsidP="00D315F4">
            <w:pPr>
              <w:pStyle w:val="Sarakstarindkopa"/>
              <w:widowControl w:val="0"/>
              <w:numPr>
                <w:ilvl w:val="0"/>
                <w:numId w:val="19"/>
              </w:numPr>
              <w:tabs>
                <w:tab w:val="left" w:pos="701"/>
              </w:tabs>
              <w:autoSpaceDE w:val="0"/>
              <w:autoSpaceDN w:val="0"/>
              <w:jc w:val="both"/>
              <w:rPr>
                <w:rFonts w:cs="Times New Roman"/>
                <w:color w:val="000000" w:themeColor="text1"/>
              </w:rPr>
            </w:pPr>
            <w:r w:rsidRPr="00C7652E">
              <w:rPr>
                <w:rFonts w:cs="Times New Roman"/>
              </w:rPr>
              <w:t>https://sanctionssearch.ofac.treas.gov/).</w:t>
            </w:r>
          </w:p>
        </w:tc>
      </w:tr>
      <w:tr w:rsidR="00A03677" w:rsidRPr="009F7C76" w14:paraId="7730E635" w14:textId="77777777" w:rsidTr="00CB5757">
        <w:tc>
          <w:tcPr>
            <w:tcW w:w="711" w:type="dxa"/>
          </w:tcPr>
          <w:p w14:paraId="6C247249" w14:textId="53E2CB5F" w:rsidR="00A03677" w:rsidRDefault="00A03677" w:rsidP="00003484">
            <w:pPr>
              <w:widowControl w:val="0"/>
              <w:overflowPunct w:val="0"/>
              <w:autoSpaceDE w:val="0"/>
              <w:autoSpaceDN w:val="0"/>
              <w:adjustRightInd w:val="0"/>
              <w:jc w:val="both"/>
              <w:rPr>
                <w:rFonts w:eastAsia="Calibri" w:cs="Times New Roman"/>
                <w:color w:val="000000" w:themeColor="text1"/>
                <w:lang w:eastAsia="lv-LV"/>
              </w:rPr>
            </w:pPr>
            <w:r>
              <w:rPr>
                <w:rFonts w:eastAsia="Calibri" w:cs="Times New Roman"/>
                <w:color w:val="000000" w:themeColor="text1"/>
                <w:lang w:eastAsia="lv-LV"/>
              </w:rPr>
              <w:t>9.5.</w:t>
            </w:r>
            <w:r w:rsidR="00EE6D27">
              <w:rPr>
                <w:rFonts w:eastAsia="Calibri" w:cs="Times New Roman"/>
                <w:color w:val="000000" w:themeColor="text1"/>
                <w:lang w:eastAsia="lv-LV"/>
              </w:rPr>
              <w:t>8</w:t>
            </w:r>
            <w:r>
              <w:rPr>
                <w:rFonts w:eastAsia="Calibri" w:cs="Times New Roman"/>
                <w:color w:val="000000" w:themeColor="text1"/>
                <w:lang w:eastAsia="lv-LV"/>
              </w:rPr>
              <w:t>.</w:t>
            </w:r>
          </w:p>
        </w:tc>
        <w:tc>
          <w:tcPr>
            <w:tcW w:w="3542" w:type="dxa"/>
          </w:tcPr>
          <w:p w14:paraId="1A7F9CD2" w14:textId="7E319FAE" w:rsidR="00A03677" w:rsidRPr="00EB3F2C" w:rsidRDefault="00F30CC3" w:rsidP="00003484">
            <w:pPr>
              <w:widowControl w:val="0"/>
              <w:overflowPunct w:val="0"/>
              <w:autoSpaceDE w:val="0"/>
              <w:autoSpaceDN w:val="0"/>
              <w:adjustRightInd w:val="0"/>
              <w:jc w:val="both"/>
              <w:rPr>
                <w:rFonts w:cs="Times New Roman"/>
                <w:color w:val="000000" w:themeColor="text1"/>
              </w:rPr>
            </w:pPr>
            <w:r w:rsidRPr="00EB3F2C">
              <w:rPr>
                <w:rFonts w:cs="Times New Roman"/>
                <w:color w:val="000000" w:themeColor="text1"/>
              </w:rPr>
              <w:t>P</w:t>
            </w:r>
            <w:r w:rsidR="00A03677" w:rsidRPr="00EB3F2C">
              <w:rPr>
                <w:rFonts w:cs="Times New Roman"/>
                <w:color w:val="000000" w:themeColor="text1"/>
              </w:rPr>
              <w:t>iedāvājuma iesniegšanas brīd</w:t>
            </w:r>
            <w:r w:rsidRPr="00EB3F2C">
              <w:rPr>
                <w:rFonts w:cs="Times New Roman"/>
                <w:color w:val="000000" w:themeColor="text1"/>
              </w:rPr>
              <w:t xml:space="preserve">ī </w:t>
            </w:r>
            <w:r w:rsidR="00A03677" w:rsidRPr="00EB3F2C">
              <w:rPr>
                <w:rFonts w:cs="Times New Roman"/>
                <w:color w:val="000000" w:themeColor="text1"/>
              </w:rPr>
              <w:t xml:space="preserve">Pretendentam ir pieredze </w:t>
            </w:r>
            <w:r w:rsidR="007C253F" w:rsidRPr="00EB3F2C">
              <w:rPr>
                <w:rFonts w:cs="Times New Roman"/>
                <w:color w:val="000000" w:themeColor="text1"/>
              </w:rPr>
              <w:t>līdzīgu pakalpojumu sniegšanā</w:t>
            </w:r>
            <w:r w:rsidRPr="00EB3F2C">
              <w:rPr>
                <w:rFonts w:cs="Times New Roman"/>
                <w:color w:val="000000" w:themeColor="text1"/>
              </w:rPr>
              <w:t>, tai skaitā:</w:t>
            </w:r>
          </w:p>
          <w:p w14:paraId="7129098B" w14:textId="6768DCEC" w:rsidR="00A03677" w:rsidRPr="00EB3F2C" w:rsidRDefault="007C253F" w:rsidP="00D315F4">
            <w:pPr>
              <w:pStyle w:val="Bezatstarpm"/>
              <w:numPr>
                <w:ilvl w:val="0"/>
                <w:numId w:val="28"/>
              </w:numPr>
              <w:ind w:left="184" w:hanging="142"/>
              <w:rPr>
                <w:rFonts w:ascii="Times New Roman" w:hAnsi="Times New Roman"/>
                <w:color w:val="000000" w:themeColor="text1"/>
              </w:rPr>
            </w:pPr>
            <w:r w:rsidRPr="00EB3F2C">
              <w:rPr>
                <w:rFonts w:ascii="Times New Roman" w:hAnsi="Times New Roman"/>
                <w:color w:val="000000" w:themeColor="text1"/>
              </w:rPr>
              <w:t xml:space="preserve">Ir noslēgti un spēkā esoši vismaz 5 (pieci) pakalpojumu līgumi, kuru ietvaros </w:t>
            </w:r>
            <w:r w:rsidR="00EA7C04" w:rsidRPr="00EB3F2C">
              <w:rPr>
                <w:rFonts w:ascii="Times New Roman" w:hAnsi="Times New Roman"/>
                <w:color w:val="000000" w:themeColor="text1"/>
              </w:rPr>
              <w:t>Pretendents</w:t>
            </w:r>
            <w:r w:rsidR="003E3CDF" w:rsidRPr="00EB3F2C">
              <w:rPr>
                <w:rFonts w:ascii="Times New Roman" w:hAnsi="Times New Roman"/>
                <w:color w:val="000000" w:themeColor="text1"/>
              </w:rPr>
              <w:t xml:space="preserve"> </w:t>
            </w:r>
            <w:r w:rsidR="00FD42C0" w:rsidRPr="00EB3F2C">
              <w:rPr>
                <w:rFonts w:ascii="Times New Roman" w:hAnsi="Times New Roman"/>
                <w:b/>
                <w:bCs/>
                <w:color w:val="000000" w:themeColor="text1"/>
              </w:rPr>
              <w:t>nodrošina</w:t>
            </w:r>
            <w:r w:rsidR="003E3CDF" w:rsidRPr="00EB3F2C">
              <w:rPr>
                <w:rFonts w:ascii="Times New Roman" w:hAnsi="Times New Roman"/>
                <w:color w:val="000000" w:themeColor="text1"/>
              </w:rPr>
              <w:t xml:space="preserve"> </w:t>
            </w:r>
            <w:r w:rsidR="00F30CC3" w:rsidRPr="00EB3F2C">
              <w:rPr>
                <w:rFonts w:ascii="Times New Roman" w:hAnsi="Times New Roman"/>
                <w:color w:val="000000" w:themeColor="text1"/>
                <w:kern w:val="28"/>
                <w:lang w:eastAsia="lv-LV"/>
              </w:rPr>
              <w:t xml:space="preserve">attālināti nolasāmo </w:t>
            </w:r>
            <w:r w:rsidR="00F30CC3" w:rsidRPr="00EB3F2C">
              <w:rPr>
                <w:rFonts w:ascii="Times New Roman" w:hAnsi="Times New Roman"/>
                <w:color w:val="000000" w:themeColor="text1"/>
                <w:kern w:val="28"/>
                <w:lang w:eastAsia="lv-LV"/>
              </w:rPr>
              <w:lastRenderedPageBreak/>
              <w:t>komunālo pakalpojumu p</w:t>
            </w:r>
            <w:r w:rsidR="00FD42C0" w:rsidRPr="00EB3F2C">
              <w:rPr>
                <w:rFonts w:ascii="Times New Roman" w:hAnsi="Times New Roman"/>
                <w:color w:val="000000" w:themeColor="text1"/>
                <w:kern w:val="28"/>
                <w:lang w:eastAsia="lv-LV"/>
              </w:rPr>
              <w:t>a</w:t>
            </w:r>
            <w:r w:rsidR="00F30CC3" w:rsidRPr="00EB3F2C">
              <w:rPr>
                <w:rFonts w:ascii="Times New Roman" w:hAnsi="Times New Roman"/>
                <w:color w:val="000000" w:themeColor="text1"/>
                <w:kern w:val="28"/>
                <w:lang w:eastAsia="lv-LV"/>
              </w:rPr>
              <w:t>tēriņ</w:t>
            </w:r>
            <w:r w:rsidR="00EA7C04" w:rsidRPr="00EB3F2C">
              <w:rPr>
                <w:rFonts w:ascii="Times New Roman" w:hAnsi="Times New Roman"/>
                <w:color w:val="000000" w:themeColor="text1"/>
                <w:kern w:val="28"/>
                <w:lang w:eastAsia="lv-LV"/>
              </w:rPr>
              <w:t>a</w:t>
            </w:r>
            <w:r w:rsidR="003E3CDF" w:rsidRPr="00EB3F2C">
              <w:rPr>
                <w:rFonts w:ascii="Times New Roman" w:hAnsi="Times New Roman"/>
                <w:color w:val="000000" w:themeColor="text1"/>
                <w:kern w:val="28"/>
                <w:lang w:eastAsia="lv-LV"/>
              </w:rPr>
              <w:t xml:space="preserve"> </w:t>
            </w:r>
            <w:r w:rsidR="00F30CC3" w:rsidRPr="00EB3F2C">
              <w:rPr>
                <w:rFonts w:ascii="Times New Roman" w:hAnsi="Times New Roman"/>
                <w:color w:val="000000" w:themeColor="text1"/>
                <w:kern w:val="28"/>
                <w:lang w:eastAsia="lv-LV"/>
              </w:rPr>
              <w:t>uzskaites</w:t>
            </w:r>
            <w:r w:rsidR="00FD42C0" w:rsidRPr="00EB3F2C">
              <w:rPr>
                <w:rFonts w:ascii="Times New Roman" w:hAnsi="Times New Roman"/>
                <w:color w:val="000000" w:themeColor="text1"/>
                <w:kern w:val="28"/>
                <w:lang w:eastAsia="lv-LV"/>
              </w:rPr>
              <w:t xml:space="preserve"> un/vai cita ve</w:t>
            </w:r>
            <w:r w:rsidR="00EA7C04" w:rsidRPr="00EB3F2C">
              <w:rPr>
                <w:rFonts w:ascii="Times New Roman" w:hAnsi="Times New Roman"/>
                <w:color w:val="000000" w:themeColor="text1"/>
                <w:kern w:val="28"/>
                <w:lang w:eastAsia="lv-LV"/>
              </w:rPr>
              <w:t>i</w:t>
            </w:r>
            <w:r w:rsidR="00FD42C0" w:rsidRPr="00EB3F2C">
              <w:rPr>
                <w:rFonts w:ascii="Times New Roman" w:hAnsi="Times New Roman"/>
                <w:color w:val="000000" w:themeColor="text1"/>
                <w:kern w:val="28"/>
                <w:lang w:eastAsia="lv-LV"/>
              </w:rPr>
              <w:t>da monitoringa un vadības</w:t>
            </w:r>
            <w:r w:rsidR="003E3CDF" w:rsidRPr="00EB3F2C">
              <w:rPr>
                <w:rFonts w:ascii="Times New Roman" w:hAnsi="Times New Roman"/>
                <w:color w:val="000000" w:themeColor="text1"/>
                <w:kern w:val="28"/>
                <w:lang w:eastAsia="lv-LV"/>
              </w:rPr>
              <w:t xml:space="preserve"> </w:t>
            </w:r>
            <w:r w:rsidR="00F30CC3" w:rsidRPr="00EB3F2C">
              <w:rPr>
                <w:rFonts w:ascii="Times New Roman" w:hAnsi="Times New Roman"/>
                <w:color w:val="000000" w:themeColor="text1"/>
                <w:kern w:val="28"/>
                <w:lang w:eastAsia="lv-LV"/>
              </w:rPr>
              <w:t>ierīču</w:t>
            </w:r>
            <w:r w:rsidR="00FD42C0" w:rsidRPr="00EB3F2C">
              <w:rPr>
                <w:rFonts w:ascii="Times New Roman" w:hAnsi="Times New Roman"/>
                <w:color w:val="000000" w:themeColor="text1"/>
                <w:kern w:val="28"/>
                <w:lang w:eastAsia="lv-LV"/>
              </w:rPr>
              <w:t>:</w:t>
            </w:r>
            <w:r w:rsidR="00F30CC3" w:rsidRPr="00EB3F2C">
              <w:rPr>
                <w:rFonts w:ascii="Times New Roman" w:hAnsi="Times New Roman"/>
                <w:color w:val="000000" w:themeColor="text1"/>
                <w:kern w:val="28"/>
                <w:lang w:eastAsia="lv-LV"/>
              </w:rPr>
              <w:t xml:space="preserve"> </w:t>
            </w:r>
          </w:p>
          <w:p w14:paraId="0C348C81" w14:textId="3CF03C00" w:rsidR="00F30CC3" w:rsidRPr="00EB3F2C" w:rsidRDefault="00F30CC3" w:rsidP="00F30CC3">
            <w:pPr>
              <w:pStyle w:val="Bezatstarpm"/>
              <w:jc w:val="both"/>
              <w:rPr>
                <w:rFonts w:ascii="Times New Roman" w:hAnsi="Times New Roman"/>
                <w:color w:val="000000" w:themeColor="text1"/>
                <w:kern w:val="28"/>
                <w:lang w:eastAsia="lv-LV"/>
              </w:rPr>
            </w:pPr>
            <w:r w:rsidRPr="00EB3F2C">
              <w:rPr>
                <w:rFonts w:ascii="Times New Roman" w:hAnsi="Times New Roman"/>
                <w:color w:val="000000" w:themeColor="text1"/>
                <w:kern w:val="28"/>
                <w:lang w:eastAsia="lv-LV"/>
              </w:rPr>
              <w:t>•</w:t>
            </w:r>
            <w:r w:rsidRPr="00EB3F2C">
              <w:rPr>
                <w:rFonts w:ascii="Times New Roman" w:hAnsi="Times New Roman"/>
                <w:color w:val="000000" w:themeColor="text1"/>
                <w:kern w:val="28"/>
                <w:lang w:eastAsia="lv-LV"/>
              </w:rPr>
              <w:tab/>
            </w:r>
            <w:r w:rsidR="00FD42C0" w:rsidRPr="00EB3F2C">
              <w:rPr>
                <w:rFonts w:ascii="Times New Roman" w:hAnsi="Times New Roman"/>
                <w:color w:val="000000" w:themeColor="text1"/>
                <w:kern w:val="28"/>
                <w:lang w:eastAsia="lv-LV"/>
              </w:rPr>
              <w:t xml:space="preserve">datu </w:t>
            </w:r>
            <w:r w:rsidRPr="00EB3F2C">
              <w:rPr>
                <w:rFonts w:ascii="Times New Roman" w:hAnsi="Times New Roman"/>
                <w:color w:val="000000" w:themeColor="text1"/>
                <w:kern w:val="28"/>
                <w:lang w:eastAsia="lv-LV"/>
              </w:rPr>
              <w:t xml:space="preserve">savākšanas mezglu ierīkošanu un uzturēšanu; </w:t>
            </w:r>
          </w:p>
          <w:p w14:paraId="56FEEFCD" w14:textId="26266030" w:rsidR="00F30CC3" w:rsidRPr="00EB3F2C" w:rsidRDefault="00F30CC3" w:rsidP="00F30CC3">
            <w:pPr>
              <w:pStyle w:val="Bezatstarpm"/>
              <w:jc w:val="both"/>
              <w:rPr>
                <w:rFonts w:ascii="Times New Roman" w:hAnsi="Times New Roman"/>
                <w:color w:val="000000" w:themeColor="text1"/>
                <w:kern w:val="28"/>
                <w:lang w:eastAsia="lv-LV"/>
              </w:rPr>
            </w:pPr>
            <w:r w:rsidRPr="00EB3F2C">
              <w:rPr>
                <w:rFonts w:ascii="Times New Roman" w:hAnsi="Times New Roman"/>
                <w:color w:val="000000" w:themeColor="text1"/>
                <w:kern w:val="28"/>
                <w:lang w:eastAsia="lv-LV"/>
              </w:rPr>
              <w:t>•</w:t>
            </w:r>
            <w:r w:rsidRPr="00EB3F2C">
              <w:rPr>
                <w:rFonts w:ascii="Times New Roman" w:hAnsi="Times New Roman"/>
                <w:color w:val="000000" w:themeColor="text1"/>
                <w:kern w:val="28"/>
                <w:lang w:eastAsia="lv-LV"/>
              </w:rPr>
              <w:tab/>
              <w:t xml:space="preserve">datu pārraides infrastruktūru; </w:t>
            </w:r>
          </w:p>
          <w:p w14:paraId="0D427B7E" w14:textId="4FFBDAA6" w:rsidR="00F30CC3" w:rsidRPr="00EB3F2C" w:rsidRDefault="00F30CC3" w:rsidP="00F30CC3">
            <w:pPr>
              <w:pStyle w:val="Bezatstarpm"/>
              <w:jc w:val="both"/>
              <w:rPr>
                <w:rFonts w:ascii="Times New Roman" w:hAnsi="Times New Roman"/>
                <w:color w:val="000000" w:themeColor="text1"/>
                <w:kern w:val="28"/>
                <w:lang w:eastAsia="lv-LV"/>
              </w:rPr>
            </w:pPr>
            <w:r w:rsidRPr="00EB3F2C">
              <w:rPr>
                <w:rFonts w:ascii="Times New Roman" w:hAnsi="Times New Roman"/>
                <w:color w:val="000000" w:themeColor="text1"/>
                <w:kern w:val="28"/>
                <w:lang w:eastAsia="lv-LV"/>
              </w:rPr>
              <w:t>•</w:t>
            </w:r>
            <w:r w:rsidRPr="00EB3F2C">
              <w:rPr>
                <w:rFonts w:ascii="Times New Roman" w:hAnsi="Times New Roman"/>
                <w:color w:val="000000" w:themeColor="text1"/>
                <w:kern w:val="28"/>
                <w:lang w:eastAsia="lv-LV"/>
              </w:rPr>
              <w:tab/>
            </w:r>
            <w:r w:rsidR="00FD42C0" w:rsidRPr="00EB3F2C">
              <w:rPr>
                <w:rFonts w:ascii="Times New Roman" w:hAnsi="Times New Roman"/>
                <w:color w:val="000000" w:themeColor="text1"/>
                <w:kern w:val="28"/>
                <w:lang w:eastAsia="lv-LV"/>
              </w:rPr>
              <w:t xml:space="preserve">datu </w:t>
            </w:r>
            <w:r w:rsidR="00537EC5" w:rsidRPr="00EB3F2C">
              <w:rPr>
                <w:rFonts w:ascii="Times New Roman" w:hAnsi="Times New Roman"/>
                <w:color w:val="000000" w:themeColor="text1"/>
                <w:kern w:val="28"/>
                <w:lang w:eastAsia="lv-LV"/>
              </w:rPr>
              <w:t>uz</w:t>
            </w:r>
            <w:r w:rsidR="00FD42C0" w:rsidRPr="00EB3F2C">
              <w:rPr>
                <w:rFonts w:ascii="Times New Roman" w:hAnsi="Times New Roman"/>
                <w:color w:val="000000" w:themeColor="text1"/>
                <w:kern w:val="28"/>
                <w:lang w:eastAsia="lv-LV"/>
              </w:rPr>
              <w:t>glabāšana</w:t>
            </w:r>
            <w:r w:rsidR="00EA7C04" w:rsidRPr="00EB3F2C">
              <w:rPr>
                <w:rFonts w:ascii="Times New Roman" w:hAnsi="Times New Roman"/>
                <w:color w:val="000000" w:themeColor="text1"/>
                <w:kern w:val="28"/>
                <w:lang w:eastAsia="lv-LV"/>
              </w:rPr>
              <w:t>i</w:t>
            </w:r>
            <w:r w:rsidR="00FD42C0" w:rsidRPr="00EB3F2C">
              <w:rPr>
                <w:rFonts w:ascii="Times New Roman" w:hAnsi="Times New Roman"/>
                <w:color w:val="000000" w:themeColor="text1"/>
                <w:kern w:val="28"/>
                <w:lang w:eastAsia="lv-LV"/>
              </w:rPr>
              <w:t xml:space="preserve"> nepieciešam</w:t>
            </w:r>
            <w:r w:rsidR="00EA7C04" w:rsidRPr="00EB3F2C">
              <w:rPr>
                <w:rFonts w:ascii="Times New Roman" w:hAnsi="Times New Roman"/>
                <w:color w:val="000000" w:themeColor="text1"/>
                <w:kern w:val="28"/>
                <w:lang w:eastAsia="lv-LV"/>
              </w:rPr>
              <w:t>o</w:t>
            </w:r>
            <w:r w:rsidR="00FD42C0" w:rsidRPr="00EB3F2C">
              <w:rPr>
                <w:rFonts w:ascii="Times New Roman" w:hAnsi="Times New Roman"/>
                <w:color w:val="000000" w:themeColor="text1"/>
                <w:kern w:val="28"/>
                <w:lang w:eastAsia="lv-LV"/>
              </w:rPr>
              <w:t xml:space="preserve">s </w:t>
            </w:r>
            <w:r w:rsidRPr="00EB3F2C">
              <w:rPr>
                <w:rFonts w:ascii="Times New Roman" w:hAnsi="Times New Roman"/>
                <w:color w:val="000000" w:themeColor="text1"/>
                <w:kern w:val="28"/>
                <w:lang w:eastAsia="lv-LV"/>
              </w:rPr>
              <w:t>serverus</w:t>
            </w:r>
            <w:r w:rsidR="00FD42C0" w:rsidRPr="00EB3F2C">
              <w:rPr>
                <w:rFonts w:ascii="Times New Roman" w:hAnsi="Times New Roman"/>
                <w:color w:val="000000" w:themeColor="text1"/>
                <w:kern w:val="28"/>
                <w:lang w:eastAsia="lv-LV"/>
              </w:rPr>
              <w:t>;</w:t>
            </w:r>
          </w:p>
          <w:p w14:paraId="44AC361A" w14:textId="17F9A3F5" w:rsidR="00537EC5" w:rsidRPr="00EB3F2C" w:rsidRDefault="00F30CC3" w:rsidP="00F30CC3">
            <w:pPr>
              <w:pStyle w:val="Bezatstarpm"/>
              <w:jc w:val="both"/>
              <w:rPr>
                <w:rFonts w:ascii="Times New Roman" w:hAnsi="Times New Roman"/>
                <w:color w:val="000000" w:themeColor="text1"/>
                <w:kern w:val="28"/>
                <w:lang w:eastAsia="lv-LV"/>
              </w:rPr>
            </w:pPr>
            <w:r w:rsidRPr="00EB3F2C">
              <w:rPr>
                <w:rFonts w:ascii="Times New Roman" w:hAnsi="Times New Roman"/>
                <w:color w:val="000000" w:themeColor="text1"/>
                <w:kern w:val="28"/>
                <w:lang w:eastAsia="lv-LV"/>
              </w:rPr>
              <w:t>•</w:t>
            </w:r>
            <w:r w:rsidRPr="00EB3F2C">
              <w:rPr>
                <w:rFonts w:ascii="Times New Roman" w:hAnsi="Times New Roman"/>
                <w:color w:val="000000" w:themeColor="text1"/>
                <w:kern w:val="28"/>
                <w:lang w:eastAsia="lv-LV"/>
              </w:rPr>
              <w:tab/>
            </w:r>
            <w:r w:rsidR="00FD42C0" w:rsidRPr="00EB3F2C">
              <w:rPr>
                <w:rFonts w:ascii="Times New Roman" w:hAnsi="Times New Roman"/>
                <w:color w:val="000000" w:themeColor="text1"/>
                <w:kern w:val="28"/>
                <w:lang w:eastAsia="lv-LV"/>
              </w:rPr>
              <w:t xml:space="preserve">datu apstrādi un </w:t>
            </w:r>
            <w:r w:rsidR="00537EC5" w:rsidRPr="00EB3F2C">
              <w:rPr>
                <w:rFonts w:ascii="Times New Roman" w:hAnsi="Times New Roman"/>
                <w:color w:val="000000" w:themeColor="text1"/>
                <w:kern w:val="28"/>
                <w:lang w:eastAsia="lv-LV"/>
              </w:rPr>
              <w:t xml:space="preserve">pasūtītājam pieejamu </w:t>
            </w:r>
            <w:r w:rsidRPr="00EB3F2C">
              <w:rPr>
                <w:rFonts w:ascii="Times New Roman" w:hAnsi="Times New Roman"/>
                <w:color w:val="000000" w:themeColor="text1"/>
                <w:kern w:val="28"/>
                <w:lang w:eastAsia="lv-LV"/>
              </w:rPr>
              <w:t>platform</w:t>
            </w:r>
            <w:r w:rsidR="00FD42C0" w:rsidRPr="00EB3F2C">
              <w:rPr>
                <w:rFonts w:ascii="Times New Roman" w:hAnsi="Times New Roman"/>
                <w:color w:val="000000" w:themeColor="text1"/>
                <w:kern w:val="28"/>
                <w:lang w:eastAsia="lv-LV"/>
              </w:rPr>
              <w:t>u</w:t>
            </w:r>
            <w:r w:rsidR="00537EC5" w:rsidRPr="00EB3F2C">
              <w:rPr>
                <w:rFonts w:ascii="Times New Roman" w:hAnsi="Times New Roman"/>
                <w:color w:val="000000" w:themeColor="text1"/>
                <w:kern w:val="28"/>
                <w:lang w:eastAsia="lv-LV"/>
              </w:rPr>
              <w:t xml:space="preserve"> sagatavoto</w:t>
            </w:r>
            <w:r w:rsidR="003E3CDF" w:rsidRPr="00EB3F2C">
              <w:rPr>
                <w:rFonts w:ascii="Times New Roman" w:hAnsi="Times New Roman"/>
                <w:color w:val="000000" w:themeColor="text1"/>
                <w:kern w:val="28"/>
                <w:lang w:eastAsia="lv-LV"/>
              </w:rPr>
              <w:t xml:space="preserve"> </w:t>
            </w:r>
            <w:r w:rsidR="00FD42C0" w:rsidRPr="00EB3F2C">
              <w:rPr>
                <w:rFonts w:ascii="Times New Roman" w:hAnsi="Times New Roman"/>
                <w:color w:val="000000" w:themeColor="text1"/>
                <w:kern w:val="28"/>
                <w:lang w:eastAsia="lv-LV"/>
              </w:rPr>
              <w:t xml:space="preserve"> datu</w:t>
            </w:r>
            <w:r w:rsidR="003E3CDF" w:rsidRPr="00EB3F2C">
              <w:rPr>
                <w:rFonts w:ascii="Times New Roman" w:hAnsi="Times New Roman"/>
                <w:color w:val="000000" w:themeColor="text1"/>
                <w:kern w:val="28"/>
                <w:lang w:eastAsia="lv-LV"/>
              </w:rPr>
              <w:t xml:space="preserve"> </w:t>
            </w:r>
            <w:r w:rsidR="00537EC5" w:rsidRPr="00EB3F2C">
              <w:rPr>
                <w:rFonts w:ascii="Times New Roman" w:hAnsi="Times New Roman"/>
                <w:color w:val="000000" w:themeColor="text1"/>
                <w:kern w:val="28"/>
                <w:lang w:eastAsia="lv-LV"/>
              </w:rPr>
              <w:t>saņemšanai;</w:t>
            </w:r>
          </w:p>
          <w:p w14:paraId="5E48856C" w14:textId="77777777" w:rsidR="00A03677" w:rsidRPr="00EB3F2C" w:rsidRDefault="00A03677" w:rsidP="00003484">
            <w:pPr>
              <w:pStyle w:val="Bezatstarpm"/>
              <w:jc w:val="both"/>
              <w:rPr>
                <w:rFonts w:ascii="Times New Roman" w:hAnsi="Times New Roman"/>
                <w:color w:val="000000" w:themeColor="text1"/>
                <w:kern w:val="28"/>
                <w:lang w:eastAsia="lv-LV"/>
              </w:rPr>
            </w:pPr>
          </w:p>
          <w:p w14:paraId="77E4ABCF" w14:textId="77777777" w:rsidR="00700371" w:rsidRPr="00CB5757" w:rsidRDefault="00700371" w:rsidP="00C25BF9">
            <w:pPr>
              <w:pStyle w:val="Bezatstarpm"/>
              <w:jc w:val="both"/>
              <w:rPr>
                <w:rFonts w:ascii="Times New Roman" w:hAnsi="Times New Roman"/>
              </w:rPr>
            </w:pPr>
            <w:r w:rsidRPr="00CB5757">
              <w:rPr>
                <w:rFonts w:ascii="Times New Roman" w:hAnsi="Times New Roman"/>
              </w:rPr>
              <w:t>Vismaz diviem no norādītajiem līgumiem jāaptver visi iepriekš minētie pakalpojumi attiecībā uz daudzīvokļu māju dzīvokļos uzstādītajām attālināti nolasāmajām komunālo pakalpojumu patēriņa uzskaites iekārtām. Katra šāda līguma ietvaros pakalpojumi ir sniegti vismaz 10 (desmit) daudzīvokļu mājām.</w:t>
            </w:r>
          </w:p>
          <w:p w14:paraId="0B3A0569" w14:textId="77777777" w:rsidR="00700371" w:rsidRPr="00CB5757" w:rsidRDefault="00700371" w:rsidP="00C25BF9">
            <w:pPr>
              <w:pStyle w:val="Bezatstarpm"/>
              <w:jc w:val="both"/>
              <w:rPr>
                <w:rFonts w:ascii="Times New Roman" w:hAnsi="Times New Roman"/>
              </w:rPr>
            </w:pPr>
          </w:p>
          <w:p w14:paraId="41D4A785" w14:textId="3F09D95D" w:rsidR="00A03677" w:rsidRPr="00CB5757" w:rsidRDefault="00A03677" w:rsidP="00C25BF9">
            <w:pPr>
              <w:pStyle w:val="Bezatstarpm"/>
              <w:jc w:val="both"/>
              <w:rPr>
                <w:rFonts w:ascii="Times New Roman" w:hAnsi="Times New Roman"/>
              </w:rPr>
            </w:pPr>
            <w:r w:rsidRPr="00CB5757">
              <w:rPr>
                <w:rFonts w:ascii="Times New Roman" w:hAnsi="Times New Roman"/>
              </w:rPr>
              <w:t>Ja piedāvājumu iesniedz Piegādātāju apvienība vai personālsabiedrība, tad augstāk minētās prasība attiecināma uz Piegādātāju apvienības vai pe</w:t>
            </w:r>
            <w:r w:rsidR="00EA7C04" w:rsidRPr="00CB5757">
              <w:rPr>
                <w:rFonts w:ascii="Times New Roman" w:hAnsi="Times New Roman"/>
              </w:rPr>
              <w:t>r</w:t>
            </w:r>
            <w:r w:rsidRPr="00CB5757">
              <w:rPr>
                <w:rFonts w:ascii="Times New Roman" w:hAnsi="Times New Roman"/>
              </w:rPr>
              <w:t>sonālsabiedrības biedru kopējo pieredzi.</w:t>
            </w:r>
          </w:p>
          <w:p w14:paraId="17AEF2D7" w14:textId="34DAF34D" w:rsidR="00A03677" w:rsidRPr="00C961D6" w:rsidRDefault="00A03677" w:rsidP="00003484">
            <w:pPr>
              <w:pStyle w:val="Bezatstarpm"/>
              <w:tabs>
                <w:tab w:val="left" w:pos="1128"/>
              </w:tabs>
              <w:jc w:val="both"/>
              <w:rPr>
                <w:rFonts w:ascii="Times New Roman" w:hAnsi="Times New Roman"/>
              </w:rPr>
            </w:pPr>
          </w:p>
        </w:tc>
        <w:tc>
          <w:tcPr>
            <w:tcW w:w="5448" w:type="dxa"/>
          </w:tcPr>
          <w:p w14:paraId="3438D597" w14:textId="1EF65E70" w:rsidR="000E6A0D" w:rsidRPr="00C961D6" w:rsidRDefault="00A03677" w:rsidP="00003484">
            <w:pPr>
              <w:widowControl w:val="0"/>
              <w:overflowPunct w:val="0"/>
              <w:autoSpaceDE w:val="0"/>
              <w:autoSpaceDN w:val="0"/>
              <w:adjustRightInd w:val="0"/>
              <w:jc w:val="both"/>
              <w:rPr>
                <w:rFonts w:cs="Times New Roman"/>
                <w:color w:val="000000" w:themeColor="text1"/>
              </w:rPr>
            </w:pPr>
            <w:r w:rsidRPr="00C961D6">
              <w:rPr>
                <w:rFonts w:cs="Times New Roman"/>
                <w:color w:val="000000" w:themeColor="text1"/>
              </w:rPr>
              <w:lastRenderedPageBreak/>
              <w:t xml:space="preserve">Pretendentam jāaizpilda nolikuma </w:t>
            </w:r>
            <w:r w:rsidR="0001089B" w:rsidRPr="00C961D6">
              <w:rPr>
                <w:rFonts w:cs="Times New Roman"/>
                <w:color w:val="000000" w:themeColor="text1"/>
              </w:rPr>
              <w:t>4</w:t>
            </w:r>
            <w:r w:rsidRPr="00C961D6">
              <w:rPr>
                <w:rFonts w:cs="Times New Roman"/>
                <w:color w:val="000000" w:themeColor="text1"/>
              </w:rPr>
              <w:t xml:space="preserve">.pielikumā „Pretendenta pieredzes apraksts”, piedāvājuma dokumentiem pievienojot tabulā minēto pasūtītāju </w:t>
            </w:r>
            <w:r w:rsidR="000E6A0D" w:rsidRPr="00C961D6">
              <w:rPr>
                <w:rFonts w:cs="Times New Roman"/>
                <w:color w:val="000000" w:themeColor="text1"/>
              </w:rPr>
              <w:t>kontaktinformāciju atsauksmju saņemšanai.</w:t>
            </w:r>
          </w:p>
          <w:p w14:paraId="19694B79" w14:textId="77777777" w:rsidR="000E6A0D" w:rsidRPr="00C961D6" w:rsidRDefault="000E6A0D" w:rsidP="00003484">
            <w:pPr>
              <w:widowControl w:val="0"/>
              <w:overflowPunct w:val="0"/>
              <w:autoSpaceDE w:val="0"/>
              <w:autoSpaceDN w:val="0"/>
              <w:adjustRightInd w:val="0"/>
              <w:jc w:val="both"/>
              <w:rPr>
                <w:rFonts w:cs="Times New Roman"/>
                <w:color w:val="000000" w:themeColor="text1"/>
              </w:rPr>
            </w:pPr>
          </w:p>
          <w:p w14:paraId="1AA74E51" w14:textId="66B79746" w:rsidR="00A03677" w:rsidRPr="00C961D6" w:rsidRDefault="000E6A0D" w:rsidP="00003484">
            <w:pPr>
              <w:widowControl w:val="0"/>
              <w:overflowPunct w:val="0"/>
              <w:autoSpaceDE w:val="0"/>
              <w:autoSpaceDN w:val="0"/>
              <w:adjustRightInd w:val="0"/>
              <w:jc w:val="both"/>
              <w:rPr>
                <w:rFonts w:cs="Times New Roman"/>
                <w:color w:val="000000" w:themeColor="text1"/>
              </w:rPr>
            </w:pPr>
            <w:r w:rsidRPr="00C961D6">
              <w:rPr>
                <w:rFonts w:cs="Times New Roman"/>
                <w:color w:val="000000" w:themeColor="text1"/>
              </w:rPr>
              <w:t>Lai pārliecinātos par sniegtās informācijas patiesumu piedāvājumu izvērtēšanas laikā</w:t>
            </w:r>
            <w:r w:rsidR="009C2846" w:rsidRPr="00C961D6">
              <w:rPr>
                <w:rFonts w:cs="Times New Roman"/>
                <w:color w:val="000000" w:themeColor="text1"/>
              </w:rPr>
              <w:t>,</w:t>
            </w:r>
            <w:r w:rsidR="003E3CDF" w:rsidRPr="00C961D6">
              <w:rPr>
                <w:rFonts w:cs="Times New Roman"/>
                <w:color w:val="000000" w:themeColor="text1"/>
              </w:rPr>
              <w:t xml:space="preserve"> </w:t>
            </w:r>
            <w:r w:rsidRPr="00C961D6">
              <w:rPr>
                <w:rFonts w:cs="Times New Roman"/>
                <w:color w:val="000000" w:themeColor="text1"/>
              </w:rPr>
              <w:t xml:space="preserve">iepirkuma komisija </w:t>
            </w:r>
            <w:r w:rsidR="009C2846" w:rsidRPr="00C961D6">
              <w:rPr>
                <w:rFonts w:cs="Times New Roman"/>
                <w:color w:val="000000" w:themeColor="text1"/>
              </w:rPr>
              <w:t xml:space="preserve">var </w:t>
            </w:r>
            <w:r w:rsidRPr="00C961D6">
              <w:rPr>
                <w:rFonts w:cs="Times New Roman"/>
                <w:color w:val="000000" w:themeColor="text1"/>
              </w:rPr>
              <w:lastRenderedPageBreak/>
              <w:t>pieprasīt Pretendentam iesniegt pierādījumus pa</w:t>
            </w:r>
            <w:r w:rsidR="009C2846" w:rsidRPr="00C961D6">
              <w:rPr>
                <w:rFonts w:cs="Times New Roman"/>
                <w:color w:val="000000" w:themeColor="text1"/>
              </w:rPr>
              <w:t>r</w:t>
            </w:r>
            <w:r w:rsidRPr="00C961D6">
              <w:rPr>
                <w:rFonts w:cs="Times New Roman"/>
                <w:color w:val="000000" w:themeColor="text1"/>
              </w:rPr>
              <w:t xml:space="preserve"> 5</w:t>
            </w:r>
            <w:r w:rsidR="009C2846" w:rsidRPr="00C961D6">
              <w:rPr>
                <w:rFonts w:cs="Times New Roman"/>
                <w:color w:val="000000" w:themeColor="text1"/>
              </w:rPr>
              <w:t>.</w:t>
            </w:r>
            <w:r w:rsidRPr="00C961D6">
              <w:rPr>
                <w:rFonts w:cs="Times New Roman"/>
                <w:color w:val="000000" w:themeColor="text1"/>
              </w:rPr>
              <w:t xml:space="preserve"> pielikumā norādīto līgumu spēkā esamību.</w:t>
            </w:r>
            <w:r w:rsidR="00A03677" w:rsidRPr="00C961D6">
              <w:rPr>
                <w:rFonts w:cs="Times New Roman"/>
                <w:color w:val="000000" w:themeColor="text1"/>
              </w:rPr>
              <w:t xml:space="preserve"> </w:t>
            </w:r>
          </w:p>
          <w:p w14:paraId="41DB6747" w14:textId="77777777" w:rsidR="00A03677" w:rsidRPr="00C961D6" w:rsidRDefault="00A03677" w:rsidP="00003484">
            <w:pPr>
              <w:tabs>
                <w:tab w:val="left" w:pos="3454"/>
              </w:tabs>
              <w:rPr>
                <w:rFonts w:eastAsia="Calibri" w:cs="Times New Roman"/>
                <w:lang w:eastAsia="lv-LV"/>
              </w:rPr>
            </w:pPr>
          </w:p>
          <w:p w14:paraId="3BA6B07E" w14:textId="08D12F75" w:rsidR="00A03677" w:rsidRPr="00C961D6" w:rsidRDefault="00A03677" w:rsidP="009A3993">
            <w:pPr>
              <w:jc w:val="both"/>
              <w:rPr>
                <w:rFonts w:eastAsia="Calibri" w:cs="Times New Roman"/>
                <w:lang w:eastAsia="lv-LV"/>
              </w:rPr>
            </w:pPr>
          </w:p>
          <w:p w14:paraId="2DA6E877" w14:textId="12D4E658" w:rsidR="00A03677" w:rsidRPr="00C961D6" w:rsidRDefault="00A03677" w:rsidP="00003484">
            <w:pPr>
              <w:tabs>
                <w:tab w:val="left" w:pos="3454"/>
              </w:tabs>
              <w:rPr>
                <w:rFonts w:eastAsia="Calibri" w:cs="Times New Roman"/>
                <w:lang w:eastAsia="lv-LV"/>
              </w:rPr>
            </w:pPr>
          </w:p>
        </w:tc>
      </w:tr>
    </w:tbl>
    <w:p w14:paraId="7901A39C" w14:textId="5B4E13F3" w:rsidR="00812B5F" w:rsidRPr="009D02CF" w:rsidRDefault="00EE0E06" w:rsidP="009D02CF">
      <w:pPr>
        <w:pStyle w:val="Sarakstarindkopa"/>
        <w:autoSpaceDE w:val="0"/>
        <w:autoSpaceDN w:val="0"/>
        <w:adjustRightInd w:val="0"/>
        <w:spacing w:after="0" w:line="240" w:lineRule="auto"/>
        <w:ind w:left="567"/>
        <w:jc w:val="both"/>
        <w:rPr>
          <w:rFonts w:cs="Times New Roman"/>
          <w:color w:val="000000" w:themeColor="text1"/>
        </w:rPr>
      </w:pPr>
      <w:r w:rsidRPr="003D490C">
        <w:rPr>
          <w:rFonts w:cs="Times New Roman"/>
          <w:color w:val="000000" w:themeColor="text1"/>
        </w:rPr>
        <w:lastRenderedPageBreak/>
        <w:t xml:space="preserve"> </w:t>
      </w:r>
    </w:p>
    <w:p w14:paraId="1D0B3E48" w14:textId="53807F55" w:rsidR="00ED2B77" w:rsidRPr="009F7C76" w:rsidRDefault="00ED2B77" w:rsidP="00D315F4">
      <w:pPr>
        <w:pStyle w:val="Sarakstarindkopa"/>
        <w:widowControl w:val="0"/>
        <w:numPr>
          <w:ilvl w:val="0"/>
          <w:numId w:val="16"/>
        </w:numPr>
        <w:autoSpaceDE w:val="0"/>
        <w:autoSpaceDN w:val="0"/>
        <w:adjustRightInd w:val="0"/>
        <w:spacing w:after="0" w:line="240" w:lineRule="auto"/>
        <w:jc w:val="both"/>
        <w:rPr>
          <w:rFonts w:eastAsia="Calibri" w:cs="Times New Roman"/>
          <w:color w:val="000000" w:themeColor="text1"/>
          <w:lang w:eastAsia="lv-LV"/>
        </w:rPr>
      </w:pPr>
      <w:r w:rsidRPr="00B92C0F">
        <w:rPr>
          <w:rFonts w:eastAsia="Calibri" w:cs="Times New Roman"/>
          <w:b/>
          <w:bCs/>
          <w:color w:val="000000" w:themeColor="text1"/>
          <w:lang w:eastAsia="lv-LV"/>
        </w:rPr>
        <w:t>Tehnisk</w:t>
      </w:r>
      <w:r w:rsidR="00964975">
        <w:rPr>
          <w:rFonts w:eastAsia="Calibri" w:cs="Times New Roman"/>
          <w:b/>
          <w:bCs/>
          <w:color w:val="000000" w:themeColor="text1"/>
          <w:lang w:eastAsia="lv-LV"/>
        </w:rPr>
        <w:t>ā</w:t>
      </w:r>
      <w:r w:rsidR="0029736E">
        <w:rPr>
          <w:rFonts w:eastAsia="Calibri" w:cs="Times New Roman"/>
          <w:b/>
          <w:bCs/>
          <w:color w:val="000000" w:themeColor="text1"/>
          <w:lang w:eastAsia="lv-LV"/>
        </w:rPr>
        <w:t xml:space="preserve"> </w:t>
      </w:r>
      <w:r w:rsidR="00964975">
        <w:rPr>
          <w:rFonts w:eastAsia="Calibri" w:cs="Times New Roman"/>
          <w:b/>
          <w:bCs/>
          <w:color w:val="000000" w:themeColor="text1"/>
          <w:lang w:eastAsia="lv-LV"/>
        </w:rPr>
        <w:t xml:space="preserve">un finanšu </w:t>
      </w:r>
      <w:r w:rsidRPr="00B92C0F">
        <w:rPr>
          <w:rFonts w:eastAsia="Calibri" w:cs="Times New Roman"/>
          <w:b/>
          <w:bCs/>
          <w:color w:val="000000" w:themeColor="text1"/>
          <w:lang w:eastAsia="lv-LV"/>
        </w:rPr>
        <w:t>piedāvājuma dokumenti</w:t>
      </w:r>
      <w:r w:rsidR="004E42FE" w:rsidRPr="009F7C76">
        <w:rPr>
          <w:rFonts w:eastAsia="Calibri" w:cs="Times New Roman"/>
          <w:color w:val="000000" w:themeColor="text1"/>
          <w:lang w:eastAsia="lv-LV"/>
        </w:rPr>
        <w:t>:</w:t>
      </w:r>
    </w:p>
    <w:p w14:paraId="514505BC" w14:textId="4718C4D4" w:rsidR="00964975" w:rsidRPr="007F34BB" w:rsidRDefault="00964975" w:rsidP="00D315F4">
      <w:pPr>
        <w:pStyle w:val="Sarakstarindkopa"/>
        <w:widowControl w:val="0"/>
        <w:numPr>
          <w:ilvl w:val="1"/>
          <w:numId w:val="16"/>
        </w:numPr>
        <w:overflowPunct w:val="0"/>
        <w:autoSpaceDE w:val="0"/>
        <w:autoSpaceDN w:val="0"/>
        <w:adjustRightInd w:val="0"/>
        <w:spacing w:after="120" w:line="240" w:lineRule="auto"/>
        <w:ind w:left="567" w:hanging="567"/>
        <w:jc w:val="both"/>
        <w:rPr>
          <w:rFonts w:eastAsia="Calibri" w:cs="Times New Roman"/>
          <w:i/>
          <w:iCs/>
          <w:color w:val="000000" w:themeColor="text1"/>
          <w:lang w:eastAsia="lv-LV"/>
        </w:rPr>
      </w:pPr>
      <w:r w:rsidRPr="003D490C">
        <w:rPr>
          <w:rFonts w:eastAsia="Calibri" w:cs="Times New Roman"/>
          <w:color w:val="000000" w:themeColor="text1"/>
          <w:lang w:eastAsia="lv-LV"/>
        </w:rPr>
        <w:t xml:space="preserve">Pretendents iesniedz sagatavotu finanšu piedāvājumu, kuru aizpilda atbilstoši </w:t>
      </w:r>
      <w:r w:rsidR="00035A60">
        <w:rPr>
          <w:rFonts w:eastAsia="Calibri" w:cs="Times New Roman"/>
          <w:color w:val="000000" w:themeColor="text1"/>
          <w:lang w:eastAsia="lv-LV"/>
        </w:rPr>
        <w:t>Piegādātāju atlases</w:t>
      </w:r>
      <w:r w:rsidR="003E3CDF">
        <w:rPr>
          <w:rFonts w:eastAsia="Calibri" w:cs="Times New Roman"/>
          <w:color w:val="000000" w:themeColor="text1"/>
          <w:lang w:eastAsia="lv-LV"/>
        </w:rPr>
        <w:t xml:space="preserve"> </w:t>
      </w:r>
      <w:r w:rsidRPr="007F34BB">
        <w:rPr>
          <w:rFonts w:eastAsia="Calibri" w:cs="Times New Roman"/>
          <w:color w:val="000000" w:themeColor="text1"/>
          <w:lang w:eastAsia="lv-LV"/>
        </w:rPr>
        <w:t xml:space="preserve">nolikuma </w:t>
      </w:r>
      <w:r w:rsidR="0001089B">
        <w:rPr>
          <w:rFonts w:eastAsia="Calibri" w:cs="Times New Roman"/>
          <w:color w:val="000000" w:themeColor="text1"/>
          <w:lang w:eastAsia="lv-LV"/>
        </w:rPr>
        <w:t>3</w:t>
      </w:r>
      <w:r w:rsidR="00E63586" w:rsidRPr="007F34BB">
        <w:rPr>
          <w:rFonts w:eastAsia="Calibri" w:cs="Times New Roman"/>
          <w:color w:val="000000" w:themeColor="text1"/>
          <w:lang w:eastAsia="lv-LV"/>
        </w:rPr>
        <w:t>.</w:t>
      </w:r>
      <w:r w:rsidRPr="007F34BB">
        <w:rPr>
          <w:rFonts w:eastAsia="Calibri" w:cs="Times New Roman"/>
          <w:color w:val="000000" w:themeColor="text1"/>
          <w:lang w:eastAsia="lv-LV"/>
        </w:rPr>
        <w:t>pielikumam „</w:t>
      </w:r>
      <w:r w:rsidR="0001089B">
        <w:rPr>
          <w:rFonts w:eastAsia="Calibri" w:cs="Times New Roman"/>
          <w:color w:val="000000" w:themeColor="text1"/>
          <w:lang w:eastAsia="lv-LV"/>
        </w:rPr>
        <w:t>Izcenots tehniskais piedāvājums</w:t>
      </w:r>
      <w:r w:rsidR="000E6A0D">
        <w:rPr>
          <w:rFonts w:eastAsia="Calibri" w:cs="Times New Roman"/>
          <w:i/>
          <w:iCs/>
          <w:color w:val="000000" w:themeColor="text1"/>
          <w:lang w:eastAsia="lv-LV"/>
        </w:rPr>
        <w:t>”.</w:t>
      </w:r>
    </w:p>
    <w:p w14:paraId="53611517" w14:textId="1BA0E657" w:rsidR="004E42FE" w:rsidRPr="007F34BB" w:rsidRDefault="004E42FE" w:rsidP="00D315F4">
      <w:pPr>
        <w:pStyle w:val="Sarakstarindkopa"/>
        <w:widowControl w:val="0"/>
        <w:numPr>
          <w:ilvl w:val="1"/>
          <w:numId w:val="16"/>
        </w:numPr>
        <w:overflowPunct w:val="0"/>
        <w:autoSpaceDE w:val="0"/>
        <w:autoSpaceDN w:val="0"/>
        <w:adjustRightInd w:val="0"/>
        <w:spacing w:after="120" w:line="240" w:lineRule="auto"/>
        <w:ind w:left="567" w:hanging="567"/>
        <w:jc w:val="both"/>
        <w:rPr>
          <w:rFonts w:eastAsia="Calibri" w:cs="Times New Roman"/>
          <w:color w:val="000000" w:themeColor="text1"/>
          <w:lang w:eastAsia="lv-LV"/>
        </w:rPr>
      </w:pPr>
      <w:r w:rsidRPr="007F34BB">
        <w:rPr>
          <w:rFonts w:eastAsia="Calibri" w:cs="Times New Roman"/>
          <w:color w:val="000000" w:themeColor="text1"/>
          <w:lang w:eastAsia="lv-LV"/>
        </w:rPr>
        <w:t>Tehniskajam piedāvājumam jāatbilst</w:t>
      </w:r>
      <w:r w:rsidR="00167D45" w:rsidRPr="007F34BB">
        <w:rPr>
          <w:rFonts w:eastAsia="Calibri" w:cs="Times New Roman"/>
          <w:color w:val="000000" w:themeColor="text1"/>
          <w:lang w:eastAsia="lv-LV"/>
        </w:rPr>
        <w:t xml:space="preserve"> </w:t>
      </w:r>
      <w:r w:rsidR="00035A60">
        <w:rPr>
          <w:rFonts w:eastAsia="Calibri" w:cs="Times New Roman"/>
          <w:color w:val="000000" w:themeColor="text1"/>
          <w:lang w:eastAsia="lv-LV"/>
        </w:rPr>
        <w:t xml:space="preserve">Piegādātāju atlases </w:t>
      </w:r>
      <w:r w:rsidRPr="007F34BB">
        <w:rPr>
          <w:rFonts w:eastAsia="Calibri" w:cs="Times New Roman"/>
          <w:color w:val="000000" w:themeColor="text1"/>
          <w:lang w:eastAsia="lv-LV"/>
        </w:rPr>
        <w:t>nolikumam, tehniskajās specifikācijās noteiktajām prasībām.</w:t>
      </w:r>
      <w:r w:rsidR="00616C2D">
        <w:rPr>
          <w:rFonts w:eastAsia="Calibri" w:cs="Times New Roman"/>
          <w:color w:val="000000" w:themeColor="text1"/>
          <w:lang w:eastAsia="lv-LV"/>
        </w:rPr>
        <w:t>.</w:t>
      </w:r>
      <w:r w:rsidRPr="007F34BB">
        <w:rPr>
          <w:rFonts w:eastAsia="Calibri" w:cs="Times New Roman"/>
          <w:color w:val="000000" w:themeColor="text1"/>
          <w:lang w:eastAsia="lv-LV"/>
        </w:rPr>
        <w:t xml:space="preserve"> </w:t>
      </w:r>
    </w:p>
    <w:p w14:paraId="40DEE4F0" w14:textId="1C43CD3D" w:rsidR="00A13B92" w:rsidRPr="007F34BB" w:rsidRDefault="00A13B92" w:rsidP="00D315F4">
      <w:pPr>
        <w:pStyle w:val="Sarakstarindkopa"/>
        <w:numPr>
          <w:ilvl w:val="1"/>
          <w:numId w:val="16"/>
        </w:numPr>
        <w:spacing w:line="240" w:lineRule="auto"/>
        <w:ind w:left="567" w:hanging="567"/>
        <w:jc w:val="both"/>
        <w:rPr>
          <w:rFonts w:eastAsia="Calibri" w:cs="Times New Roman"/>
          <w:color w:val="000000" w:themeColor="text1"/>
          <w:lang w:eastAsia="lv-LV"/>
        </w:rPr>
      </w:pPr>
      <w:r w:rsidRPr="007F34BB">
        <w:rPr>
          <w:rFonts w:eastAsia="Calibri" w:cs="Times New Roman"/>
          <w:color w:val="000000" w:themeColor="text1"/>
          <w:lang w:eastAsia="lv-LV"/>
        </w:rPr>
        <w:t>Līguma izpildes laikā Pretendenta piedāvātās vienību cenas paliek nemainīgas un nav nekādā ziņā pakļautas izmaiņām</w:t>
      </w:r>
      <w:r w:rsidR="000E6A0D">
        <w:rPr>
          <w:rFonts w:eastAsia="Calibri" w:cs="Times New Roman"/>
          <w:color w:val="000000" w:themeColor="text1"/>
          <w:lang w:eastAsia="lv-LV"/>
        </w:rPr>
        <w:t>.</w:t>
      </w:r>
    </w:p>
    <w:p w14:paraId="38A278EF" w14:textId="6E57BEF8" w:rsidR="004E42FE" w:rsidRPr="009A3993" w:rsidRDefault="007834C4" w:rsidP="00D315F4">
      <w:pPr>
        <w:pStyle w:val="Sarakstarindkopa"/>
        <w:widowControl w:val="0"/>
        <w:numPr>
          <w:ilvl w:val="1"/>
          <w:numId w:val="16"/>
        </w:numPr>
        <w:overflowPunct w:val="0"/>
        <w:autoSpaceDE w:val="0"/>
        <w:autoSpaceDN w:val="0"/>
        <w:adjustRightInd w:val="0"/>
        <w:spacing w:after="120" w:line="240" w:lineRule="auto"/>
        <w:ind w:left="567" w:hanging="567"/>
        <w:jc w:val="both"/>
        <w:rPr>
          <w:rFonts w:eastAsia="Calibri" w:cs="Times New Roman"/>
          <w:color w:val="000000" w:themeColor="text1"/>
        </w:rPr>
      </w:pPr>
      <w:r w:rsidRPr="009A3993">
        <w:rPr>
          <w:rFonts w:cs="Times New Roman"/>
          <w:sz w:val="23"/>
          <w:szCs w:val="23"/>
        </w:rPr>
        <w:t>Pretendenta Piedāvājumā nedrīkst būt vairāki tehnisko un finanšu piedāvājumu varianti.</w:t>
      </w:r>
    </w:p>
    <w:p w14:paraId="1D3AA985" w14:textId="1115A433" w:rsidR="004C4472" w:rsidRPr="009A3993" w:rsidRDefault="000E6A0D" w:rsidP="00D315F4">
      <w:pPr>
        <w:pStyle w:val="Sarakstarindkopa"/>
        <w:widowControl w:val="0"/>
        <w:numPr>
          <w:ilvl w:val="1"/>
          <w:numId w:val="16"/>
        </w:numPr>
        <w:overflowPunct w:val="0"/>
        <w:autoSpaceDE w:val="0"/>
        <w:autoSpaceDN w:val="0"/>
        <w:adjustRightInd w:val="0"/>
        <w:spacing w:after="120" w:line="240" w:lineRule="auto"/>
        <w:ind w:left="567" w:hanging="567"/>
        <w:jc w:val="both"/>
        <w:rPr>
          <w:rFonts w:eastAsia="Calibri" w:cs="Times New Roman"/>
          <w:color w:val="000000" w:themeColor="text1"/>
        </w:rPr>
      </w:pPr>
      <w:r>
        <w:rPr>
          <w:rFonts w:eastAsia="Calibri" w:cs="Times New Roman"/>
          <w:b/>
          <w:bCs/>
          <w:lang w:eastAsia="lv-LV"/>
        </w:rPr>
        <w:t>Līguma</w:t>
      </w:r>
      <w:r w:rsidR="003E3CDF">
        <w:rPr>
          <w:rFonts w:eastAsia="Calibri" w:cs="Times New Roman"/>
          <w:b/>
          <w:bCs/>
          <w:lang w:eastAsia="lv-LV"/>
        </w:rPr>
        <w:t xml:space="preserve"> </w:t>
      </w:r>
      <w:r>
        <w:rPr>
          <w:rFonts w:eastAsia="Calibri" w:cs="Times New Roman"/>
          <w:b/>
          <w:bCs/>
          <w:lang w:eastAsia="lv-LV"/>
        </w:rPr>
        <w:t>darbība</w:t>
      </w:r>
      <w:r w:rsidR="003E3CDF">
        <w:rPr>
          <w:rFonts w:eastAsia="Calibri" w:cs="Times New Roman"/>
          <w:b/>
          <w:bCs/>
          <w:lang w:eastAsia="lv-LV"/>
        </w:rPr>
        <w:t xml:space="preserve"> </w:t>
      </w:r>
      <w:r w:rsidR="004C4472" w:rsidRPr="00E63586">
        <w:rPr>
          <w:rFonts w:eastAsia="Calibri" w:cs="Times New Roman"/>
          <w:b/>
          <w:bCs/>
          <w:lang w:eastAsia="lv-LV"/>
        </w:rPr>
        <w:t xml:space="preserve">termiņš </w:t>
      </w:r>
      <w:r w:rsidR="00952830">
        <w:rPr>
          <w:rFonts w:eastAsia="Calibri" w:cs="Times New Roman"/>
          <w:b/>
          <w:bCs/>
          <w:lang w:eastAsia="lv-LV"/>
        </w:rPr>
        <w:t xml:space="preserve">60 </w:t>
      </w:r>
      <w:r w:rsidR="004C4472" w:rsidRPr="00E63586">
        <w:rPr>
          <w:rFonts w:eastAsia="Calibri" w:cs="Times New Roman"/>
          <w:b/>
          <w:bCs/>
          <w:lang w:eastAsia="lv-LV"/>
        </w:rPr>
        <w:t>mēneši</w:t>
      </w:r>
      <w:r w:rsidR="004C4472" w:rsidRPr="009A3993">
        <w:rPr>
          <w:rFonts w:eastAsia="Calibri" w:cs="Times New Roman"/>
          <w:lang w:eastAsia="lv-LV"/>
        </w:rPr>
        <w:t xml:space="preserve"> no </w:t>
      </w:r>
      <w:r>
        <w:rPr>
          <w:rFonts w:eastAsia="Calibri" w:cs="Times New Roman"/>
          <w:lang w:eastAsia="lv-LV"/>
        </w:rPr>
        <w:t>līguma</w:t>
      </w:r>
      <w:r w:rsidR="003E3CDF">
        <w:rPr>
          <w:rFonts w:eastAsia="Calibri" w:cs="Times New Roman"/>
          <w:lang w:eastAsia="lv-LV"/>
        </w:rPr>
        <w:t xml:space="preserve"> </w:t>
      </w:r>
      <w:r w:rsidR="004C4472" w:rsidRPr="009A3993">
        <w:rPr>
          <w:rFonts w:eastAsia="Calibri" w:cs="Times New Roman"/>
          <w:lang w:eastAsia="lv-LV"/>
        </w:rPr>
        <w:t>parakstīšanas dienas.</w:t>
      </w:r>
    </w:p>
    <w:p w14:paraId="0D0FF6DF" w14:textId="4BEE3827" w:rsidR="003E3CDF" w:rsidRDefault="003E3CDF" w:rsidP="00700371">
      <w:pPr>
        <w:keepNext/>
        <w:spacing w:after="0" w:line="240" w:lineRule="auto"/>
        <w:outlineLvl w:val="0"/>
        <w:rPr>
          <w:rFonts w:eastAsia="Calibri" w:cs="Times New Roman"/>
          <w:b/>
          <w:bCs/>
          <w:color w:val="000000" w:themeColor="text1"/>
          <w:kern w:val="32"/>
          <w:lang w:eastAsia="lv-LV"/>
        </w:rPr>
      </w:pPr>
      <w:bookmarkStart w:id="19" w:name="_Toc292253269"/>
    </w:p>
    <w:p w14:paraId="47459AF7" w14:textId="35EBFB89" w:rsidR="00ED2B77" w:rsidRPr="009F7C76" w:rsidRDefault="00ED2B77" w:rsidP="00C961D6">
      <w:pPr>
        <w:keepNext/>
        <w:spacing w:after="0" w:line="240" w:lineRule="auto"/>
        <w:jc w:val="center"/>
        <w:outlineLvl w:val="0"/>
        <w:rPr>
          <w:rFonts w:eastAsia="Calibri" w:cs="Times New Roman"/>
          <w:b/>
          <w:bCs/>
          <w:color w:val="000000" w:themeColor="text1"/>
          <w:kern w:val="32"/>
          <w:lang w:eastAsia="lv-LV"/>
        </w:rPr>
      </w:pPr>
      <w:r w:rsidRPr="009F7C76">
        <w:rPr>
          <w:rFonts w:eastAsia="Calibri" w:cs="Times New Roman"/>
          <w:b/>
          <w:bCs/>
          <w:color w:val="000000" w:themeColor="text1"/>
          <w:kern w:val="32"/>
          <w:lang w:eastAsia="lv-LV"/>
        </w:rPr>
        <w:t xml:space="preserve">PRETENDENTU </w:t>
      </w:r>
      <w:r w:rsidR="00EA6AE6" w:rsidRPr="009F7C76">
        <w:rPr>
          <w:rFonts w:eastAsia="Calibri" w:cs="Times New Roman"/>
          <w:b/>
          <w:bCs/>
          <w:color w:val="000000" w:themeColor="text1"/>
          <w:kern w:val="32"/>
          <w:lang w:eastAsia="lv-LV"/>
        </w:rPr>
        <w:t>VĒRTĒŠANAS KĀRTĪBA</w:t>
      </w:r>
      <w:r w:rsidR="00787DFB">
        <w:rPr>
          <w:rFonts w:eastAsia="Calibri" w:cs="Times New Roman"/>
          <w:b/>
          <w:bCs/>
          <w:color w:val="000000" w:themeColor="text1"/>
          <w:kern w:val="32"/>
          <w:lang w:eastAsia="lv-LV"/>
        </w:rPr>
        <w:t>,</w:t>
      </w:r>
      <w:r w:rsidR="00EA6AE6" w:rsidRPr="009F7C76">
        <w:rPr>
          <w:rFonts w:eastAsia="Calibri" w:cs="Times New Roman"/>
          <w:b/>
          <w:bCs/>
          <w:color w:val="000000" w:themeColor="text1"/>
          <w:kern w:val="32"/>
          <w:lang w:eastAsia="lv-LV"/>
        </w:rPr>
        <w:t xml:space="preserve"> </w:t>
      </w:r>
      <w:r w:rsidRPr="009F7C76">
        <w:rPr>
          <w:rFonts w:eastAsia="Calibri" w:cs="Times New Roman"/>
          <w:b/>
          <w:bCs/>
          <w:color w:val="000000" w:themeColor="text1"/>
          <w:kern w:val="32"/>
          <w:lang w:eastAsia="lv-LV"/>
        </w:rPr>
        <w:t>IZVĒLES</w:t>
      </w:r>
      <w:r w:rsidR="003E3CDF">
        <w:rPr>
          <w:rFonts w:eastAsia="Calibri" w:cs="Times New Roman"/>
          <w:b/>
          <w:bCs/>
          <w:color w:val="000000" w:themeColor="text1"/>
          <w:kern w:val="32"/>
          <w:lang w:eastAsia="lv-LV"/>
        </w:rPr>
        <w:t xml:space="preserve"> </w:t>
      </w:r>
      <w:r w:rsidR="00787DFB">
        <w:rPr>
          <w:rFonts w:eastAsia="Calibri" w:cs="Times New Roman"/>
          <w:b/>
          <w:bCs/>
          <w:color w:val="000000" w:themeColor="text1"/>
          <w:kern w:val="32"/>
          <w:lang w:eastAsia="lv-LV"/>
        </w:rPr>
        <w:t xml:space="preserve">UN </w:t>
      </w:r>
      <w:r w:rsidRPr="009F7C76">
        <w:rPr>
          <w:rFonts w:eastAsia="Calibri" w:cs="Times New Roman"/>
          <w:b/>
          <w:bCs/>
          <w:color w:val="000000" w:themeColor="text1"/>
          <w:kern w:val="32"/>
          <w:lang w:eastAsia="lv-LV"/>
        </w:rPr>
        <w:t>VĒRTĒŠANAS KRITĒRIJI</w:t>
      </w:r>
      <w:bookmarkEnd w:id="19"/>
    </w:p>
    <w:p w14:paraId="5456DD6E" w14:textId="77777777" w:rsidR="00ED2B77" w:rsidRPr="009F7C76" w:rsidRDefault="00ED2B77" w:rsidP="007F5920">
      <w:pPr>
        <w:widowControl w:val="0"/>
        <w:autoSpaceDE w:val="0"/>
        <w:autoSpaceDN w:val="0"/>
        <w:adjustRightInd w:val="0"/>
        <w:spacing w:after="0" w:line="240" w:lineRule="auto"/>
        <w:ind w:left="900" w:hanging="900"/>
        <w:jc w:val="both"/>
        <w:rPr>
          <w:rFonts w:eastAsia="Calibri" w:cs="Times New Roman"/>
          <w:b/>
          <w:bCs/>
          <w:color w:val="000000" w:themeColor="text1"/>
          <w:lang w:eastAsia="lv-LV"/>
        </w:rPr>
      </w:pPr>
    </w:p>
    <w:p w14:paraId="2379ADCA" w14:textId="77777777" w:rsidR="00ED2B77" w:rsidRPr="009F7C76" w:rsidRDefault="00ED2B77" w:rsidP="00D315F4">
      <w:pPr>
        <w:widowControl w:val="0"/>
        <w:numPr>
          <w:ilvl w:val="0"/>
          <w:numId w:val="16"/>
        </w:numPr>
        <w:overflowPunct w:val="0"/>
        <w:autoSpaceDE w:val="0"/>
        <w:autoSpaceDN w:val="0"/>
        <w:adjustRightInd w:val="0"/>
        <w:spacing w:after="0" w:line="240" w:lineRule="auto"/>
        <w:ind w:left="567" w:hanging="567"/>
        <w:jc w:val="both"/>
        <w:rPr>
          <w:rFonts w:eastAsia="Calibri" w:cs="Times New Roman"/>
          <w:b/>
          <w:bCs/>
          <w:iCs/>
          <w:color w:val="000000" w:themeColor="text1"/>
          <w:lang w:eastAsia="lv-LV"/>
        </w:rPr>
      </w:pPr>
      <w:bookmarkStart w:id="20" w:name="_Ref292966545"/>
      <w:r w:rsidRPr="009F7C76">
        <w:rPr>
          <w:rFonts w:eastAsia="Calibri" w:cs="Times New Roman"/>
          <w:b/>
          <w:bCs/>
          <w:iCs/>
          <w:color w:val="000000" w:themeColor="text1"/>
          <w:lang w:eastAsia="lv-LV"/>
        </w:rPr>
        <w:t>Vērtēšanas kārtība</w:t>
      </w:r>
      <w:bookmarkEnd w:id="20"/>
      <w:r w:rsidRPr="009F7C76">
        <w:rPr>
          <w:rFonts w:eastAsia="Calibri" w:cs="Times New Roman"/>
          <w:b/>
          <w:bCs/>
          <w:iCs/>
          <w:color w:val="000000" w:themeColor="text1"/>
          <w:lang w:eastAsia="lv-LV"/>
        </w:rPr>
        <w:t xml:space="preserve"> </w:t>
      </w:r>
    </w:p>
    <w:p w14:paraId="5D299E2D" w14:textId="530F86E8" w:rsidR="007D736D" w:rsidRDefault="007D736D" w:rsidP="00D315F4">
      <w:pPr>
        <w:pStyle w:val="Sarakstarindkopa"/>
        <w:numPr>
          <w:ilvl w:val="1"/>
          <w:numId w:val="15"/>
        </w:numPr>
        <w:spacing w:after="0" w:line="240" w:lineRule="auto"/>
        <w:ind w:left="567" w:hanging="567"/>
        <w:jc w:val="both"/>
        <w:rPr>
          <w:rFonts w:cs="Times New Roman"/>
          <w:bCs/>
          <w:color w:val="000000" w:themeColor="text1"/>
        </w:rPr>
      </w:pPr>
      <w:r w:rsidRPr="007D736D">
        <w:rPr>
          <w:rFonts w:cs="Times New Roman"/>
          <w:bCs/>
          <w:color w:val="000000" w:themeColor="text1"/>
        </w:rPr>
        <w:t>Piedāvājumu noformējuma pārbaudi, pretendentu atlasi un</w:t>
      </w:r>
      <w:r>
        <w:rPr>
          <w:rFonts w:cs="Times New Roman"/>
          <w:bCs/>
          <w:color w:val="000000" w:themeColor="text1"/>
        </w:rPr>
        <w:t xml:space="preserve"> </w:t>
      </w:r>
      <w:r w:rsidRPr="007D736D">
        <w:rPr>
          <w:rFonts w:cs="Times New Roman"/>
          <w:bCs/>
          <w:color w:val="000000" w:themeColor="text1"/>
        </w:rPr>
        <w:t xml:space="preserve">piedāvājumu vērtēšanu </w:t>
      </w:r>
      <w:r>
        <w:rPr>
          <w:rFonts w:cs="Times New Roman"/>
          <w:bCs/>
          <w:color w:val="000000" w:themeColor="text1"/>
        </w:rPr>
        <w:t>Pasūtītājs</w:t>
      </w:r>
      <w:r w:rsidRPr="007D736D">
        <w:rPr>
          <w:rFonts w:cs="Times New Roman"/>
          <w:bCs/>
          <w:color w:val="000000" w:themeColor="text1"/>
        </w:rPr>
        <w:t xml:space="preserve"> veic slēgtā sēdē</w:t>
      </w:r>
      <w:r>
        <w:rPr>
          <w:rFonts w:cs="Times New Roman"/>
          <w:bCs/>
          <w:color w:val="000000" w:themeColor="text1"/>
        </w:rPr>
        <w:t>.</w:t>
      </w:r>
    </w:p>
    <w:p w14:paraId="0E0CD648" w14:textId="5CF1A2A4" w:rsidR="005B1B61" w:rsidRPr="007D736D" w:rsidRDefault="005B1B61" w:rsidP="00CB5757">
      <w:pPr>
        <w:pStyle w:val="Sarakstarindkopa"/>
        <w:numPr>
          <w:ilvl w:val="1"/>
          <w:numId w:val="15"/>
        </w:numPr>
        <w:spacing w:after="0" w:line="240" w:lineRule="auto"/>
        <w:ind w:left="567" w:hanging="567"/>
        <w:jc w:val="both"/>
        <w:rPr>
          <w:rFonts w:cs="Times New Roman"/>
          <w:bCs/>
          <w:color w:val="000000" w:themeColor="text1"/>
        </w:rPr>
      </w:pPr>
      <w:r w:rsidRPr="007D736D">
        <w:rPr>
          <w:rFonts w:cs="Times New Roman"/>
          <w:bCs/>
          <w:color w:val="000000" w:themeColor="text1"/>
        </w:rPr>
        <w:t xml:space="preserve">Piedāvājumu izvērtēšanu </w:t>
      </w:r>
      <w:r w:rsidRPr="007D736D">
        <w:rPr>
          <w:rFonts w:cs="Times New Roman"/>
          <w:color w:val="000000" w:themeColor="text1"/>
        </w:rPr>
        <w:t>Pasūtītājs</w:t>
      </w:r>
      <w:r w:rsidRPr="007D736D">
        <w:rPr>
          <w:rFonts w:cs="Times New Roman"/>
          <w:bCs/>
          <w:color w:val="000000" w:themeColor="text1"/>
        </w:rPr>
        <w:t xml:space="preserve"> veic </w:t>
      </w:r>
      <w:r w:rsidR="00572E2A" w:rsidRPr="007D736D">
        <w:rPr>
          <w:rFonts w:cs="Times New Roman"/>
          <w:bCs/>
          <w:color w:val="000000" w:themeColor="text1"/>
        </w:rPr>
        <w:t>šādos</w:t>
      </w:r>
      <w:r w:rsidRPr="007D736D">
        <w:rPr>
          <w:rFonts w:cs="Times New Roman"/>
          <w:bCs/>
          <w:color w:val="000000" w:themeColor="text1"/>
        </w:rPr>
        <w:t xml:space="preserve"> secīgos posmos:</w:t>
      </w:r>
    </w:p>
    <w:p w14:paraId="67479CBE" w14:textId="3F8373DC" w:rsidR="00835723" w:rsidRDefault="0001089B" w:rsidP="00D315F4">
      <w:pPr>
        <w:pStyle w:val="Sarakstarindkopa"/>
        <w:numPr>
          <w:ilvl w:val="2"/>
          <w:numId w:val="15"/>
        </w:numPr>
        <w:spacing w:line="240" w:lineRule="auto"/>
        <w:ind w:left="1134" w:hanging="567"/>
        <w:jc w:val="both"/>
        <w:rPr>
          <w:rFonts w:cs="Times New Roman"/>
          <w:color w:val="000000" w:themeColor="text1"/>
        </w:rPr>
      </w:pPr>
      <w:r>
        <w:rPr>
          <w:rFonts w:cs="Times New Roman"/>
          <w:color w:val="000000" w:themeColor="text1"/>
        </w:rPr>
        <w:t>Izcenotā Tehniskā</w:t>
      </w:r>
      <w:r w:rsidR="003E3CDF">
        <w:rPr>
          <w:rFonts w:cs="Times New Roman"/>
          <w:color w:val="000000" w:themeColor="text1"/>
        </w:rPr>
        <w:t xml:space="preserve"> </w:t>
      </w:r>
      <w:r w:rsidR="00A91765" w:rsidRPr="00A91765">
        <w:rPr>
          <w:rFonts w:cs="Times New Roman"/>
          <w:color w:val="000000" w:themeColor="text1"/>
        </w:rPr>
        <w:t xml:space="preserve">piedāvājuma vērtēšana: pārbauda vai </w:t>
      </w:r>
      <w:r>
        <w:rPr>
          <w:rFonts w:cs="Times New Roman"/>
          <w:color w:val="000000" w:themeColor="text1"/>
        </w:rPr>
        <w:t>tā</w:t>
      </w:r>
      <w:r w:rsidR="00924BC6">
        <w:rPr>
          <w:rFonts w:cs="Times New Roman"/>
          <w:color w:val="000000" w:themeColor="text1"/>
        </w:rPr>
        <w:t xml:space="preserve"> atbilst nolikuma prasībām, </w:t>
      </w:r>
      <w:r w:rsidR="00A91765" w:rsidRPr="00A91765">
        <w:rPr>
          <w:rFonts w:cs="Times New Roman"/>
          <w:color w:val="000000" w:themeColor="text1"/>
        </w:rPr>
        <w:t>finanšu piedāvājum</w:t>
      </w:r>
      <w:r w:rsidR="00A91765">
        <w:rPr>
          <w:rFonts w:cs="Times New Roman"/>
          <w:color w:val="000000" w:themeColor="text1"/>
        </w:rPr>
        <w:t>os</w:t>
      </w:r>
      <w:r w:rsidR="00A91765" w:rsidRPr="00A91765">
        <w:rPr>
          <w:rFonts w:cs="Times New Roman"/>
          <w:color w:val="000000" w:themeColor="text1"/>
        </w:rPr>
        <w:t xml:space="preserve"> nav aritmētisko kļūdu un vai piedāvājum</w:t>
      </w:r>
      <w:r w:rsidR="00A91765">
        <w:rPr>
          <w:rFonts w:cs="Times New Roman"/>
          <w:color w:val="000000" w:themeColor="text1"/>
        </w:rPr>
        <w:t>i</w:t>
      </w:r>
      <w:r w:rsidR="00A91765" w:rsidRPr="00A91765">
        <w:rPr>
          <w:rFonts w:cs="Times New Roman"/>
          <w:color w:val="000000" w:themeColor="text1"/>
        </w:rPr>
        <w:t xml:space="preserve"> atbilst vidējām tirgus cenām. </w:t>
      </w:r>
    </w:p>
    <w:p w14:paraId="79C71C25" w14:textId="77777777" w:rsidR="00835723" w:rsidRDefault="00A91765" w:rsidP="00835723">
      <w:pPr>
        <w:pStyle w:val="Sarakstarindkopa"/>
        <w:spacing w:line="240" w:lineRule="auto"/>
        <w:ind w:left="1134"/>
        <w:jc w:val="both"/>
        <w:rPr>
          <w:rFonts w:cs="Times New Roman"/>
          <w:color w:val="000000" w:themeColor="text1"/>
        </w:rPr>
      </w:pPr>
      <w:r w:rsidRPr="00A91765">
        <w:rPr>
          <w:rFonts w:cs="Times New Roman"/>
          <w:color w:val="000000" w:themeColor="text1"/>
        </w:rPr>
        <w:t>Konstatētās aritmētiskās kļūdas Pasūtītājs labo, par ko informē Pretendentu</w:t>
      </w:r>
      <w:r w:rsidR="0030660A">
        <w:rPr>
          <w:rFonts w:cs="Times New Roman"/>
          <w:color w:val="000000" w:themeColor="text1"/>
        </w:rPr>
        <w:t xml:space="preserve">. </w:t>
      </w:r>
    </w:p>
    <w:p w14:paraId="0817B923" w14:textId="2984E26B" w:rsidR="00A91765" w:rsidRPr="00640EB8" w:rsidRDefault="00035A60" w:rsidP="00835723">
      <w:pPr>
        <w:pStyle w:val="Sarakstarindkopa"/>
        <w:spacing w:line="240" w:lineRule="auto"/>
        <w:ind w:left="1134"/>
        <w:jc w:val="both"/>
        <w:rPr>
          <w:rFonts w:cs="Times New Roman"/>
          <w:color w:val="000000" w:themeColor="text1"/>
        </w:rPr>
      </w:pPr>
      <w:r>
        <w:rPr>
          <w:rFonts w:cs="Times New Roman"/>
          <w:color w:val="000000" w:themeColor="text1"/>
        </w:rPr>
        <w:t>Piegādātāju atlases</w:t>
      </w:r>
      <w:r w:rsidR="003E3CDF">
        <w:rPr>
          <w:rFonts w:cs="Times New Roman"/>
          <w:color w:val="000000" w:themeColor="text1"/>
        </w:rPr>
        <w:t xml:space="preserve"> </w:t>
      </w:r>
      <w:r w:rsidR="0030660A">
        <w:rPr>
          <w:rFonts w:cs="Times New Roman"/>
          <w:color w:val="000000" w:themeColor="text1"/>
        </w:rPr>
        <w:t>komisija ir tiesīga Pretendentam lūgt pamatojumu</w:t>
      </w:r>
      <w:r w:rsidR="003E3CDF">
        <w:rPr>
          <w:rFonts w:cs="Times New Roman"/>
          <w:color w:val="000000" w:themeColor="text1"/>
        </w:rPr>
        <w:t xml:space="preserve"> </w:t>
      </w:r>
      <w:r w:rsidR="00835723">
        <w:rPr>
          <w:rFonts w:cs="Times New Roman"/>
          <w:color w:val="000000" w:themeColor="text1"/>
        </w:rPr>
        <w:t xml:space="preserve">piedāvājumā norādīto </w:t>
      </w:r>
      <w:r w:rsidR="00952830">
        <w:rPr>
          <w:rFonts w:cs="Times New Roman"/>
          <w:color w:val="000000" w:themeColor="text1"/>
        </w:rPr>
        <w:t>pakalpojumu</w:t>
      </w:r>
      <w:r w:rsidR="003E3CDF">
        <w:rPr>
          <w:rFonts w:cs="Times New Roman"/>
          <w:color w:val="000000" w:themeColor="text1"/>
        </w:rPr>
        <w:t xml:space="preserve"> </w:t>
      </w:r>
      <w:r w:rsidR="00835723" w:rsidRPr="00640EB8">
        <w:rPr>
          <w:rFonts w:cs="Times New Roman"/>
          <w:color w:val="000000" w:themeColor="text1"/>
        </w:rPr>
        <w:t xml:space="preserve">izmaksām. Gadījumā, </w:t>
      </w:r>
      <w:r w:rsidR="00924BC6">
        <w:rPr>
          <w:rFonts w:cs="Times New Roman"/>
          <w:color w:val="000000" w:themeColor="text1"/>
        </w:rPr>
        <w:t xml:space="preserve">ja piedāvājums neatbilst nolikuma prasībām un </w:t>
      </w:r>
      <w:r w:rsidR="00835723" w:rsidRPr="00640EB8">
        <w:rPr>
          <w:rFonts w:cs="Times New Roman"/>
          <w:color w:val="000000" w:themeColor="text1"/>
        </w:rPr>
        <w:t>ja</w:t>
      </w:r>
      <w:r w:rsidR="006516AF">
        <w:rPr>
          <w:rFonts w:cs="Times New Roman"/>
          <w:color w:val="000000" w:themeColor="text1"/>
        </w:rPr>
        <w:t xml:space="preserve"> </w:t>
      </w:r>
      <w:r>
        <w:rPr>
          <w:rFonts w:cs="Times New Roman"/>
          <w:color w:val="000000" w:themeColor="text1"/>
        </w:rPr>
        <w:t>Piegādātāju atlases</w:t>
      </w:r>
      <w:r w:rsidR="00963182">
        <w:rPr>
          <w:rFonts w:cs="Times New Roman"/>
          <w:color w:val="000000" w:themeColor="text1"/>
        </w:rPr>
        <w:t xml:space="preserve"> </w:t>
      </w:r>
      <w:r w:rsidR="006516AF">
        <w:rPr>
          <w:rFonts w:cs="Times New Roman"/>
          <w:color w:val="000000" w:themeColor="text1"/>
        </w:rPr>
        <w:t>komisija pēc papildu informācijas saņemšanas</w:t>
      </w:r>
      <w:r w:rsidR="003E3CDF">
        <w:rPr>
          <w:rFonts w:cs="Times New Roman"/>
          <w:color w:val="000000" w:themeColor="text1"/>
        </w:rPr>
        <w:t xml:space="preserve"> </w:t>
      </w:r>
      <w:r w:rsidR="00835723" w:rsidRPr="00640EB8">
        <w:rPr>
          <w:rFonts w:cs="Times New Roman"/>
          <w:color w:val="000000" w:themeColor="text1"/>
        </w:rPr>
        <w:t>atzīts, ka piedāvājums neatbilst vidējām tirgus cenām, tas tik</w:t>
      </w:r>
      <w:r w:rsidR="006516AF">
        <w:rPr>
          <w:rFonts w:cs="Times New Roman"/>
          <w:color w:val="000000" w:themeColor="text1"/>
        </w:rPr>
        <w:t>s</w:t>
      </w:r>
      <w:r w:rsidR="00835723" w:rsidRPr="00640EB8">
        <w:rPr>
          <w:rFonts w:cs="Times New Roman"/>
          <w:color w:val="000000" w:themeColor="text1"/>
        </w:rPr>
        <w:t xml:space="preserve"> noraidīts un netik</w:t>
      </w:r>
      <w:r w:rsidR="00F13B56">
        <w:rPr>
          <w:rFonts w:cs="Times New Roman"/>
          <w:color w:val="000000" w:themeColor="text1"/>
        </w:rPr>
        <w:t>s</w:t>
      </w:r>
      <w:r w:rsidR="00835723" w:rsidRPr="00640EB8">
        <w:rPr>
          <w:rFonts w:cs="Times New Roman"/>
          <w:color w:val="000000" w:themeColor="text1"/>
        </w:rPr>
        <w:t xml:space="preserve"> tālāk vērtēts.</w:t>
      </w:r>
    </w:p>
    <w:p w14:paraId="0F2771D1" w14:textId="0BD09F37" w:rsidR="00796038" w:rsidRPr="00640EB8" w:rsidRDefault="00952830" w:rsidP="000C2AE2">
      <w:pPr>
        <w:pStyle w:val="Sarakstarindkopa"/>
        <w:numPr>
          <w:ilvl w:val="2"/>
          <w:numId w:val="15"/>
        </w:numPr>
        <w:spacing w:after="0" w:line="240" w:lineRule="auto"/>
        <w:ind w:left="1134" w:hanging="567"/>
        <w:jc w:val="both"/>
        <w:rPr>
          <w:rFonts w:cs="Times New Roman"/>
          <w:color w:val="000000" w:themeColor="text1"/>
        </w:rPr>
      </w:pPr>
      <w:r>
        <w:rPr>
          <w:rFonts w:cs="Times New Roman"/>
          <w:color w:val="000000" w:themeColor="text1"/>
        </w:rPr>
        <w:lastRenderedPageBreak/>
        <w:t>Pēc punktā 11.2.1.</w:t>
      </w:r>
      <w:r w:rsidR="008151E4">
        <w:rPr>
          <w:rFonts w:cs="Times New Roman"/>
          <w:color w:val="000000" w:themeColor="text1"/>
        </w:rPr>
        <w:t xml:space="preserve"> minēto pārb</w:t>
      </w:r>
      <w:r w:rsidR="005859A5">
        <w:rPr>
          <w:rFonts w:cs="Times New Roman"/>
          <w:color w:val="000000" w:themeColor="text1"/>
        </w:rPr>
        <w:t xml:space="preserve">aužu </w:t>
      </w:r>
      <w:r w:rsidR="008151E4">
        <w:rPr>
          <w:rFonts w:cs="Times New Roman"/>
          <w:color w:val="000000" w:themeColor="text1"/>
        </w:rPr>
        <w:t>veikšanas</w:t>
      </w:r>
      <w:r>
        <w:rPr>
          <w:rFonts w:cs="Times New Roman"/>
          <w:color w:val="000000" w:themeColor="text1"/>
        </w:rPr>
        <w:t xml:space="preserve"> Piegādātāju atlases</w:t>
      </w:r>
      <w:r w:rsidR="003E3CDF">
        <w:rPr>
          <w:rFonts w:cs="Times New Roman"/>
          <w:color w:val="000000" w:themeColor="text1"/>
        </w:rPr>
        <w:t xml:space="preserve"> </w:t>
      </w:r>
      <w:r>
        <w:rPr>
          <w:rFonts w:cs="Times New Roman"/>
          <w:color w:val="000000" w:themeColor="text1"/>
        </w:rPr>
        <w:t xml:space="preserve">komisija veic </w:t>
      </w:r>
      <w:r w:rsidR="008151E4">
        <w:rPr>
          <w:rFonts w:cs="Times New Roman"/>
          <w:color w:val="000000" w:themeColor="text1"/>
        </w:rPr>
        <w:t>atbilstošo piedāvājumu</w:t>
      </w:r>
      <w:r w:rsidR="003E3CDF">
        <w:rPr>
          <w:rFonts w:cs="Times New Roman"/>
          <w:color w:val="000000" w:themeColor="text1"/>
        </w:rPr>
        <w:t xml:space="preserve"> </w:t>
      </w:r>
      <w:r>
        <w:rPr>
          <w:rFonts w:cs="Times New Roman"/>
          <w:color w:val="000000" w:themeColor="text1"/>
        </w:rPr>
        <w:t>atlasi</w:t>
      </w:r>
      <w:r w:rsidR="003E3CDF">
        <w:rPr>
          <w:rFonts w:cs="Times New Roman"/>
          <w:color w:val="000000" w:themeColor="text1"/>
        </w:rPr>
        <w:t xml:space="preserve"> </w:t>
      </w:r>
      <w:r w:rsidR="00F10807" w:rsidRPr="00640EB8">
        <w:rPr>
          <w:rFonts w:cs="Times New Roman"/>
          <w:color w:val="000000" w:themeColor="text1"/>
        </w:rPr>
        <w:t>izvēl</w:t>
      </w:r>
      <w:r w:rsidR="00F10807">
        <w:rPr>
          <w:rFonts w:cs="Times New Roman"/>
          <w:color w:val="000000" w:themeColor="text1"/>
        </w:rPr>
        <w:t>oties</w:t>
      </w:r>
      <w:r w:rsidR="003E3CDF">
        <w:rPr>
          <w:rFonts w:cs="Times New Roman"/>
          <w:color w:val="000000" w:themeColor="text1"/>
        </w:rPr>
        <w:t xml:space="preserve"> </w:t>
      </w:r>
      <w:r w:rsidR="00F10807">
        <w:rPr>
          <w:rFonts w:cs="Times New Roman"/>
          <w:color w:val="000000" w:themeColor="text1"/>
        </w:rPr>
        <w:t>vienu</w:t>
      </w:r>
      <w:r w:rsidR="003E3CDF">
        <w:rPr>
          <w:rFonts w:cs="Times New Roman"/>
          <w:color w:val="000000" w:themeColor="text1"/>
        </w:rPr>
        <w:t xml:space="preserve"> </w:t>
      </w:r>
      <w:r w:rsidR="00C8394B" w:rsidRPr="00640EB8">
        <w:rPr>
          <w:rFonts w:cs="Times New Roman"/>
          <w:color w:val="000000" w:themeColor="text1"/>
        </w:rPr>
        <w:t>saimnieciski izdevīgāko piedāvājumu</w:t>
      </w:r>
      <w:r w:rsidR="00064AC1" w:rsidRPr="00640EB8">
        <w:rPr>
          <w:rFonts w:cs="Times New Roman"/>
          <w:color w:val="000000" w:themeColor="text1"/>
        </w:rPr>
        <w:t>, saskaņā</w:t>
      </w:r>
      <w:r w:rsidR="003E3CDF">
        <w:rPr>
          <w:rFonts w:cs="Times New Roman"/>
          <w:color w:val="000000" w:themeColor="text1"/>
        </w:rPr>
        <w:t xml:space="preserve"> </w:t>
      </w:r>
      <w:r w:rsidR="00640EB8">
        <w:rPr>
          <w:rFonts w:cs="Times New Roman"/>
          <w:color w:val="000000" w:themeColor="text1"/>
        </w:rPr>
        <w:t xml:space="preserve">ar </w:t>
      </w:r>
      <w:r w:rsidR="009363AA">
        <w:rPr>
          <w:rFonts w:cs="Times New Roman"/>
          <w:color w:val="000000" w:themeColor="text1"/>
        </w:rPr>
        <w:t>N</w:t>
      </w:r>
      <w:r w:rsidR="009363AA" w:rsidRPr="00640EB8">
        <w:rPr>
          <w:rFonts w:cs="Times New Roman"/>
          <w:color w:val="000000" w:themeColor="text1"/>
        </w:rPr>
        <w:t xml:space="preserve">olikuma </w:t>
      </w:r>
      <w:r w:rsidR="00064AC1" w:rsidRPr="00640EB8">
        <w:rPr>
          <w:rFonts w:cs="Times New Roman"/>
          <w:color w:val="000000" w:themeColor="text1"/>
        </w:rPr>
        <w:t>12.1.punktu.</w:t>
      </w:r>
      <w:r w:rsidR="00A91765" w:rsidRPr="00640EB8">
        <w:rPr>
          <w:rFonts w:cs="Times New Roman"/>
          <w:color w:val="000000" w:themeColor="text1"/>
        </w:rPr>
        <w:t xml:space="preserve"> </w:t>
      </w:r>
    </w:p>
    <w:p w14:paraId="55A52026" w14:textId="051A8D5F" w:rsidR="00A91765" w:rsidRPr="00F13B56" w:rsidRDefault="00035A60" w:rsidP="00D315F4">
      <w:pPr>
        <w:pStyle w:val="Sarakstarindkopa"/>
        <w:numPr>
          <w:ilvl w:val="2"/>
          <w:numId w:val="15"/>
        </w:numPr>
        <w:spacing w:after="0" w:line="240" w:lineRule="auto"/>
        <w:ind w:left="1134" w:hanging="567"/>
        <w:jc w:val="both"/>
        <w:rPr>
          <w:rFonts w:cs="Times New Roman"/>
          <w:color w:val="000000" w:themeColor="text1"/>
        </w:rPr>
      </w:pPr>
      <w:r>
        <w:rPr>
          <w:rFonts w:cs="Times New Roman"/>
          <w:color w:val="000000" w:themeColor="text1"/>
        </w:rPr>
        <w:t xml:space="preserve">Piegādātāju atlases </w:t>
      </w:r>
      <w:r w:rsidR="002C612B" w:rsidRPr="00640EB8">
        <w:rPr>
          <w:rFonts w:cs="Times New Roman"/>
          <w:color w:val="000000" w:themeColor="text1"/>
        </w:rPr>
        <w:t>komisija</w:t>
      </w:r>
      <w:r w:rsidR="003E3CDF">
        <w:rPr>
          <w:rFonts w:cs="Times New Roman"/>
          <w:color w:val="000000" w:themeColor="text1"/>
        </w:rPr>
        <w:t xml:space="preserve"> </w:t>
      </w:r>
      <w:r w:rsidR="009363AA">
        <w:rPr>
          <w:rFonts w:cs="Times New Roman"/>
          <w:color w:val="000000" w:themeColor="text1"/>
        </w:rPr>
        <w:t>veic</w:t>
      </w:r>
      <w:r w:rsidR="003E3CDF">
        <w:rPr>
          <w:rFonts w:cs="Times New Roman"/>
          <w:color w:val="000000" w:themeColor="text1"/>
        </w:rPr>
        <w:t xml:space="preserve"> </w:t>
      </w:r>
      <w:r w:rsidR="00F10807">
        <w:rPr>
          <w:rFonts w:cs="Times New Roman"/>
          <w:color w:val="000000" w:themeColor="text1"/>
        </w:rPr>
        <w:t>Nolikuma punktā 11.2.</w:t>
      </w:r>
      <w:r w:rsidR="008151E4">
        <w:rPr>
          <w:rFonts w:cs="Times New Roman"/>
          <w:color w:val="000000" w:themeColor="text1"/>
        </w:rPr>
        <w:t>2</w:t>
      </w:r>
      <w:r w:rsidR="00F10807">
        <w:rPr>
          <w:rFonts w:cs="Times New Roman"/>
          <w:color w:val="000000" w:themeColor="text1"/>
        </w:rPr>
        <w:t>.</w:t>
      </w:r>
      <w:r w:rsidR="00357AA0">
        <w:rPr>
          <w:rFonts w:cs="Times New Roman"/>
          <w:color w:val="000000" w:themeColor="text1"/>
        </w:rPr>
        <w:t xml:space="preserve"> noteiktā kārtībā </w:t>
      </w:r>
      <w:r w:rsidR="00F10807">
        <w:rPr>
          <w:rFonts w:cs="Times New Roman"/>
          <w:color w:val="000000" w:themeColor="text1"/>
        </w:rPr>
        <w:t>atlasītā</w:t>
      </w:r>
      <w:r w:rsidR="003E3CDF">
        <w:rPr>
          <w:rFonts w:cs="Times New Roman"/>
          <w:color w:val="000000" w:themeColor="text1"/>
        </w:rPr>
        <w:t xml:space="preserve"> </w:t>
      </w:r>
      <w:r w:rsidR="009363AA" w:rsidRPr="00640EB8">
        <w:rPr>
          <w:rFonts w:cs="Times New Roman"/>
          <w:color w:val="000000" w:themeColor="text1"/>
        </w:rPr>
        <w:t>pretendent</w:t>
      </w:r>
      <w:r w:rsidR="009363AA">
        <w:rPr>
          <w:rFonts w:cs="Times New Roman"/>
          <w:color w:val="000000" w:themeColor="text1"/>
        </w:rPr>
        <w:t>a</w:t>
      </w:r>
      <w:r w:rsidR="009363AA" w:rsidRPr="00640EB8">
        <w:rPr>
          <w:rFonts w:cs="Times New Roman"/>
          <w:color w:val="000000" w:themeColor="text1"/>
        </w:rPr>
        <w:t xml:space="preserve"> </w:t>
      </w:r>
      <w:r w:rsidR="002C612B" w:rsidRPr="00640EB8">
        <w:rPr>
          <w:rFonts w:cs="Times New Roman"/>
          <w:color w:val="000000" w:themeColor="text1"/>
        </w:rPr>
        <w:t>piedāvājuma noformējuma pārbaudi</w:t>
      </w:r>
      <w:r w:rsidR="00796038" w:rsidRPr="00640EB8">
        <w:rPr>
          <w:rFonts w:cs="Times New Roman"/>
          <w:color w:val="000000" w:themeColor="text1"/>
        </w:rPr>
        <w:t xml:space="preserve"> (</w:t>
      </w:r>
      <w:r w:rsidR="001D46ED" w:rsidRPr="00640EB8">
        <w:rPr>
          <w:rFonts w:cs="Times New Roman"/>
          <w:color w:val="000000" w:themeColor="text1"/>
        </w:rPr>
        <w:t>N</w:t>
      </w:r>
      <w:r w:rsidR="00796038" w:rsidRPr="00640EB8">
        <w:rPr>
          <w:rFonts w:cs="Times New Roman"/>
          <w:color w:val="000000" w:themeColor="text1"/>
        </w:rPr>
        <w:t xml:space="preserve">olikuma </w:t>
      </w:r>
      <w:r w:rsidR="001D46ED" w:rsidRPr="00640EB8">
        <w:rPr>
          <w:rFonts w:cs="Times New Roman"/>
          <w:color w:val="000000" w:themeColor="text1"/>
        </w:rPr>
        <w:t>8.punkts)</w:t>
      </w:r>
      <w:r w:rsidR="002C612B" w:rsidRPr="00640EB8">
        <w:rPr>
          <w:rFonts w:cs="Times New Roman"/>
          <w:color w:val="000000" w:themeColor="text1"/>
        </w:rPr>
        <w:t>, kvalifikācijas atbilstības pārbaudi</w:t>
      </w:r>
      <w:r w:rsidR="001D46ED" w:rsidRPr="00640EB8">
        <w:rPr>
          <w:rFonts w:cs="Times New Roman"/>
          <w:color w:val="000000" w:themeColor="text1"/>
        </w:rPr>
        <w:t xml:space="preserve"> (Nolikuma 9.punkts)</w:t>
      </w:r>
      <w:r w:rsidR="002C612B" w:rsidRPr="00640EB8">
        <w:rPr>
          <w:rFonts w:cs="Times New Roman"/>
          <w:color w:val="000000" w:themeColor="text1"/>
        </w:rPr>
        <w:t xml:space="preserve"> un tehniska piedāvājuma atbilstības</w:t>
      </w:r>
      <w:r w:rsidR="002C612B">
        <w:rPr>
          <w:rFonts w:cs="Times New Roman"/>
          <w:color w:val="000000" w:themeColor="text1"/>
        </w:rPr>
        <w:t xml:space="preserve"> pārbaudi</w:t>
      </w:r>
      <w:r w:rsidR="001D46ED">
        <w:rPr>
          <w:rFonts w:cs="Times New Roman"/>
          <w:color w:val="000000" w:themeColor="text1"/>
        </w:rPr>
        <w:t xml:space="preserve"> </w:t>
      </w:r>
      <w:r w:rsidR="001D46ED" w:rsidRPr="001D46ED">
        <w:rPr>
          <w:rFonts w:cs="Times New Roman"/>
          <w:color w:val="000000" w:themeColor="text1"/>
        </w:rPr>
        <w:t>(</w:t>
      </w:r>
      <w:r w:rsidR="001D46ED">
        <w:rPr>
          <w:rFonts w:cs="Times New Roman"/>
          <w:color w:val="000000" w:themeColor="text1"/>
        </w:rPr>
        <w:t>N</w:t>
      </w:r>
      <w:r w:rsidR="001D46ED" w:rsidRPr="001D46ED">
        <w:rPr>
          <w:rFonts w:cs="Times New Roman"/>
          <w:color w:val="000000" w:themeColor="text1"/>
        </w:rPr>
        <w:t xml:space="preserve">olikuma </w:t>
      </w:r>
      <w:r w:rsidR="001D46ED">
        <w:rPr>
          <w:rFonts w:cs="Times New Roman"/>
          <w:color w:val="000000" w:themeColor="text1"/>
        </w:rPr>
        <w:t>10</w:t>
      </w:r>
      <w:r w:rsidR="001D46ED" w:rsidRPr="001D46ED">
        <w:rPr>
          <w:rFonts w:cs="Times New Roman"/>
          <w:color w:val="000000" w:themeColor="text1"/>
        </w:rPr>
        <w:t>.punkts)</w:t>
      </w:r>
      <w:r w:rsidR="00F13B56">
        <w:rPr>
          <w:rFonts w:cs="Times New Roman"/>
          <w:color w:val="000000" w:themeColor="text1"/>
        </w:rPr>
        <w:t>.</w:t>
      </w:r>
      <w:r w:rsidR="003E3CDF">
        <w:rPr>
          <w:rFonts w:cs="Times New Roman"/>
          <w:color w:val="000000" w:themeColor="text1"/>
        </w:rPr>
        <w:t xml:space="preserve"> </w:t>
      </w:r>
    </w:p>
    <w:p w14:paraId="3DD8C06C" w14:textId="04BC9F92" w:rsidR="007531B7" w:rsidRPr="009F7C76" w:rsidRDefault="006D1A23" w:rsidP="00D315F4">
      <w:pPr>
        <w:pStyle w:val="Sarakstarindkopa"/>
        <w:numPr>
          <w:ilvl w:val="2"/>
          <w:numId w:val="15"/>
        </w:numPr>
        <w:spacing w:after="0" w:line="240" w:lineRule="auto"/>
        <w:ind w:left="1134" w:hanging="567"/>
        <w:jc w:val="both"/>
        <w:rPr>
          <w:rFonts w:cs="Times New Roman"/>
          <w:color w:val="000000" w:themeColor="text1"/>
        </w:rPr>
      </w:pPr>
      <w:r>
        <w:rPr>
          <w:rFonts w:cs="Times New Roman"/>
          <w:bCs/>
          <w:color w:val="000000" w:themeColor="text1"/>
        </w:rPr>
        <w:t>Saimnieciski izdevīgākā p</w:t>
      </w:r>
      <w:r w:rsidR="007531B7" w:rsidRPr="009F7C76">
        <w:rPr>
          <w:rFonts w:cs="Times New Roman"/>
          <w:bCs/>
          <w:color w:val="000000" w:themeColor="text1"/>
        </w:rPr>
        <w:t xml:space="preserve">iedāvājumu noformējuma pārbaude: </w:t>
      </w:r>
      <w:r w:rsidR="007531B7" w:rsidRPr="009F7C76">
        <w:rPr>
          <w:rFonts w:cs="Times New Roman"/>
          <w:color w:val="000000" w:themeColor="text1"/>
        </w:rPr>
        <w:t xml:space="preserve">pārbauda, vai piedāvājums sagatavots un noformēts atbilstoši nolikuma prasībām. Ja pretendenta iesniegtais piedāvājums nav noformēts atbilstoši šī nolikuma prasībām, vērtē piedāvājuma noformējuma trūkumu būtiskumu un lemj par pretendenta tālākās dalības iespējām </w:t>
      </w:r>
      <w:r w:rsidR="00035A60">
        <w:rPr>
          <w:rFonts w:cs="Times New Roman"/>
          <w:color w:val="000000" w:themeColor="text1"/>
        </w:rPr>
        <w:t>Piegādātāju atlases</w:t>
      </w:r>
      <w:r w:rsidR="003E3CDF">
        <w:rPr>
          <w:rFonts w:cs="Times New Roman"/>
          <w:color w:val="000000" w:themeColor="text1"/>
        </w:rPr>
        <w:t xml:space="preserve"> </w:t>
      </w:r>
      <w:r w:rsidR="001016F6" w:rsidRPr="009F7C76">
        <w:rPr>
          <w:rFonts w:cs="Times New Roman"/>
          <w:color w:val="000000" w:themeColor="text1"/>
        </w:rPr>
        <w:t>procedūrā</w:t>
      </w:r>
      <w:r w:rsidR="00697959">
        <w:rPr>
          <w:rFonts w:cs="Times New Roman"/>
          <w:color w:val="000000" w:themeColor="text1"/>
        </w:rPr>
        <w:t>.</w:t>
      </w:r>
      <w:r w:rsidR="00697959" w:rsidRPr="00697959">
        <w:t xml:space="preserve"> </w:t>
      </w:r>
      <w:r w:rsidR="00697959" w:rsidRPr="00697959">
        <w:rPr>
          <w:rFonts w:cs="Times New Roman"/>
          <w:color w:val="000000" w:themeColor="text1"/>
        </w:rPr>
        <w:t>Neatbilstības gadījumā piedāvājums tiek noraidīts un veikta atkārtota piedāvājumu</w:t>
      </w:r>
      <w:r w:rsidR="003E3CDF">
        <w:rPr>
          <w:rFonts w:cs="Times New Roman"/>
          <w:color w:val="000000" w:themeColor="text1"/>
        </w:rPr>
        <w:t xml:space="preserve"> </w:t>
      </w:r>
      <w:r w:rsidR="00357AA0">
        <w:rPr>
          <w:rFonts w:cs="Times New Roman"/>
          <w:color w:val="000000" w:themeColor="text1"/>
        </w:rPr>
        <w:t>atlase Nolikuma punktā 11.2.</w:t>
      </w:r>
      <w:r w:rsidR="008151E4">
        <w:rPr>
          <w:rFonts w:cs="Times New Roman"/>
          <w:color w:val="000000" w:themeColor="text1"/>
        </w:rPr>
        <w:t>2</w:t>
      </w:r>
      <w:r w:rsidR="00357AA0">
        <w:rPr>
          <w:rFonts w:cs="Times New Roman"/>
          <w:color w:val="000000" w:themeColor="text1"/>
        </w:rPr>
        <w:t>. noteiktā kārtībā</w:t>
      </w:r>
      <w:r w:rsidR="00F13B56">
        <w:rPr>
          <w:rFonts w:cs="Times New Roman"/>
          <w:color w:val="000000" w:themeColor="text1"/>
        </w:rPr>
        <w:t>.</w:t>
      </w:r>
      <w:r w:rsidR="00357AA0" w:rsidRPr="00357AA0">
        <w:rPr>
          <w:rFonts w:cs="Times New Roman"/>
          <w:color w:val="000000" w:themeColor="text1"/>
        </w:rPr>
        <w:t xml:space="preserve"> </w:t>
      </w:r>
    </w:p>
    <w:p w14:paraId="3F5ABAEA" w14:textId="5E27535F" w:rsidR="007531B7" w:rsidRPr="0001089B" w:rsidRDefault="006D1A23" w:rsidP="00D315F4">
      <w:pPr>
        <w:pStyle w:val="Sarakstarindkopa"/>
        <w:numPr>
          <w:ilvl w:val="2"/>
          <w:numId w:val="15"/>
        </w:numPr>
        <w:spacing w:after="0" w:line="240" w:lineRule="auto"/>
        <w:ind w:left="1134" w:hanging="567"/>
        <w:jc w:val="both"/>
        <w:rPr>
          <w:rFonts w:cs="Times New Roman"/>
          <w:color w:val="000000" w:themeColor="text1"/>
        </w:rPr>
      </w:pPr>
      <w:r w:rsidRPr="005905B9">
        <w:rPr>
          <w:rFonts w:cs="Times New Roman"/>
          <w:bCs/>
          <w:color w:val="000000" w:themeColor="text1"/>
        </w:rPr>
        <w:t>Saimnieciski izdevīgākā piedāvājuma k</w:t>
      </w:r>
      <w:r w:rsidR="007531B7" w:rsidRPr="005905B9">
        <w:rPr>
          <w:rFonts w:cs="Times New Roman"/>
          <w:bCs/>
          <w:color w:val="000000" w:themeColor="text1"/>
        </w:rPr>
        <w:t xml:space="preserve">valifikācijas prasību atbilstības pārbaude: </w:t>
      </w:r>
      <w:r w:rsidR="007531B7" w:rsidRPr="005905B9">
        <w:rPr>
          <w:rFonts w:cs="Times New Roman"/>
          <w:color w:val="000000" w:themeColor="text1"/>
        </w:rPr>
        <w:t>pārbauda, vai ir iesniegti pretendent</w:t>
      </w:r>
      <w:r w:rsidR="002C612B" w:rsidRPr="005905B9">
        <w:rPr>
          <w:rFonts w:cs="Times New Roman"/>
          <w:color w:val="000000" w:themeColor="text1"/>
        </w:rPr>
        <w:t>a</w:t>
      </w:r>
      <w:r w:rsidR="007531B7" w:rsidRPr="005905B9">
        <w:rPr>
          <w:rFonts w:cs="Times New Roman"/>
          <w:color w:val="000000" w:themeColor="text1"/>
        </w:rPr>
        <w:t xml:space="preserve"> atlases dokumenti un vai pretendenta kvalifikācija atbilst nolikumā izvirzītajām prasībām. </w:t>
      </w:r>
      <w:r w:rsidR="00367DCB" w:rsidRPr="005905B9">
        <w:rPr>
          <w:rFonts w:cs="Times New Roman"/>
          <w:color w:val="000000" w:themeColor="text1"/>
        </w:rPr>
        <w:t>J</w:t>
      </w:r>
      <w:r w:rsidR="007531B7" w:rsidRPr="005905B9">
        <w:rPr>
          <w:rFonts w:cs="Times New Roman"/>
          <w:color w:val="000000" w:themeColor="text1"/>
        </w:rPr>
        <w:t>a pretendents ir sniedzis nepatiesu informāciju savas kvalifikācijas novērtēšanai, vispār nav sniedzis pieprasīto informāciju vai</w:t>
      </w:r>
      <w:r w:rsidR="007531B7" w:rsidRPr="00697959">
        <w:rPr>
          <w:rFonts w:cs="Times New Roman"/>
          <w:color w:val="000000" w:themeColor="text1"/>
        </w:rPr>
        <w:t xml:space="preserve"> pretendenta kvalifikācija neatbilst izvirzītajām prasībām, piedāvājums tiek noraidīts</w:t>
      </w:r>
      <w:r w:rsidR="00697959" w:rsidRPr="00697959">
        <w:rPr>
          <w:rFonts w:cs="Times New Roman"/>
          <w:color w:val="000000" w:themeColor="text1"/>
        </w:rPr>
        <w:t>.</w:t>
      </w:r>
      <w:r w:rsidR="00697959" w:rsidRPr="00697959">
        <w:t xml:space="preserve"> </w:t>
      </w:r>
      <w:r w:rsidR="00697959" w:rsidRPr="00697959">
        <w:rPr>
          <w:rFonts w:cs="Times New Roman"/>
          <w:color w:val="000000" w:themeColor="text1"/>
        </w:rPr>
        <w:t xml:space="preserve">Neatbilstības gadījumā </w:t>
      </w:r>
      <w:r w:rsidR="00697959">
        <w:rPr>
          <w:rFonts w:cs="Times New Roman"/>
          <w:color w:val="000000" w:themeColor="text1"/>
        </w:rPr>
        <w:t>tiek</w:t>
      </w:r>
      <w:r w:rsidR="00697959" w:rsidRPr="00697959">
        <w:rPr>
          <w:rFonts w:cs="Times New Roman"/>
          <w:color w:val="000000" w:themeColor="text1"/>
        </w:rPr>
        <w:t xml:space="preserve"> veikta atkārtota </w:t>
      </w:r>
      <w:r w:rsidR="00697959" w:rsidRPr="0001089B">
        <w:rPr>
          <w:rFonts w:cs="Times New Roman"/>
          <w:color w:val="000000" w:themeColor="text1"/>
        </w:rPr>
        <w:t xml:space="preserve">piedāvājumu </w:t>
      </w:r>
      <w:r w:rsidR="00357AA0" w:rsidRPr="0001089B">
        <w:rPr>
          <w:rFonts w:cs="Times New Roman"/>
          <w:color w:val="000000" w:themeColor="text1"/>
        </w:rPr>
        <w:t>atlase Nolikuma punktā 11.2.</w:t>
      </w:r>
      <w:r w:rsidR="008C519E" w:rsidRPr="0001089B">
        <w:rPr>
          <w:rFonts w:cs="Times New Roman"/>
          <w:color w:val="000000" w:themeColor="text1"/>
        </w:rPr>
        <w:t>2</w:t>
      </w:r>
      <w:r w:rsidR="00357AA0" w:rsidRPr="0001089B">
        <w:rPr>
          <w:rFonts w:cs="Times New Roman"/>
          <w:color w:val="000000" w:themeColor="text1"/>
        </w:rPr>
        <w:t>. noteiktā kārtībā</w:t>
      </w:r>
      <w:r w:rsidR="00F13B56" w:rsidRPr="0001089B">
        <w:rPr>
          <w:rFonts w:cs="Times New Roman"/>
          <w:color w:val="000000" w:themeColor="text1"/>
        </w:rPr>
        <w:t>.</w:t>
      </w:r>
    </w:p>
    <w:p w14:paraId="68AC5D0C" w14:textId="30C88FC9" w:rsidR="002C612B" w:rsidRPr="0029143B" w:rsidRDefault="006D1A23" w:rsidP="00D315F4">
      <w:pPr>
        <w:pStyle w:val="Sarakstarindkopa"/>
        <w:numPr>
          <w:ilvl w:val="2"/>
          <w:numId w:val="15"/>
        </w:numPr>
        <w:spacing w:after="0" w:line="240" w:lineRule="auto"/>
        <w:ind w:left="1134" w:hanging="567"/>
        <w:jc w:val="both"/>
        <w:rPr>
          <w:rFonts w:cs="Times New Roman"/>
          <w:color w:val="000000" w:themeColor="text1"/>
        </w:rPr>
      </w:pPr>
      <w:r w:rsidRPr="0001089B">
        <w:rPr>
          <w:rFonts w:cs="Times New Roman"/>
          <w:color w:val="000000" w:themeColor="text1"/>
        </w:rPr>
        <w:t>Saimnieciski izdevīgākā piedāvājuma t</w:t>
      </w:r>
      <w:r w:rsidR="002C612B" w:rsidRPr="0001089B">
        <w:rPr>
          <w:rFonts w:cs="Times New Roman"/>
          <w:color w:val="000000" w:themeColor="text1"/>
        </w:rPr>
        <w:t xml:space="preserve">ehniskā piedāvājuma atbilstības pārbaude: pārbauda vai pretendenta piedāvājums atbilst tehniskās specifikācijas prasībām, </w:t>
      </w:r>
      <w:r w:rsidR="0001089B" w:rsidRPr="0001089B">
        <w:rPr>
          <w:rFonts w:cs="Times New Roman"/>
          <w:color w:val="000000" w:themeColor="text1"/>
        </w:rPr>
        <w:t>un nolikuma pievienotajai formai (3.pielikums)</w:t>
      </w:r>
      <w:r w:rsidR="003E3CDF">
        <w:rPr>
          <w:rFonts w:cs="Times New Roman"/>
          <w:color w:val="000000" w:themeColor="text1"/>
        </w:rPr>
        <w:t xml:space="preserve"> </w:t>
      </w:r>
      <w:r w:rsidR="002C612B" w:rsidRPr="0001089B">
        <w:rPr>
          <w:rFonts w:cs="Times New Roman"/>
          <w:color w:val="000000" w:themeColor="text1"/>
        </w:rPr>
        <w:t xml:space="preserve">Neatbilstības gadījumā piedāvājums tiek noraidīts un veikta atkārtota piedāvājumu </w:t>
      </w:r>
      <w:r w:rsidR="00357AA0" w:rsidRPr="0001089B">
        <w:rPr>
          <w:rFonts w:cs="Times New Roman"/>
          <w:color w:val="000000" w:themeColor="text1"/>
        </w:rPr>
        <w:t>atlase Nolikuma</w:t>
      </w:r>
      <w:r w:rsidR="00357AA0" w:rsidRPr="0029143B">
        <w:rPr>
          <w:rFonts w:cs="Times New Roman"/>
          <w:color w:val="000000" w:themeColor="text1"/>
        </w:rPr>
        <w:t xml:space="preserve"> punktā 11.2.</w:t>
      </w:r>
      <w:r w:rsidR="008C519E">
        <w:rPr>
          <w:rFonts w:cs="Times New Roman"/>
          <w:color w:val="000000" w:themeColor="text1"/>
        </w:rPr>
        <w:t>3</w:t>
      </w:r>
      <w:r w:rsidR="00357AA0" w:rsidRPr="0029143B">
        <w:rPr>
          <w:rFonts w:cs="Times New Roman"/>
          <w:color w:val="000000" w:themeColor="text1"/>
        </w:rPr>
        <w:t>. noteiktā kārtībā</w:t>
      </w:r>
      <w:r w:rsidR="00F13B56" w:rsidRPr="0029143B">
        <w:rPr>
          <w:rFonts w:cs="Times New Roman"/>
          <w:color w:val="000000" w:themeColor="text1"/>
        </w:rPr>
        <w:t>.</w:t>
      </w:r>
    </w:p>
    <w:p w14:paraId="66EDAB51" w14:textId="1940DA7A" w:rsidR="004A1F4E" w:rsidRPr="00924BC6" w:rsidRDefault="004A1F4E" w:rsidP="00D315F4">
      <w:pPr>
        <w:pStyle w:val="Sarakstarindkopa"/>
        <w:numPr>
          <w:ilvl w:val="1"/>
          <w:numId w:val="15"/>
        </w:numPr>
        <w:spacing w:after="0" w:line="240" w:lineRule="auto"/>
        <w:ind w:left="709" w:hanging="709"/>
        <w:contextualSpacing w:val="0"/>
        <w:jc w:val="both"/>
        <w:rPr>
          <w:rFonts w:cs="Times New Roman"/>
          <w:szCs w:val="24"/>
        </w:rPr>
      </w:pPr>
      <w:r w:rsidRPr="007F34BB">
        <w:rPr>
          <w:rFonts w:cs="Times New Roman"/>
          <w:szCs w:val="24"/>
        </w:rPr>
        <w:t xml:space="preserve">Komisija, dienā, kad pieņemts lēmums par iespējamu Līguma slēgšanas tiesību piešķiršanu, attiecībā uz Pretendentu, kuram būtu piešķiramas Līguma slēgšanas tiesības, veic pārbaudi, vai uz Pretendentu neattiecas </w:t>
      </w:r>
      <w:r w:rsidR="00D96813" w:rsidRPr="007F34BB">
        <w:rPr>
          <w:rFonts w:cs="Times New Roman"/>
          <w:szCs w:val="24"/>
        </w:rPr>
        <w:t>Nolikums</w:t>
      </w:r>
      <w:r w:rsidRPr="007F34BB">
        <w:rPr>
          <w:rFonts w:cs="Times New Roman"/>
          <w:szCs w:val="24"/>
        </w:rPr>
        <w:t xml:space="preserve"> </w:t>
      </w:r>
      <w:r w:rsidR="00D96813" w:rsidRPr="007F34BB">
        <w:rPr>
          <w:rFonts w:cs="Times New Roman"/>
          <w:szCs w:val="24"/>
        </w:rPr>
        <w:t>9.3.</w:t>
      </w:r>
      <w:r w:rsidR="004617DE" w:rsidRPr="007F34BB">
        <w:rPr>
          <w:rFonts w:cs="Times New Roman"/>
          <w:szCs w:val="24"/>
        </w:rPr>
        <w:t xml:space="preserve">, </w:t>
      </w:r>
      <w:r w:rsidR="00D96813" w:rsidRPr="007F34BB">
        <w:rPr>
          <w:rFonts w:cs="Times New Roman"/>
          <w:szCs w:val="24"/>
        </w:rPr>
        <w:t>9.4.</w:t>
      </w:r>
      <w:r w:rsidR="004617DE" w:rsidRPr="007F34BB">
        <w:rPr>
          <w:rFonts w:cs="Times New Roman"/>
          <w:szCs w:val="24"/>
        </w:rPr>
        <w:t>, 9.5.</w:t>
      </w:r>
      <w:r w:rsidR="00CF563B">
        <w:rPr>
          <w:rFonts w:cs="Times New Roman"/>
          <w:szCs w:val="24"/>
        </w:rPr>
        <w:t>6</w:t>
      </w:r>
      <w:r w:rsidR="004617DE" w:rsidRPr="007F34BB">
        <w:rPr>
          <w:rFonts w:cs="Times New Roman"/>
          <w:szCs w:val="24"/>
        </w:rPr>
        <w:t>. un 9.5.</w:t>
      </w:r>
      <w:r w:rsidR="00CF563B">
        <w:rPr>
          <w:rFonts w:cs="Times New Roman"/>
          <w:szCs w:val="24"/>
        </w:rPr>
        <w:t>7.</w:t>
      </w:r>
      <w:r w:rsidR="00D96813" w:rsidRPr="007F34BB">
        <w:rPr>
          <w:rFonts w:cs="Times New Roman"/>
          <w:szCs w:val="24"/>
        </w:rPr>
        <w:t xml:space="preserve"> punktos </w:t>
      </w:r>
      <w:r w:rsidRPr="007F34BB">
        <w:rPr>
          <w:rFonts w:cs="Times New Roman"/>
          <w:szCs w:val="24"/>
        </w:rPr>
        <w:t>noteiktiem</w:t>
      </w:r>
      <w:r w:rsidRPr="007F34BB">
        <w:rPr>
          <w:rFonts w:cs="Times New Roman"/>
          <w:color w:val="000000" w:themeColor="text1"/>
          <w:szCs w:val="24"/>
        </w:rPr>
        <w:t xml:space="preserve"> izslēgšanas nosacījumiem.</w:t>
      </w:r>
      <w:r w:rsidR="006F70F6">
        <w:rPr>
          <w:rFonts w:cs="Times New Roman"/>
          <w:color w:val="000000" w:themeColor="text1"/>
          <w:szCs w:val="24"/>
        </w:rPr>
        <w:t xml:space="preserve"> J</w:t>
      </w:r>
      <w:r w:rsidR="002045AD">
        <w:rPr>
          <w:rFonts w:cs="Times New Roman"/>
          <w:color w:val="000000" w:themeColor="text1"/>
          <w:szCs w:val="24"/>
        </w:rPr>
        <w:t>a</w:t>
      </w:r>
      <w:r w:rsidR="006F70F6">
        <w:rPr>
          <w:rFonts w:cs="Times New Roman"/>
          <w:color w:val="000000" w:themeColor="text1"/>
          <w:szCs w:val="24"/>
        </w:rPr>
        <w:t xml:space="preserve"> nosacījumi ir attiecināmi</w:t>
      </w:r>
      <w:r w:rsidR="003B7544">
        <w:rPr>
          <w:rFonts w:cs="Times New Roman"/>
          <w:color w:val="000000" w:themeColor="text1"/>
          <w:szCs w:val="24"/>
        </w:rPr>
        <w:t>,</w:t>
      </w:r>
      <w:r w:rsidR="006F70F6">
        <w:rPr>
          <w:rFonts w:cs="Times New Roman"/>
          <w:color w:val="000000" w:themeColor="text1"/>
          <w:szCs w:val="24"/>
        </w:rPr>
        <w:t xml:space="preserve"> tad </w:t>
      </w:r>
      <w:r w:rsidR="003B7544" w:rsidRPr="003B7544">
        <w:rPr>
          <w:rFonts w:cs="Times New Roman"/>
          <w:color w:val="000000" w:themeColor="text1"/>
          <w:szCs w:val="24"/>
        </w:rPr>
        <w:t>piedāvājums tiek noraidīts un veikta atkārtota piedāvājumu atlase Nolikuma punktā 11.2.</w:t>
      </w:r>
      <w:r w:rsidR="008C519E">
        <w:rPr>
          <w:rFonts w:cs="Times New Roman"/>
          <w:color w:val="000000" w:themeColor="text1"/>
          <w:szCs w:val="24"/>
        </w:rPr>
        <w:t>2</w:t>
      </w:r>
      <w:r w:rsidR="003B7544" w:rsidRPr="003B7544">
        <w:rPr>
          <w:rFonts w:cs="Times New Roman"/>
          <w:color w:val="000000" w:themeColor="text1"/>
          <w:szCs w:val="24"/>
        </w:rPr>
        <w:t>. noteiktā kārtībā</w:t>
      </w:r>
      <w:r w:rsidR="006F70F6">
        <w:rPr>
          <w:rFonts w:cs="Times New Roman"/>
          <w:color w:val="000000" w:themeColor="text1"/>
          <w:szCs w:val="24"/>
        </w:rPr>
        <w:t>.</w:t>
      </w:r>
    </w:p>
    <w:p w14:paraId="760CE5B1" w14:textId="77777777" w:rsidR="00BC403F" w:rsidRPr="007F34BB" w:rsidRDefault="00BC403F" w:rsidP="00D96813">
      <w:pPr>
        <w:pStyle w:val="Pamatteksts"/>
        <w:ind w:left="1276" w:hanging="720"/>
        <w:rPr>
          <w:rFonts w:ascii="Times New Roman" w:hAnsi="Times New Roman" w:cs="Times New Roman"/>
          <w:sz w:val="22"/>
          <w:szCs w:val="22"/>
        </w:rPr>
      </w:pPr>
    </w:p>
    <w:p w14:paraId="0662FA64" w14:textId="64F733B3" w:rsidR="005B1B61" w:rsidRPr="007F34BB" w:rsidRDefault="00D23153" w:rsidP="00D315F4">
      <w:pPr>
        <w:pStyle w:val="Sarakstarindkopa"/>
        <w:widowControl w:val="0"/>
        <w:numPr>
          <w:ilvl w:val="0"/>
          <w:numId w:val="15"/>
        </w:numPr>
        <w:overflowPunct w:val="0"/>
        <w:autoSpaceDE w:val="0"/>
        <w:autoSpaceDN w:val="0"/>
        <w:adjustRightInd w:val="0"/>
        <w:spacing w:after="0" w:line="240" w:lineRule="auto"/>
        <w:jc w:val="both"/>
        <w:rPr>
          <w:rFonts w:eastAsia="Calibri" w:cs="Times New Roman"/>
          <w:b/>
          <w:color w:val="000000" w:themeColor="text1"/>
          <w:lang w:eastAsia="lv-LV"/>
        </w:rPr>
      </w:pPr>
      <w:r w:rsidRPr="007F34BB">
        <w:rPr>
          <w:rFonts w:eastAsia="Calibri" w:cs="Times New Roman"/>
          <w:b/>
          <w:color w:val="000000" w:themeColor="text1"/>
          <w:lang w:eastAsia="lv-LV"/>
        </w:rPr>
        <w:t>Izvēles kritēriji</w:t>
      </w:r>
      <w:r w:rsidR="003E3CDF">
        <w:rPr>
          <w:rFonts w:eastAsia="Calibri" w:cs="Times New Roman"/>
          <w:b/>
          <w:color w:val="000000" w:themeColor="text1"/>
          <w:lang w:eastAsia="lv-LV"/>
        </w:rPr>
        <w:t xml:space="preserve"> </w:t>
      </w:r>
      <w:r w:rsidRPr="007F34BB">
        <w:rPr>
          <w:rFonts w:eastAsia="Calibri" w:cs="Times New Roman"/>
          <w:b/>
          <w:color w:val="000000" w:themeColor="text1"/>
          <w:lang w:eastAsia="lv-LV"/>
        </w:rPr>
        <w:t>-</w:t>
      </w:r>
      <w:r w:rsidR="003E3CDF">
        <w:rPr>
          <w:rFonts w:eastAsia="Calibri" w:cs="Times New Roman"/>
          <w:b/>
          <w:color w:val="000000" w:themeColor="text1"/>
          <w:lang w:eastAsia="lv-LV"/>
        </w:rPr>
        <w:t xml:space="preserve"> </w:t>
      </w:r>
      <w:r w:rsidR="00E1078D" w:rsidRPr="007F34BB">
        <w:rPr>
          <w:rFonts w:eastAsia="Calibri" w:cs="Times New Roman"/>
          <w:b/>
          <w:color w:val="000000" w:themeColor="text1"/>
          <w:lang w:eastAsia="lv-LV"/>
        </w:rPr>
        <w:t xml:space="preserve">Saimnieciski izdevīgākā piedāvājuma </w:t>
      </w:r>
      <w:r w:rsidR="00E1078D" w:rsidRPr="007F34BB">
        <w:rPr>
          <w:rFonts w:cs="Times New Roman"/>
          <w:b/>
          <w:color w:val="000000" w:themeColor="text1"/>
        </w:rPr>
        <w:t>noteikšana</w:t>
      </w:r>
    </w:p>
    <w:p w14:paraId="1C700AEF" w14:textId="77777777" w:rsidR="00FE6416" w:rsidRDefault="00E1078D" w:rsidP="00FE6416">
      <w:pPr>
        <w:pStyle w:val="Sarakstarindkopa"/>
        <w:numPr>
          <w:ilvl w:val="1"/>
          <w:numId w:val="15"/>
        </w:numPr>
        <w:spacing w:after="0" w:line="240" w:lineRule="auto"/>
        <w:ind w:left="567" w:hanging="567"/>
        <w:jc w:val="both"/>
        <w:rPr>
          <w:rFonts w:cs="Times New Roman"/>
          <w:color w:val="000000" w:themeColor="text1"/>
        </w:rPr>
      </w:pPr>
      <w:r w:rsidRPr="007F34BB">
        <w:rPr>
          <w:rFonts w:cs="Times New Roman"/>
          <w:color w:val="000000" w:themeColor="text1"/>
        </w:rPr>
        <w:t>Saimnieciski visizdevīgākais piedāvājums tiks noteikts</w:t>
      </w:r>
      <w:r w:rsidRPr="00B02D9B">
        <w:rPr>
          <w:rFonts w:cs="Times New Roman"/>
          <w:color w:val="000000" w:themeColor="text1"/>
        </w:rPr>
        <w:t xml:space="preserve"> saskaņā ar šādiem nosacījumiem un vērtēšanas kritērijiem:</w:t>
      </w:r>
    </w:p>
    <w:p w14:paraId="45CFB23E" w14:textId="262F588F" w:rsidR="00FE6416" w:rsidRPr="00FE6416" w:rsidRDefault="00CF563B" w:rsidP="00FE6416">
      <w:pPr>
        <w:pStyle w:val="Sarakstarindkopa"/>
        <w:numPr>
          <w:ilvl w:val="2"/>
          <w:numId w:val="15"/>
        </w:numPr>
        <w:spacing w:after="0" w:line="240" w:lineRule="auto"/>
        <w:jc w:val="both"/>
        <w:rPr>
          <w:rFonts w:cs="Times New Roman"/>
          <w:color w:val="000000" w:themeColor="text1"/>
        </w:rPr>
      </w:pPr>
      <w:r w:rsidRPr="00FE6416">
        <w:rPr>
          <w:bCs/>
          <w:color w:val="000000" w:themeColor="text1"/>
        </w:rPr>
        <w:t>Piedāvātā pakalpojuma cena -</w:t>
      </w:r>
      <w:r w:rsidR="003E3CDF" w:rsidRPr="00FE6416">
        <w:rPr>
          <w:bCs/>
          <w:color w:val="000000" w:themeColor="text1"/>
        </w:rPr>
        <w:t xml:space="preserve"> </w:t>
      </w:r>
      <w:r w:rsidRPr="00FE6416">
        <w:rPr>
          <w:bCs/>
          <w:color w:val="000000" w:themeColor="text1"/>
        </w:rPr>
        <w:t>maksimālais punktu skaits</w:t>
      </w:r>
      <w:r w:rsidR="003E3CDF" w:rsidRPr="00FE6416">
        <w:rPr>
          <w:bCs/>
          <w:color w:val="000000" w:themeColor="text1"/>
        </w:rPr>
        <w:t xml:space="preserve"> </w:t>
      </w:r>
      <w:r w:rsidRPr="00FE6416">
        <w:rPr>
          <w:bCs/>
          <w:color w:val="000000" w:themeColor="text1"/>
        </w:rPr>
        <w:t>70 punkti;</w:t>
      </w:r>
      <w:r w:rsidR="00FE6416">
        <w:rPr>
          <w:bCs/>
          <w:color w:val="000000" w:themeColor="text1"/>
        </w:rPr>
        <w:tab/>
      </w:r>
    </w:p>
    <w:p w14:paraId="19D6CEC7" w14:textId="238982DA" w:rsidR="00AE7ECC" w:rsidRPr="00FE6416" w:rsidRDefault="00CF563B" w:rsidP="00FE6416">
      <w:pPr>
        <w:pStyle w:val="Sarakstarindkopa"/>
        <w:numPr>
          <w:ilvl w:val="2"/>
          <w:numId w:val="15"/>
        </w:numPr>
        <w:spacing w:after="0" w:line="240" w:lineRule="auto"/>
        <w:jc w:val="both"/>
        <w:rPr>
          <w:rFonts w:cs="Times New Roman"/>
          <w:color w:val="000000" w:themeColor="text1"/>
        </w:rPr>
      </w:pPr>
      <w:r w:rsidRPr="00FE6416">
        <w:rPr>
          <w:bCs/>
          <w:color w:val="000000" w:themeColor="text1"/>
        </w:rPr>
        <w:t>Tehniskais piedāvājums -</w:t>
      </w:r>
      <w:r w:rsidR="003E3CDF" w:rsidRPr="00FE6416">
        <w:rPr>
          <w:bCs/>
          <w:color w:val="000000" w:themeColor="text1"/>
        </w:rPr>
        <w:t xml:space="preserve"> </w:t>
      </w:r>
      <w:r w:rsidRPr="00FE6416">
        <w:rPr>
          <w:bCs/>
          <w:color w:val="000000" w:themeColor="text1"/>
        </w:rPr>
        <w:t>maksimālais punktu skaits 30 punkti</w:t>
      </w:r>
      <w:r w:rsidR="00AE7ECC" w:rsidRPr="00FE6416">
        <w:rPr>
          <w:bCs/>
          <w:color w:val="000000" w:themeColor="text1"/>
        </w:rPr>
        <w:t>, tai skaitā:</w:t>
      </w:r>
    </w:p>
    <w:p w14:paraId="2E56EA57" w14:textId="77777777" w:rsidR="00FE6416" w:rsidRDefault="00FE6416" w:rsidP="00B662A3">
      <w:pPr>
        <w:pStyle w:val="Bezatstarpm"/>
        <w:ind w:left="502"/>
        <w:jc w:val="right"/>
        <w:rPr>
          <w:rFonts w:ascii="Times New Roman" w:eastAsiaTheme="minorHAnsi" w:hAnsi="Times New Roman"/>
          <w:bCs/>
          <w:color w:val="000000" w:themeColor="text1"/>
        </w:rPr>
      </w:pPr>
    </w:p>
    <w:p w14:paraId="3B8CCF29" w14:textId="4BF5C36C" w:rsidR="00B662A3" w:rsidRDefault="00B662A3" w:rsidP="00B662A3">
      <w:pPr>
        <w:pStyle w:val="Bezatstarpm"/>
        <w:ind w:left="502"/>
        <w:jc w:val="right"/>
        <w:rPr>
          <w:rFonts w:ascii="Times New Roman" w:eastAsiaTheme="minorHAnsi" w:hAnsi="Times New Roman"/>
          <w:bCs/>
          <w:color w:val="000000" w:themeColor="text1"/>
        </w:rPr>
      </w:pPr>
      <w:r w:rsidRPr="00FE6416">
        <w:rPr>
          <w:rFonts w:ascii="Times New Roman" w:eastAsiaTheme="minorHAnsi" w:hAnsi="Times New Roman"/>
          <w:bCs/>
          <w:color w:val="000000" w:themeColor="text1"/>
        </w:rPr>
        <w:t xml:space="preserve">TabulaNr.1. </w:t>
      </w:r>
    </w:p>
    <w:tbl>
      <w:tblPr>
        <w:tblW w:w="10289" w:type="dxa"/>
        <w:jc w:val="center"/>
        <w:tblLook w:val="04A0" w:firstRow="1" w:lastRow="0" w:firstColumn="1" w:lastColumn="0" w:noHBand="0" w:noVBand="1"/>
      </w:tblPr>
      <w:tblGrid>
        <w:gridCol w:w="7083"/>
        <w:gridCol w:w="1838"/>
        <w:gridCol w:w="1353"/>
        <w:gridCol w:w="15"/>
      </w:tblGrid>
      <w:tr w:rsidR="00E35773" w:rsidRPr="00E35773" w14:paraId="76DF2B78" w14:textId="77777777" w:rsidTr="00CB5757">
        <w:trPr>
          <w:trHeight w:val="324"/>
          <w:jc w:val="center"/>
        </w:trPr>
        <w:tc>
          <w:tcPr>
            <w:tcW w:w="7083" w:type="dxa"/>
            <w:vMerge w:val="restart"/>
            <w:tcBorders>
              <w:top w:val="single" w:sz="8" w:space="0" w:color="auto"/>
              <w:left w:val="single" w:sz="8" w:space="0" w:color="auto"/>
              <w:bottom w:val="single" w:sz="8" w:space="0" w:color="000000"/>
              <w:right w:val="single" w:sz="8" w:space="0" w:color="auto"/>
            </w:tcBorders>
            <w:vAlign w:val="center"/>
            <w:hideMark/>
          </w:tcPr>
          <w:p w14:paraId="75EEBDEA" w14:textId="77777777" w:rsidR="00E35773" w:rsidRPr="00E35773" w:rsidRDefault="00E35773" w:rsidP="00E35773">
            <w:pPr>
              <w:spacing w:after="0" w:line="240" w:lineRule="auto"/>
              <w:jc w:val="center"/>
              <w:rPr>
                <w:rFonts w:eastAsia="Times New Roman" w:cs="Times New Roman"/>
                <w:b/>
                <w:bCs/>
                <w:color w:val="000000"/>
                <w:lang w:eastAsia="lv-LV"/>
              </w:rPr>
            </w:pPr>
            <w:r w:rsidRPr="00E35773">
              <w:rPr>
                <w:rFonts w:eastAsia="Times New Roman" w:cs="Times New Roman"/>
                <w:b/>
                <w:bCs/>
                <w:color w:val="000000"/>
                <w:lang w:eastAsia="lv-LV"/>
              </w:rPr>
              <w:t>Pretendents nodrošina  sekojošu papildus pakalpojumu sniegšanu</w:t>
            </w:r>
          </w:p>
        </w:tc>
        <w:tc>
          <w:tcPr>
            <w:tcW w:w="3206" w:type="dxa"/>
            <w:gridSpan w:val="3"/>
            <w:tcBorders>
              <w:top w:val="single" w:sz="8" w:space="0" w:color="auto"/>
              <w:left w:val="nil"/>
              <w:bottom w:val="single" w:sz="8" w:space="0" w:color="auto"/>
              <w:right w:val="single" w:sz="8" w:space="0" w:color="000000"/>
            </w:tcBorders>
            <w:vAlign w:val="center"/>
            <w:hideMark/>
          </w:tcPr>
          <w:p w14:paraId="62F89E56" w14:textId="77777777" w:rsidR="00E35773" w:rsidRPr="00E35773" w:rsidRDefault="00E35773" w:rsidP="00E35773">
            <w:pPr>
              <w:spacing w:after="0" w:line="240" w:lineRule="auto"/>
              <w:jc w:val="center"/>
              <w:rPr>
                <w:rFonts w:eastAsia="Times New Roman" w:cs="Times New Roman"/>
                <w:b/>
                <w:bCs/>
                <w:color w:val="000000"/>
                <w:lang w:eastAsia="lv-LV"/>
              </w:rPr>
            </w:pPr>
            <w:r w:rsidRPr="00E35773">
              <w:rPr>
                <w:rFonts w:eastAsia="Times New Roman" w:cs="Times New Roman"/>
                <w:b/>
                <w:bCs/>
                <w:color w:val="000000"/>
                <w:lang w:eastAsia="lv-LV"/>
              </w:rPr>
              <w:t>Piešķirto punktu skaits</w:t>
            </w:r>
          </w:p>
        </w:tc>
      </w:tr>
      <w:tr w:rsidR="00E35773" w:rsidRPr="00E35773" w14:paraId="1BA872F4" w14:textId="77777777" w:rsidTr="00CB5757">
        <w:trPr>
          <w:gridAfter w:val="1"/>
          <w:wAfter w:w="15" w:type="dxa"/>
          <w:trHeight w:val="215"/>
          <w:jc w:val="center"/>
        </w:trPr>
        <w:tc>
          <w:tcPr>
            <w:tcW w:w="7083" w:type="dxa"/>
            <w:vMerge/>
            <w:tcBorders>
              <w:top w:val="single" w:sz="8" w:space="0" w:color="auto"/>
              <w:left w:val="single" w:sz="8" w:space="0" w:color="auto"/>
              <w:bottom w:val="single" w:sz="8" w:space="0" w:color="000000"/>
              <w:right w:val="single" w:sz="8" w:space="0" w:color="auto"/>
            </w:tcBorders>
            <w:vAlign w:val="center"/>
            <w:hideMark/>
          </w:tcPr>
          <w:p w14:paraId="6A939FD0" w14:textId="77777777" w:rsidR="00E35773" w:rsidRPr="00E35773" w:rsidRDefault="00E35773" w:rsidP="00E35773">
            <w:pPr>
              <w:spacing w:after="0" w:line="240" w:lineRule="auto"/>
              <w:rPr>
                <w:rFonts w:eastAsia="Times New Roman" w:cs="Times New Roman"/>
                <w:color w:val="000000"/>
                <w:lang w:eastAsia="lv-LV"/>
              </w:rPr>
            </w:pPr>
          </w:p>
        </w:tc>
        <w:tc>
          <w:tcPr>
            <w:tcW w:w="1838" w:type="dxa"/>
            <w:tcBorders>
              <w:top w:val="nil"/>
              <w:left w:val="nil"/>
              <w:bottom w:val="single" w:sz="8" w:space="0" w:color="auto"/>
              <w:right w:val="single" w:sz="8" w:space="0" w:color="auto"/>
            </w:tcBorders>
            <w:vAlign w:val="center"/>
            <w:hideMark/>
          </w:tcPr>
          <w:p w14:paraId="3C66ED44" w14:textId="77777777" w:rsidR="00E35773" w:rsidRPr="00E35773" w:rsidRDefault="00E35773" w:rsidP="00E35773">
            <w:pPr>
              <w:spacing w:after="0" w:line="240" w:lineRule="auto"/>
              <w:jc w:val="center"/>
              <w:rPr>
                <w:rFonts w:eastAsia="Times New Roman" w:cs="Times New Roman"/>
                <w:color w:val="000000"/>
                <w:lang w:eastAsia="lv-LV"/>
              </w:rPr>
            </w:pPr>
            <w:r w:rsidRPr="00E35773">
              <w:rPr>
                <w:rFonts w:eastAsia="Times New Roman" w:cs="Times New Roman"/>
                <w:color w:val="000000"/>
                <w:lang w:eastAsia="lv-LV"/>
              </w:rPr>
              <w:t>Pakalpojums tiek nodrošināts</w:t>
            </w:r>
          </w:p>
        </w:tc>
        <w:tc>
          <w:tcPr>
            <w:tcW w:w="1353" w:type="dxa"/>
            <w:tcBorders>
              <w:top w:val="nil"/>
              <w:left w:val="nil"/>
              <w:bottom w:val="single" w:sz="8" w:space="0" w:color="auto"/>
              <w:right w:val="single" w:sz="8" w:space="0" w:color="auto"/>
            </w:tcBorders>
            <w:vAlign w:val="center"/>
            <w:hideMark/>
          </w:tcPr>
          <w:p w14:paraId="53A92976" w14:textId="77777777" w:rsidR="00E35773" w:rsidRPr="00E35773" w:rsidRDefault="00E35773" w:rsidP="00E35773">
            <w:pPr>
              <w:spacing w:after="0" w:line="240" w:lineRule="auto"/>
              <w:jc w:val="center"/>
              <w:rPr>
                <w:rFonts w:eastAsia="Times New Roman" w:cs="Times New Roman"/>
                <w:color w:val="000000"/>
                <w:lang w:eastAsia="lv-LV"/>
              </w:rPr>
            </w:pPr>
            <w:r w:rsidRPr="00E35773">
              <w:rPr>
                <w:rFonts w:eastAsia="Times New Roman" w:cs="Times New Roman"/>
                <w:color w:val="000000"/>
                <w:lang w:eastAsia="lv-LV"/>
              </w:rPr>
              <w:t>Pakalpojums netiek piedāvāts</w:t>
            </w:r>
          </w:p>
        </w:tc>
      </w:tr>
      <w:tr w:rsidR="00E35773" w:rsidRPr="00E35773" w14:paraId="52149672" w14:textId="77777777" w:rsidTr="00CB5757">
        <w:trPr>
          <w:gridAfter w:val="1"/>
          <w:wAfter w:w="15" w:type="dxa"/>
          <w:trHeight w:val="234"/>
          <w:jc w:val="center"/>
        </w:trPr>
        <w:tc>
          <w:tcPr>
            <w:tcW w:w="7083" w:type="dxa"/>
            <w:tcBorders>
              <w:top w:val="nil"/>
              <w:left w:val="single" w:sz="8" w:space="0" w:color="auto"/>
              <w:bottom w:val="single" w:sz="8" w:space="0" w:color="auto"/>
              <w:right w:val="single" w:sz="8" w:space="0" w:color="auto"/>
            </w:tcBorders>
            <w:vAlign w:val="center"/>
            <w:hideMark/>
          </w:tcPr>
          <w:p w14:paraId="284EC160" w14:textId="77777777" w:rsidR="00E35773" w:rsidRPr="00E35773" w:rsidRDefault="00E35773" w:rsidP="00E35773">
            <w:pPr>
              <w:spacing w:after="0" w:line="240" w:lineRule="auto"/>
              <w:rPr>
                <w:rFonts w:eastAsia="Times New Roman" w:cs="Times New Roman"/>
                <w:color w:val="000000"/>
                <w:lang w:eastAsia="lv-LV"/>
              </w:rPr>
            </w:pPr>
            <w:r w:rsidRPr="00E35773">
              <w:rPr>
                <w:rFonts w:eastAsia="Times New Roman" w:cs="Times New Roman"/>
                <w:lang w:eastAsia="lv-LV"/>
              </w:rPr>
              <w:t>TM-001 Katlumājas monitorings</w:t>
            </w:r>
          </w:p>
        </w:tc>
        <w:tc>
          <w:tcPr>
            <w:tcW w:w="1838" w:type="dxa"/>
            <w:tcBorders>
              <w:top w:val="nil"/>
              <w:left w:val="nil"/>
              <w:bottom w:val="single" w:sz="8" w:space="0" w:color="auto"/>
              <w:right w:val="single" w:sz="8" w:space="0" w:color="auto"/>
            </w:tcBorders>
            <w:vAlign w:val="center"/>
            <w:hideMark/>
          </w:tcPr>
          <w:p w14:paraId="705D4555" w14:textId="77777777" w:rsidR="00E35773" w:rsidRPr="00E35773" w:rsidRDefault="00E35773" w:rsidP="00E35773">
            <w:pPr>
              <w:spacing w:after="0" w:line="240" w:lineRule="auto"/>
              <w:jc w:val="center"/>
              <w:rPr>
                <w:rFonts w:eastAsia="Times New Roman" w:cs="Times New Roman"/>
                <w:color w:val="000000"/>
                <w:lang w:eastAsia="lv-LV"/>
              </w:rPr>
            </w:pPr>
            <w:r w:rsidRPr="00E35773">
              <w:rPr>
                <w:rFonts w:eastAsia="Times New Roman" w:cs="Times New Roman"/>
                <w:color w:val="000000"/>
                <w:lang w:eastAsia="lv-LV"/>
              </w:rPr>
              <w:t>6</w:t>
            </w:r>
          </w:p>
        </w:tc>
        <w:tc>
          <w:tcPr>
            <w:tcW w:w="1353" w:type="dxa"/>
            <w:tcBorders>
              <w:top w:val="nil"/>
              <w:left w:val="nil"/>
              <w:bottom w:val="single" w:sz="8" w:space="0" w:color="auto"/>
              <w:right w:val="single" w:sz="8" w:space="0" w:color="auto"/>
            </w:tcBorders>
            <w:vAlign w:val="center"/>
            <w:hideMark/>
          </w:tcPr>
          <w:p w14:paraId="4539B654" w14:textId="77777777" w:rsidR="00E35773" w:rsidRPr="00E35773" w:rsidRDefault="00E35773" w:rsidP="00E35773">
            <w:pPr>
              <w:spacing w:after="0" w:line="240" w:lineRule="auto"/>
              <w:jc w:val="center"/>
              <w:rPr>
                <w:rFonts w:eastAsia="Times New Roman" w:cs="Times New Roman"/>
                <w:color w:val="000000"/>
                <w:lang w:eastAsia="lv-LV"/>
              </w:rPr>
            </w:pPr>
            <w:r w:rsidRPr="00E35773">
              <w:rPr>
                <w:rFonts w:eastAsia="Times New Roman" w:cs="Times New Roman"/>
                <w:color w:val="000000"/>
                <w:lang w:eastAsia="lv-LV"/>
              </w:rPr>
              <w:t>0</w:t>
            </w:r>
          </w:p>
        </w:tc>
      </w:tr>
      <w:tr w:rsidR="00E35773" w:rsidRPr="00E35773" w14:paraId="3520DFCA" w14:textId="77777777" w:rsidTr="00CB5757">
        <w:trPr>
          <w:gridAfter w:val="1"/>
          <w:wAfter w:w="15" w:type="dxa"/>
          <w:trHeight w:val="251"/>
          <w:jc w:val="center"/>
        </w:trPr>
        <w:tc>
          <w:tcPr>
            <w:tcW w:w="7083" w:type="dxa"/>
            <w:tcBorders>
              <w:top w:val="nil"/>
              <w:left w:val="single" w:sz="8" w:space="0" w:color="auto"/>
              <w:bottom w:val="single" w:sz="8" w:space="0" w:color="auto"/>
              <w:right w:val="single" w:sz="8" w:space="0" w:color="auto"/>
            </w:tcBorders>
            <w:vAlign w:val="center"/>
            <w:hideMark/>
          </w:tcPr>
          <w:p w14:paraId="7ADC7CC3" w14:textId="77777777" w:rsidR="00E35773" w:rsidRPr="00E35773" w:rsidRDefault="00E35773" w:rsidP="00E35773">
            <w:pPr>
              <w:spacing w:after="0" w:line="240" w:lineRule="auto"/>
              <w:rPr>
                <w:rFonts w:eastAsia="Times New Roman" w:cs="Times New Roman"/>
                <w:color w:val="000000"/>
                <w:lang w:eastAsia="lv-LV"/>
              </w:rPr>
            </w:pPr>
            <w:r w:rsidRPr="00E35773">
              <w:rPr>
                <w:rFonts w:eastAsia="Times New Roman" w:cs="Times New Roman"/>
                <w:lang w:eastAsia="lv-LV"/>
              </w:rPr>
              <w:t>TM-002 Individuālā siltummezgla monitorings</w:t>
            </w:r>
          </w:p>
        </w:tc>
        <w:tc>
          <w:tcPr>
            <w:tcW w:w="1838" w:type="dxa"/>
            <w:tcBorders>
              <w:top w:val="nil"/>
              <w:left w:val="nil"/>
              <w:bottom w:val="single" w:sz="8" w:space="0" w:color="auto"/>
              <w:right w:val="single" w:sz="8" w:space="0" w:color="auto"/>
            </w:tcBorders>
            <w:vAlign w:val="center"/>
            <w:hideMark/>
          </w:tcPr>
          <w:p w14:paraId="77AB2D83" w14:textId="77777777" w:rsidR="00E35773" w:rsidRPr="00E35773" w:rsidRDefault="00E35773" w:rsidP="00E35773">
            <w:pPr>
              <w:spacing w:after="0" w:line="240" w:lineRule="auto"/>
              <w:jc w:val="center"/>
              <w:rPr>
                <w:rFonts w:eastAsia="Times New Roman" w:cs="Times New Roman"/>
                <w:color w:val="000000"/>
                <w:lang w:eastAsia="lv-LV"/>
              </w:rPr>
            </w:pPr>
            <w:r w:rsidRPr="00E35773">
              <w:rPr>
                <w:rFonts w:eastAsia="Times New Roman" w:cs="Times New Roman"/>
                <w:color w:val="000000"/>
                <w:lang w:eastAsia="lv-LV"/>
              </w:rPr>
              <w:t>6</w:t>
            </w:r>
          </w:p>
        </w:tc>
        <w:tc>
          <w:tcPr>
            <w:tcW w:w="1353" w:type="dxa"/>
            <w:tcBorders>
              <w:top w:val="nil"/>
              <w:left w:val="nil"/>
              <w:bottom w:val="single" w:sz="8" w:space="0" w:color="auto"/>
              <w:right w:val="single" w:sz="8" w:space="0" w:color="auto"/>
            </w:tcBorders>
            <w:vAlign w:val="center"/>
            <w:hideMark/>
          </w:tcPr>
          <w:p w14:paraId="7CFDF159" w14:textId="77777777" w:rsidR="00E35773" w:rsidRPr="00E35773" w:rsidRDefault="00E35773" w:rsidP="00E35773">
            <w:pPr>
              <w:spacing w:after="0" w:line="240" w:lineRule="auto"/>
              <w:jc w:val="center"/>
              <w:rPr>
                <w:rFonts w:eastAsia="Times New Roman" w:cs="Times New Roman"/>
                <w:color w:val="000000"/>
                <w:lang w:eastAsia="lv-LV"/>
              </w:rPr>
            </w:pPr>
            <w:r w:rsidRPr="00E35773">
              <w:rPr>
                <w:rFonts w:eastAsia="Times New Roman" w:cs="Times New Roman"/>
                <w:color w:val="000000"/>
                <w:lang w:eastAsia="lv-LV"/>
              </w:rPr>
              <w:t>0</w:t>
            </w:r>
          </w:p>
        </w:tc>
      </w:tr>
      <w:tr w:rsidR="00E35773" w:rsidRPr="00E35773" w14:paraId="013C704D" w14:textId="77777777" w:rsidTr="00CB5757">
        <w:trPr>
          <w:gridAfter w:val="1"/>
          <w:wAfter w:w="15" w:type="dxa"/>
          <w:trHeight w:val="242"/>
          <w:jc w:val="center"/>
        </w:trPr>
        <w:tc>
          <w:tcPr>
            <w:tcW w:w="7083" w:type="dxa"/>
            <w:tcBorders>
              <w:top w:val="nil"/>
              <w:left w:val="single" w:sz="8" w:space="0" w:color="auto"/>
              <w:bottom w:val="single" w:sz="8" w:space="0" w:color="auto"/>
              <w:right w:val="single" w:sz="8" w:space="0" w:color="auto"/>
            </w:tcBorders>
            <w:vAlign w:val="center"/>
            <w:hideMark/>
          </w:tcPr>
          <w:p w14:paraId="493616FB" w14:textId="77777777" w:rsidR="00E35773" w:rsidRPr="00E35773" w:rsidRDefault="00E35773" w:rsidP="00E35773">
            <w:pPr>
              <w:spacing w:after="0" w:line="240" w:lineRule="auto"/>
              <w:rPr>
                <w:rFonts w:eastAsia="Times New Roman" w:cs="Times New Roman"/>
                <w:lang w:eastAsia="lv-LV"/>
              </w:rPr>
            </w:pPr>
            <w:r w:rsidRPr="00E35773">
              <w:rPr>
                <w:rFonts w:eastAsia="Times New Roman" w:cs="Times New Roman"/>
                <w:lang w:eastAsia="lv-LV"/>
              </w:rPr>
              <w:t>TM-003 Kanalizācijas sūkņu stacijas monitorings</w:t>
            </w:r>
          </w:p>
        </w:tc>
        <w:tc>
          <w:tcPr>
            <w:tcW w:w="1838" w:type="dxa"/>
            <w:tcBorders>
              <w:top w:val="nil"/>
              <w:left w:val="nil"/>
              <w:bottom w:val="single" w:sz="8" w:space="0" w:color="auto"/>
              <w:right w:val="single" w:sz="8" w:space="0" w:color="auto"/>
            </w:tcBorders>
            <w:vAlign w:val="center"/>
            <w:hideMark/>
          </w:tcPr>
          <w:p w14:paraId="3B1C89C7" w14:textId="77777777" w:rsidR="00E35773" w:rsidRPr="00E35773" w:rsidRDefault="00E35773" w:rsidP="00E35773">
            <w:pPr>
              <w:spacing w:after="0" w:line="240" w:lineRule="auto"/>
              <w:jc w:val="center"/>
              <w:rPr>
                <w:rFonts w:eastAsia="Times New Roman" w:cs="Times New Roman"/>
                <w:lang w:eastAsia="lv-LV"/>
              </w:rPr>
            </w:pPr>
            <w:r w:rsidRPr="00E35773">
              <w:rPr>
                <w:rFonts w:eastAsia="Times New Roman" w:cs="Times New Roman"/>
                <w:lang w:eastAsia="lv-LV"/>
              </w:rPr>
              <w:t>6</w:t>
            </w:r>
          </w:p>
        </w:tc>
        <w:tc>
          <w:tcPr>
            <w:tcW w:w="1353" w:type="dxa"/>
            <w:tcBorders>
              <w:top w:val="nil"/>
              <w:left w:val="nil"/>
              <w:bottom w:val="single" w:sz="8" w:space="0" w:color="auto"/>
              <w:right w:val="single" w:sz="8" w:space="0" w:color="auto"/>
            </w:tcBorders>
            <w:vAlign w:val="center"/>
            <w:hideMark/>
          </w:tcPr>
          <w:p w14:paraId="50DE7507" w14:textId="77777777" w:rsidR="00E35773" w:rsidRPr="00E35773" w:rsidRDefault="00E35773" w:rsidP="00E35773">
            <w:pPr>
              <w:spacing w:after="0" w:line="240" w:lineRule="auto"/>
              <w:jc w:val="center"/>
              <w:rPr>
                <w:rFonts w:eastAsia="Times New Roman" w:cs="Times New Roman"/>
                <w:lang w:eastAsia="lv-LV"/>
              </w:rPr>
            </w:pPr>
            <w:r w:rsidRPr="00E35773">
              <w:rPr>
                <w:rFonts w:eastAsia="Times New Roman" w:cs="Times New Roman"/>
                <w:lang w:eastAsia="lv-LV"/>
              </w:rPr>
              <w:t>0</w:t>
            </w:r>
          </w:p>
        </w:tc>
      </w:tr>
      <w:tr w:rsidR="00E35773" w:rsidRPr="00E35773" w14:paraId="53FA7CCD" w14:textId="77777777" w:rsidTr="00CB5757">
        <w:trPr>
          <w:gridAfter w:val="1"/>
          <w:wAfter w:w="15" w:type="dxa"/>
          <w:trHeight w:val="259"/>
          <w:jc w:val="center"/>
        </w:trPr>
        <w:tc>
          <w:tcPr>
            <w:tcW w:w="7083" w:type="dxa"/>
            <w:tcBorders>
              <w:top w:val="nil"/>
              <w:left w:val="single" w:sz="8" w:space="0" w:color="auto"/>
              <w:bottom w:val="single" w:sz="8" w:space="0" w:color="auto"/>
              <w:right w:val="single" w:sz="8" w:space="0" w:color="auto"/>
            </w:tcBorders>
            <w:vAlign w:val="center"/>
            <w:hideMark/>
          </w:tcPr>
          <w:p w14:paraId="06ACFCE3" w14:textId="77777777" w:rsidR="00E35773" w:rsidRPr="00E35773" w:rsidRDefault="00E35773" w:rsidP="00E35773">
            <w:pPr>
              <w:spacing w:after="0" w:line="240" w:lineRule="auto"/>
              <w:rPr>
                <w:rFonts w:eastAsia="Times New Roman" w:cs="Times New Roman"/>
                <w:lang w:eastAsia="lv-LV"/>
              </w:rPr>
            </w:pPr>
            <w:r w:rsidRPr="00E35773">
              <w:rPr>
                <w:rFonts w:eastAsia="Times New Roman" w:cs="Times New Roman"/>
                <w:lang w:eastAsia="lv-LV"/>
              </w:rPr>
              <w:t>TM-004 Ūdensapgādes objekta monitorings</w:t>
            </w:r>
          </w:p>
        </w:tc>
        <w:tc>
          <w:tcPr>
            <w:tcW w:w="1838" w:type="dxa"/>
            <w:tcBorders>
              <w:top w:val="nil"/>
              <w:left w:val="nil"/>
              <w:bottom w:val="single" w:sz="8" w:space="0" w:color="auto"/>
              <w:right w:val="single" w:sz="8" w:space="0" w:color="auto"/>
            </w:tcBorders>
            <w:vAlign w:val="center"/>
            <w:hideMark/>
          </w:tcPr>
          <w:p w14:paraId="356E4BCF" w14:textId="77777777" w:rsidR="00E35773" w:rsidRPr="00E35773" w:rsidRDefault="00E35773" w:rsidP="00E35773">
            <w:pPr>
              <w:spacing w:after="0" w:line="240" w:lineRule="auto"/>
              <w:jc w:val="center"/>
              <w:rPr>
                <w:rFonts w:eastAsia="Times New Roman" w:cs="Times New Roman"/>
                <w:lang w:eastAsia="lv-LV"/>
              </w:rPr>
            </w:pPr>
            <w:r w:rsidRPr="00E35773">
              <w:rPr>
                <w:rFonts w:eastAsia="Times New Roman" w:cs="Times New Roman"/>
                <w:lang w:eastAsia="lv-LV"/>
              </w:rPr>
              <w:t>6</w:t>
            </w:r>
          </w:p>
        </w:tc>
        <w:tc>
          <w:tcPr>
            <w:tcW w:w="1353" w:type="dxa"/>
            <w:tcBorders>
              <w:top w:val="nil"/>
              <w:left w:val="nil"/>
              <w:bottom w:val="single" w:sz="8" w:space="0" w:color="auto"/>
              <w:right w:val="single" w:sz="8" w:space="0" w:color="auto"/>
            </w:tcBorders>
            <w:vAlign w:val="center"/>
            <w:hideMark/>
          </w:tcPr>
          <w:p w14:paraId="635F2425" w14:textId="77777777" w:rsidR="00E35773" w:rsidRPr="00E35773" w:rsidRDefault="00E35773" w:rsidP="00E35773">
            <w:pPr>
              <w:spacing w:after="0" w:line="240" w:lineRule="auto"/>
              <w:jc w:val="center"/>
              <w:rPr>
                <w:rFonts w:eastAsia="Times New Roman" w:cs="Times New Roman"/>
                <w:lang w:eastAsia="lv-LV"/>
              </w:rPr>
            </w:pPr>
            <w:r w:rsidRPr="00E35773">
              <w:rPr>
                <w:rFonts w:eastAsia="Times New Roman" w:cs="Times New Roman"/>
                <w:lang w:eastAsia="lv-LV"/>
              </w:rPr>
              <w:t>0</w:t>
            </w:r>
          </w:p>
        </w:tc>
      </w:tr>
      <w:tr w:rsidR="00E35773" w:rsidRPr="00E35773" w14:paraId="3B24D4D3" w14:textId="77777777" w:rsidTr="00CB5757">
        <w:trPr>
          <w:gridAfter w:val="1"/>
          <w:wAfter w:w="15" w:type="dxa"/>
          <w:trHeight w:val="136"/>
          <w:jc w:val="center"/>
        </w:trPr>
        <w:tc>
          <w:tcPr>
            <w:tcW w:w="7083" w:type="dxa"/>
            <w:tcBorders>
              <w:top w:val="nil"/>
              <w:left w:val="single" w:sz="8" w:space="0" w:color="auto"/>
              <w:bottom w:val="single" w:sz="8" w:space="0" w:color="auto"/>
              <w:right w:val="single" w:sz="8" w:space="0" w:color="auto"/>
            </w:tcBorders>
            <w:vAlign w:val="center"/>
            <w:hideMark/>
          </w:tcPr>
          <w:p w14:paraId="4B92AAC0" w14:textId="77777777" w:rsidR="00E35773" w:rsidRPr="00E35773" w:rsidRDefault="00E35773" w:rsidP="00E35773">
            <w:pPr>
              <w:spacing w:after="0" w:line="240" w:lineRule="auto"/>
              <w:rPr>
                <w:rFonts w:eastAsia="Times New Roman" w:cs="Times New Roman"/>
                <w:lang w:eastAsia="lv-LV"/>
              </w:rPr>
            </w:pPr>
            <w:r w:rsidRPr="00E35773">
              <w:rPr>
                <w:rFonts w:eastAsia="Times New Roman" w:cs="Times New Roman"/>
                <w:lang w:eastAsia="lv-LV"/>
              </w:rPr>
              <w:t>TM-005 Spiediena monitorings</w:t>
            </w:r>
          </w:p>
        </w:tc>
        <w:tc>
          <w:tcPr>
            <w:tcW w:w="1838" w:type="dxa"/>
            <w:tcBorders>
              <w:top w:val="nil"/>
              <w:left w:val="nil"/>
              <w:bottom w:val="single" w:sz="8" w:space="0" w:color="auto"/>
              <w:right w:val="single" w:sz="8" w:space="0" w:color="auto"/>
            </w:tcBorders>
            <w:vAlign w:val="center"/>
            <w:hideMark/>
          </w:tcPr>
          <w:p w14:paraId="54AD5F44" w14:textId="77777777" w:rsidR="00E35773" w:rsidRPr="00E35773" w:rsidRDefault="00E35773" w:rsidP="00E35773">
            <w:pPr>
              <w:spacing w:after="0" w:line="240" w:lineRule="auto"/>
              <w:jc w:val="center"/>
              <w:rPr>
                <w:rFonts w:eastAsia="Times New Roman" w:cs="Times New Roman"/>
                <w:lang w:eastAsia="lv-LV"/>
              </w:rPr>
            </w:pPr>
            <w:r w:rsidRPr="00E35773">
              <w:rPr>
                <w:rFonts w:eastAsia="Times New Roman" w:cs="Times New Roman"/>
                <w:lang w:eastAsia="lv-LV"/>
              </w:rPr>
              <w:t>6</w:t>
            </w:r>
          </w:p>
        </w:tc>
        <w:tc>
          <w:tcPr>
            <w:tcW w:w="1353" w:type="dxa"/>
            <w:tcBorders>
              <w:top w:val="nil"/>
              <w:left w:val="nil"/>
              <w:bottom w:val="single" w:sz="8" w:space="0" w:color="auto"/>
              <w:right w:val="single" w:sz="8" w:space="0" w:color="auto"/>
            </w:tcBorders>
            <w:vAlign w:val="center"/>
            <w:hideMark/>
          </w:tcPr>
          <w:p w14:paraId="1A2C938A" w14:textId="77777777" w:rsidR="00E35773" w:rsidRPr="00E35773" w:rsidRDefault="00E35773" w:rsidP="00E35773">
            <w:pPr>
              <w:spacing w:after="0" w:line="240" w:lineRule="auto"/>
              <w:jc w:val="center"/>
              <w:rPr>
                <w:rFonts w:eastAsia="Times New Roman" w:cs="Times New Roman"/>
                <w:lang w:eastAsia="lv-LV"/>
              </w:rPr>
            </w:pPr>
            <w:r w:rsidRPr="00E35773">
              <w:rPr>
                <w:rFonts w:eastAsia="Times New Roman" w:cs="Times New Roman"/>
                <w:lang w:eastAsia="lv-LV"/>
              </w:rPr>
              <w:t>0</w:t>
            </w:r>
          </w:p>
        </w:tc>
      </w:tr>
      <w:tr w:rsidR="00E35773" w:rsidRPr="00E35773" w14:paraId="6FFBFB33" w14:textId="77777777" w:rsidTr="00CB5757">
        <w:trPr>
          <w:gridAfter w:val="1"/>
          <w:wAfter w:w="15" w:type="dxa"/>
          <w:trHeight w:val="324"/>
          <w:jc w:val="center"/>
        </w:trPr>
        <w:tc>
          <w:tcPr>
            <w:tcW w:w="7083" w:type="dxa"/>
            <w:tcBorders>
              <w:top w:val="nil"/>
              <w:left w:val="single" w:sz="8" w:space="0" w:color="auto"/>
              <w:bottom w:val="single" w:sz="8" w:space="0" w:color="auto"/>
              <w:right w:val="single" w:sz="8" w:space="0" w:color="auto"/>
            </w:tcBorders>
            <w:vAlign w:val="center"/>
            <w:hideMark/>
          </w:tcPr>
          <w:p w14:paraId="0F056544" w14:textId="77777777" w:rsidR="00E35773" w:rsidRPr="00E35773" w:rsidRDefault="00E35773" w:rsidP="00E35773">
            <w:pPr>
              <w:spacing w:after="0" w:line="240" w:lineRule="auto"/>
              <w:jc w:val="center"/>
              <w:rPr>
                <w:rFonts w:eastAsia="Times New Roman" w:cs="Times New Roman"/>
                <w:b/>
                <w:bCs/>
                <w:color w:val="000000"/>
                <w:lang w:eastAsia="lv-LV"/>
              </w:rPr>
            </w:pPr>
            <w:r w:rsidRPr="00E35773">
              <w:rPr>
                <w:rFonts w:eastAsia="Times New Roman" w:cs="Times New Roman"/>
                <w:b/>
                <w:bCs/>
                <w:color w:val="000000"/>
                <w:lang w:eastAsia="lv-LV"/>
              </w:rPr>
              <w:t>Iespējamais punktu skaits par tehnisko piedāvājumu kopā</w:t>
            </w:r>
          </w:p>
        </w:tc>
        <w:tc>
          <w:tcPr>
            <w:tcW w:w="1838" w:type="dxa"/>
            <w:tcBorders>
              <w:top w:val="nil"/>
              <w:left w:val="nil"/>
              <w:bottom w:val="single" w:sz="8" w:space="0" w:color="auto"/>
              <w:right w:val="single" w:sz="8" w:space="0" w:color="auto"/>
            </w:tcBorders>
            <w:vAlign w:val="center"/>
            <w:hideMark/>
          </w:tcPr>
          <w:p w14:paraId="5D0AA789" w14:textId="77777777" w:rsidR="00E35773" w:rsidRPr="00E35773" w:rsidRDefault="00E35773" w:rsidP="00E35773">
            <w:pPr>
              <w:spacing w:after="0" w:line="240" w:lineRule="auto"/>
              <w:jc w:val="center"/>
              <w:rPr>
                <w:rFonts w:eastAsia="Times New Roman" w:cs="Times New Roman"/>
                <w:b/>
                <w:bCs/>
                <w:color w:val="000000"/>
                <w:lang w:eastAsia="lv-LV"/>
              </w:rPr>
            </w:pPr>
            <w:r w:rsidRPr="00E35773">
              <w:rPr>
                <w:rFonts w:eastAsia="Times New Roman" w:cs="Times New Roman"/>
                <w:b/>
                <w:bCs/>
                <w:color w:val="000000"/>
                <w:lang w:eastAsia="lv-LV"/>
              </w:rPr>
              <w:t>30</w:t>
            </w:r>
          </w:p>
        </w:tc>
        <w:tc>
          <w:tcPr>
            <w:tcW w:w="1353" w:type="dxa"/>
            <w:tcBorders>
              <w:top w:val="nil"/>
              <w:left w:val="nil"/>
              <w:bottom w:val="single" w:sz="8" w:space="0" w:color="auto"/>
              <w:right w:val="single" w:sz="8" w:space="0" w:color="auto"/>
            </w:tcBorders>
            <w:vAlign w:val="center"/>
            <w:hideMark/>
          </w:tcPr>
          <w:p w14:paraId="7CCA17B2" w14:textId="77777777" w:rsidR="00E35773" w:rsidRPr="00E35773" w:rsidRDefault="00E35773" w:rsidP="00E35773">
            <w:pPr>
              <w:spacing w:after="0" w:line="240" w:lineRule="auto"/>
              <w:jc w:val="center"/>
              <w:rPr>
                <w:rFonts w:eastAsia="Times New Roman" w:cs="Times New Roman"/>
                <w:b/>
                <w:bCs/>
                <w:color w:val="000000"/>
                <w:lang w:eastAsia="lv-LV"/>
              </w:rPr>
            </w:pPr>
            <w:r w:rsidRPr="00E35773">
              <w:rPr>
                <w:rFonts w:eastAsia="Times New Roman" w:cs="Times New Roman"/>
                <w:b/>
                <w:bCs/>
                <w:color w:val="000000"/>
                <w:lang w:eastAsia="lv-LV"/>
              </w:rPr>
              <w:t>0</w:t>
            </w:r>
          </w:p>
        </w:tc>
      </w:tr>
    </w:tbl>
    <w:p w14:paraId="19025858" w14:textId="6D6DA3E9" w:rsidR="00CF563B" w:rsidRDefault="00CF563B" w:rsidP="000418B0">
      <w:pPr>
        <w:pStyle w:val="Bezatstarpm"/>
        <w:rPr>
          <w:rFonts w:ascii="Times New Roman" w:hAnsi="Times New Roman"/>
        </w:rPr>
      </w:pPr>
    </w:p>
    <w:p w14:paraId="0A03EDFE" w14:textId="77777777" w:rsidR="00CF563B" w:rsidRPr="00700371" w:rsidRDefault="00CF563B" w:rsidP="00E35773">
      <w:pPr>
        <w:pStyle w:val="Bezatstarpm"/>
        <w:jc w:val="center"/>
        <w:rPr>
          <w:rFonts w:ascii="Times New Roman" w:hAnsi="Times New Roman"/>
        </w:rPr>
      </w:pPr>
      <w:r w:rsidRPr="00700371">
        <w:rPr>
          <w:rFonts w:ascii="Times New Roman" w:hAnsi="Times New Roman"/>
        </w:rPr>
        <w:t>Maksimālais punktu skaits 100 punkti.</w:t>
      </w:r>
    </w:p>
    <w:p w14:paraId="6C542DCF" w14:textId="77777777" w:rsidR="00FE6416" w:rsidRDefault="00FE6416" w:rsidP="00E35773">
      <w:pPr>
        <w:pStyle w:val="Sarakstarindkopa"/>
        <w:spacing w:after="0" w:line="240" w:lineRule="auto"/>
        <w:ind w:left="1276"/>
        <w:jc w:val="center"/>
        <w:rPr>
          <w:rFonts w:cs="Times New Roman"/>
          <w:szCs w:val="24"/>
        </w:rPr>
      </w:pPr>
    </w:p>
    <w:p w14:paraId="61553A52" w14:textId="0B2095C3" w:rsidR="00596427" w:rsidRPr="00FE6416" w:rsidRDefault="00596427" w:rsidP="00E35773">
      <w:pPr>
        <w:spacing w:after="0" w:line="240" w:lineRule="auto"/>
        <w:jc w:val="center"/>
        <w:rPr>
          <w:rFonts w:cs="Times New Roman"/>
          <w:szCs w:val="24"/>
        </w:rPr>
      </w:pPr>
      <w:r w:rsidRPr="00FE6416">
        <w:rPr>
          <w:rFonts w:cs="Times New Roman"/>
          <w:szCs w:val="24"/>
        </w:rPr>
        <w:t>Maksimālo punktu skaitu var iegūt ņemot vērā šādu punktu piešķiršanas algoritmu:</w:t>
      </w:r>
    </w:p>
    <w:p w14:paraId="0D90A83D" w14:textId="77777777" w:rsidR="00FE6416" w:rsidRDefault="00FE6416" w:rsidP="00596427">
      <w:pPr>
        <w:pStyle w:val="Sarakstarindkopa"/>
        <w:spacing w:after="0" w:line="240" w:lineRule="auto"/>
        <w:ind w:left="851"/>
        <w:contextualSpacing w:val="0"/>
        <w:jc w:val="center"/>
        <w:rPr>
          <w:rFonts w:cs="Times New Roman"/>
          <w:b/>
          <w:bCs/>
          <w:szCs w:val="24"/>
        </w:rPr>
      </w:pPr>
    </w:p>
    <w:p w14:paraId="1DAB45E4" w14:textId="7FAC3C42" w:rsidR="00596427" w:rsidRDefault="00596427" w:rsidP="00596427">
      <w:pPr>
        <w:pStyle w:val="Sarakstarindkopa"/>
        <w:spacing w:after="0" w:line="240" w:lineRule="auto"/>
        <w:ind w:left="851"/>
        <w:contextualSpacing w:val="0"/>
        <w:jc w:val="center"/>
        <w:rPr>
          <w:rFonts w:cs="Times New Roman"/>
          <w:b/>
          <w:bCs/>
          <w:szCs w:val="24"/>
        </w:rPr>
      </w:pPr>
      <w:r w:rsidRPr="00700371">
        <w:rPr>
          <w:rFonts w:cs="Times New Roman"/>
          <w:b/>
          <w:bCs/>
          <w:szCs w:val="24"/>
        </w:rPr>
        <w:t>P (iegūtais punktu skaits) = A + B</w:t>
      </w:r>
    </w:p>
    <w:p w14:paraId="73B9F9F5" w14:textId="77777777" w:rsidR="00CB5757" w:rsidRDefault="00CB5757" w:rsidP="00596427">
      <w:pPr>
        <w:pStyle w:val="Sarakstarindkopa"/>
        <w:spacing w:after="0" w:line="240" w:lineRule="auto"/>
        <w:ind w:left="851"/>
        <w:contextualSpacing w:val="0"/>
        <w:jc w:val="center"/>
        <w:rPr>
          <w:rFonts w:cs="Times New Roman"/>
          <w:b/>
          <w:bCs/>
          <w:szCs w:val="24"/>
        </w:rPr>
      </w:pPr>
    </w:p>
    <w:p w14:paraId="4D198B28" w14:textId="77777777" w:rsidR="00CB5757" w:rsidRPr="00700371" w:rsidRDefault="00CB5757" w:rsidP="00596427">
      <w:pPr>
        <w:pStyle w:val="Sarakstarindkopa"/>
        <w:spacing w:after="0" w:line="240" w:lineRule="auto"/>
        <w:ind w:left="851"/>
        <w:contextualSpacing w:val="0"/>
        <w:jc w:val="center"/>
        <w:rPr>
          <w:rFonts w:cs="Times New Roman"/>
          <w:b/>
          <w:bCs/>
          <w:szCs w:val="24"/>
        </w:rPr>
      </w:pPr>
    </w:p>
    <w:p w14:paraId="4EA4F719" w14:textId="77777777" w:rsidR="00596427" w:rsidRPr="00700371" w:rsidRDefault="00596427" w:rsidP="00596427">
      <w:pPr>
        <w:spacing w:after="0" w:line="240" w:lineRule="auto"/>
        <w:jc w:val="both"/>
        <w:rPr>
          <w:rFonts w:cs="Times New Roman"/>
          <w:szCs w:val="24"/>
        </w:rPr>
      </w:pPr>
    </w:p>
    <w:tbl>
      <w:tblPr>
        <w:tblStyle w:val="TableGrid5"/>
        <w:tblW w:w="10768" w:type="dxa"/>
        <w:jc w:val="center"/>
        <w:tblInd w:w="0" w:type="dxa"/>
        <w:tblLook w:val="04A0" w:firstRow="1" w:lastRow="0" w:firstColumn="1" w:lastColumn="0" w:noHBand="0" w:noVBand="1"/>
      </w:tblPr>
      <w:tblGrid>
        <w:gridCol w:w="2185"/>
        <w:gridCol w:w="1837"/>
        <w:gridCol w:w="1984"/>
        <w:gridCol w:w="4762"/>
      </w:tblGrid>
      <w:tr w:rsidR="00596427" w:rsidRPr="00700371" w14:paraId="2A59F690" w14:textId="77777777" w:rsidTr="00CB5757">
        <w:trPr>
          <w:jc w:val="center"/>
        </w:trPr>
        <w:tc>
          <w:tcPr>
            <w:tcW w:w="2185" w:type="dxa"/>
            <w:tcBorders>
              <w:top w:val="single" w:sz="4" w:space="0" w:color="auto"/>
              <w:left w:val="single" w:sz="4" w:space="0" w:color="auto"/>
              <w:bottom w:val="single" w:sz="4" w:space="0" w:color="auto"/>
              <w:right w:val="single" w:sz="4" w:space="0" w:color="auto"/>
            </w:tcBorders>
            <w:vAlign w:val="center"/>
            <w:hideMark/>
          </w:tcPr>
          <w:p w14:paraId="29A8478F" w14:textId="77777777" w:rsidR="00596427" w:rsidRPr="00700371" w:rsidRDefault="00596427" w:rsidP="00A828D2">
            <w:pPr>
              <w:jc w:val="center"/>
              <w:rPr>
                <w:b/>
                <w:iCs/>
                <w:sz w:val="18"/>
              </w:rPr>
            </w:pPr>
            <w:bookmarkStart w:id="21" w:name="_Hlk211843224"/>
            <w:r w:rsidRPr="00700371">
              <w:rPr>
                <w:b/>
                <w:iCs/>
                <w:sz w:val="18"/>
              </w:rPr>
              <w:lastRenderedPageBreak/>
              <w:t>Apzīmējums</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7CE0BBF" w14:textId="77777777" w:rsidR="00596427" w:rsidRPr="00700371" w:rsidRDefault="00596427" w:rsidP="00A828D2">
            <w:pPr>
              <w:jc w:val="center"/>
              <w:rPr>
                <w:b/>
                <w:iCs/>
                <w:sz w:val="18"/>
              </w:rPr>
            </w:pPr>
            <w:r w:rsidRPr="00700371">
              <w:rPr>
                <w:b/>
                <w:iCs/>
                <w:sz w:val="18"/>
              </w:rPr>
              <w:t>Maksimālais punktu skaits</w:t>
            </w:r>
          </w:p>
        </w:tc>
        <w:tc>
          <w:tcPr>
            <w:tcW w:w="1984" w:type="dxa"/>
            <w:vAlign w:val="center"/>
          </w:tcPr>
          <w:p w14:paraId="76A56D35" w14:textId="77777777" w:rsidR="00596427" w:rsidRPr="00700371" w:rsidRDefault="00596427" w:rsidP="00A828D2">
            <w:pPr>
              <w:jc w:val="center"/>
              <w:rPr>
                <w:b/>
                <w:iCs/>
                <w:sz w:val="18"/>
              </w:rPr>
            </w:pPr>
            <w:r w:rsidRPr="00700371">
              <w:rPr>
                <w:b/>
                <w:iCs/>
                <w:sz w:val="18"/>
              </w:rPr>
              <w:t>Kritērijs</w:t>
            </w:r>
          </w:p>
        </w:tc>
        <w:tc>
          <w:tcPr>
            <w:tcW w:w="4762" w:type="dxa"/>
            <w:tcBorders>
              <w:top w:val="single" w:sz="4" w:space="0" w:color="auto"/>
              <w:left w:val="single" w:sz="4" w:space="0" w:color="auto"/>
              <w:bottom w:val="single" w:sz="4" w:space="0" w:color="auto"/>
              <w:right w:val="single" w:sz="4" w:space="0" w:color="auto"/>
            </w:tcBorders>
            <w:vAlign w:val="center"/>
            <w:hideMark/>
          </w:tcPr>
          <w:p w14:paraId="435B8DC1" w14:textId="77777777" w:rsidR="00596427" w:rsidRPr="00700371" w:rsidRDefault="00596427" w:rsidP="00A828D2">
            <w:pPr>
              <w:jc w:val="center"/>
              <w:rPr>
                <w:b/>
                <w:iCs/>
                <w:sz w:val="18"/>
              </w:rPr>
            </w:pPr>
            <w:r w:rsidRPr="00700371">
              <w:rPr>
                <w:b/>
                <w:iCs/>
                <w:sz w:val="18"/>
              </w:rPr>
              <w:t>Piešķiršanas kritērijs</w:t>
            </w:r>
          </w:p>
        </w:tc>
      </w:tr>
      <w:tr w:rsidR="00596427" w:rsidRPr="00700371" w14:paraId="353349A5" w14:textId="77777777" w:rsidTr="00CB5757">
        <w:trPr>
          <w:jc w:val="center"/>
        </w:trPr>
        <w:tc>
          <w:tcPr>
            <w:tcW w:w="2185" w:type="dxa"/>
            <w:tcBorders>
              <w:top w:val="single" w:sz="4" w:space="0" w:color="auto"/>
              <w:left w:val="single" w:sz="4" w:space="0" w:color="auto"/>
              <w:bottom w:val="single" w:sz="4" w:space="0" w:color="auto"/>
              <w:right w:val="single" w:sz="4" w:space="0" w:color="auto"/>
            </w:tcBorders>
            <w:vAlign w:val="center"/>
            <w:hideMark/>
          </w:tcPr>
          <w:p w14:paraId="5854B6CC" w14:textId="77777777" w:rsidR="00596427" w:rsidRPr="00700371" w:rsidRDefault="00596427" w:rsidP="00A828D2">
            <w:pPr>
              <w:jc w:val="center"/>
            </w:pPr>
            <w:r w:rsidRPr="00700371">
              <w:t>A</w:t>
            </w:r>
          </w:p>
        </w:tc>
        <w:tc>
          <w:tcPr>
            <w:tcW w:w="1837" w:type="dxa"/>
            <w:tcBorders>
              <w:top w:val="single" w:sz="4" w:space="0" w:color="auto"/>
              <w:left w:val="single" w:sz="4" w:space="0" w:color="auto"/>
              <w:bottom w:val="single" w:sz="4" w:space="0" w:color="auto"/>
              <w:right w:val="single" w:sz="4" w:space="0" w:color="auto"/>
            </w:tcBorders>
            <w:vAlign w:val="center"/>
            <w:hideMark/>
          </w:tcPr>
          <w:p w14:paraId="44F58AB3" w14:textId="4725A2E8" w:rsidR="00596427" w:rsidRPr="00700371" w:rsidRDefault="00B662A3" w:rsidP="00A828D2">
            <w:pPr>
              <w:jc w:val="center"/>
            </w:pPr>
            <w:r w:rsidRPr="00700371">
              <w:t>70</w:t>
            </w:r>
          </w:p>
        </w:tc>
        <w:tc>
          <w:tcPr>
            <w:tcW w:w="1984" w:type="dxa"/>
          </w:tcPr>
          <w:p w14:paraId="1AD6BFA9" w14:textId="77777777" w:rsidR="00596427" w:rsidRPr="00700371" w:rsidRDefault="00596427" w:rsidP="00A828D2">
            <w:pPr>
              <w:jc w:val="both"/>
            </w:pPr>
          </w:p>
          <w:p w14:paraId="3B836693" w14:textId="2BA6470C" w:rsidR="00596427" w:rsidRPr="00700371" w:rsidRDefault="00596427" w:rsidP="00A828D2">
            <w:pPr>
              <w:jc w:val="both"/>
            </w:pPr>
            <w:r w:rsidRPr="00700371">
              <w:t>Piedāvātā</w:t>
            </w:r>
            <w:r w:rsidR="00CB5757">
              <w:t> </w:t>
            </w:r>
            <w:r w:rsidRPr="00700371">
              <w:t>cena EUR bez PVN</w:t>
            </w:r>
          </w:p>
        </w:tc>
        <w:tc>
          <w:tcPr>
            <w:tcW w:w="4762" w:type="dxa"/>
            <w:tcBorders>
              <w:top w:val="single" w:sz="4" w:space="0" w:color="auto"/>
              <w:left w:val="single" w:sz="4" w:space="0" w:color="auto"/>
              <w:bottom w:val="single" w:sz="4" w:space="0" w:color="auto"/>
              <w:right w:val="single" w:sz="4" w:space="0" w:color="auto"/>
            </w:tcBorders>
            <w:hideMark/>
          </w:tcPr>
          <w:p w14:paraId="3B02E760" w14:textId="77777777" w:rsidR="00596427" w:rsidRPr="00700371" w:rsidRDefault="00596427" w:rsidP="00A828D2">
            <w:pPr>
              <w:jc w:val="both"/>
            </w:pPr>
            <w:r w:rsidRPr="00700371">
              <w:t>Maksimālais punktu skaits tiek piešķirts Pretendentam ar zemāko cenu, pārējiem Pretendentiem punkti tiek aprēķināti pēc formulas:</w:t>
            </w:r>
          </w:p>
          <w:p w14:paraId="5023BC09" w14:textId="5AFC16FD" w:rsidR="00596427" w:rsidRPr="00700371" w:rsidRDefault="00596427" w:rsidP="00A828D2">
            <w:pPr>
              <w:jc w:val="center"/>
            </w:pPr>
            <w:r w:rsidRPr="00700371">
              <w:rPr>
                <w:b/>
                <w:i/>
              </w:rPr>
              <w:t xml:space="preserve">(A1/A2) x </w:t>
            </w:r>
            <w:r w:rsidR="00B662A3" w:rsidRPr="00700371">
              <w:rPr>
                <w:b/>
                <w:i/>
              </w:rPr>
              <w:t>70</w:t>
            </w:r>
            <w:r w:rsidRPr="00700371">
              <w:rPr>
                <w:b/>
                <w:i/>
              </w:rPr>
              <w:t xml:space="preserve"> = A</w:t>
            </w:r>
            <w:r w:rsidRPr="00700371">
              <w:t>, kur</w:t>
            </w:r>
          </w:p>
          <w:p w14:paraId="1AC33C93" w14:textId="77777777" w:rsidR="00596427" w:rsidRPr="00700371" w:rsidRDefault="00596427" w:rsidP="00A828D2">
            <w:pPr>
              <w:jc w:val="both"/>
            </w:pPr>
            <w:r w:rsidRPr="00700371">
              <w:t xml:space="preserve">A1 - zemākā piedāvātā cena; </w:t>
            </w:r>
          </w:p>
          <w:p w14:paraId="4EF7883A" w14:textId="77777777" w:rsidR="00596427" w:rsidRPr="00700371" w:rsidRDefault="00596427" w:rsidP="00A828D2">
            <w:pPr>
              <w:jc w:val="both"/>
            </w:pPr>
            <w:r w:rsidRPr="00700371">
              <w:t>A2 - Pretendenta piedāvātā cena;</w:t>
            </w:r>
          </w:p>
          <w:p w14:paraId="0931F516" w14:textId="77777777" w:rsidR="00596427" w:rsidRPr="00700371" w:rsidRDefault="00596427" w:rsidP="00A828D2">
            <w:pPr>
              <w:jc w:val="both"/>
            </w:pPr>
            <w:r w:rsidRPr="00700371">
              <w:t>A  - iegūtais punktu skaits.</w:t>
            </w:r>
          </w:p>
          <w:p w14:paraId="5C940291" w14:textId="77777777" w:rsidR="00596427" w:rsidRPr="00700371" w:rsidRDefault="00596427" w:rsidP="00A828D2">
            <w:pPr>
              <w:jc w:val="both"/>
            </w:pPr>
          </w:p>
        </w:tc>
      </w:tr>
      <w:tr w:rsidR="00596427" w:rsidRPr="00700371" w14:paraId="18B5E4CE" w14:textId="77777777" w:rsidTr="00CB5757">
        <w:trPr>
          <w:jc w:val="center"/>
        </w:trPr>
        <w:tc>
          <w:tcPr>
            <w:tcW w:w="2185" w:type="dxa"/>
            <w:tcBorders>
              <w:top w:val="single" w:sz="4" w:space="0" w:color="auto"/>
              <w:left w:val="single" w:sz="4" w:space="0" w:color="auto"/>
              <w:bottom w:val="single" w:sz="4" w:space="0" w:color="auto"/>
              <w:right w:val="single" w:sz="4" w:space="0" w:color="auto"/>
            </w:tcBorders>
            <w:vAlign w:val="center"/>
          </w:tcPr>
          <w:p w14:paraId="6FEEDB8E" w14:textId="6DBE23C8" w:rsidR="00596427" w:rsidRPr="00700371" w:rsidRDefault="00B662A3" w:rsidP="00A828D2">
            <w:pPr>
              <w:jc w:val="center"/>
            </w:pPr>
            <w:r w:rsidRPr="00700371">
              <w:t>B</w:t>
            </w:r>
          </w:p>
        </w:tc>
        <w:tc>
          <w:tcPr>
            <w:tcW w:w="1837" w:type="dxa"/>
            <w:tcBorders>
              <w:top w:val="single" w:sz="4" w:space="0" w:color="auto"/>
              <w:left w:val="single" w:sz="4" w:space="0" w:color="auto"/>
              <w:bottom w:val="single" w:sz="4" w:space="0" w:color="auto"/>
              <w:right w:val="single" w:sz="4" w:space="0" w:color="auto"/>
            </w:tcBorders>
            <w:vAlign w:val="center"/>
          </w:tcPr>
          <w:p w14:paraId="3969D9DC" w14:textId="4C1BB25D" w:rsidR="00596427" w:rsidRPr="00700371" w:rsidRDefault="00B662A3" w:rsidP="00A828D2">
            <w:pPr>
              <w:jc w:val="center"/>
            </w:pPr>
            <w:r w:rsidRPr="00700371">
              <w:t>30</w:t>
            </w:r>
          </w:p>
        </w:tc>
        <w:tc>
          <w:tcPr>
            <w:tcW w:w="1984" w:type="dxa"/>
            <w:vAlign w:val="center"/>
          </w:tcPr>
          <w:p w14:paraId="2CD7AFC1" w14:textId="43AD56C1" w:rsidR="00596427" w:rsidRPr="00700371" w:rsidRDefault="00B662A3" w:rsidP="00A828D2">
            <w:pPr>
              <w:jc w:val="both"/>
            </w:pPr>
            <w:r w:rsidRPr="00700371">
              <w:t xml:space="preserve">Tehniskā piedāvājuma novērtējums </w:t>
            </w:r>
            <w:r w:rsidR="00596427" w:rsidRPr="00700371">
              <w:t xml:space="preserve"> </w:t>
            </w:r>
          </w:p>
        </w:tc>
        <w:tc>
          <w:tcPr>
            <w:tcW w:w="4762" w:type="dxa"/>
            <w:tcBorders>
              <w:top w:val="single" w:sz="4" w:space="0" w:color="auto"/>
              <w:left w:val="single" w:sz="4" w:space="0" w:color="auto"/>
              <w:bottom w:val="single" w:sz="4" w:space="0" w:color="auto"/>
              <w:right w:val="single" w:sz="4" w:space="0" w:color="auto"/>
            </w:tcBorders>
          </w:tcPr>
          <w:p w14:paraId="5FF0172C" w14:textId="12E8C5CB" w:rsidR="00596427" w:rsidRPr="00700371" w:rsidRDefault="00B662A3" w:rsidP="00700371">
            <w:pPr>
              <w:jc w:val="both"/>
            </w:pPr>
            <w:r w:rsidRPr="00700371">
              <w:t>Pasūtītājam nepieciešamo papildus pakalpojumu pieejamība skatīt tabulu Nr.1. (TM001+</w:t>
            </w:r>
            <w:r w:rsidRPr="00700371">
              <w:rPr>
                <w:rFonts w:eastAsiaTheme="minorHAnsi"/>
              </w:rPr>
              <w:t xml:space="preserve"> </w:t>
            </w:r>
            <w:r w:rsidRPr="00700371">
              <w:t>TM002+ TM003+ TM004+ TM005)</w:t>
            </w:r>
          </w:p>
        </w:tc>
      </w:tr>
      <w:bookmarkEnd w:id="21"/>
    </w:tbl>
    <w:p w14:paraId="4DFB6A52" w14:textId="77777777" w:rsidR="00596427" w:rsidRDefault="00596427" w:rsidP="00596427">
      <w:pPr>
        <w:pStyle w:val="Bezatstarpm"/>
        <w:rPr>
          <w:highlight w:val="green"/>
        </w:rPr>
      </w:pPr>
    </w:p>
    <w:p w14:paraId="3A149B60" w14:textId="0C4C8388" w:rsidR="00D23153" w:rsidRDefault="00CF563B" w:rsidP="005859A5">
      <w:pPr>
        <w:pStyle w:val="Bezatstarpm"/>
        <w:rPr>
          <w:rFonts w:ascii="Times New Roman" w:eastAsiaTheme="minorHAnsi" w:hAnsi="Times New Roman"/>
          <w:szCs w:val="24"/>
        </w:rPr>
      </w:pPr>
      <w:r w:rsidRPr="00FE6416">
        <w:rPr>
          <w:rFonts w:ascii="Times New Roman" w:eastAsiaTheme="minorHAnsi" w:hAnsi="Times New Roman"/>
          <w:szCs w:val="24"/>
        </w:rPr>
        <w:t>Līguma slēgšanas tiesības tiks piešķirt</w:t>
      </w:r>
      <w:r w:rsidR="008359FC" w:rsidRPr="00FE6416">
        <w:rPr>
          <w:rFonts w:ascii="Times New Roman" w:eastAsiaTheme="minorHAnsi" w:hAnsi="Times New Roman"/>
          <w:szCs w:val="24"/>
        </w:rPr>
        <w:t>a</w:t>
      </w:r>
      <w:r w:rsidRPr="00FE6416">
        <w:rPr>
          <w:rFonts w:ascii="Times New Roman" w:eastAsiaTheme="minorHAnsi" w:hAnsi="Times New Roman"/>
          <w:szCs w:val="24"/>
        </w:rPr>
        <w:t>s Pretendentam</w:t>
      </w:r>
      <w:r w:rsidR="00FE6416">
        <w:rPr>
          <w:rFonts w:ascii="Times New Roman" w:eastAsiaTheme="minorHAnsi" w:hAnsi="Times New Roman"/>
          <w:szCs w:val="24"/>
        </w:rPr>
        <w:t>,</w:t>
      </w:r>
      <w:r w:rsidRPr="00FE6416">
        <w:rPr>
          <w:rFonts w:ascii="Times New Roman" w:eastAsiaTheme="minorHAnsi" w:hAnsi="Times New Roman"/>
          <w:szCs w:val="24"/>
        </w:rPr>
        <w:t xml:space="preserve"> kurš summāri savāks lielāko</w:t>
      </w:r>
      <w:r w:rsidR="003E3CDF" w:rsidRPr="00FE6416">
        <w:rPr>
          <w:rFonts w:ascii="Times New Roman" w:eastAsiaTheme="minorHAnsi" w:hAnsi="Times New Roman"/>
          <w:szCs w:val="24"/>
        </w:rPr>
        <w:t xml:space="preserve"> </w:t>
      </w:r>
      <w:r w:rsidRPr="00FE6416">
        <w:rPr>
          <w:rFonts w:ascii="Times New Roman" w:eastAsiaTheme="minorHAnsi" w:hAnsi="Times New Roman"/>
          <w:szCs w:val="24"/>
        </w:rPr>
        <w:t>punktu skaitu.</w:t>
      </w:r>
    </w:p>
    <w:p w14:paraId="5698FD6D" w14:textId="77777777" w:rsidR="00FE6416" w:rsidRPr="00FE6416" w:rsidRDefault="00FE6416" w:rsidP="005859A5">
      <w:pPr>
        <w:pStyle w:val="Bezatstarpm"/>
        <w:rPr>
          <w:rFonts w:ascii="Times New Roman" w:eastAsiaTheme="minorHAnsi" w:hAnsi="Times New Roman"/>
          <w:szCs w:val="24"/>
        </w:rPr>
      </w:pPr>
    </w:p>
    <w:p w14:paraId="1AEA7659" w14:textId="3FDB1B73" w:rsidR="006F2D97" w:rsidRPr="00B02D9B" w:rsidRDefault="006F2D97" w:rsidP="00D315F4">
      <w:pPr>
        <w:pStyle w:val="Pamatteksts"/>
        <w:numPr>
          <w:ilvl w:val="1"/>
          <w:numId w:val="15"/>
        </w:numPr>
        <w:ind w:left="567" w:hanging="567"/>
        <w:rPr>
          <w:rFonts w:ascii="Times New Roman" w:hAnsi="Times New Roman" w:cs="Times New Roman"/>
          <w:color w:val="000000" w:themeColor="text1"/>
          <w:sz w:val="22"/>
          <w:szCs w:val="22"/>
        </w:rPr>
      </w:pPr>
      <w:r w:rsidRPr="00B02D9B">
        <w:rPr>
          <w:rFonts w:ascii="Times New Roman" w:hAnsi="Times New Roman" w:cs="Times New Roman"/>
          <w:color w:val="000000" w:themeColor="text1"/>
          <w:sz w:val="22"/>
          <w:szCs w:val="22"/>
        </w:rPr>
        <w:t xml:space="preserve">Pasūtītājs pieņem lēmumu piešķirt </w:t>
      </w:r>
      <w:r w:rsidR="00035A60">
        <w:rPr>
          <w:rFonts w:ascii="Times New Roman" w:hAnsi="Times New Roman" w:cs="Times New Roman"/>
          <w:color w:val="000000" w:themeColor="text1"/>
          <w:sz w:val="22"/>
          <w:szCs w:val="22"/>
        </w:rPr>
        <w:t>Piegādātāju atlases</w:t>
      </w:r>
      <w:r w:rsidR="003E3CDF">
        <w:rPr>
          <w:rFonts w:ascii="Times New Roman" w:hAnsi="Times New Roman" w:cs="Times New Roman"/>
          <w:color w:val="000000" w:themeColor="text1"/>
          <w:sz w:val="22"/>
          <w:szCs w:val="22"/>
        </w:rPr>
        <w:t xml:space="preserve"> </w:t>
      </w:r>
      <w:r w:rsidRPr="00B02D9B">
        <w:rPr>
          <w:rFonts w:ascii="Times New Roman" w:hAnsi="Times New Roman" w:cs="Times New Roman"/>
          <w:color w:val="000000" w:themeColor="text1"/>
          <w:sz w:val="22"/>
          <w:szCs w:val="22"/>
        </w:rPr>
        <w:t>līguma slēgšanas tiesības Pretendentam</w:t>
      </w:r>
      <w:r w:rsidR="009F2A69" w:rsidRPr="00B02D9B">
        <w:rPr>
          <w:rFonts w:ascii="Times New Roman" w:hAnsi="Times New Roman" w:cs="Times New Roman"/>
          <w:color w:val="000000" w:themeColor="text1"/>
          <w:sz w:val="22"/>
          <w:szCs w:val="22"/>
        </w:rPr>
        <w:t>,</w:t>
      </w:r>
      <w:r w:rsidR="00C464C3" w:rsidRPr="00B02D9B">
        <w:rPr>
          <w:rFonts w:ascii="Times New Roman" w:hAnsi="Times New Roman" w:cs="Times New Roman"/>
          <w:color w:val="000000" w:themeColor="text1"/>
          <w:sz w:val="22"/>
          <w:szCs w:val="22"/>
        </w:rPr>
        <w:t xml:space="preserve"> kura piedāvājums atzīts par saimnieciski visizdevīgāko piedāvājumu</w:t>
      </w:r>
      <w:r w:rsidR="00CF563B">
        <w:rPr>
          <w:rFonts w:ascii="Times New Roman" w:hAnsi="Times New Roman" w:cs="Times New Roman"/>
          <w:color w:val="000000" w:themeColor="text1"/>
          <w:sz w:val="22"/>
          <w:szCs w:val="22"/>
        </w:rPr>
        <w:t>,</w:t>
      </w:r>
      <w:r w:rsidR="00C464C3" w:rsidRPr="00B02D9B">
        <w:rPr>
          <w:rFonts w:ascii="Times New Roman" w:hAnsi="Times New Roman" w:cs="Times New Roman"/>
          <w:color w:val="000000" w:themeColor="text1"/>
          <w:sz w:val="22"/>
          <w:szCs w:val="22"/>
        </w:rPr>
        <w:t xml:space="preserve"> un </w:t>
      </w:r>
      <w:r w:rsidRPr="00B02D9B">
        <w:rPr>
          <w:rFonts w:ascii="Times New Roman" w:hAnsi="Times New Roman" w:cs="Times New Roman"/>
          <w:color w:val="000000" w:themeColor="text1"/>
          <w:sz w:val="22"/>
          <w:szCs w:val="22"/>
        </w:rPr>
        <w:t xml:space="preserve">kurš atbilst visām nolikumā izvirzītajām prasībām </w:t>
      </w:r>
      <w:r w:rsidR="003945FD" w:rsidRPr="00B02D9B">
        <w:rPr>
          <w:rFonts w:ascii="Times New Roman" w:hAnsi="Times New Roman" w:cs="Times New Roman"/>
          <w:color w:val="000000" w:themeColor="text1"/>
          <w:sz w:val="22"/>
          <w:szCs w:val="22"/>
        </w:rPr>
        <w:t>.</w:t>
      </w:r>
    </w:p>
    <w:p w14:paraId="5B5FC04D" w14:textId="77777777" w:rsidR="00C90185" w:rsidRDefault="00C90185" w:rsidP="00C90185">
      <w:pPr>
        <w:spacing w:after="0" w:line="240" w:lineRule="auto"/>
        <w:jc w:val="both"/>
        <w:rPr>
          <w:rFonts w:cs="Times New Roman"/>
          <w:color w:val="000000" w:themeColor="text1"/>
        </w:rPr>
      </w:pPr>
    </w:p>
    <w:p w14:paraId="0F187692" w14:textId="152491E8" w:rsidR="00ED2B77" w:rsidRPr="00B02D9B" w:rsidRDefault="000A1EF7" w:rsidP="00C961D6">
      <w:pPr>
        <w:keepNext/>
        <w:spacing w:after="0" w:line="240" w:lineRule="auto"/>
        <w:jc w:val="center"/>
        <w:outlineLvl w:val="0"/>
        <w:rPr>
          <w:rFonts w:eastAsia="Calibri" w:cs="Times New Roman"/>
          <w:b/>
          <w:bCs/>
          <w:caps/>
          <w:color w:val="000000" w:themeColor="text1"/>
          <w:kern w:val="32"/>
          <w:lang w:eastAsia="lv-LV"/>
        </w:rPr>
      </w:pPr>
      <w:r w:rsidRPr="00B02D9B">
        <w:rPr>
          <w:rFonts w:eastAsia="Calibri" w:cs="Times New Roman"/>
          <w:b/>
          <w:bCs/>
          <w:caps/>
          <w:color w:val="000000" w:themeColor="text1"/>
          <w:kern w:val="32"/>
          <w:lang w:eastAsia="lv-LV"/>
        </w:rPr>
        <w:t>PASŪTĪTĀJA</w:t>
      </w:r>
      <w:r w:rsidR="009E0BF6" w:rsidRPr="00B02D9B">
        <w:rPr>
          <w:rFonts w:eastAsia="Calibri" w:cs="Times New Roman"/>
          <w:b/>
          <w:bCs/>
          <w:caps/>
          <w:color w:val="000000" w:themeColor="text1"/>
          <w:kern w:val="32"/>
          <w:lang w:eastAsia="lv-LV"/>
        </w:rPr>
        <w:t xml:space="preserve"> un PRETENDENTA</w:t>
      </w:r>
      <w:r w:rsidRPr="00B02D9B">
        <w:rPr>
          <w:rFonts w:eastAsia="Calibri" w:cs="Times New Roman"/>
          <w:b/>
          <w:bCs/>
          <w:caps/>
          <w:color w:val="000000" w:themeColor="text1"/>
          <w:kern w:val="32"/>
          <w:lang w:eastAsia="lv-LV"/>
        </w:rPr>
        <w:t xml:space="preserve"> TIESĪBAS UN PIENĀKUMI</w:t>
      </w:r>
    </w:p>
    <w:p w14:paraId="38898ADE" w14:textId="77777777" w:rsidR="00ED2B77" w:rsidRPr="00B02D9B" w:rsidRDefault="00ED2B77" w:rsidP="007F5920">
      <w:pPr>
        <w:spacing w:after="0" w:line="240" w:lineRule="auto"/>
        <w:ind w:left="900" w:hanging="900"/>
        <w:rPr>
          <w:rFonts w:eastAsia="Calibri" w:cs="Times New Roman"/>
          <w:color w:val="000000" w:themeColor="text1"/>
        </w:rPr>
      </w:pPr>
    </w:p>
    <w:p w14:paraId="0FA13999" w14:textId="77777777" w:rsidR="00ED2B77" w:rsidRPr="00B02D9B" w:rsidRDefault="002744BA" w:rsidP="00D315F4">
      <w:pPr>
        <w:widowControl w:val="0"/>
        <w:numPr>
          <w:ilvl w:val="0"/>
          <w:numId w:val="15"/>
        </w:numPr>
        <w:overflowPunct w:val="0"/>
        <w:autoSpaceDE w:val="0"/>
        <w:autoSpaceDN w:val="0"/>
        <w:adjustRightInd w:val="0"/>
        <w:spacing w:after="0" w:line="240" w:lineRule="auto"/>
        <w:ind w:left="567" w:hanging="567"/>
        <w:jc w:val="both"/>
        <w:rPr>
          <w:rFonts w:eastAsia="Calibri" w:cs="Times New Roman"/>
          <w:b/>
          <w:bCs/>
          <w:iCs/>
          <w:color w:val="000000" w:themeColor="text1"/>
          <w:lang w:eastAsia="lv-LV"/>
        </w:rPr>
      </w:pPr>
      <w:r w:rsidRPr="00B02D9B">
        <w:rPr>
          <w:rFonts w:eastAsia="Calibri" w:cs="Times New Roman"/>
          <w:b/>
          <w:bCs/>
          <w:iCs/>
          <w:color w:val="000000" w:themeColor="text1"/>
          <w:lang w:eastAsia="lv-LV"/>
        </w:rPr>
        <w:t>Pasūtītājam ir šādas tiesības un pienākumi</w:t>
      </w:r>
    </w:p>
    <w:p w14:paraId="372B58FB" w14:textId="0FB1707A" w:rsidR="002744BA" w:rsidRPr="00B02D9B" w:rsidRDefault="002744BA" w:rsidP="00D315F4">
      <w:pPr>
        <w:pStyle w:val="Sarakstarindkopa"/>
        <w:numPr>
          <w:ilvl w:val="1"/>
          <w:numId w:val="15"/>
        </w:numPr>
        <w:spacing w:after="0" w:line="240" w:lineRule="auto"/>
        <w:ind w:left="567" w:hanging="567"/>
        <w:jc w:val="both"/>
        <w:rPr>
          <w:rFonts w:cs="Times New Roman"/>
          <w:color w:val="000000" w:themeColor="text1"/>
        </w:rPr>
      </w:pPr>
      <w:r w:rsidRPr="00B02D9B">
        <w:rPr>
          <w:rFonts w:cs="Times New Roman"/>
          <w:color w:val="000000" w:themeColor="text1"/>
        </w:rPr>
        <w:t xml:space="preserve">Pieņemt lēmumu slēgt </w:t>
      </w:r>
      <w:r w:rsidR="00035A60">
        <w:rPr>
          <w:rFonts w:cs="Times New Roman"/>
          <w:color w:val="000000" w:themeColor="text1"/>
        </w:rPr>
        <w:t>Piegādātāju atlases</w:t>
      </w:r>
      <w:r w:rsidR="003E3CDF">
        <w:rPr>
          <w:rFonts w:cs="Times New Roman"/>
          <w:color w:val="000000" w:themeColor="text1"/>
        </w:rPr>
        <w:t xml:space="preserve"> </w:t>
      </w:r>
      <w:r w:rsidRPr="00B02D9B">
        <w:rPr>
          <w:rFonts w:cs="Times New Roman"/>
          <w:color w:val="000000" w:themeColor="text1"/>
        </w:rPr>
        <w:t>līgumu vai izbeigt</w:t>
      </w:r>
      <w:r w:rsidR="00167D45" w:rsidRPr="00B02D9B">
        <w:rPr>
          <w:rFonts w:cs="Times New Roman"/>
          <w:color w:val="000000" w:themeColor="text1"/>
        </w:rPr>
        <w:t xml:space="preserve"> </w:t>
      </w:r>
      <w:r w:rsidR="00035A60">
        <w:rPr>
          <w:rFonts w:cs="Times New Roman"/>
          <w:color w:val="000000" w:themeColor="text1"/>
        </w:rPr>
        <w:t>Piegādātāju atlases</w:t>
      </w:r>
      <w:r w:rsidR="003E3CDF">
        <w:rPr>
          <w:rFonts w:cs="Times New Roman"/>
          <w:color w:val="000000" w:themeColor="text1"/>
        </w:rPr>
        <w:t xml:space="preserve"> </w:t>
      </w:r>
      <w:r w:rsidRPr="00B02D9B">
        <w:rPr>
          <w:rFonts w:cs="Times New Roman"/>
          <w:color w:val="000000" w:themeColor="text1"/>
        </w:rPr>
        <w:t>procedūru</w:t>
      </w:r>
      <w:r w:rsidR="007E63D8" w:rsidRPr="00B02D9B">
        <w:rPr>
          <w:rFonts w:cs="Times New Roman"/>
          <w:color w:val="000000" w:themeColor="text1"/>
        </w:rPr>
        <w:t>, ja tam ir objektīvs pamatojums</w:t>
      </w:r>
      <w:r w:rsidRPr="00B02D9B">
        <w:rPr>
          <w:rFonts w:cs="Times New Roman"/>
          <w:color w:val="000000" w:themeColor="text1"/>
        </w:rPr>
        <w:t>.</w:t>
      </w:r>
    </w:p>
    <w:p w14:paraId="15016A15" w14:textId="77777777" w:rsidR="002744BA" w:rsidRPr="00B02D9B" w:rsidRDefault="002744BA" w:rsidP="00D315F4">
      <w:pPr>
        <w:numPr>
          <w:ilvl w:val="1"/>
          <w:numId w:val="15"/>
        </w:numPr>
        <w:spacing w:after="0" w:line="240" w:lineRule="auto"/>
        <w:ind w:left="567" w:hanging="567"/>
        <w:jc w:val="both"/>
        <w:rPr>
          <w:rFonts w:cs="Times New Roman"/>
          <w:color w:val="000000" w:themeColor="text1"/>
        </w:rPr>
      </w:pPr>
      <w:r w:rsidRPr="00B02D9B">
        <w:rPr>
          <w:rFonts w:cs="Times New Roman"/>
          <w:color w:val="000000" w:themeColor="text1"/>
        </w:rPr>
        <w:t>Nepieciešamības gadījumā pieaicināt ekspertus.</w:t>
      </w:r>
    </w:p>
    <w:p w14:paraId="724F5362" w14:textId="74053C5E" w:rsidR="002744BA" w:rsidRPr="00B35EB4" w:rsidRDefault="002744BA" w:rsidP="00D315F4">
      <w:pPr>
        <w:numPr>
          <w:ilvl w:val="1"/>
          <w:numId w:val="15"/>
        </w:numPr>
        <w:spacing w:after="0" w:line="240" w:lineRule="auto"/>
        <w:ind w:left="567" w:hanging="567"/>
        <w:jc w:val="both"/>
        <w:rPr>
          <w:rFonts w:cs="Times New Roman"/>
          <w:color w:val="000000" w:themeColor="text1"/>
        </w:rPr>
      </w:pPr>
      <w:r w:rsidRPr="00B02D9B">
        <w:rPr>
          <w:rFonts w:cs="Times New Roman"/>
          <w:color w:val="000000" w:themeColor="text1"/>
        </w:rPr>
        <w:t>Pieprasīt, lai Pretendents precizē informāciju</w:t>
      </w:r>
      <w:r w:rsidR="00C97047" w:rsidRPr="00B02D9B">
        <w:rPr>
          <w:rFonts w:cs="Times New Roman"/>
          <w:color w:val="000000" w:themeColor="text1"/>
        </w:rPr>
        <w:t xml:space="preserve">, tai skaitā iesniedzot pierādījumus, kas apstiprina </w:t>
      </w:r>
      <w:r w:rsidR="00C97047" w:rsidRPr="00B35EB4">
        <w:rPr>
          <w:rFonts w:cs="Times New Roman"/>
          <w:color w:val="000000" w:themeColor="text1"/>
        </w:rPr>
        <w:t>Pretendenta piedāvājumā norādīto informāciju,</w:t>
      </w:r>
      <w:r w:rsidR="003E3CDF">
        <w:rPr>
          <w:rFonts w:cs="Times New Roman"/>
          <w:color w:val="000000" w:themeColor="text1"/>
        </w:rPr>
        <w:t xml:space="preserve"> </w:t>
      </w:r>
      <w:r w:rsidRPr="00B35EB4">
        <w:rPr>
          <w:rFonts w:cs="Times New Roman"/>
          <w:color w:val="000000" w:themeColor="text1"/>
        </w:rPr>
        <w:t>ja tas nepieciešams Pretendentu atlasei, kā arī piedāvājumu vērtēšanai un salīdzināšanai.</w:t>
      </w:r>
    </w:p>
    <w:p w14:paraId="774C9234" w14:textId="53905E5D" w:rsidR="004A1F4E" w:rsidRPr="00B35EB4" w:rsidRDefault="00B35EB4" w:rsidP="00D315F4">
      <w:pPr>
        <w:numPr>
          <w:ilvl w:val="1"/>
          <w:numId w:val="15"/>
        </w:numPr>
        <w:spacing w:after="0" w:line="240" w:lineRule="auto"/>
        <w:ind w:left="567" w:hanging="567"/>
        <w:jc w:val="both"/>
        <w:rPr>
          <w:rFonts w:cs="Times New Roman"/>
          <w:color w:val="000000" w:themeColor="text1"/>
        </w:rPr>
      </w:pPr>
      <w:r w:rsidRPr="00C961D6">
        <w:rPr>
          <w:rFonts w:cs="Times New Roman"/>
          <w:color w:val="000000" w:themeColor="text1"/>
        </w:rPr>
        <w:t>V</w:t>
      </w:r>
      <w:r w:rsidR="004A1F4E" w:rsidRPr="00C961D6">
        <w:rPr>
          <w:rFonts w:cs="Times New Roman"/>
          <w:color w:val="000000" w:themeColor="text1"/>
        </w:rPr>
        <w:t>eikt Pretendenta piedāvājumā norādītās informācijas papildus pārbaudi</w:t>
      </w:r>
      <w:r w:rsidRPr="00C961D6">
        <w:rPr>
          <w:rFonts w:cs="Times New Roman"/>
          <w:color w:val="000000" w:themeColor="text1"/>
        </w:rPr>
        <w:t>.</w:t>
      </w:r>
      <w:r w:rsidR="004A1F4E" w:rsidRPr="00C961D6">
        <w:rPr>
          <w:rFonts w:cs="Times New Roman"/>
          <w:color w:val="000000" w:themeColor="text1"/>
        </w:rPr>
        <w:t xml:space="preserve"> </w:t>
      </w:r>
      <w:r w:rsidRPr="00C961D6">
        <w:rPr>
          <w:rFonts w:cs="Times New Roman"/>
          <w:color w:val="000000" w:themeColor="text1"/>
        </w:rPr>
        <w:t>I</w:t>
      </w:r>
      <w:r w:rsidR="004A1F4E" w:rsidRPr="00C961D6">
        <w:rPr>
          <w:rFonts w:cs="Times New Roman"/>
          <w:color w:val="000000" w:themeColor="text1"/>
        </w:rPr>
        <w:t>egūt informāciju Pretendenta piedāvājuma atbilstības izvērtēšanai kompetentās institūcijās, publiski pieejamās datu bāzēs vai citos publiski pieejamos avotos</w:t>
      </w:r>
      <w:r w:rsidRPr="00C961D6">
        <w:rPr>
          <w:rFonts w:cs="Times New Roman"/>
          <w:color w:val="000000" w:themeColor="text1"/>
        </w:rPr>
        <w:t>.</w:t>
      </w:r>
    </w:p>
    <w:p w14:paraId="683ED9CD" w14:textId="11F839E9" w:rsidR="002744BA" w:rsidRPr="00B35EB4" w:rsidRDefault="002744BA" w:rsidP="00D315F4">
      <w:pPr>
        <w:numPr>
          <w:ilvl w:val="1"/>
          <w:numId w:val="15"/>
        </w:numPr>
        <w:spacing w:after="0" w:line="240" w:lineRule="auto"/>
        <w:ind w:left="567" w:hanging="567"/>
        <w:jc w:val="both"/>
        <w:rPr>
          <w:rFonts w:cs="Times New Roman"/>
          <w:color w:val="000000" w:themeColor="text1"/>
        </w:rPr>
      </w:pPr>
      <w:r w:rsidRPr="00B35EB4">
        <w:rPr>
          <w:rFonts w:cs="Times New Roman"/>
          <w:color w:val="000000" w:themeColor="text1"/>
        </w:rPr>
        <w:t>Paziņot visiem Pretendentiem par</w:t>
      </w:r>
      <w:r w:rsidR="00167D45" w:rsidRPr="00B35EB4">
        <w:rPr>
          <w:rFonts w:cs="Times New Roman"/>
          <w:color w:val="000000" w:themeColor="text1"/>
        </w:rPr>
        <w:t xml:space="preserve"> </w:t>
      </w:r>
      <w:r w:rsidR="00035A60">
        <w:rPr>
          <w:rFonts w:cs="Times New Roman"/>
          <w:color w:val="000000" w:themeColor="text1"/>
        </w:rPr>
        <w:t xml:space="preserve">Piegādātāju atlases </w:t>
      </w:r>
      <w:r w:rsidRPr="00B35EB4">
        <w:rPr>
          <w:rFonts w:cs="Times New Roman"/>
          <w:color w:val="000000" w:themeColor="text1"/>
        </w:rPr>
        <w:t xml:space="preserve">rezultātiem </w:t>
      </w:r>
      <w:r w:rsidR="00680601" w:rsidRPr="00B35EB4">
        <w:rPr>
          <w:rFonts w:cs="Times New Roman"/>
          <w:color w:val="000000" w:themeColor="text1"/>
        </w:rPr>
        <w:t>5</w:t>
      </w:r>
      <w:r w:rsidR="008359FC">
        <w:rPr>
          <w:rFonts w:cs="Times New Roman"/>
          <w:color w:val="000000" w:themeColor="text1"/>
        </w:rPr>
        <w:t xml:space="preserve"> </w:t>
      </w:r>
      <w:r w:rsidRPr="00B35EB4">
        <w:rPr>
          <w:rFonts w:cs="Times New Roman"/>
          <w:color w:val="000000" w:themeColor="text1"/>
        </w:rPr>
        <w:t>(</w:t>
      </w:r>
      <w:r w:rsidR="00680601" w:rsidRPr="00B35EB4">
        <w:rPr>
          <w:rFonts w:cs="Times New Roman"/>
          <w:color w:val="000000" w:themeColor="text1"/>
        </w:rPr>
        <w:t>piecu</w:t>
      </w:r>
      <w:r w:rsidRPr="00B35EB4">
        <w:rPr>
          <w:rFonts w:cs="Times New Roman"/>
          <w:color w:val="000000" w:themeColor="text1"/>
        </w:rPr>
        <w:t>) darbdienu laikā pēc lēmuma pieņemšanas.</w:t>
      </w:r>
    </w:p>
    <w:p w14:paraId="3680C697" w14:textId="331902F5" w:rsidR="00A72E8F" w:rsidRDefault="009E0BF6" w:rsidP="00D315F4">
      <w:pPr>
        <w:widowControl w:val="0"/>
        <w:numPr>
          <w:ilvl w:val="1"/>
          <w:numId w:val="15"/>
        </w:numPr>
        <w:overflowPunct w:val="0"/>
        <w:autoSpaceDE w:val="0"/>
        <w:autoSpaceDN w:val="0"/>
        <w:adjustRightInd w:val="0"/>
        <w:spacing w:after="0" w:line="240" w:lineRule="auto"/>
        <w:ind w:left="567" w:hanging="567"/>
        <w:jc w:val="both"/>
        <w:rPr>
          <w:rFonts w:eastAsia="Calibri" w:cs="Times New Roman"/>
          <w:color w:val="000000" w:themeColor="text1"/>
          <w:lang w:eastAsia="lv-LV"/>
        </w:rPr>
      </w:pPr>
      <w:r w:rsidRPr="00B35EB4">
        <w:rPr>
          <w:rFonts w:eastAsia="Calibri" w:cs="Times New Roman"/>
          <w:color w:val="000000" w:themeColor="text1"/>
          <w:lang w:eastAsia="lv-LV"/>
        </w:rPr>
        <w:t>Protokolēt</w:t>
      </w:r>
      <w:r w:rsidR="00167D45" w:rsidRPr="00B35EB4">
        <w:rPr>
          <w:rFonts w:eastAsia="Calibri" w:cs="Times New Roman"/>
          <w:color w:val="000000" w:themeColor="text1"/>
          <w:lang w:eastAsia="lv-LV"/>
        </w:rPr>
        <w:t xml:space="preserve"> </w:t>
      </w:r>
      <w:r w:rsidR="00035A60">
        <w:rPr>
          <w:rFonts w:eastAsia="Calibri" w:cs="Times New Roman"/>
          <w:color w:val="000000" w:themeColor="text1"/>
          <w:lang w:eastAsia="lv-LV"/>
        </w:rPr>
        <w:t xml:space="preserve">Piegādātāju atlases </w:t>
      </w:r>
      <w:r w:rsidRPr="00B02D9B">
        <w:rPr>
          <w:rFonts w:eastAsia="Calibri" w:cs="Times New Roman"/>
          <w:color w:val="000000" w:themeColor="text1"/>
          <w:lang w:eastAsia="lv-LV"/>
        </w:rPr>
        <w:t>norisi</w:t>
      </w:r>
      <w:r w:rsidR="00F948A1" w:rsidRPr="00B02D9B">
        <w:rPr>
          <w:rFonts w:eastAsia="Calibri" w:cs="Times New Roman"/>
          <w:color w:val="000000" w:themeColor="text1"/>
          <w:lang w:eastAsia="lv-LV"/>
        </w:rPr>
        <w:t>, protokolos atspoguļojot</w:t>
      </w:r>
      <w:r w:rsidR="00167D45" w:rsidRPr="00B02D9B">
        <w:rPr>
          <w:rFonts w:eastAsia="Calibri" w:cs="Times New Roman"/>
          <w:color w:val="000000" w:themeColor="text1"/>
          <w:lang w:eastAsia="lv-LV"/>
        </w:rPr>
        <w:t xml:space="preserve"> </w:t>
      </w:r>
      <w:r w:rsidR="00035A60">
        <w:rPr>
          <w:rFonts w:eastAsia="Calibri" w:cs="Times New Roman"/>
          <w:color w:val="000000" w:themeColor="text1"/>
          <w:lang w:eastAsia="lv-LV"/>
        </w:rPr>
        <w:t>Piegādātāju atlases</w:t>
      </w:r>
      <w:r w:rsidR="003E3CDF">
        <w:rPr>
          <w:rFonts w:eastAsia="Calibri" w:cs="Times New Roman"/>
          <w:color w:val="000000" w:themeColor="text1"/>
          <w:lang w:eastAsia="lv-LV"/>
        </w:rPr>
        <w:t xml:space="preserve"> </w:t>
      </w:r>
      <w:r w:rsidR="00F948A1" w:rsidRPr="00B02D9B">
        <w:rPr>
          <w:rFonts w:eastAsia="Calibri" w:cs="Times New Roman"/>
          <w:color w:val="000000" w:themeColor="text1"/>
          <w:lang w:eastAsia="lv-LV"/>
        </w:rPr>
        <w:t>procesa gaitu</w:t>
      </w:r>
      <w:r w:rsidRPr="00B02D9B">
        <w:rPr>
          <w:rFonts w:eastAsia="Calibri" w:cs="Times New Roman"/>
          <w:color w:val="000000" w:themeColor="text1"/>
          <w:lang w:eastAsia="lv-LV"/>
        </w:rPr>
        <w:t>.</w:t>
      </w:r>
    </w:p>
    <w:p w14:paraId="43080CB1" w14:textId="77777777" w:rsidR="00B35EB4" w:rsidRPr="00B02D9B" w:rsidRDefault="00B35EB4" w:rsidP="00B35EB4">
      <w:pPr>
        <w:widowControl w:val="0"/>
        <w:overflowPunct w:val="0"/>
        <w:autoSpaceDE w:val="0"/>
        <w:autoSpaceDN w:val="0"/>
        <w:adjustRightInd w:val="0"/>
        <w:spacing w:after="0" w:line="240" w:lineRule="auto"/>
        <w:ind w:left="567"/>
        <w:jc w:val="both"/>
        <w:rPr>
          <w:rFonts w:eastAsia="Calibri" w:cs="Times New Roman"/>
          <w:color w:val="000000" w:themeColor="text1"/>
          <w:lang w:eastAsia="lv-LV"/>
        </w:rPr>
      </w:pPr>
    </w:p>
    <w:p w14:paraId="0B4F2E79" w14:textId="77777777" w:rsidR="00B82FBD" w:rsidRPr="00B02D9B" w:rsidRDefault="00B82FBD" w:rsidP="00B82FBD">
      <w:pPr>
        <w:widowControl w:val="0"/>
        <w:overflowPunct w:val="0"/>
        <w:autoSpaceDE w:val="0"/>
        <w:autoSpaceDN w:val="0"/>
        <w:adjustRightInd w:val="0"/>
        <w:spacing w:after="0" w:line="240" w:lineRule="auto"/>
        <w:jc w:val="both"/>
        <w:rPr>
          <w:rFonts w:ascii="TimesNewRomanPSMT" w:hAnsi="TimesNewRomanPSMT"/>
          <w:color w:val="000000" w:themeColor="text1"/>
          <w:u w:val="single"/>
        </w:rPr>
      </w:pPr>
    </w:p>
    <w:p w14:paraId="1D354FA1" w14:textId="56BB1513" w:rsidR="00ED2B77" w:rsidRPr="00B02D9B" w:rsidRDefault="009E0BF6" w:rsidP="00D315F4">
      <w:pPr>
        <w:pStyle w:val="Sarakstarindkopa"/>
        <w:widowControl w:val="0"/>
        <w:numPr>
          <w:ilvl w:val="0"/>
          <w:numId w:val="15"/>
        </w:numPr>
        <w:overflowPunct w:val="0"/>
        <w:autoSpaceDE w:val="0"/>
        <w:autoSpaceDN w:val="0"/>
        <w:adjustRightInd w:val="0"/>
        <w:spacing w:after="0" w:line="240" w:lineRule="auto"/>
        <w:ind w:left="567" w:hanging="567"/>
        <w:jc w:val="both"/>
        <w:rPr>
          <w:rFonts w:eastAsia="Calibri" w:cs="Times New Roman"/>
          <w:b/>
          <w:bCs/>
          <w:iCs/>
          <w:color w:val="000000" w:themeColor="text1"/>
          <w:lang w:eastAsia="lv-LV"/>
        </w:rPr>
      </w:pPr>
      <w:r w:rsidRPr="00B02D9B">
        <w:rPr>
          <w:rFonts w:eastAsia="Calibri" w:cs="Times New Roman"/>
          <w:b/>
          <w:bCs/>
          <w:iCs/>
          <w:color w:val="000000" w:themeColor="text1"/>
          <w:lang w:eastAsia="lv-LV"/>
        </w:rPr>
        <w:t>Pretendentam ir šādas tiesības un pienākumi</w:t>
      </w:r>
    </w:p>
    <w:p w14:paraId="213C85D8" w14:textId="5CB7860A" w:rsidR="009E0BF6" w:rsidRPr="00B35EB4" w:rsidRDefault="00CF563B" w:rsidP="00D315F4">
      <w:pPr>
        <w:pStyle w:val="Sarakstarindkopa"/>
        <w:numPr>
          <w:ilvl w:val="1"/>
          <w:numId w:val="15"/>
        </w:numPr>
        <w:spacing w:after="0" w:line="240" w:lineRule="auto"/>
        <w:ind w:left="567" w:hanging="567"/>
        <w:jc w:val="both"/>
        <w:rPr>
          <w:rFonts w:cs="Times New Roman"/>
          <w:color w:val="000000" w:themeColor="text1"/>
        </w:rPr>
      </w:pPr>
      <w:r>
        <w:rPr>
          <w:rFonts w:cs="Times New Roman"/>
          <w:color w:val="000000" w:themeColor="text1"/>
        </w:rPr>
        <w:t>Pieprasīt un saņemt p</w:t>
      </w:r>
      <w:r w:rsidR="002F64C6" w:rsidRPr="00B02D9B">
        <w:rPr>
          <w:rFonts w:cs="Times New Roman"/>
          <w:color w:val="000000" w:themeColor="text1"/>
        </w:rPr>
        <w:t xml:space="preserve">apildu informāciju par </w:t>
      </w:r>
      <w:r w:rsidR="002F64C6" w:rsidRPr="00B35EB4">
        <w:rPr>
          <w:rFonts w:cs="Times New Roman"/>
          <w:color w:val="000000" w:themeColor="text1"/>
        </w:rPr>
        <w:t>Nolikumā iekļautajām prasībām attiecībā uz piedāvājumu sagatavošanu un iesniegšanu vai pretendentu atlasi</w:t>
      </w:r>
      <w:r>
        <w:rPr>
          <w:rFonts w:cs="Times New Roman"/>
          <w:color w:val="000000" w:themeColor="text1"/>
        </w:rPr>
        <w:t>. Papildu informāciju</w:t>
      </w:r>
      <w:r w:rsidR="003E3CDF">
        <w:rPr>
          <w:rFonts w:cs="Times New Roman"/>
          <w:color w:val="000000" w:themeColor="text1"/>
        </w:rPr>
        <w:t xml:space="preserve"> </w:t>
      </w:r>
      <w:r w:rsidR="002F64C6" w:rsidRPr="00B35EB4">
        <w:rPr>
          <w:rFonts w:cs="Times New Roman"/>
          <w:color w:val="000000" w:themeColor="text1"/>
        </w:rPr>
        <w:t xml:space="preserve">Pasūtītājs sniedz 5 (piecu) darba dienu laikā, bet ne vēlāk kā 6 (sešas) dienas pirms piedāvājuma iesniegšanas termiņa beigām, ja Pretendents informāciju pieprasījis </w:t>
      </w:r>
      <w:r w:rsidR="009E0BF6" w:rsidRPr="00B35EB4">
        <w:rPr>
          <w:rFonts w:cs="Times New Roman"/>
          <w:color w:val="000000" w:themeColor="text1"/>
        </w:rPr>
        <w:t xml:space="preserve">savlaicīgi. </w:t>
      </w:r>
      <w:r w:rsidR="002F64C6" w:rsidRPr="00B35EB4">
        <w:rPr>
          <w:rFonts w:cs="Times New Roman"/>
          <w:color w:val="000000" w:themeColor="text1"/>
        </w:rPr>
        <w:t>Papildu informāciju var pieprasīt rakstveidā, to</w:t>
      </w:r>
      <w:r w:rsidR="009E0BF6" w:rsidRPr="00B35EB4">
        <w:rPr>
          <w:rFonts w:cs="Times New Roman"/>
          <w:color w:val="000000" w:themeColor="text1"/>
        </w:rPr>
        <w:t xml:space="preserve"> adresēj</w:t>
      </w:r>
      <w:r w:rsidR="002F64C6" w:rsidRPr="00B35EB4">
        <w:rPr>
          <w:rFonts w:cs="Times New Roman"/>
          <w:color w:val="000000" w:themeColor="text1"/>
        </w:rPr>
        <w:t>ot</w:t>
      </w:r>
      <w:r w:rsidR="009E0BF6" w:rsidRPr="00B35EB4">
        <w:rPr>
          <w:rFonts w:cs="Times New Roman"/>
          <w:color w:val="000000" w:themeColor="text1"/>
        </w:rPr>
        <w:t xml:space="preserve"> Pasūtītāja kontaktpersonai.</w:t>
      </w:r>
    </w:p>
    <w:p w14:paraId="29E76558" w14:textId="3C4261BD" w:rsidR="009E0BF6" w:rsidRPr="00B02D9B" w:rsidRDefault="009E0BF6" w:rsidP="00D315F4">
      <w:pPr>
        <w:numPr>
          <w:ilvl w:val="1"/>
          <w:numId w:val="15"/>
        </w:numPr>
        <w:spacing w:after="0" w:line="240" w:lineRule="auto"/>
        <w:ind w:left="567" w:hanging="567"/>
        <w:jc w:val="both"/>
        <w:rPr>
          <w:rFonts w:cs="Times New Roman"/>
          <w:color w:val="000000" w:themeColor="text1"/>
        </w:rPr>
      </w:pPr>
      <w:r w:rsidRPr="00B35EB4">
        <w:rPr>
          <w:rFonts w:cs="Times New Roman"/>
          <w:color w:val="000000" w:themeColor="text1"/>
        </w:rPr>
        <w:t>Pretendents, iesniedzot piedāvājumu</w:t>
      </w:r>
      <w:r w:rsidRPr="00B02D9B">
        <w:rPr>
          <w:rFonts w:cs="Times New Roman"/>
          <w:color w:val="000000" w:themeColor="text1"/>
        </w:rPr>
        <w:t>, var pieprasīt apliecinājumu tam, ka piedāvājums saņemts, ar norādi par piedāvājuma saņemšanas laiku.</w:t>
      </w:r>
    </w:p>
    <w:p w14:paraId="2D27AB73" w14:textId="77777777" w:rsidR="009E0BF6" w:rsidRPr="00B02D9B" w:rsidRDefault="009E0BF6" w:rsidP="00D315F4">
      <w:pPr>
        <w:numPr>
          <w:ilvl w:val="1"/>
          <w:numId w:val="15"/>
        </w:numPr>
        <w:spacing w:after="0" w:line="240" w:lineRule="auto"/>
        <w:ind w:left="567" w:hanging="567"/>
        <w:jc w:val="both"/>
        <w:rPr>
          <w:rFonts w:cs="Times New Roman"/>
          <w:color w:val="000000" w:themeColor="text1"/>
        </w:rPr>
      </w:pPr>
      <w:r w:rsidRPr="00B02D9B">
        <w:rPr>
          <w:rFonts w:cs="Times New Roman"/>
          <w:color w:val="000000" w:themeColor="text1"/>
        </w:rPr>
        <w:t>Pretendents pirms piedāvājumu iesniegšanas termiņa beigām var grozīt vai atsaukt iesniegto piedāvājumu.</w:t>
      </w:r>
    </w:p>
    <w:p w14:paraId="65E92362" w14:textId="6432455B" w:rsidR="004B2D9E" w:rsidRPr="00B02D9B" w:rsidRDefault="009E0BF6" w:rsidP="00D315F4">
      <w:pPr>
        <w:widowControl w:val="0"/>
        <w:numPr>
          <w:ilvl w:val="1"/>
          <w:numId w:val="15"/>
        </w:numPr>
        <w:overflowPunct w:val="0"/>
        <w:autoSpaceDE w:val="0"/>
        <w:autoSpaceDN w:val="0"/>
        <w:adjustRightInd w:val="0"/>
        <w:spacing w:after="0" w:line="240" w:lineRule="auto"/>
        <w:ind w:left="567" w:hanging="567"/>
        <w:jc w:val="both"/>
        <w:rPr>
          <w:rFonts w:eastAsia="Calibri" w:cs="Times New Roman"/>
          <w:color w:val="000000" w:themeColor="text1"/>
          <w:lang w:eastAsia="lv-LV"/>
        </w:rPr>
      </w:pPr>
      <w:r w:rsidRPr="00B02D9B">
        <w:rPr>
          <w:rFonts w:cs="Times New Roman"/>
          <w:color w:val="000000" w:themeColor="text1"/>
        </w:rPr>
        <w:t>Pretendentam ir pienākums rakstveidā, Pasūtītāja noteiktajā termiņā sniegt papildu informāciju vai paskaidrojumus par piedāvājumu, ja Pasūtītājs to pieprasa.</w:t>
      </w:r>
      <w:r w:rsidR="007E63D8" w:rsidRPr="00B02D9B">
        <w:rPr>
          <w:rFonts w:cs="Times New Roman"/>
          <w:color w:val="000000" w:themeColor="text1"/>
        </w:rPr>
        <w:t xml:space="preserve"> </w:t>
      </w:r>
    </w:p>
    <w:p w14:paraId="4A666013" w14:textId="77777777" w:rsidR="009E0BF6" w:rsidRPr="00B02D9B" w:rsidRDefault="009E0BF6" w:rsidP="009E0BF6">
      <w:pPr>
        <w:widowControl w:val="0"/>
        <w:overflowPunct w:val="0"/>
        <w:autoSpaceDE w:val="0"/>
        <w:autoSpaceDN w:val="0"/>
        <w:adjustRightInd w:val="0"/>
        <w:spacing w:after="0" w:line="240" w:lineRule="auto"/>
        <w:ind w:left="900"/>
        <w:jc w:val="both"/>
        <w:rPr>
          <w:rFonts w:eastAsia="Calibri" w:cs="Times New Roman"/>
          <w:color w:val="000000" w:themeColor="text1"/>
          <w:lang w:eastAsia="lv-LV"/>
        </w:rPr>
      </w:pPr>
    </w:p>
    <w:p w14:paraId="662256D2" w14:textId="14DF5531" w:rsidR="00ED2B77" w:rsidRPr="00B02D9B" w:rsidRDefault="00ED2B77" w:rsidP="003F2613">
      <w:pPr>
        <w:keepNext/>
        <w:spacing w:after="0" w:line="240" w:lineRule="auto"/>
        <w:outlineLvl w:val="0"/>
        <w:rPr>
          <w:rFonts w:eastAsia="Calibri" w:cs="Times New Roman"/>
          <w:b/>
          <w:bCs/>
          <w:caps/>
          <w:color w:val="000000" w:themeColor="text1"/>
          <w:kern w:val="32"/>
          <w:lang w:eastAsia="lv-LV"/>
        </w:rPr>
      </w:pPr>
      <w:bookmarkStart w:id="22" w:name="_Toc292253272"/>
      <w:r w:rsidRPr="00B02D9B">
        <w:rPr>
          <w:rFonts w:eastAsia="Calibri" w:cs="Times New Roman"/>
          <w:b/>
          <w:bCs/>
          <w:caps/>
          <w:color w:val="000000" w:themeColor="text1"/>
          <w:kern w:val="32"/>
          <w:lang w:eastAsia="lv-LV"/>
        </w:rPr>
        <w:t>līgums</w:t>
      </w:r>
      <w:bookmarkEnd w:id="22"/>
    </w:p>
    <w:p w14:paraId="6361F54E" w14:textId="77777777" w:rsidR="00101E41" w:rsidRPr="00B02D9B" w:rsidRDefault="00101E41" w:rsidP="003F2613">
      <w:pPr>
        <w:keepNext/>
        <w:spacing w:after="0" w:line="240" w:lineRule="auto"/>
        <w:outlineLvl w:val="0"/>
        <w:rPr>
          <w:rFonts w:eastAsia="Calibri" w:cs="Times New Roman"/>
          <w:b/>
          <w:bCs/>
          <w:caps/>
          <w:color w:val="000000" w:themeColor="text1"/>
          <w:kern w:val="32"/>
          <w:lang w:eastAsia="lv-LV"/>
        </w:rPr>
      </w:pPr>
    </w:p>
    <w:p w14:paraId="43CAE826" w14:textId="55C510CA" w:rsidR="00ED2B77" w:rsidRPr="00B02D9B" w:rsidRDefault="00035A60" w:rsidP="00D315F4">
      <w:pPr>
        <w:widowControl w:val="0"/>
        <w:numPr>
          <w:ilvl w:val="0"/>
          <w:numId w:val="15"/>
        </w:numPr>
        <w:overflowPunct w:val="0"/>
        <w:autoSpaceDE w:val="0"/>
        <w:autoSpaceDN w:val="0"/>
        <w:adjustRightInd w:val="0"/>
        <w:spacing w:after="0" w:line="240" w:lineRule="auto"/>
        <w:ind w:left="567" w:hanging="567"/>
        <w:jc w:val="both"/>
        <w:rPr>
          <w:rFonts w:eastAsia="Calibri" w:cs="Times New Roman"/>
          <w:b/>
          <w:bCs/>
          <w:iCs/>
          <w:color w:val="000000" w:themeColor="text1"/>
          <w:lang w:eastAsia="lv-LV"/>
        </w:rPr>
      </w:pPr>
      <w:r>
        <w:rPr>
          <w:rFonts w:eastAsia="Calibri" w:cs="Times New Roman"/>
          <w:b/>
          <w:bCs/>
          <w:iCs/>
          <w:color w:val="000000" w:themeColor="text1"/>
          <w:lang w:eastAsia="lv-LV"/>
        </w:rPr>
        <w:t>Piegādātāju atlases</w:t>
      </w:r>
      <w:r w:rsidR="003E3CDF">
        <w:rPr>
          <w:rFonts w:eastAsia="Calibri" w:cs="Times New Roman"/>
          <w:b/>
          <w:bCs/>
          <w:iCs/>
          <w:color w:val="000000" w:themeColor="text1"/>
          <w:lang w:eastAsia="lv-LV"/>
        </w:rPr>
        <w:t xml:space="preserve"> </w:t>
      </w:r>
      <w:r w:rsidR="00ED2B77" w:rsidRPr="00B02D9B">
        <w:rPr>
          <w:rFonts w:eastAsia="Calibri" w:cs="Times New Roman"/>
          <w:b/>
          <w:bCs/>
          <w:iCs/>
          <w:color w:val="000000" w:themeColor="text1"/>
          <w:lang w:eastAsia="lv-LV"/>
        </w:rPr>
        <w:t>līguma slēgšana</w:t>
      </w:r>
    </w:p>
    <w:p w14:paraId="5A38E40D" w14:textId="44E1C88D" w:rsidR="00ED2B77" w:rsidRPr="00B35EB4" w:rsidRDefault="00ED2B77" w:rsidP="00D315F4">
      <w:pPr>
        <w:numPr>
          <w:ilvl w:val="1"/>
          <w:numId w:val="15"/>
        </w:numPr>
        <w:spacing w:after="0" w:line="240" w:lineRule="auto"/>
        <w:ind w:left="567" w:hanging="567"/>
        <w:jc w:val="both"/>
        <w:rPr>
          <w:rFonts w:eastAsia="Calibri" w:cs="Times New Roman"/>
          <w:color w:val="000000" w:themeColor="text1"/>
          <w:lang w:eastAsia="lv-LV"/>
        </w:rPr>
      </w:pPr>
      <w:r w:rsidRPr="00B02D9B">
        <w:rPr>
          <w:rFonts w:eastAsia="Calibri" w:cs="Times New Roman"/>
          <w:color w:val="000000" w:themeColor="text1"/>
          <w:lang w:eastAsia="lv-LV"/>
        </w:rPr>
        <w:t xml:space="preserve">Pasūtītājs slēgs </w:t>
      </w:r>
      <w:r w:rsidR="00035A60">
        <w:rPr>
          <w:rFonts w:eastAsia="Calibri" w:cs="Times New Roman"/>
          <w:color w:val="000000" w:themeColor="text1"/>
          <w:lang w:eastAsia="lv-LV"/>
        </w:rPr>
        <w:t xml:space="preserve">Piegādātāju atlases </w:t>
      </w:r>
      <w:r w:rsidRPr="00B02D9B">
        <w:rPr>
          <w:rFonts w:eastAsia="Calibri" w:cs="Times New Roman"/>
          <w:color w:val="000000" w:themeColor="text1"/>
          <w:lang w:eastAsia="lv-LV"/>
        </w:rPr>
        <w:t xml:space="preserve">līgumu ar izraudzīto Pretendentu, </w:t>
      </w:r>
      <w:r w:rsidRPr="00B35EB4">
        <w:rPr>
          <w:rFonts w:eastAsia="Calibri" w:cs="Times New Roman"/>
          <w:color w:val="000000" w:themeColor="text1"/>
          <w:lang w:eastAsia="lv-LV"/>
        </w:rPr>
        <w:t>pamatojoties uz Pretendenta piedāvājumu, un saskaņā ar Nolikum</w:t>
      </w:r>
      <w:r w:rsidR="004A1F4E" w:rsidRPr="00B35EB4">
        <w:rPr>
          <w:rFonts w:eastAsia="Calibri" w:cs="Times New Roman"/>
          <w:color w:val="000000" w:themeColor="text1"/>
          <w:lang w:eastAsia="lv-LV"/>
        </w:rPr>
        <w:t xml:space="preserve">u </w:t>
      </w:r>
      <w:r w:rsidRPr="00B35EB4">
        <w:rPr>
          <w:rFonts w:eastAsia="Calibri" w:cs="Times New Roman"/>
          <w:color w:val="000000" w:themeColor="text1"/>
          <w:lang w:eastAsia="lv-LV"/>
        </w:rPr>
        <w:t xml:space="preserve">un </w:t>
      </w:r>
      <w:r w:rsidR="00035A60">
        <w:rPr>
          <w:rFonts w:eastAsia="Calibri" w:cs="Times New Roman"/>
          <w:color w:val="000000" w:themeColor="text1"/>
          <w:lang w:eastAsia="lv-LV"/>
        </w:rPr>
        <w:t xml:space="preserve">Piegādātāju atlases </w:t>
      </w:r>
      <w:r w:rsidRPr="00B35EB4">
        <w:rPr>
          <w:rFonts w:eastAsia="Calibri" w:cs="Times New Roman"/>
          <w:color w:val="000000" w:themeColor="text1"/>
          <w:lang w:eastAsia="lv-LV"/>
        </w:rPr>
        <w:t>līguma projektu (</w:t>
      </w:r>
      <w:r w:rsidR="0001089B">
        <w:rPr>
          <w:rFonts w:eastAsia="Calibri" w:cs="Times New Roman"/>
          <w:color w:val="000000" w:themeColor="text1"/>
          <w:lang w:eastAsia="lv-LV"/>
        </w:rPr>
        <w:t>7</w:t>
      </w:r>
      <w:r w:rsidR="002E5DF7" w:rsidRPr="00B35EB4">
        <w:rPr>
          <w:rFonts w:eastAsia="Calibri" w:cs="Times New Roman"/>
          <w:color w:val="000000" w:themeColor="text1"/>
          <w:lang w:eastAsia="lv-LV"/>
        </w:rPr>
        <w:t>.</w:t>
      </w:r>
      <w:r w:rsidRPr="00B35EB4">
        <w:rPr>
          <w:rFonts w:eastAsia="Calibri" w:cs="Times New Roman"/>
          <w:color w:val="000000" w:themeColor="text1"/>
          <w:lang w:eastAsia="lv-LV"/>
        </w:rPr>
        <w:t>pielikums).</w:t>
      </w:r>
    </w:p>
    <w:p w14:paraId="180B207C" w14:textId="11CA4F19" w:rsidR="00ED2B77" w:rsidRPr="007F34BB" w:rsidRDefault="00035A60" w:rsidP="00D315F4">
      <w:pPr>
        <w:numPr>
          <w:ilvl w:val="1"/>
          <w:numId w:val="15"/>
        </w:numPr>
        <w:spacing w:after="0" w:line="240" w:lineRule="auto"/>
        <w:ind w:left="567" w:hanging="567"/>
        <w:jc w:val="both"/>
        <w:rPr>
          <w:rFonts w:eastAsia="Calibri" w:cs="Times New Roman"/>
          <w:color w:val="000000" w:themeColor="text1"/>
          <w:lang w:eastAsia="lv-LV"/>
        </w:rPr>
      </w:pPr>
      <w:r>
        <w:rPr>
          <w:rFonts w:eastAsia="Calibri" w:cs="Times New Roman"/>
          <w:color w:val="000000" w:themeColor="text1"/>
          <w:lang w:eastAsia="lv-LV"/>
        </w:rPr>
        <w:t xml:space="preserve">Piegādātāju atlases </w:t>
      </w:r>
      <w:r w:rsidR="004639F5" w:rsidRPr="007F34BB">
        <w:rPr>
          <w:rFonts w:eastAsia="Calibri" w:cs="Times New Roman"/>
          <w:color w:val="000000" w:themeColor="text1"/>
          <w:lang w:eastAsia="lv-LV"/>
        </w:rPr>
        <w:t>līgumu Pretendenta</w:t>
      </w:r>
      <w:r w:rsidR="003A412E" w:rsidRPr="007F34BB">
        <w:rPr>
          <w:rFonts w:eastAsia="Calibri" w:cs="Times New Roman"/>
          <w:color w:val="000000" w:themeColor="text1"/>
          <w:lang w:eastAsia="lv-LV"/>
        </w:rPr>
        <w:t>m</w:t>
      </w:r>
      <w:r w:rsidR="004639F5" w:rsidRPr="007F34BB">
        <w:rPr>
          <w:rFonts w:eastAsia="Calibri" w:cs="Times New Roman"/>
          <w:color w:val="000000" w:themeColor="text1"/>
          <w:lang w:eastAsia="lv-LV"/>
        </w:rPr>
        <w:t xml:space="preserve"> ir pienākums noslēgt </w:t>
      </w:r>
      <w:r w:rsidR="00800738" w:rsidRPr="007F34BB">
        <w:rPr>
          <w:rFonts w:eastAsia="Calibri" w:cs="Times New Roman"/>
          <w:color w:val="000000" w:themeColor="text1"/>
          <w:lang w:eastAsia="lv-LV"/>
        </w:rPr>
        <w:t>ne vēlāk kā 10</w:t>
      </w:r>
      <w:r w:rsidR="004639F5" w:rsidRPr="007F34BB">
        <w:rPr>
          <w:rFonts w:eastAsia="Calibri" w:cs="Times New Roman"/>
          <w:color w:val="000000" w:themeColor="text1"/>
          <w:lang w:eastAsia="lv-LV"/>
        </w:rPr>
        <w:t xml:space="preserve"> (</w:t>
      </w:r>
      <w:r w:rsidR="00800738" w:rsidRPr="007F34BB">
        <w:rPr>
          <w:rFonts w:eastAsia="Calibri" w:cs="Times New Roman"/>
          <w:color w:val="000000" w:themeColor="text1"/>
          <w:lang w:eastAsia="lv-LV"/>
        </w:rPr>
        <w:t>desmit</w:t>
      </w:r>
      <w:r w:rsidR="004639F5" w:rsidRPr="007F34BB">
        <w:rPr>
          <w:rFonts w:eastAsia="Calibri" w:cs="Times New Roman"/>
          <w:color w:val="000000" w:themeColor="text1"/>
          <w:lang w:eastAsia="lv-LV"/>
        </w:rPr>
        <w:t>) darba dienu laikā no Pasūtītāja uzaicinājuma nosūtīšanas vai iesniegšanas dienas.</w:t>
      </w:r>
      <w:r w:rsidR="00ED2B77" w:rsidRPr="007F34BB">
        <w:rPr>
          <w:rFonts w:eastAsia="Calibri" w:cs="Times New Roman"/>
          <w:color w:val="000000" w:themeColor="text1"/>
          <w:lang w:eastAsia="lv-LV"/>
        </w:rPr>
        <w:t xml:space="preserve"> </w:t>
      </w:r>
    </w:p>
    <w:p w14:paraId="680CBC9F" w14:textId="27BA6EA9" w:rsidR="00B35EB4" w:rsidRPr="007F34BB" w:rsidRDefault="00ED2B77" w:rsidP="00D315F4">
      <w:pPr>
        <w:numPr>
          <w:ilvl w:val="1"/>
          <w:numId w:val="15"/>
        </w:numPr>
        <w:spacing w:after="0" w:line="240" w:lineRule="auto"/>
        <w:ind w:left="567" w:hanging="567"/>
        <w:jc w:val="both"/>
        <w:rPr>
          <w:rFonts w:eastAsia="Calibri" w:cs="Times New Roman"/>
          <w:color w:val="000000" w:themeColor="text1"/>
          <w:lang w:eastAsia="lv-LV"/>
        </w:rPr>
      </w:pPr>
      <w:r w:rsidRPr="007F34BB">
        <w:rPr>
          <w:rFonts w:eastAsia="Calibri" w:cs="Times New Roman"/>
          <w:color w:val="000000" w:themeColor="text1"/>
          <w:lang w:eastAsia="lv-LV"/>
        </w:rPr>
        <w:lastRenderedPageBreak/>
        <w:t xml:space="preserve">Ja izraudzītais Pretendents </w:t>
      </w:r>
      <w:r w:rsidR="00900072" w:rsidRPr="007F34BB">
        <w:rPr>
          <w:rFonts w:eastAsia="Calibri" w:cs="Times New Roman"/>
          <w:color w:val="000000" w:themeColor="text1"/>
          <w:lang w:eastAsia="lv-LV"/>
        </w:rPr>
        <w:t>neslēdz Nolikuma 15.</w:t>
      </w:r>
      <w:r w:rsidR="00291971">
        <w:rPr>
          <w:rFonts w:eastAsia="Calibri" w:cs="Times New Roman"/>
          <w:color w:val="000000" w:themeColor="text1"/>
          <w:lang w:eastAsia="lv-LV"/>
        </w:rPr>
        <w:t>2</w:t>
      </w:r>
      <w:r w:rsidR="00900072" w:rsidRPr="007F34BB">
        <w:rPr>
          <w:rFonts w:eastAsia="Calibri" w:cs="Times New Roman"/>
          <w:color w:val="000000" w:themeColor="text1"/>
          <w:lang w:eastAsia="lv-LV"/>
        </w:rPr>
        <w:t xml:space="preserve">.punktā noteiktajā termiņā vai </w:t>
      </w:r>
      <w:r w:rsidRPr="007F34BB">
        <w:rPr>
          <w:rFonts w:eastAsia="Calibri" w:cs="Times New Roman"/>
          <w:color w:val="000000" w:themeColor="text1"/>
          <w:lang w:eastAsia="lv-LV"/>
        </w:rPr>
        <w:t xml:space="preserve">atsakās slēgt </w:t>
      </w:r>
      <w:r w:rsidR="00035A60">
        <w:rPr>
          <w:rFonts w:eastAsia="Calibri" w:cs="Times New Roman"/>
          <w:color w:val="000000" w:themeColor="text1"/>
          <w:lang w:eastAsia="lv-LV"/>
        </w:rPr>
        <w:t>Piegādātāju atlases</w:t>
      </w:r>
      <w:r w:rsidR="003E3CDF">
        <w:rPr>
          <w:rFonts w:eastAsia="Calibri" w:cs="Times New Roman"/>
          <w:color w:val="000000" w:themeColor="text1"/>
          <w:lang w:eastAsia="lv-LV"/>
        </w:rPr>
        <w:t xml:space="preserve"> </w:t>
      </w:r>
      <w:r w:rsidRPr="007F34BB">
        <w:rPr>
          <w:rFonts w:eastAsia="Calibri" w:cs="Times New Roman"/>
          <w:color w:val="000000" w:themeColor="text1"/>
          <w:lang w:eastAsia="lv-LV"/>
        </w:rPr>
        <w:t xml:space="preserve">līgumu, </w:t>
      </w:r>
      <w:r w:rsidR="008B281A" w:rsidRPr="007F34BB">
        <w:rPr>
          <w:rFonts w:eastAsia="Calibri" w:cs="Times New Roman"/>
          <w:color w:val="000000" w:themeColor="text1"/>
          <w:lang w:eastAsia="lv-LV"/>
        </w:rPr>
        <w:t>Pasūtītājs</w:t>
      </w:r>
      <w:r w:rsidRPr="007F34BB">
        <w:rPr>
          <w:rFonts w:eastAsia="Calibri" w:cs="Times New Roman"/>
          <w:color w:val="000000" w:themeColor="text1"/>
          <w:lang w:eastAsia="lv-LV"/>
        </w:rPr>
        <w:t xml:space="preserve"> pieņem lēmumu slēgt līgumu ar nākamo Pretendentu, kur</w:t>
      </w:r>
      <w:r w:rsidR="008B281A" w:rsidRPr="007F34BB">
        <w:rPr>
          <w:rFonts w:eastAsia="Calibri" w:cs="Times New Roman"/>
          <w:color w:val="000000" w:themeColor="text1"/>
          <w:lang w:eastAsia="lv-LV"/>
        </w:rPr>
        <w:t>am</w:t>
      </w:r>
      <w:r w:rsidRPr="007F34BB">
        <w:rPr>
          <w:rFonts w:eastAsia="Calibri" w:cs="Times New Roman"/>
          <w:color w:val="000000" w:themeColor="text1"/>
          <w:lang w:eastAsia="lv-LV"/>
        </w:rPr>
        <w:t xml:space="preserve"> </w:t>
      </w:r>
      <w:r w:rsidR="008B281A" w:rsidRPr="007F34BB">
        <w:rPr>
          <w:rFonts w:eastAsia="Calibri" w:cs="Times New Roman"/>
          <w:color w:val="000000" w:themeColor="text1"/>
          <w:lang w:eastAsia="lv-LV"/>
        </w:rPr>
        <w:t>būtu piešķiramas līguma slēgšanas tiesības</w:t>
      </w:r>
      <w:r w:rsidRPr="007F34BB">
        <w:rPr>
          <w:rFonts w:eastAsia="Calibri" w:cs="Times New Roman"/>
          <w:color w:val="000000" w:themeColor="text1"/>
          <w:lang w:eastAsia="lv-LV"/>
        </w:rPr>
        <w:t xml:space="preserve">, vai </w:t>
      </w:r>
      <w:r w:rsidR="008B281A" w:rsidRPr="007F34BB">
        <w:rPr>
          <w:rFonts w:eastAsia="Calibri" w:cs="Times New Roman"/>
          <w:color w:val="000000" w:themeColor="text1"/>
          <w:lang w:eastAsia="lv-LV"/>
        </w:rPr>
        <w:t>izbeigt</w:t>
      </w:r>
      <w:r w:rsidRPr="007F34BB">
        <w:rPr>
          <w:rFonts w:eastAsia="Calibri" w:cs="Times New Roman"/>
          <w:color w:val="000000" w:themeColor="text1"/>
          <w:lang w:eastAsia="lv-LV"/>
        </w:rPr>
        <w:t xml:space="preserve"> </w:t>
      </w:r>
      <w:r w:rsidR="00035A60">
        <w:rPr>
          <w:rFonts w:eastAsia="Calibri" w:cs="Times New Roman"/>
          <w:color w:val="000000" w:themeColor="text1"/>
          <w:lang w:eastAsia="lv-LV"/>
        </w:rPr>
        <w:t xml:space="preserve">Piegādātāju atlases </w:t>
      </w:r>
      <w:r w:rsidR="008B281A" w:rsidRPr="007F34BB">
        <w:rPr>
          <w:rFonts w:eastAsia="Calibri" w:cs="Times New Roman"/>
          <w:color w:val="000000" w:themeColor="text1"/>
          <w:lang w:eastAsia="lv-LV"/>
        </w:rPr>
        <w:t>procedūru</w:t>
      </w:r>
      <w:r w:rsidRPr="007F34BB">
        <w:rPr>
          <w:rFonts w:eastAsia="Calibri" w:cs="Times New Roman"/>
          <w:color w:val="000000" w:themeColor="text1"/>
          <w:lang w:eastAsia="lv-LV"/>
        </w:rPr>
        <w:t>, neizvēloties nevienu piedāvājumu.</w:t>
      </w:r>
    </w:p>
    <w:p w14:paraId="078E2405" w14:textId="77777777" w:rsidR="00B35EB4" w:rsidRPr="00291971" w:rsidRDefault="002149A4" w:rsidP="00D315F4">
      <w:pPr>
        <w:numPr>
          <w:ilvl w:val="1"/>
          <w:numId w:val="15"/>
        </w:numPr>
        <w:spacing w:after="0" w:line="240" w:lineRule="auto"/>
        <w:ind w:left="567" w:hanging="567"/>
        <w:jc w:val="both"/>
        <w:rPr>
          <w:rFonts w:eastAsia="Calibri" w:cs="Times New Roman"/>
          <w:color w:val="000000" w:themeColor="text1"/>
          <w:lang w:eastAsia="lv-LV"/>
        </w:rPr>
      </w:pPr>
      <w:r w:rsidRPr="00291971">
        <w:rPr>
          <w:rFonts w:cs="Times New Roman"/>
          <w:bCs/>
          <w:kern w:val="2"/>
        </w:rPr>
        <w:t>Pasūtītājs apņemas, ka iegūto personu datu apstrāde un uzglabāšana tiks nodrošināta atbilstoši 2016.gada 27.aprīļa Eiropas Parlamenta un Padomes regulas (ES) 2016/679 par fizisku personu aizsardzību attiecībā uz personas datu apstrādi un šādu datu brīvu apriti un ar ko atceļ Direktīvu 95/46/EK prasībām, citiem normatīvajiem aktiem un līguma/vispārīgās vienošanās noteikumiem.</w:t>
      </w:r>
    </w:p>
    <w:p w14:paraId="345CDDB0" w14:textId="77777777" w:rsidR="00B35EB4" w:rsidRPr="00291971" w:rsidRDefault="002149A4" w:rsidP="00D315F4">
      <w:pPr>
        <w:numPr>
          <w:ilvl w:val="1"/>
          <w:numId w:val="15"/>
        </w:numPr>
        <w:spacing w:after="0" w:line="240" w:lineRule="auto"/>
        <w:ind w:left="567" w:hanging="567"/>
        <w:jc w:val="both"/>
        <w:rPr>
          <w:rFonts w:eastAsia="Calibri" w:cs="Times New Roman"/>
          <w:color w:val="000000" w:themeColor="text1"/>
          <w:lang w:eastAsia="lv-LV"/>
        </w:rPr>
      </w:pPr>
      <w:r w:rsidRPr="00291971">
        <w:rPr>
          <w:rFonts w:cs="Times New Roman"/>
          <w:bCs/>
          <w:kern w:val="2"/>
        </w:rPr>
        <w:t>Personas dati var tikt publiskoti atbilstoši tiesību aktu noteiktajam apjomam.</w:t>
      </w:r>
    </w:p>
    <w:p w14:paraId="50D9BA6A" w14:textId="0821B304" w:rsidR="00B35EB4" w:rsidRPr="00B35EB4" w:rsidRDefault="00035A60" w:rsidP="00D315F4">
      <w:pPr>
        <w:numPr>
          <w:ilvl w:val="1"/>
          <w:numId w:val="15"/>
        </w:numPr>
        <w:spacing w:after="0" w:line="240" w:lineRule="auto"/>
        <w:ind w:left="567" w:hanging="567"/>
        <w:jc w:val="both"/>
        <w:rPr>
          <w:rFonts w:eastAsia="Calibri" w:cs="Times New Roman"/>
          <w:color w:val="000000" w:themeColor="text1"/>
          <w:lang w:eastAsia="lv-LV"/>
        </w:rPr>
      </w:pPr>
      <w:r>
        <w:rPr>
          <w:rFonts w:cs="Times New Roman"/>
          <w:bCs/>
          <w:kern w:val="2"/>
        </w:rPr>
        <w:t>Piegādātāju atlases</w:t>
      </w:r>
      <w:r w:rsidR="003E3CDF">
        <w:rPr>
          <w:rFonts w:cs="Times New Roman"/>
          <w:bCs/>
          <w:kern w:val="2"/>
        </w:rPr>
        <w:t xml:space="preserve"> </w:t>
      </w:r>
      <w:r w:rsidR="002149A4" w:rsidRPr="00B35EB4">
        <w:rPr>
          <w:rFonts w:cs="Times New Roman"/>
          <w:bCs/>
          <w:kern w:val="2"/>
        </w:rPr>
        <w:t xml:space="preserve">īstenošanā iesaistīto fizisko personu datus Pasūtītājs tiesīgs iegūt un </w:t>
      </w:r>
      <w:r w:rsidR="002149A4" w:rsidRPr="00291971">
        <w:rPr>
          <w:rFonts w:cs="Times New Roman"/>
          <w:bCs/>
          <w:kern w:val="2"/>
        </w:rPr>
        <w:t>pārbaudīt</w:t>
      </w:r>
      <w:r w:rsidR="002149A4" w:rsidRPr="00291971">
        <w:rPr>
          <w:rFonts w:cs="Times New Roman"/>
          <w:kern w:val="2"/>
        </w:rPr>
        <w:t xml:space="preserve"> publiskajos reģistros saskaņā ar normatīvajiem aktiem un normatīvajos aktos noteiktajā</w:t>
      </w:r>
      <w:r w:rsidR="002149A4" w:rsidRPr="00B35EB4">
        <w:rPr>
          <w:rFonts w:cs="Times New Roman"/>
          <w:kern w:val="2"/>
        </w:rPr>
        <w:t xml:space="preserve"> apmērā</w:t>
      </w:r>
    </w:p>
    <w:p w14:paraId="58C3AF04" w14:textId="77777777" w:rsidR="00EB4EF0" w:rsidRPr="00B02D9B" w:rsidRDefault="00EB4EF0" w:rsidP="007F5920">
      <w:pPr>
        <w:tabs>
          <w:tab w:val="left" w:pos="720"/>
        </w:tabs>
        <w:spacing w:after="0" w:line="240" w:lineRule="auto"/>
        <w:ind w:left="567" w:hanging="567"/>
        <w:jc w:val="both"/>
        <w:rPr>
          <w:rFonts w:eastAsia="Calibri" w:cs="Times New Roman"/>
          <w:color w:val="000000" w:themeColor="text1"/>
          <w:lang w:eastAsia="lv-LV"/>
        </w:rPr>
      </w:pPr>
    </w:p>
    <w:p w14:paraId="15A6B005" w14:textId="77777777" w:rsidR="00ED2B77" w:rsidRPr="00B02D9B" w:rsidRDefault="00ED2B77" w:rsidP="00F948A1">
      <w:pPr>
        <w:keepNext/>
        <w:spacing w:after="0" w:line="240" w:lineRule="auto"/>
        <w:outlineLvl w:val="0"/>
        <w:rPr>
          <w:rFonts w:eastAsia="Calibri" w:cs="Times New Roman"/>
          <w:b/>
          <w:bCs/>
          <w:color w:val="000000" w:themeColor="text1"/>
          <w:kern w:val="32"/>
        </w:rPr>
      </w:pPr>
      <w:r w:rsidRPr="00B02D9B">
        <w:rPr>
          <w:rFonts w:eastAsia="Calibri" w:cs="Times New Roman"/>
          <w:b/>
          <w:bCs/>
          <w:color w:val="000000" w:themeColor="text1"/>
          <w:kern w:val="32"/>
        </w:rPr>
        <w:t>PIELIKUMI</w:t>
      </w:r>
    </w:p>
    <w:tbl>
      <w:tblPr>
        <w:tblW w:w="0" w:type="auto"/>
        <w:tblLayout w:type="fixed"/>
        <w:tblCellMar>
          <w:left w:w="0" w:type="dxa"/>
          <w:right w:w="0" w:type="dxa"/>
        </w:tblCellMar>
        <w:tblLook w:val="00A0" w:firstRow="1" w:lastRow="0" w:firstColumn="1" w:lastColumn="0" w:noHBand="0" w:noVBand="0"/>
      </w:tblPr>
      <w:tblGrid>
        <w:gridCol w:w="1848"/>
        <w:gridCol w:w="7152"/>
      </w:tblGrid>
      <w:tr w:rsidR="007764E1" w:rsidRPr="00900072" w14:paraId="2A799A9B" w14:textId="77777777" w:rsidTr="00900072">
        <w:trPr>
          <w:trHeight w:val="209"/>
        </w:trPr>
        <w:tc>
          <w:tcPr>
            <w:tcW w:w="1848" w:type="dxa"/>
            <w:vAlign w:val="bottom"/>
            <w:hideMark/>
          </w:tcPr>
          <w:p w14:paraId="028E5E5E" w14:textId="77777777" w:rsidR="007764E1" w:rsidRPr="00900072" w:rsidRDefault="007764E1" w:rsidP="007764E1">
            <w:pPr>
              <w:widowControl w:val="0"/>
              <w:autoSpaceDE w:val="0"/>
              <w:autoSpaceDN w:val="0"/>
              <w:adjustRightInd w:val="0"/>
              <w:spacing w:after="0" w:line="240" w:lineRule="auto"/>
              <w:ind w:left="900" w:hanging="900"/>
              <w:jc w:val="both"/>
              <w:rPr>
                <w:rFonts w:eastAsia="Calibri" w:cs="Times New Roman"/>
                <w:bCs/>
                <w:color w:val="000000" w:themeColor="text1"/>
                <w:lang w:eastAsia="lv-LV"/>
              </w:rPr>
            </w:pPr>
            <w:r w:rsidRPr="00900072">
              <w:rPr>
                <w:rFonts w:eastAsia="Calibri" w:cs="Times New Roman"/>
                <w:bCs/>
                <w:color w:val="000000" w:themeColor="text1"/>
                <w:lang w:eastAsia="lv-LV"/>
              </w:rPr>
              <w:t>1.pielikums</w:t>
            </w:r>
          </w:p>
        </w:tc>
        <w:tc>
          <w:tcPr>
            <w:tcW w:w="7152" w:type="dxa"/>
            <w:vAlign w:val="bottom"/>
            <w:hideMark/>
          </w:tcPr>
          <w:p w14:paraId="2AC6DF84" w14:textId="26C829E6" w:rsidR="007764E1" w:rsidRPr="00900072" w:rsidRDefault="007764E1" w:rsidP="007764E1">
            <w:pPr>
              <w:widowControl w:val="0"/>
              <w:autoSpaceDE w:val="0"/>
              <w:autoSpaceDN w:val="0"/>
              <w:adjustRightInd w:val="0"/>
              <w:spacing w:after="0" w:line="240" w:lineRule="auto"/>
              <w:ind w:left="900" w:hanging="900"/>
              <w:jc w:val="both"/>
              <w:rPr>
                <w:rFonts w:eastAsia="Calibri" w:cs="Times New Roman"/>
                <w:bCs/>
                <w:color w:val="000000" w:themeColor="text1"/>
                <w:lang w:eastAsia="lv-LV"/>
              </w:rPr>
            </w:pPr>
            <w:r w:rsidRPr="00900072">
              <w:rPr>
                <w:rFonts w:eastAsia="Calibri" w:cs="Times New Roman"/>
                <w:bCs/>
                <w:color w:val="000000" w:themeColor="text1"/>
                <w:lang w:eastAsia="lv-LV"/>
              </w:rPr>
              <w:t xml:space="preserve">Pieteikums dalībai </w:t>
            </w:r>
            <w:r w:rsidR="00035A60">
              <w:rPr>
                <w:rFonts w:eastAsia="Calibri" w:cs="Times New Roman"/>
                <w:bCs/>
                <w:color w:val="000000" w:themeColor="text1"/>
                <w:lang w:eastAsia="lv-LV"/>
              </w:rPr>
              <w:t>Piegādātāju atlasē</w:t>
            </w:r>
            <w:r w:rsidR="004103AA">
              <w:rPr>
                <w:rFonts w:eastAsia="Calibri" w:cs="Times New Roman"/>
                <w:bCs/>
                <w:color w:val="000000" w:themeColor="text1"/>
                <w:lang w:eastAsia="lv-LV"/>
              </w:rPr>
              <w:t>;</w:t>
            </w:r>
            <w:r w:rsidR="00035A60">
              <w:rPr>
                <w:rFonts w:eastAsia="Calibri" w:cs="Times New Roman"/>
                <w:bCs/>
                <w:color w:val="000000" w:themeColor="text1"/>
                <w:lang w:eastAsia="lv-LV"/>
              </w:rPr>
              <w:t xml:space="preserve"> </w:t>
            </w:r>
          </w:p>
        </w:tc>
      </w:tr>
      <w:tr w:rsidR="007764E1" w:rsidRPr="00900072" w14:paraId="78AC3756" w14:textId="77777777" w:rsidTr="00900072">
        <w:trPr>
          <w:trHeight w:val="238"/>
        </w:trPr>
        <w:tc>
          <w:tcPr>
            <w:tcW w:w="1848" w:type="dxa"/>
            <w:vAlign w:val="bottom"/>
            <w:hideMark/>
          </w:tcPr>
          <w:p w14:paraId="34E3497F" w14:textId="5A3BE4F4" w:rsidR="007764E1" w:rsidRPr="00900072" w:rsidRDefault="0001089B" w:rsidP="007764E1">
            <w:pPr>
              <w:widowControl w:val="0"/>
              <w:autoSpaceDE w:val="0"/>
              <w:autoSpaceDN w:val="0"/>
              <w:adjustRightInd w:val="0"/>
              <w:spacing w:after="0" w:line="240" w:lineRule="auto"/>
              <w:jc w:val="both"/>
              <w:rPr>
                <w:rFonts w:eastAsia="Calibri" w:cs="Times New Roman"/>
                <w:bCs/>
                <w:color w:val="000000" w:themeColor="text1"/>
                <w:lang w:eastAsia="lv-LV"/>
              </w:rPr>
            </w:pPr>
            <w:r>
              <w:rPr>
                <w:rFonts w:eastAsia="Calibri" w:cs="Times New Roman"/>
                <w:bCs/>
                <w:color w:val="000000" w:themeColor="text1"/>
                <w:lang w:eastAsia="lv-LV"/>
              </w:rPr>
              <w:t>2</w:t>
            </w:r>
            <w:r w:rsidR="007764E1" w:rsidRPr="00900072">
              <w:rPr>
                <w:rFonts w:eastAsia="Calibri" w:cs="Times New Roman"/>
                <w:bCs/>
                <w:color w:val="000000" w:themeColor="text1"/>
                <w:lang w:eastAsia="lv-LV"/>
              </w:rPr>
              <w:t>.pielikums</w:t>
            </w:r>
          </w:p>
        </w:tc>
        <w:tc>
          <w:tcPr>
            <w:tcW w:w="7152" w:type="dxa"/>
            <w:vAlign w:val="bottom"/>
            <w:hideMark/>
          </w:tcPr>
          <w:p w14:paraId="0E8753F3" w14:textId="4E4FF9F0" w:rsidR="007764E1" w:rsidRPr="00900072" w:rsidRDefault="007764E1" w:rsidP="007764E1">
            <w:pPr>
              <w:widowControl w:val="0"/>
              <w:autoSpaceDE w:val="0"/>
              <w:autoSpaceDN w:val="0"/>
              <w:adjustRightInd w:val="0"/>
              <w:spacing w:after="0" w:line="240" w:lineRule="auto"/>
              <w:ind w:left="900" w:hanging="900"/>
              <w:jc w:val="both"/>
              <w:rPr>
                <w:rFonts w:eastAsia="Calibri" w:cs="Times New Roman"/>
                <w:bCs/>
                <w:color w:val="000000" w:themeColor="text1"/>
                <w:lang w:eastAsia="lv-LV"/>
              </w:rPr>
            </w:pPr>
            <w:r w:rsidRPr="00900072">
              <w:rPr>
                <w:rFonts w:eastAsia="Calibri" w:cs="Times New Roman"/>
                <w:bCs/>
                <w:color w:val="000000" w:themeColor="text1"/>
                <w:lang w:eastAsia="lv-LV"/>
              </w:rPr>
              <w:t xml:space="preserve">Tehniskā specifikācija </w:t>
            </w:r>
            <w:r w:rsidR="004C4472" w:rsidRPr="00900072">
              <w:rPr>
                <w:rFonts w:eastAsia="Calibri" w:cs="Times New Roman"/>
                <w:bCs/>
                <w:color w:val="000000" w:themeColor="text1"/>
                <w:lang w:eastAsia="lv-LV"/>
              </w:rPr>
              <w:t>un Tehniskais piedāvājums</w:t>
            </w:r>
            <w:r w:rsidR="004103AA">
              <w:rPr>
                <w:rFonts w:eastAsia="Calibri" w:cs="Times New Roman"/>
                <w:bCs/>
                <w:color w:val="000000" w:themeColor="text1"/>
                <w:lang w:eastAsia="lv-LV"/>
              </w:rPr>
              <w:t>;</w:t>
            </w:r>
          </w:p>
        </w:tc>
      </w:tr>
      <w:tr w:rsidR="00CA5008" w:rsidRPr="00900072" w14:paraId="4469535F" w14:textId="77777777" w:rsidTr="00900072">
        <w:trPr>
          <w:trHeight w:val="238"/>
        </w:trPr>
        <w:tc>
          <w:tcPr>
            <w:tcW w:w="1848" w:type="dxa"/>
            <w:vAlign w:val="bottom"/>
          </w:tcPr>
          <w:p w14:paraId="1C9865CE" w14:textId="02533661" w:rsidR="00CA5008" w:rsidRPr="00900072" w:rsidRDefault="0001089B" w:rsidP="007764E1">
            <w:pPr>
              <w:widowControl w:val="0"/>
              <w:autoSpaceDE w:val="0"/>
              <w:autoSpaceDN w:val="0"/>
              <w:adjustRightInd w:val="0"/>
              <w:spacing w:after="0" w:line="240" w:lineRule="auto"/>
              <w:jc w:val="both"/>
              <w:rPr>
                <w:rFonts w:eastAsia="Calibri" w:cs="Times New Roman"/>
                <w:bCs/>
                <w:color w:val="000000" w:themeColor="text1"/>
                <w:lang w:eastAsia="lv-LV"/>
              </w:rPr>
            </w:pPr>
            <w:r>
              <w:rPr>
                <w:rFonts w:eastAsia="Calibri" w:cs="Times New Roman"/>
                <w:bCs/>
                <w:color w:val="000000" w:themeColor="text1"/>
                <w:lang w:eastAsia="lv-LV"/>
              </w:rPr>
              <w:t>3</w:t>
            </w:r>
            <w:r w:rsidR="00CA5008">
              <w:rPr>
                <w:rFonts w:eastAsia="Calibri" w:cs="Times New Roman"/>
                <w:bCs/>
                <w:color w:val="000000" w:themeColor="text1"/>
                <w:lang w:eastAsia="lv-LV"/>
              </w:rPr>
              <w:t>.pielikums</w:t>
            </w:r>
          </w:p>
        </w:tc>
        <w:tc>
          <w:tcPr>
            <w:tcW w:w="7152" w:type="dxa"/>
            <w:vAlign w:val="bottom"/>
          </w:tcPr>
          <w:p w14:paraId="1D864DF4" w14:textId="6DEB2C1F" w:rsidR="00CA5008" w:rsidRPr="00900072" w:rsidRDefault="00CA5008" w:rsidP="007764E1">
            <w:pPr>
              <w:widowControl w:val="0"/>
              <w:autoSpaceDE w:val="0"/>
              <w:autoSpaceDN w:val="0"/>
              <w:adjustRightInd w:val="0"/>
              <w:spacing w:after="0" w:line="240" w:lineRule="auto"/>
              <w:ind w:left="900" w:hanging="900"/>
              <w:jc w:val="both"/>
              <w:rPr>
                <w:rFonts w:eastAsia="Calibri" w:cs="Times New Roman"/>
                <w:bCs/>
                <w:color w:val="000000" w:themeColor="text1"/>
                <w:lang w:eastAsia="lv-LV"/>
              </w:rPr>
            </w:pPr>
            <w:r>
              <w:rPr>
                <w:rFonts w:eastAsia="Calibri" w:cs="Times New Roman"/>
                <w:bCs/>
                <w:color w:val="000000" w:themeColor="text1"/>
                <w:lang w:eastAsia="lv-LV"/>
              </w:rPr>
              <w:t xml:space="preserve">Izcenots Tehniskais piedāvājums </w:t>
            </w:r>
          </w:p>
        </w:tc>
      </w:tr>
      <w:tr w:rsidR="00164C40" w:rsidRPr="00900072" w14:paraId="1086AD39" w14:textId="77777777" w:rsidTr="00900072">
        <w:trPr>
          <w:trHeight w:val="276"/>
        </w:trPr>
        <w:tc>
          <w:tcPr>
            <w:tcW w:w="1848" w:type="dxa"/>
            <w:vAlign w:val="bottom"/>
          </w:tcPr>
          <w:p w14:paraId="0CB976D5" w14:textId="0BEEC73C" w:rsidR="00164C40" w:rsidRPr="00900072" w:rsidRDefault="0001089B" w:rsidP="007764E1">
            <w:pPr>
              <w:widowControl w:val="0"/>
              <w:autoSpaceDE w:val="0"/>
              <w:autoSpaceDN w:val="0"/>
              <w:adjustRightInd w:val="0"/>
              <w:spacing w:after="0" w:line="240" w:lineRule="auto"/>
              <w:ind w:left="900" w:hanging="900"/>
              <w:jc w:val="both"/>
              <w:rPr>
                <w:rFonts w:eastAsia="Calibri" w:cs="Times New Roman"/>
                <w:bCs/>
                <w:color w:val="000000" w:themeColor="text1"/>
                <w:lang w:eastAsia="lv-LV"/>
              </w:rPr>
            </w:pPr>
            <w:r>
              <w:rPr>
                <w:rFonts w:eastAsia="Calibri" w:cs="Times New Roman"/>
                <w:bCs/>
                <w:color w:val="000000" w:themeColor="text1"/>
                <w:lang w:eastAsia="lv-LV"/>
              </w:rPr>
              <w:t>4</w:t>
            </w:r>
            <w:r w:rsidR="00164C40" w:rsidRPr="00900072">
              <w:rPr>
                <w:rFonts w:eastAsia="Calibri" w:cs="Times New Roman"/>
                <w:bCs/>
                <w:color w:val="000000" w:themeColor="text1"/>
                <w:lang w:eastAsia="lv-LV"/>
              </w:rPr>
              <w:t>.pielikums</w:t>
            </w:r>
          </w:p>
        </w:tc>
        <w:tc>
          <w:tcPr>
            <w:tcW w:w="7152" w:type="dxa"/>
            <w:vAlign w:val="bottom"/>
          </w:tcPr>
          <w:p w14:paraId="42109090" w14:textId="08A05588" w:rsidR="00164C40" w:rsidRPr="00900072" w:rsidRDefault="00164C40" w:rsidP="007764E1">
            <w:pPr>
              <w:widowControl w:val="0"/>
              <w:autoSpaceDE w:val="0"/>
              <w:autoSpaceDN w:val="0"/>
              <w:adjustRightInd w:val="0"/>
              <w:spacing w:after="0" w:line="240" w:lineRule="auto"/>
              <w:ind w:left="900" w:hanging="900"/>
              <w:jc w:val="both"/>
              <w:rPr>
                <w:rFonts w:cs="Times New Roman"/>
                <w:bCs/>
                <w:color w:val="000000" w:themeColor="text1"/>
              </w:rPr>
            </w:pPr>
            <w:r w:rsidRPr="00900072">
              <w:rPr>
                <w:rFonts w:cs="Times New Roman"/>
                <w:bCs/>
                <w:color w:val="000000" w:themeColor="text1"/>
              </w:rPr>
              <w:t>Pretendenta pieredzes apraksts</w:t>
            </w:r>
            <w:r w:rsidR="004103AA">
              <w:rPr>
                <w:rFonts w:cs="Times New Roman"/>
                <w:bCs/>
                <w:color w:val="000000" w:themeColor="text1"/>
              </w:rPr>
              <w:t>;</w:t>
            </w:r>
          </w:p>
        </w:tc>
      </w:tr>
      <w:tr w:rsidR="007764E1" w:rsidRPr="00900072" w14:paraId="5780326D" w14:textId="77777777" w:rsidTr="00900072">
        <w:trPr>
          <w:trHeight w:val="276"/>
        </w:trPr>
        <w:tc>
          <w:tcPr>
            <w:tcW w:w="1848" w:type="dxa"/>
            <w:hideMark/>
          </w:tcPr>
          <w:p w14:paraId="3AC157EE" w14:textId="4BA68F76" w:rsidR="007764E1" w:rsidRPr="00900072" w:rsidRDefault="0001089B" w:rsidP="007764E1">
            <w:pPr>
              <w:spacing w:after="0" w:line="240" w:lineRule="auto"/>
              <w:ind w:left="900" w:hanging="900"/>
              <w:rPr>
                <w:rFonts w:eastAsia="Calibri" w:cs="Times New Roman"/>
                <w:bCs/>
                <w:color w:val="000000" w:themeColor="text1"/>
                <w:lang w:eastAsia="lv-LV"/>
              </w:rPr>
            </w:pPr>
            <w:r>
              <w:rPr>
                <w:rFonts w:eastAsia="Calibri" w:cs="Times New Roman"/>
                <w:bCs/>
                <w:color w:val="000000" w:themeColor="text1"/>
                <w:lang w:eastAsia="lv-LV"/>
              </w:rPr>
              <w:t>5</w:t>
            </w:r>
            <w:r w:rsidR="007764E1" w:rsidRPr="00900072">
              <w:rPr>
                <w:rFonts w:eastAsia="Calibri" w:cs="Times New Roman"/>
                <w:bCs/>
                <w:color w:val="000000" w:themeColor="text1"/>
                <w:lang w:eastAsia="lv-LV"/>
              </w:rPr>
              <w:t>.pielikums</w:t>
            </w:r>
          </w:p>
        </w:tc>
        <w:tc>
          <w:tcPr>
            <w:tcW w:w="7152" w:type="dxa"/>
            <w:vAlign w:val="bottom"/>
            <w:hideMark/>
          </w:tcPr>
          <w:p w14:paraId="73BDE828" w14:textId="09FDEB65" w:rsidR="007764E1" w:rsidRPr="00900072" w:rsidRDefault="00C776F9" w:rsidP="007764E1">
            <w:pPr>
              <w:widowControl w:val="0"/>
              <w:tabs>
                <w:tab w:val="left" w:pos="2140"/>
              </w:tabs>
              <w:autoSpaceDE w:val="0"/>
              <w:autoSpaceDN w:val="0"/>
              <w:adjustRightInd w:val="0"/>
              <w:spacing w:after="0" w:line="240" w:lineRule="auto"/>
              <w:ind w:left="900" w:hanging="900"/>
              <w:jc w:val="both"/>
              <w:rPr>
                <w:rFonts w:eastAsia="Calibri" w:cs="Times New Roman"/>
                <w:bCs/>
                <w:color w:val="000000" w:themeColor="text1"/>
                <w:lang w:eastAsia="lv-LV"/>
              </w:rPr>
            </w:pPr>
            <w:r w:rsidRPr="00900072">
              <w:rPr>
                <w:rFonts w:eastAsia="Calibri" w:cs="Times New Roman"/>
                <w:bCs/>
                <w:color w:val="000000" w:themeColor="text1"/>
                <w:lang w:eastAsia="lv-LV"/>
              </w:rPr>
              <w:t>Līguma izpildē piesaistītā apakšuzņēmēja apliecinājums</w:t>
            </w:r>
            <w:r w:rsidR="004103AA">
              <w:rPr>
                <w:rFonts w:eastAsia="Calibri" w:cs="Times New Roman"/>
                <w:bCs/>
                <w:color w:val="000000" w:themeColor="text1"/>
                <w:lang w:eastAsia="lv-LV"/>
              </w:rPr>
              <w:t>;</w:t>
            </w:r>
          </w:p>
        </w:tc>
      </w:tr>
      <w:tr w:rsidR="007764E1" w:rsidRPr="00900072" w14:paraId="2A665132" w14:textId="77777777" w:rsidTr="00900072">
        <w:trPr>
          <w:trHeight w:val="276"/>
        </w:trPr>
        <w:tc>
          <w:tcPr>
            <w:tcW w:w="1848" w:type="dxa"/>
            <w:hideMark/>
          </w:tcPr>
          <w:p w14:paraId="7DC574FF" w14:textId="0DA00B38" w:rsidR="007764E1" w:rsidRPr="00900072" w:rsidRDefault="0001089B" w:rsidP="007764E1">
            <w:pPr>
              <w:spacing w:after="0" w:line="240" w:lineRule="auto"/>
              <w:ind w:left="900" w:hanging="900"/>
              <w:rPr>
                <w:rFonts w:eastAsia="Calibri" w:cs="Times New Roman"/>
                <w:bCs/>
                <w:color w:val="000000" w:themeColor="text1"/>
                <w:lang w:eastAsia="lv-LV"/>
              </w:rPr>
            </w:pPr>
            <w:r>
              <w:rPr>
                <w:rFonts w:eastAsia="Calibri" w:cs="Times New Roman"/>
                <w:bCs/>
                <w:color w:val="000000" w:themeColor="text1"/>
                <w:lang w:eastAsia="lv-LV"/>
              </w:rPr>
              <w:t>6</w:t>
            </w:r>
            <w:r w:rsidR="007764E1" w:rsidRPr="00900072">
              <w:rPr>
                <w:rFonts w:eastAsia="Calibri" w:cs="Times New Roman"/>
                <w:bCs/>
                <w:color w:val="000000" w:themeColor="text1"/>
                <w:lang w:eastAsia="lv-LV"/>
              </w:rPr>
              <w:t>.pielikums</w:t>
            </w:r>
          </w:p>
        </w:tc>
        <w:tc>
          <w:tcPr>
            <w:tcW w:w="7152" w:type="dxa"/>
            <w:vAlign w:val="bottom"/>
            <w:hideMark/>
          </w:tcPr>
          <w:p w14:paraId="1B266110" w14:textId="6D3C42E0" w:rsidR="007764E1" w:rsidRPr="00900072" w:rsidRDefault="00C776F9" w:rsidP="00C776F9">
            <w:pPr>
              <w:spacing w:after="0" w:line="240" w:lineRule="auto"/>
              <w:rPr>
                <w:rFonts w:cs="Times New Roman"/>
                <w:bCs/>
              </w:rPr>
            </w:pPr>
            <w:r w:rsidRPr="00900072">
              <w:rPr>
                <w:rFonts w:cs="Times New Roman"/>
                <w:bCs/>
              </w:rPr>
              <w:t>P</w:t>
            </w:r>
            <w:r w:rsidR="00900072">
              <w:rPr>
                <w:rFonts w:cs="Times New Roman"/>
                <w:bCs/>
              </w:rPr>
              <w:t>ersonas, uz kuras spējām Pretendents balstās, apliecinājums</w:t>
            </w:r>
            <w:r w:rsidR="004103AA">
              <w:rPr>
                <w:rFonts w:cs="Times New Roman"/>
                <w:bCs/>
              </w:rPr>
              <w:t>;</w:t>
            </w:r>
          </w:p>
        </w:tc>
      </w:tr>
      <w:tr w:rsidR="00B35EB4" w:rsidRPr="00900072" w14:paraId="0C9584A6" w14:textId="77777777" w:rsidTr="00900072">
        <w:trPr>
          <w:trHeight w:val="276"/>
        </w:trPr>
        <w:tc>
          <w:tcPr>
            <w:tcW w:w="1848" w:type="dxa"/>
          </w:tcPr>
          <w:p w14:paraId="71F717FB" w14:textId="57004640" w:rsidR="00B35EB4" w:rsidRPr="00900072" w:rsidRDefault="0001089B" w:rsidP="007764E1">
            <w:pPr>
              <w:spacing w:after="0" w:line="240" w:lineRule="auto"/>
              <w:ind w:left="900" w:hanging="900"/>
              <w:rPr>
                <w:rFonts w:eastAsia="Calibri" w:cs="Times New Roman"/>
                <w:bCs/>
                <w:color w:val="000000" w:themeColor="text1"/>
                <w:lang w:eastAsia="lv-LV"/>
              </w:rPr>
            </w:pPr>
            <w:r>
              <w:rPr>
                <w:rFonts w:eastAsia="Calibri" w:cs="Times New Roman"/>
                <w:bCs/>
                <w:color w:val="000000" w:themeColor="text1"/>
                <w:lang w:eastAsia="lv-LV"/>
              </w:rPr>
              <w:t>7</w:t>
            </w:r>
            <w:r w:rsidR="00B35EB4" w:rsidRPr="00900072">
              <w:rPr>
                <w:rFonts w:eastAsia="Calibri" w:cs="Times New Roman"/>
                <w:bCs/>
                <w:color w:val="000000" w:themeColor="text1"/>
                <w:lang w:eastAsia="lv-LV"/>
              </w:rPr>
              <w:t>.pielikums</w:t>
            </w:r>
          </w:p>
        </w:tc>
        <w:tc>
          <w:tcPr>
            <w:tcW w:w="7152" w:type="dxa"/>
            <w:vAlign w:val="bottom"/>
          </w:tcPr>
          <w:p w14:paraId="2F5FE308" w14:textId="5AA60ACD" w:rsidR="00B35EB4" w:rsidRPr="00900072" w:rsidRDefault="00291971" w:rsidP="007764E1">
            <w:pPr>
              <w:widowControl w:val="0"/>
              <w:autoSpaceDE w:val="0"/>
              <w:autoSpaceDN w:val="0"/>
              <w:adjustRightInd w:val="0"/>
              <w:spacing w:after="0" w:line="240" w:lineRule="auto"/>
              <w:ind w:left="900" w:hanging="900"/>
              <w:jc w:val="both"/>
              <w:rPr>
                <w:rFonts w:eastAsia="Calibri" w:cs="Times New Roman"/>
                <w:bCs/>
                <w:color w:val="000000" w:themeColor="text1"/>
                <w:lang w:eastAsia="lv-LV"/>
              </w:rPr>
            </w:pPr>
            <w:r>
              <w:rPr>
                <w:rFonts w:eastAsia="Calibri" w:cs="Times New Roman"/>
                <w:bCs/>
                <w:color w:val="000000" w:themeColor="text1"/>
                <w:lang w:eastAsia="lv-LV"/>
              </w:rPr>
              <w:t>L</w:t>
            </w:r>
            <w:r w:rsidR="00B35EB4" w:rsidRPr="00900072">
              <w:rPr>
                <w:rFonts w:eastAsia="Calibri" w:cs="Times New Roman"/>
                <w:bCs/>
                <w:color w:val="000000" w:themeColor="text1"/>
                <w:lang w:eastAsia="lv-LV"/>
              </w:rPr>
              <w:t>īguma projekts</w:t>
            </w:r>
            <w:r w:rsidR="004103AA">
              <w:rPr>
                <w:rFonts w:eastAsia="Calibri" w:cs="Times New Roman"/>
                <w:bCs/>
                <w:color w:val="000000" w:themeColor="text1"/>
                <w:lang w:eastAsia="lv-LV"/>
              </w:rPr>
              <w:t>.</w:t>
            </w:r>
            <w:r w:rsidR="00B35EB4" w:rsidRPr="00900072">
              <w:rPr>
                <w:rFonts w:eastAsia="Calibri" w:cs="Times New Roman"/>
                <w:bCs/>
                <w:color w:val="000000" w:themeColor="text1"/>
                <w:lang w:eastAsia="lv-LV"/>
              </w:rPr>
              <w:t xml:space="preserve"> </w:t>
            </w:r>
          </w:p>
        </w:tc>
      </w:tr>
    </w:tbl>
    <w:p w14:paraId="6BE285AC" w14:textId="3FF99709" w:rsidR="006B2BDE" w:rsidRDefault="006B2BDE" w:rsidP="00ED2B77">
      <w:pPr>
        <w:spacing w:after="120" w:line="240" w:lineRule="auto"/>
        <w:rPr>
          <w:rFonts w:eastAsia="Calibri" w:cs="Times New Roman"/>
          <w:color w:val="000000" w:themeColor="text1"/>
          <w:lang w:eastAsia="lv-LV"/>
        </w:rPr>
      </w:pPr>
    </w:p>
    <w:p w14:paraId="65240F01" w14:textId="77777777" w:rsidR="006B2BDE" w:rsidRDefault="006B2BDE">
      <w:pPr>
        <w:rPr>
          <w:rFonts w:eastAsia="Calibri" w:cs="Times New Roman"/>
          <w:color w:val="000000" w:themeColor="text1"/>
          <w:lang w:eastAsia="lv-LV"/>
        </w:rPr>
      </w:pPr>
      <w:r>
        <w:rPr>
          <w:rFonts w:eastAsia="Calibri" w:cs="Times New Roman"/>
          <w:color w:val="000000" w:themeColor="text1"/>
          <w:lang w:eastAsia="lv-LV"/>
        </w:rPr>
        <w:br w:type="page"/>
      </w:r>
    </w:p>
    <w:p w14:paraId="7FDC2906" w14:textId="77777777" w:rsidR="00EB5650" w:rsidRPr="00A76803" w:rsidRDefault="00EB5650" w:rsidP="00EB5650">
      <w:pPr>
        <w:spacing w:after="0" w:line="240" w:lineRule="auto"/>
        <w:jc w:val="right"/>
        <w:rPr>
          <w:rFonts w:cs="Times New Roman"/>
          <w:szCs w:val="24"/>
        </w:rPr>
      </w:pPr>
      <w:r w:rsidRPr="00A76803">
        <w:rPr>
          <w:rFonts w:cs="Times New Roman"/>
          <w:szCs w:val="24"/>
        </w:rPr>
        <w:lastRenderedPageBreak/>
        <w:t>1.pielikums</w:t>
      </w:r>
    </w:p>
    <w:p w14:paraId="6FED44D9" w14:textId="05570D24" w:rsidR="00EB5650" w:rsidRPr="00A76803" w:rsidRDefault="00EB5650" w:rsidP="00EB5650">
      <w:pPr>
        <w:spacing w:before="120" w:after="120" w:line="240" w:lineRule="auto"/>
        <w:jc w:val="center"/>
        <w:rPr>
          <w:rFonts w:cs="Times New Roman"/>
          <w:b/>
          <w:bCs/>
          <w:szCs w:val="24"/>
        </w:rPr>
      </w:pPr>
      <w:r w:rsidRPr="00A76803">
        <w:rPr>
          <w:rFonts w:cs="Times New Roman"/>
          <w:b/>
          <w:bCs/>
          <w:szCs w:val="24"/>
        </w:rPr>
        <w:t xml:space="preserve">PIETEIKUMS DALĪBAI </w:t>
      </w:r>
      <w:r w:rsidR="00035A60">
        <w:rPr>
          <w:rFonts w:cs="Times New Roman"/>
          <w:b/>
          <w:bCs/>
          <w:szCs w:val="24"/>
        </w:rPr>
        <w:t xml:space="preserve">PIEGĀDĀTĀJU ATLASĒ </w:t>
      </w:r>
    </w:p>
    <w:p w14:paraId="39A216FB" w14:textId="7DA09BE3" w:rsidR="00EB5650" w:rsidRPr="00A76803" w:rsidRDefault="00035A60" w:rsidP="0008177C">
      <w:pPr>
        <w:spacing w:after="0" w:line="240" w:lineRule="auto"/>
        <w:jc w:val="center"/>
        <w:rPr>
          <w:rFonts w:cs="Times New Roman"/>
          <w:szCs w:val="24"/>
        </w:rPr>
      </w:pPr>
      <w:bookmarkStart w:id="23" w:name="_Hlk133505853"/>
      <w:r>
        <w:rPr>
          <w:rFonts w:cs="Times New Roman"/>
          <w:szCs w:val="24"/>
        </w:rPr>
        <w:t>Piegādātāju atlases</w:t>
      </w:r>
      <w:r w:rsidR="003E3CDF">
        <w:rPr>
          <w:rFonts w:cs="Times New Roman"/>
          <w:szCs w:val="24"/>
        </w:rPr>
        <w:t xml:space="preserve"> </w:t>
      </w:r>
      <w:r w:rsidR="00A76803" w:rsidRPr="00A76803">
        <w:rPr>
          <w:rFonts w:cs="Times New Roman"/>
          <w:szCs w:val="24"/>
        </w:rPr>
        <w:t>procedūra</w:t>
      </w:r>
      <w:r w:rsidR="00EB5650" w:rsidRPr="00A76803">
        <w:rPr>
          <w:rFonts w:cs="Times New Roman"/>
          <w:szCs w:val="24"/>
        </w:rPr>
        <w:t xml:space="preserve"> “</w:t>
      </w:r>
      <w:r w:rsidR="0008177C" w:rsidRPr="0008177C">
        <w:rPr>
          <w:rFonts w:cs="Times New Roman"/>
        </w:rPr>
        <w:t>Daudzīvokļu māju komunālās infrastruktūras attālinātās datu uzskaites, monitoringa un datu apstrādes</w:t>
      </w:r>
      <w:r w:rsidR="003E3CDF">
        <w:rPr>
          <w:rFonts w:cs="Times New Roman"/>
        </w:rPr>
        <w:t xml:space="preserve"> </w:t>
      </w:r>
      <w:r w:rsidR="0008177C" w:rsidRPr="0008177C">
        <w:rPr>
          <w:rFonts w:cs="Times New Roman"/>
        </w:rPr>
        <w:t>platformas pakalpojums</w:t>
      </w:r>
      <w:r w:rsidR="00EB5650" w:rsidRPr="00A76803">
        <w:rPr>
          <w:rFonts w:cs="Times New Roman"/>
          <w:szCs w:val="24"/>
        </w:rPr>
        <w:t xml:space="preserve">”, </w:t>
      </w:r>
    </w:p>
    <w:p w14:paraId="004D7410" w14:textId="6BEB65BF" w:rsidR="00EB5650" w:rsidRPr="00A76803" w:rsidRDefault="00EB5650" w:rsidP="00EB5650">
      <w:pPr>
        <w:spacing w:after="0" w:line="240" w:lineRule="auto"/>
        <w:jc w:val="center"/>
        <w:rPr>
          <w:rFonts w:cs="Times New Roman"/>
          <w:szCs w:val="24"/>
        </w:rPr>
      </w:pPr>
      <w:r w:rsidRPr="00A76803">
        <w:rPr>
          <w:rFonts w:cs="Times New Roman"/>
          <w:szCs w:val="24"/>
        </w:rPr>
        <w:t xml:space="preserve"> identifikācijas numurs </w:t>
      </w:r>
      <w:r w:rsidR="00C37045">
        <w:rPr>
          <w:rFonts w:cs="Times New Roman"/>
          <w:szCs w:val="24"/>
        </w:rPr>
        <w:t xml:space="preserve">AS OŪS </w:t>
      </w:r>
      <w:r w:rsidR="00EB3F2C">
        <w:rPr>
          <w:rFonts w:cs="Times New Roman"/>
          <w:szCs w:val="24"/>
        </w:rPr>
        <w:t>2026/03_E</w:t>
      </w:r>
    </w:p>
    <w:bookmarkEnd w:id="23"/>
    <w:p w14:paraId="366A4814" w14:textId="77777777" w:rsidR="00EB5650" w:rsidRPr="00A76803" w:rsidRDefault="00EB5650" w:rsidP="00EB5650">
      <w:pPr>
        <w:spacing w:after="0" w:line="240" w:lineRule="auto"/>
        <w:jc w:val="center"/>
        <w:rPr>
          <w:rFonts w:cs="Times New Roman"/>
          <w:szCs w:val="24"/>
        </w:rPr>
      </w:pPr>
    </w:p>
    <w:p w14:paraId="265BFEEF" w14:textId="77777777" w:rsidR="00EB5650" w:rsidRPr="00A76803" w:rsidRDefault="00EB5650" w:rsidP="00D315F4">
      <w:pPr>
        <w:pStyle w:val="Sarakstarindkopa"/>
        <w:numPr>
          <w:ilvl w:val="0"/>
          <w:numId w:val="24"/>
        </w:numPr>
        <w:spacing w:after="0" w:line="240" w:lineRule="auto"/>
        <w:rPr>
          <w:rFonts w:cs="Times New Roman"/>
        </w:rPr>
      </w:pPr>
      <w:r w:rsidRPr="00A76803">
        <w:rPr>
          <w:rFonts w:cs="Times New Roman"/>
        </w:rPr>
        <w:t>Informācija par Pretendentu:</w:t>
      </w:r>
    </w:p>
    <w:tbl>
      <w:tblPr>
        <w:tblW w:w="9668" w:type="dxa"/>
        <w:jc w:val="center"/>
        <w:tblLook w:val="04A0" w:firstRow="1" w:lastRow="0" w:firstColumn="1" w:lastColumn="0" w:noHBand="0" w:noVBand="1"/>
      </w:tblPr>
      <w:tblGrid>
        <w:gridCol w:w="4253"/>
        <w:gridCol w:w="5415"/>
      </w:tblGrid>
      <w:tr w:rsidR="00EB5650" w:rsidRPr="00A76803" w14:paraId="7941AE40" w14:textId="77777777" w:rsidTr="00C961D6">
        <w:trPr>
          <w:jc w:val="center"/>
        </w:trPr>
        <w:tc>
          <w:tcPr>
            <w:tcW w:w="4253" w:type="dxa"/>
          </w:tcPr>
          <w:p w14:paraId="324FEC9E"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Pretendenta nosaukums:</w:t>
            </w:r>
          </w:p>
        </w:tc>
        <w:tc>
          <w:tcPr>
            <w:tcW w:w="5415" w:type="dxa"/>
            <w:tcBorders>
              <w:bottom w:val="single" w:sz="4" w:space="0" w:color="auto"/>
            </w:tcBorders>
          </w:tcPr>
          <w:p w14:paraId="3F35426A"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1E1A3D2F" w14:textId="77777777" w:rsidTr="00C961D6">
        <w:trPr>
          <w:jc w:val="center"/>
        </w:trPr>
        <w:tc>
          <w:tcPr>
            <w:tcW w:w="4253" w:type="dxa"/>
          </w:tcPr>
          <w:p w14:paraId="67C6D3F8"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Reģistrēts Komercreģistrā (</w:t>
            </w:r>
            <w:r w:rsidRPr="00A76803">
              <w:rPr>
                <w:rFonts w:eastAsia="Times New Roman" w:cs="Times New Roman"/>
                <w:bCs/>
                <w:i/>
                <w:kern w:val="28"/>
                <w:szCs w:val="24"/>
              </w:rPr>
              <w:t>datums</w:t>
            </w:r>
            <w:r w:rsidRPr="00A76803">
              <w:rPr>
                <w:rFonts w:eastAsia="Times New Roman" w:cs="Times New Roman"/>
                <w:bCs/>
                <w:kern w:val="28"/>
                <w:szCs w:val="24"/>
              </w:rPr>
              <w:t>):</w:t>
            </w:r>
          </w:p>
        </w:tc>
        <w:tc>
          <w:tcPr>
            <w:tcW w:w="5415" w:type="dxa"/>
            <w:tcBorders>
              <w:top w:val="single" w:sz="4" w:space="0" w:color="auto"/>
              <w:bottom w:val="single" w:sz="4" w:space="0" w:color="auto"/>
            </w:tcBorders>
          </w:tcPr>
          <w:p w14:paraId="51BEC1B6"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3023C4FF" w14:textId="77777777" w:rsidTr="00C961D6">
        <w:trPr>
          <w:jc w:val="center"/>
        </w:trPr>
        <w:tc>
          <w:tcPr>
            <w:tcW w:w="4253" w:type="dxa"/>
          </w:tcPr>
          <w:p w14:paraId="6FA9F449"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Reģistrācijas Nr.:</w:t>
            </w:r>
          </w:p>
        </w:tc>
        <w:tc>
          <w:tcPr>
            <w:tcW w:w="5415" w:type="dxa"/>
            <w:tcBorders>
              <w:top w:val="single" w:sz="4" w:space="0" w:color="auto"/>
              <w:bottom w:val="single" w:sz="4" w:space="0" w:color="auto"/>
            </w:tcBorders>
          </w:tcPr>
          <w:p w14:paraId="660D87E8"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46714CA2" w14:textId="77777777" w:rsidTr="00C961D6">
        <w:trPr>
          <w:jc w:val="center"/>
        </w:trPr>
        <w:tc>
          <w:tcPr>
            <w:tcW w:w="4253" w:type="dxa"/>
          </w:tcPr>
          <w:p w14:paraId="67492BD2"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 xml:space="preserve">Juridiskā adrese: </w:t>
            </w:r>
          </w:p>
        </w:tc>
        <w:tc>
          <w:tcPr>
            <w:tcW w:w="5415" w:type="dxa"/>
            <w:tcBorders>
              <w:top w:val="single" w:sz="4" w:space="0" w:color="auto"/>
              <w:bottom w:val="single" w:sz="4" w:space="0" w:color="auto"/>
            </w:tcBorders>
          </w:tcPr>
          <w:p w14:paraId="7D231889"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43F9F5BB" w14:textId="77777777" w:rsidTr="00C961D6">
        <w:trPr>
          <w:jc w:val="center"/>
        </w:trPr>
        <w:tc>
          <w:tcPr>
            <w:tcW w:w="4253" w:type="dxa"/>
          </w:tcPr>
          <w:p w14:paraId="0395CF47"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Korespondences adrese:</w:t>
            </w:r>
          </w:p>
        </w:tc>
        <w:tc>
          <w:tcPr>
            <w:tcW w:w="5415" w:type="dxa"/>
            <w:tcBorders>
              <w:top w:val="single" w:sz="4" w:space="0" w:color="auto"/>
              <w:bottom w:val="single" w:sz="4" w:space="0" w:color="auto"/>
            </w:tcBorders>
          </w:tcPr>
          <w:p w14:paraId="253D83E7"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79EC71A9" w14:textId="77777777" w:rsidTr="00C961D6">
        <w:trPr>
          <w:jc w:val="center"/>
        </w:trPr>
        <w:tc>
          <w:tcPr>
            <w:tcW w:w="4253" w:type="dxa"/>
          </w:tcPr>
          <w:p w14:paraId="6754E557"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Kontaktpersona:</w:t>
            </w:r>
          </w:p>
        </w:tc>
        <w:tc>
          <w:tcPr>
            <w:tcW w:w="5415" w:type="dxa"/>
            <w:tcBorders>
              <w:top w:val="single" w:sz="4" w:space="0" w:color="auto"/>
              <w:bottom w:val="single" w:sz="4" w:space="0" w:color="auto"/>
            </w:tcBorders>
          </w:tcPr>
          <w:p w14:paraId="3EEF35B7"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28F6458D" w14:textId="77777777" w:rsidTr="00C961D6">
        <w:trPr>
          <w:trHeight w:val="77"/>
          <w:jc w:val="center"/>
        </w:trPr>
        <w:tc>
          <w:tcPr>
            <w:tcW w:w="4253" w:type="dxa"/>
          </w:tcPr>
          <w:p w14:paraId="7ED16BD5"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c>
          <w:tcPr>
            <w:tcW w:w="5415" w:type="dxa"/>
            <w:tcBorders>
              <w:top w:val="single" w:sz="4" w:space="0" w:color="auto"/>
              <w:bottom w:val="single" w:sz="4" w:space="0" w:color="auto"/>
            </w:tcBorders>
          </w:tcPr>
          <w:p w14:paraId="4322CBEE"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i/>
                <w:iCs/>
                <w:kern w:val="28"/>
                <w:szCs w:val="24"/>
              </w:rPr>
            </w:pPr>
            <w:r w:rsidRPr="00A76803">
              <w:rPr>
                <w:rFonts w:eastAsia="Times New Roman" w:cs="Times New Roman"/>
                <w:bCs/>
                <w:i/>
                <w:iCs/>
                <w:kern w:val="28"/>
                <w:szCs w:val="24"/>
              </w:rPr>
              <w:t>(vārds, uzvārds, amats)</w:t>
            </w:r>
          </w:p>
        </w:tc>
      </w:tr>
      <w:tr w:rsidR="00EB5650" w:rsidRPr="00A76803" w14:paraId="7EF91A2F" w14:textId="77777777" w:rsidTr="00C961D6">
        <w:trPr>
          <w:jc w:val="center"/>
        </w:trPr>
        <w:tc>
          <w:tcPr>
            <w:tcW w:w="4253" w:type="dxa"/>
          </w:tcPr>
          <w:p w14:paraId="0AD6EEC5" w14:textId="78782646"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Telefon</w:t>
            </w:r>
            <w:r w:rsidR="008C1B89">
              <w:rPr>
                <w:rFonts w:eastAsia="Times New Roman" w:cs="Times New Roman"/>
                <w:bCs/>
                <w:kern w:val="28"/>
                <w:szCs w:val="24"/>
              </w:rPr>
              <w:t>a nr.</w:t>
            </w:r>
            <w:r w:rsidRPr="00A76803">
              <w:rPr>
                <w:rFonts w:eastAsia="Times New Roman" w:cs="Times New Roman"/>
                <w:bCs/>
                <w:kern w:val="28"/>
                <w:szCs w:val="24"/>
              </w:rPr>
              <w:t>:</w:t>
            </w:r>
          </w:p>
        </w:tc>
        <w:tc>
          <w:tcPr>
            <w:tcW w:w="5415" w:type="dxa"/>
            <w:tcBorders>
              <w:top w:val="single" w:sz="4" w:space="0" w:color="auto"/>
              <w:bottom w:val="single" w:sz="4" w:space="0" w:color="auto"/>
            </w:tcBorders>
          </w:tcPr>
          <w:p w14:paraId="7292A60C"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5E8D630D" w14:textId="77777777" w:rsidTr="00C961D6">
        <w:trPr>
          <w:jc w:val="center"/>
        </w:trPr>
        <w:tc>
          <w:tcPr>
            <w:tcW w:w="4253" w:type="dxa"/>
          </w:tcPr>
          <w:p w14:paraId="356E78C8"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E-pasta adrese:</w:t>
            </w:r>
          </w:p>
        </w:tc>
        <w:tc>
          <w:tcPr>
            <w:tcW w:w="5415" w:type="dxa"/>
            <w:tcBorders>
              <w:top w:val="single" w:sz="4" w:space="0" w:color="auto"/>
              <w:bottom w:val="single" w:sz="4" w:space="0" w:color="auto"/>
            </w:tcBorders>
          </w:tcPr>
          <w:p w14:paraId="6A1C664C"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34913CB8" w14:textId="77777777" w:rsidTr="00C961D6">
        <w:trPr>
          <w:jc w:val="center"/>
        </w:trPr>
        <w:tc>
          <w:tcPr>
            <w:tcW w:w="4253" w:type="dxa"/>
          </w:tcPr>
          <w:p w14:paraId="711DC3B5"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Nodokļu maksātāja reģistrācijas Nr.:</w:t>
            </w:r>
          </w:p>
        </w:tc>
        <w:tc>
          <w:tcPr>
            <w:tcW w:w="5415" w:type="dxa"/>
            <w:tcBorders>
              <w:top w:val="single" w:sz="4" w:space="0" w:color="auto"/>
              <w:bottom w:val="single" w:sz="4" w:space="0" w:color="auto"/>
            </w:tcBorders>
          </w:tcPr>
          <w:p w14:paraId="1DE9FCBA"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7E344720" w14:textId="77777777" w:rsidTr="00C961D6">
        <w:trPr>
          <w:jc w:val="center"/>
        </w:trPr>
        <w:tc>
          <w:tcPr>
            <w:tcW w:w="4253" w:type="dxa"/>
          </w:tcPr>
          <w:p w14:paraId="42D32DD1"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Banka:</w:t>
            </w:r>
          </w:p>
        </w:tc>
        <w:tc>
          <w:tcPr>
            <w:tcW w:w="5415" w:type="dxa"/>
            <w:tcBorders>
              <w:top w:val="single" w:sz="4" w:space="0" w:color="auto"/>
              <w:bottom w:val="single" w:sz="4" w:space="0" w:color="auto"/>
            </w:tcBorders>
          </w:tcPr>
          <w:p w14:paraId="3A919600"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4C90ED74" w14:textId="77777777" w:rsidTr="00C961D6">
        <w:trPr>
          <w:jc w:val="center"/>
        </w:trPr>
        <w:tc>
          <w:tcPr>
            <w:tcW w:w="4253" w:type="dxa"/>
          </w:tcPr>
          <w:p w14:paraId="3699A19E"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Kods:</w:t>
            </w:r>
          </w:p>
        </w:tc>
        <w:tc>
          <w:tcPr>
            <w:tcW w:w="5415" w:type="dxa"/>
            <w:tcBorders>
              <w:top w:val="single" w:sz="4" w:space="0" w:color="auto"/>
              <w:bottom w:val="single" w:sz="4" w:space="0" w:color="auto"/>
            </w:tcBorders>
          </w:tcPr>
          <w:p w14:paraId="3EDA0224"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4C8EC12B" w14:textId="77777777" w:rsidTr="00C961D6">
        <w:trPr>
          <w:jc w:val="center"/>
        </w:trPr>
        <w:tc>
          <w:tcPr>
            <w:tcW w:w="4253" w:type="dxa"/>
          </w:tcPr>
          <w:p w14:paraId="6EF254D4"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Konts:</w:t>
            </w:r>
          </w:p>
        </w:tc>
        <w:tc>
          <w:tcPr>
            <w:tcW w:w="5415" w:type="dxa"/>
            <w:tcBorders>
              <w:top w:val="single" w:sz="4" w:space="0" w:color="auto"/>
              <w:bottom w:val="single" w:sz="4" w:space="0" w:color="auto"/>
            </w:tcBorders>
          </w:tcPr>
          <w:p w14:paraId="61AD331D"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bl>
    <w:p w14:paraId="1AC6C473" w14:textId="77777777" w:rsidR="00EB5650" w:rsidRPr="00A76803" w:rsidRDefault="00EB5650" w:rsidP="00EB5650">
      <w:pPr>
        <w:spacing w:after="0" w:line="240" w:lineRule="auto"/>
        <w:jc w:val="both"/>
        <w:rPr>
          <w:rFonts w:cs="Times New Roman"/>
          <w:szCs w:val="24"/>
        </w:rPr>
      </w:pPr>
    </w:p>
    <w:p w14:paraId="566B4139" w14:textId="77777777" w:rsidR="00EB5650" w:rsidRPr="008C1B89" w:rsidRDefault="00EB5650" w:rsidP="00D315F4">
      <w:pPr>
        <w:pStyle w:val="Sarakstarindkopa"/>
        <w:widowControl w:val="0"/>
        <w:numPr>
          <w:ilvl w:val="1"/>
          <w:numId w:val="24"/>
        </w:numPr>
        <w:overflowPunct w:val="0"/>
        <w:autoSpaceDE w:val="0"/>
        <w:autoSpaceDN w:val="0"/>
        <w:adjustRightInd w:val="0"/>
        <w:spacing w:after="0" w:line="240" w:lineRule="auto"/>
        <w:jc w:val="both"/>
        <w:rPr>
          <w:rFonts w:cs="Times New Roman"/>
          <w:b/>
          <w:i/>
          <w:iCs/>
          <w:kern w:val="28"/>
        </w:rPr>
      </w:pPr>
      <w:r w:rsidRPr="00A76803">
        <w:rPr>
          <w:rFonts w:cs="Times New Roman"/>
          <w:kern w:val="28"/>
        </w:rPr>
        <w:t>Ja Pretendents ir piegādātāju apvienība</w:t>
      </w:r>
      <w:r w:rsidRPr="00A76803">
        <w:rPr>
          <w:rStyle w:val="Vresatsauce"/>
          <w:rFonts w:cs="Times New Roman"/>
          <w:kern w:val="28"/>
        </w:rPr>
        <w:footnoteReference w:id="1"/>
      </w:r>
      <w:r w:rsidRPr="00A76803">
        <w:rPr>
          <w:rFonts w:cs="Times New Roman"/>
          <w:kern w:val="28"/>
        </w:rPr>
        <w:t xml:space="preserve"> – </w:t>
      </w:r>
      <w:r w:rsidRPr="00A76803">
        <w:rPr>
          <w:rFonts w:cs="Times New Roman"/>
          <w:i/>
          <w:iCs/>
          <w:kern w:val="28"/>
        </w:rPr>
        <w:t>Aizpilda, ja attiecināms</w:t>
      </w:r>
    </w:p>
    <w:p w14:paraId="597EF8C9" w14:textId="77777777" w:rsidR="008C1B89" w:rsidRPr="00A76803" w:rsidRDefault="008C1B89" w:rsidP="008C1B89">
      <w:pPr>
        <w:pStyle w:val="Sarakstarindkopa"/>
        <w:widowControl w:val="0"/>
        <w:overflowPunct w:val="0"/>
        <w:autoSpaceDE w:val="0"/>
        <w:autoSpaceDN w:val="0"/>
        <w:adjustRightInd w:val="0"/>
        <w:spacing w:after="0" w:line="240" w:lineRule="auto"/>
        <w:jc w:val="both"/>
        <w:rPr>
          <w:rFonts w:cs="Times New Roman"/>
          <w:b/>
          <w:i/>
          <w:iCs/>
          <w:kern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447"/>
      </w:tblGrid>
      <w:tr w:rsidR="00EB5650" w:rsidRPr="00A76803" w14:paraId="44EEA13C" w14:textId="77777777" w:rsidTr="00EB5650">
        <w:trPr>
          <w:trHeight w:val="600"/>
          <w:jc w:val="center"/>
        </w:trPr>
        <w:tc>
          <w:tcPr>
            <w:tcW w:w="3070" w:type="dxa"/>
            <w:vAlign w:val="center"/>
          </w:tcPr>
          <w:p w14:paraId="6BB2128D" w14:textId="77777777" w:rsidR="00EB5650" w:rsidRPr="00A76803" w:rsidRDefault="00EB5650" w:rsidP="009E3EDA">
            <w:pPr>
              <w:widowControl w:val="0"/>
              <w:overflowPunct w:val="0"/>
              <w:autoSpaceDE w:val="0"/>
              <w:autoSpaceDN w:val="0"/>
              <w:adjustRightInd w:val="0"/>
              <w:spacing w:after="0" w:line="240" w:lineRule="auto"/>
              <w:jc w:val="center"/>
              <w:rPr>
                <w:rFonts w:eastAsia="Times New Roman" w:cs="Times New Roman"/>
                <w:b/>
                <w:kern w:val="28"/>
                <w:szCs w:val="24"/>
              </w:rPr>
            </w:pPr>
            <w:r w:rsidRPr="00A76803">
              <w:rPr>
                <w:rFonts w:eastAsia="Times New Roman" w:cs="Times New Roman"/>
                <w:kern w:val="28"/>
                <w:szCs w:val="24"/>
              </w:rPr>
              <w:t>Piegādātāju apvienības dalībnieks, reģistrācijas numurs</w:t>
            </w:r>
          </w:p>
        </w:tc>
        <w:tc>
          <w:tcPr>
            <w:tcW w:w="3447" w:type="dxa"/>
            <w:vAlign w:val="center"/>
          </w:tcPr>
          <w:p w14:paraId="7BA0050C" w14:textId="5416FF0F" w:rsidR="00EB5650" w:rsidRPr="00A76803" w:rsidRDefault="00EB5650" w:rsidP="009E3EDA">
            <w:pPr>
              <w:widowControl w:val="0"/>
              <w:overflowPunct w:val="0"/>
              <w:autoSpaceDE w:val="0"/>
              <w:autoSpaceDN w:val="0"/>
              <w:adjustRightInd w:val="0"/>
              <w:spacing w:after="0" w:line="240" w:lineRule="auto"/>
              <w:jc w:val="center"/>
              <w:rPr>
                <w:rFonts w:eastAsia="Times New Roman" w:cs="Times New Roman"/>
                <w:b/>
                <w:kern w:val="28"/>
                <w:szCs w:val="24"/>
              </w:rPr>
            </w:pPr>
            <w:r w:rsidRPr="00A76803">
              <w:rPr>
                <w:rFonts w:eastAsia="Times New Roman" w:cs="Times New Roman"/>
                <w:kern w:val="28"/>
                <w:szCs w:val="24"/>
              </w:rPr>
              <w:t>Līgum</w:t>
            </w:r>
            <w:r w:rsidR="009972D1">
              <w:rPr>
                <w:rFonts w:eastAsia="Times New Roman" w:cs="Times New Roman"/>
                <w:kern w:val="28"/>
                <w:szCs w:val="24"/>
              </w:rPr>
              <w:t>a ietveros</w:t>
            </w:r>
            <w:r w:rsidR="003E3CDF">
              <w:rPr>
                <w:rFonts w:eastAsia="Times New Roman" w:cs="Times New Roman"/>
                <w:kern w:val="28"/>
                <w:szCs w:val="24"/>
              </w:rPr>
              <w:t xml:space="preserve"> </w:t>
            </w:r>
            <w:r w:rsidR="009972D1">
              <w:rPr>
                <w:rFonts w:eastAsia="Times New Roman" w:cs="Times New Roman"/>
                <w:kern w:val="28"/>
                <w:szCs w:val="24"/>
              </w:rPr>
              <w:t>sniedzamo</w:t>
            </w:r>
            <w:r w:rsidR="003E3CDF">
              <w:rPr>
                <w:rFonts w:eastAsia="Times New Roman" w:cs="Times New Roman"/>
                <w:kern w:val="28"/>
                <w:szCs w:val="24"/>
              </w:rPr>
              <w:t xml:space="preserve"> </w:t>
            </w:r>
            <w:r w:rsidRPr="00A76803">
              <w:rPr>
                <w:rFonts w:eastAsia="Times New Roman" w:cs="Times New Roman"/>
                <w:kern w:val="28"/>
                <w:szCs w:val="24"/>
              </w:rPr>
              <w:t>pakalpojumu apjoms</w:t>
            </w:r>
            <w:r w:rsidR="009972D1">
              <w:rPr>
                <w:rFonts w:eastAsia="Times New Roman" w:cs="Times New Roman"/>
                <w:kern w:val="28"/>
                <w:szCs w:val="24"/>
              </w:rPr>
              <w:t xml:space="preserve"> un to</w:t>
            </w:r>
            <w:r w:rsidR="003E3CDF">
              <w:rPr>
                <w:rFonts w:eastAsia="Times New Roman" w:cs="Times New Roman"/>
                <w:kern w:val="28"/>
                <w:szCs w:val="24"/>
              </w:rPr>
              <w:t xml:space="preserve"> </w:t>
            </w:r>
            <w:r w:rsidRPr="00A76803">
              <w:rPr>
                <w:rFonts w:eastAsia="Times New Roman" w:cs="Times New Roman"/>
                <w:kern w:val="28"/>
                <w:szCs w:val="24"/>
              </w:rPr>
              <w:t>raksturojums, EUR, %</w:t>
            </w:r>
          </w:p>
        </w:tc>
      </w:tr>
      <w:tr w:rsidR="00EB5650" w:rsidRPr="00A76803" w14:paraId="27511A58" w14:textId="77777777" w:rsidTr="00EB5650">
        <w:trPr>
          <w:jc w:val="center"/>
        </w:trPr>
        <w:tc>
          <w:tcPr>
            <w:tcW w:w="3070" w:type="dxa"/>
          </w:tcPr>
          <w:p w14:paraId="11AC48A7"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kern w:val="28"/>
                <w:szCs w:val="24"/>
              </w:rPr>
            </w:pPr>
          </w:p>
        </w:tc>
        <w:tc>
          <w:tcPr>
            <w:tcW w:w="3447" w:type="dxa"/>
          </w:tcPr>
          <w:p w14:paraId="593A2959"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kern w:val="28"/>
                <w:szCs w:val="24"/>
              </w:rPr>
            </w:pPr>
          </w:p>
        </w:tc>
      </w:tr>
    </w:tbl>
    <w:p w14:paraId="6D6C61BB" w14:textId="77777777" w:rsidR="00EB5650" w:rsidRPr="00A76803" w:rsidRDefault="00EB5650" w:rsidP="00EB5650">
      <w:pPr>
        <w:spacing w:after="0" w:line="240" w:lineRule="auto"/>
        <w:rPr>
          <w:rFonts w:cs="Times New Roman"/>
          <w:szCs w:val="24"/>
        </w:rPr>
      </w:pPr>
    </w:p>
    <w:p w14:paraId="71EE32E0" w14:textId="77777777" w:rsidR="00EB5650" w:rsidRPr="008C1B89" w:rsidRDefault="00EB5650" w:rsidP="00D315F4">
      <w:pPr>
        <w:pStyle w:val="Sarakstarindkopa"/>
        <w:widowControl w:val="0"/>
        <w:numPr>
          <w:ilvl w:val="1"/>
          <w:numId w:val="24"/>
        </w:numPr>
        <w:overflowPunct w:val="0"/>
        <w:autoSpaceDE w:val="0"/>
        <w:autoSpaceDN w:val="0"/>
        <w:adjustRightInd w:val="0"/>
        <w:spacing w:after="0" w:line="240" w:lineRule="auto"/>
        <w:jc w:val="both"/>
        <w:rPr>
          <w:rFonts w:cs="Times New Roman"/>
          <w:b/>
          <w:kern w:val="28"/>
        </w:rPr>
      </w:pPr>
      <w:r w:rsidRPr="00A76803">
        <w:rPr>
          <w:rFonts w:cs="Times New Roman"/>
          <w:kern w:val="28"/>
        </w:rPr>
        <w:t>Ja Pretendents Līguma izpildē piesaista Apakšuzņēmējus</w:t>
      </w:r>
      <w:r w:rsidRPr="00A76803">
        <w:rPr>
          <w:rStyle w:val="Vresatsauce"/>
          <w:rFonts w:eastAsia="Times New Roman" w:cs="Times New Roman"/>
          <w:kern w:val="28"/>
          <w:szCs w:val="24"/>
        </w:rPr>
        <w:footnoteReference w:id="2"/>
      </w:r>
      <w:r w:rsidRPr="00A76803">
        <w:rPr>
          <w:rFonts w:cs="Times New Roman"/>
          <w:kern w:val="28"/>
        </w:rPr>
        <w:t xml:space="preserve"> – </w:t>
      </w:r>
      <w:r w:rsidRPr="00A76803">
        <w:rPr>
          <w:rFonts w:cs="Times New Roman"/>
          <w:i/>
          <w:iCs/>
          <w:kern w:val="28"/>
        </w:rPr>
        <w:t>Aizpilda, ja attiecināms</w:t>
      </w:r>
    </w:p>
    <w:p w14:paraId="67CD6B86" w14:textId="77777777" w:rsidR="008C1B89" w:rsidRPr="00A76803" w:rsidRDefault="008C1B89" w:rsidP="008C1B89">
      <w:pPr>
        <w:pStyle w:val="Sarakstarindkopa"/>
        <w:widowControl w:val="0"/>
        <w:overflowPunct w:val="0"/>
        <w:autoSpaceDE w:val="0"/>
        <w:autoSpaceDN w:val="0"/>
        <w:adjustRightInd w:val="0"/>
        <w:spacing w:after="0" w:line="240" w:lineRule="auto"/>
        <w:jc w:val="both"/>
        <w:rPr>
          <w:rFonts w:cs="Times New Roman"/>
          <w:b/>
          <w:kern w:val="2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3686"/>
        <w:gridCol w:w="2551"/>
      </w:tblGrid>
      <w:tr w:rsidR="00EB5650" w:rsidRPr="00A76803" w14:paraId="1544AEA6" w14:textId="77777777" w:rsidTr="009E3EDA">
        <w:trPr>
          <w:trHeight w:val="704"/>
          <w:jc w:val="center"/>
        </w:trPr>
        <w:tc>
          <w:tcPr>
            <w:tcW w:w="3539" w:type="dxa"/>
            <w:vAlign w:val="center"/>
          </w:tcPr>
          <w:p w14:paraId="5A22A399" w14:textId="77777777" w:rsidR="00EB5650" w:rsidRPr="00A76803" w:rsidRDefault="00EB5650" w:rsidP="009E3EDA">
            <w:pPr>
              <w:widowControl w:val="0"/>
              <w:overflowPunct w:val="0"/>
              <w:autoSpaceDE w:val="0"/>
              <w:autoSpaceDN w:val="0"/>
              <w:adjustRightInd w:val="0"/>
              <w:spacing w:after="0" w:line="240" w:lineRule="auto"/>
              <w:jc w:val="center"/>
              <w:rPr>
                <w:rFonts w:eastAsia="Times New Roman" w:cs="Times New Roman"/>
                <w:b/>
                <w:kern w:val="28"/>
                <w:szCs w:val="24"/>
              </w:rPr>
            </w:pPr>
            <w:r w:rsidRPr="00A76803">
              <w:rPr>
                <w:rFonts w:eastAsia="Times New Roman" w:cs="Times New Roman"/>
                <w:kern w:val="28"/>
                <w:szCs w:val="24"/>
              </w:rPr>
              <w:t>Apakšuzņēmēja nosaukums, reģistrācijas numurs, adrese, tālrunis, kontaktpersona</w:t>
            </w:r>
          </w:p>
        </w:tc>
        <w:tc>
          <w:tcPr>
            <w:tcW w:w="3686" w:type="dxa"/>
            <w:vAlign w:val="center"/>
          </w:tcPr>
          <w:p w14:paraId="7DEB17E5" w14:textId="44ECA0B2" w:rsidR="00EB5650" w:rsidRPr="00A76803" w:rsidRDefault="00EB5650" w:rsidP="009E3EDA">
            <w:pPr>
              <w:widowControl w:val="0"/>
              <w:overflowPunct w:val="0"/>
              <w:autoSpaceDE w:val="0"/>
              <w:autoSpaceDN w:val="0"/>
              <w:adjustRightInd w:val="0"/>
              <w:spacing w:after="0" w:line="240" w:lineRule="auto"/>
              <w:jc w:val="center"/>
              <w:rPr>
                <w:rFonts w:eastAsia="Times New Roman" w:cs="Times New Roman"/>
                <w:b/>
                <w:kern w:val="28"/>
                <w:szCs w:val="24"/>
              </w:rPr>
            </w:pPr>
            <w:r w:rsidRPr="00A76803">
              <w:rPr>
                <w:rFonts w:eastAsia="Times New Roman" w:cs="Times New Roman"/>
                <w:kern w:val="28"/>
                <w:szCs w:val="24"/>
              </w:rPr>
              <w:t>Līgumā paredzēto pakalpojuma apraksts, kurus nodod apakšuzņēmējam</w:t>
            </w:r>
          </w:p>
        </w:tc>
        <w:tc>
          <w:tcPr>
            <w:tcW w:w="2551" w:type="dxa"/>
            <w:vAlign w:val="center"/>
          </w:tcPr>
          <w:p w14:paraId="3F009AF0" w14:textId="77777777" w:rsidR="00EB5650" w:rsidRPr="00A76803" w:rsidRDefault="00EB5650" w:rsidP="009E3EDA">
            <w:pPr>
              <w:widowControl w:val="0"/>
              <w:overflowPunct w:val="0"/>
              <w:autoSpaceDE w:val="0"/>
              <w:autoSpaceDN w:val="0"/>
              <w:adjustRightInd w:val="0"/>
              <w:spacing w:after="0" w:line="240" w:lineRule="auto"/>
              <w:jc w:val="center"/>
              <w:rPr>
                <w:rFonts w:eastAsia="Times New Roman" w:cs="Times New Roman"/>
                <w:b/>
                <w:kern w:val="28"/>
                <w:szCs w:val="24"/>
              </w:rPr>
            </w:pPr>
            <w:r w:rsidRPr="00A76803">
              <w:rPr>
                <w:rFonts w:eastAsia="Times New Roman" w:cs="Times New Roman"/>
                <w:kern w:val="28"/>
                <w:szCs w:val="24"/>
              </w:rPr>
              <w:t>Nododamo resursu apjoms EUR,%</w:t>
            </w:r>
          </w:p>
        </w:tc>
      </w:tr>
      <w:tr w:rsidR="00EB5650" w:rsidRPr="00A76803" w14:paraId="296A840C" w14:textId="77777777" w:rsidTr="009E3EDA">
        <w:trPr>
          <w:jc w:val="center"/>
        </w:trPr>
        <w:tc>
          <w:tcPr>
            <w:tcW w:w="3539" w:type="dxa"/>
          </w:tcPr>
          <w:p w14:paraId="06ECD865"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kern w:val="28"/>
                <w:szCs w:val="24"/>
              </w:rPr>
            </w:pPr>
          </w:p>
        </w:tc>
        <w:tc>
          <w:tcPr>
            <w:tcW w:w="3686" w:type="dxa"/>
          </w:tcPr>
          <w:p w14:paraId="4736561C"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kern w:val="28"/>
                <w:szCs w:val="24"/>
              </w:rPr>
            </w:pPr>
          </w:p>
        </w:tc>
        <w:tc>
          <w:tcPr>
            <w:tcW w:w="2551" w:type="dxa"/>
          </w:tcPr>
          <w:p w14:paraId="0A924B97"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kern w:val="28"/>
                <w:szCs w:val="24"/>
              </w:rPr>
            </w:pPr>
          </w:p>
        </w:tc>
      </w:tr>
    </w:tbl>
    <w:p w14:paraId="76588FEE" w14:textId="77777777" w:rsidR="00EB5650" w:rsidRPr="00A76803" w:rsidRDefault="00EB5650" w:rsidP="00EB5650">
      <w:pPr>
        <w:pStyle w:val="Sarakstarindkopa"/>
        <w:widowControl w:val="0"/>
        <w:overflowPunct w:val="0"/>
        <w:autoSpaceDE w:val="0"/>
        <w:autoSpaceDN w:val="0"/>
        <w:adjustRightInd w:val="0"/>
        <w:spacing w:after="0" w:line="240" w:lineRule="auto"/>
        <w:jc w:val="both"/>
        <w:rPr>
          <w:rFonts w:cs="Times New Roman"/>
          <w:b/>
          <w:kern w:val="28"/>
        </w:rPr>
      </w:pPr>
    </w:p>
    <w:p w14:paraId="3E9699EB" w14:textId="77777777" w:rsidR="00EB5650" w:rsidRPr="008C1B89" w:rsidRDefault="00EB5650" w:rsidP="00D315F4">
      <w:pPr>
        <w:pStyle w:val="Sarakstarindkopa"/>
        <w:widowControl w:val="0"/>
        <w:numPr>
          <w:ilvl w:val="1"/>
          <w:numId w:val="24"/>
        </w:numPr>
        <w:overflowPunct w:val="0"/>
        <w:autoSpaceDE w:val="0"/>
        <w:autoSpaceDN w:val="0"/>
        <w:adjustRightInd w:val="0"/>
        <w:spacing w:after="0" w:line="240" w:lineRule="auto"/>
        <w:jc w:val="both"/>
        <w:rPr>
          <w:rFonts w:cs="Times New Roman"/>
          <w:b/>
          <w:kern w:val="28"/>
        </w:rPr>
      </w:pPr>
      <w:r w:rsidRPr="00A76803">
        <w:rPr>
          <w:rFonts w:cs="Times New Roman"/>
          <w:kern w:val="28"/>
        </w:rPr>
        <w:t>Ja Pretendents balstās uz citas personas spējām</w:t>
      </w:r>
      <w:r w:rsidRPr="00A76803">
        <w:rPr>
          <w:rStyle w:val="Vresatsauce"/>
          <w:rFonts w:cs="Times New Roman"/>
          <w:kern w:val="28"/>
        </w:rPr>
        <w:footnoteReference w:id="3"/>
      </w:r>
      <w:r w:rsidRPr="00A76803">
        <w:rPr>
          <w:rFonts w:cs="Times New Roman"/>
          <w:kern w:val="28"/>
        </w:rPr>
        <w:t xml:space="preserve"> – </w:t>
      </w:r>
      <w:r w:rsidRPr="00A76803">
        <w:rPr>
          <w:rFonts w:cs="Times New Roman"/>
          <w:i/>
          <w:iCs/>
          <w:kern w:val="28"/>
        </w:rPr>
        <w:t>Aizpilda, ja attiecināms</w:t>
      </w:r>
    </w:p>
    <w:p w14:paraId="0FD9830E" w14:textId="77777777" w:rsidR="008C1B89" w:rsidRPr="00A76803" w:rsidRDefault="008C1B89" w:rsidP="008C1B89">
      <w:pPr>
        <w:pStyle w:val="Sarakstarindkopa"/>
        <w:widowControl w:val="0"/>
        <w:overflowPunct w:val="0"/>
        <w:autoSpaceDE w:val="0"/>
        <w:autoSpaceDN w:val="0"/>
        <w:adjustRightInd w:val="0"/>
        <w:spacing w:after="0" w:line="240" w:lineRule="auto"/>
        <w:jc w:val="both"/>
        <w:rPr>
          <w:rFonts w:cs="Times New Roman"/>
          <w:b/>
          <w:kern w:val="28"/>
        </w:rPr>
      </w:pPr>
    </w:p>
    <w:tbl>
      <w:tblPr>
        <w:tblW w:w="7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8"/>
        <w:gridCol w:w="2108"/>
        <w:gridCol w:w="2060"/>
      </w:tblGrid>
      <w:tr w:rsidR="00C776F9" w:rsidRPr="00A76803" w14:paraId="20C88996" w14:textId="593AFC35" w:rsidTr="00C776F9">
        <w:trPr>
          <w:trHeight w:val="1013"/>
          <w:jc w:val="center"/>
        </w:trPr>
        <w:tc>
          <w:tcPr>
            <w:tcW w:w="2918" w:type="dxa"/>
            <w:vAlign w:val="center"/>
          </w:tcPr>
          <w:p w14:paraId="329B9AF9" w14:textId="77777777" w:rsidR="00C776F9" w:rsidRPr="00A76803" w:rsidRDefault="00C776F9" w:rsidP="009E3EDA">
            <w:pPr>
              <w:widowControl w:val="0"/>
              <w:overflowPunct w:val="0"/>
              <w:autoSpaceDE w:val="0"/>
              <w:autoSpaceDN w:val="0"/>
              <w:adjustRightInd w:val="0"/>
              <w:spacing w:after="0" w:line="240" w:lineRule="auto"/>
              <w:jc w:val="center"/>
              <w:rPr>
                <w:rFonts w:eastAsia="Times New Roman" w:cs="Times New Roman"/>
                <w:b/>
                <w:kern w:val="28"/>
                <w:szCs w:val="24"/>
              </w:rPr>
            </w:pPr>
            <w:r w:rsidRPr="00A76803">
              <w:rPr>
                <w:rFonts w:eastAsia="Times New Roman" w:cs="Times New Roman"/>
                <w:kern w:val="28"/>
                <w:szCs w:val="24"/>
              </w:rPr>
              <w:t>Personas, uz kuras spējām balstās, reģistrācijas numurs, adrese, tālrunis, kontaktpersona</w:t>
            </w:r>
          </w:p>
        </w:tc>
        <w:tc>
          <w:tcPr>
            <w:tcW w:w="2108" w:type="dxa"/>
            <w:vAlign w:val="center"/>
          </w:tcPr>
          <w:p w14:paraId="6EC7DFAC" w14:textId="77777777" w:rsidR="00C776F9" w:rsidRPr="00A76803" w:rsidRDefault="00C776F9" w:rsidP="009E3EDA">
            <w:pPr>
              <w:widowControl w:val="0"/>
              <w:overflowPunct w:val="0"/>
              <w:autoSpaceDE w:val="0"/>
              <w:autoSpaceDN w:val="0"/>
              <w:adjustRightInd w:val="0"/>
              <w:spacing w:after="0" w:line="240" w:lineRule="auto"/>
              <w:jc w:val="center"/>
              <w:rPr>
                <w:rFonts w:eastAsia="Times New Roman" w:cs="Times New Roman"/>
                <w:kern w:val="28"/>
                <w:szCs w:val="24"/>
              </w:rPr>
            </w:pPr>
            <w:r w:rsidRPr="00A76803">
              <w:rPr>
                <w:rFonts w:eastAsia="Times New Roman" w:cs="Times New Roman"/>
                <w:kern w:val="28"/>
                <w:szCs w:val="24"/>
              </w:rPr>
              <w:t>Kvalifikācijas prasība, kuras izpildei persona piesaistīta</w:t>
            </w:r>
          </w:p>
        </w:tc>
        <w:tc>
          <w:tcPr>
            <w:tcW w:w="2060" w:type="dxa"/>
            <w:vAlign w:val="center"/>
          </w:tcPr>
          <w:p w14:paraId="04DCAC3E" w14:textId="77777777" w:rsidR="00C776F9" w:rsidRPr="00A76803" w:rsidRDefault="00C776F9" w:rsidP="009E3EDA">
            <w:pPr>
              <w:widowControl w:val="0"/>
              <w:overflowPunct w:val="0"/>
              <w:autoSpaceDE w:val="0"/>
              <w:autoSpaceDN w:val="0"/>
              <w:adjustRightInd w:val="0"/>
              <w:spacing w:after="0" w:line="240" w:lineRule="auto"/>
              <w:jc w:val="center"/>
              <w:rPr>
                <w:rFonts w:eastAsia="Times New Roman" w:cs="Times New Roman"/>
                <w:b/>
                <w:kern w:val="28"/>
                <w:szCs w:val="24"/>
              </w:rPr>
            </w:pPr>
            <w:r w:rsidRPr="00A76803">
              <w:rPr>
                <w:rFonts w:eastAsia="Times New Roman" w:cs="Times New Roman"/>
                <w:kern w:val="28"/>
                <w:szCs w:val="24"/>
              </w:rPr>
              <w:t>Nododamo resursu apraksts un apjoms.</w:t>
            </w:r>
          </w:p>
        </w:tc>
      </w:tr>
      <w:tr w:rsidR="00C776F9" w:rsidRPr="00A76803" w14:paraId="2FA3438C" w14:textId="29C8269D" w:rsidTr="00C776F9">
        <w:trPr>
          <w:trHeight w:val="132"/>
          <w:jc w:val="center"/>
        </w:trPr>
        <w:tc>
          <w:tcPr>
            <w:tcW w:w="2918" w:type="dxa"/>
            <w:vAlign w:val="center"/>
          </w:tcPr>
          <w:p w14:paraId="485308C6" w14:textId="77777777" w:rsidR="00C776F9" w:rsidRPr="00A76803" w:rsidRDefault="00C776F9" w:rsidP="009E3EDA">
            <w:pPr>
              <w:widowControl w:val="0"/>
              <w:overflowPunct w:val="0"/>
              <w:autoSpaceDE w:val="0"/>
              <w:autoSpaceDN w:val="0"/>
              <w:adjustRightInd w:val="0"/>
              <w:spacing w:after="0" w:line="240" w:lineRule="auto"/>
              <w:jc w:val="both"/>
              <w:rPr>
                <w:rFonts w:eastAsia="Times New Roman" w:cs="Times New Roman"/>
                <w:kern w:val="28"/>
                <w:szCs w:val="24"/>
              </w:rPr>
            </w:pPr>
          </w:p>
        </w:tc>
        <w:tc>
          <w:tcPr>
            <w:tcW w:w="2108" w:type="dxa"/>
            <w:vAlign w:val="center"/>
          </w:tcPr>
          <w:p w14:paraId="5568C7C6" w14:textId="77777777" w:rsidR="00C776F9" w:rsidRPr="00A76803" w:rsidRDefault="00C776F9" w:rsidP="009E3EDA">
            <w:pPr>
              <w:widowControl w:val="0"/>
              <w:overflowPunct w:val="0"/>
              <w:autoSpaceDE w:val="0"/>
              <w:autoSpaceDN w:val="0"/>
              <w:adjustRightInd w:val="0"/>
              <w:spacing w:after="0" w:line="240" w:lineRule="auto"/>
              <w:jc w:val="both"/>
              <w:rPr>
                <w:rFonts w:eastAsia="Times New Roman" w:cs="Times New Roman"/>
                <w:kern w:val="28"/>
                <w:szCs w:val="24"/>
              </w:rPr>
            </w:pPr>
          </w:p>
        </w:tc>
        <w:tc>
          <w:tcPr>
            <w:tcW w:w="2060" w:type="dxa"/>
            <w:vAlign w:val="center"/>
          </w:tcPr>
          <w:p w14:paraId="2FC4E573" w14:textId="77777777" w:rsidR="00C776F9" w:rsidRPr="00A76803" w:rsidRDefault="00C776F9" w:rsidP="009E3EDA">
            <w:pPr>
              <w:widowControl w:val="0"/>
              <w:overflowPunct w:val="0"/>
              <w:autoSpaceDE w:val="0"/>
              <w:autoSpaceDN w:val="0"/>
              <w:adjustRightInd w:val="0"/>
              <w:spacing w:after="0" w:line="240" w:lineRule="auto"/>
              <w:jc w:val="both"/>
              <w:rPr>
                <w:rFonts w:eastAsia="Times New Roman" w:cs="Times New Roman"/>
                <w:kern w:val="28"/>
                <w:szCs w:val="24"/>
              </w:rPr>
            </w:pPr>
          </w:p>
        </w:tc>
      </w:tr>
    </w:tbl>
    <w:p w14:paraId="25631260" w14:textId="77777777" w:rsidR="00EB5650" w:rsidRPr="00A76803" w:rsidRDefault="00EB5650" w:rsidP="00EB5650">
      <w:pPr>
        <w:pStyle w:val="Sarakstarindkopa"/>
        <w:jc w:val="both"/>
        <w:rPr>
          <w:rFonts w:cs="Times New Roman"/>
          <w:szCs w:val="24"/>
        </w:rPr>
      </w:pPr>
    </w:p>
    <w:p w14:paraId="688A345F" w14:textId="7070F983" w:rsidR="00EB5650" w:rsidRPr="008C1B89" w:rsidRDefault="00EB5650" w:rsidP="008C1B89">
      <w:pPr>
        <w:pStyle w:val="Sarakstarindkopa"/>
        <w:numPr>
          <w:ilvl w:val="0"/>
          <w:numId w:val="24"/>
        </w:numPr>
        <w:spacing w:after="0" w:line="240" w:lineRule="auto"/>
        <w:jc w:val="both"/>
        <w:rPr>
          <w:rFonts w:cs="Times New Roman"/>
          <w:szCs w:val="24"/>
        </w:rPr>
      </w:pPr>
      <w:r w:rsidRPr="00F9627D">
        <w:rPr>
          <w:rFonts w:cs="Times New Roman"/>
          <w:szCs w:val="24"/>
        </w:rPr>
        <w:t xml:space="preserve">Esam izskatījuši visus </w:t>
      </w:r>
      <w:r w:rsidR="00035A60">
        <w:rPr>
          <w:rFonts w:cs="Times New Roman"/>
          <w:szCs w:val="24"/>
        </w:rPr>
        <w:t xml:space="preserve">Piegādātāju atlases </w:t>
      </w:r>
      <w:r w:rsidRPr="00F9627D">
        <w:rPr>
          <w:rFonts w:cs="Times New Roman"/>
          <w:szCs w:val="24"/>
        </w:rPr>
        <w:t xml:space="preserve">dokumentus, tajā skaitā Nolikumu ar pielikumiem, tehniskās specifikācijas un Līguma projektu. Mēs esam pārbaudījuši un saprotam šos dokumentus un pārliecinājāmies, ka tie nesatur kļūdas un citus trūkumus. Mēs pieņemam visas </w:t>
      </w:r>
      <w:r w:rsidR="00035A60">
        <w:rPr>
          <w:rFonts w:cs="Times New Roman"/>
          <w:szCs w:val="24"/>
        </w:rPr>
        <w:t xml:space="preserve">Piegādātāju atlases </w:t>
      </w:r>
      <w:r w:rsidRPr="00F9627D">
        <w:rPr>
          <w:rFonts w:cs="Times New Roman"/>
          <w:szCs w:val="24"/>
        </w:rPr>
        <w:t>dokumentos noteiktās prasības</w:t>
      </w:r>
      <w:r w:rsidR="009972D1">
        <w:rPr>
          <w:rFonts w:cs="Times New Roman"/>
          <w:szCs w:val="24"/>
        </w:rPr>
        <w:t>.</w:t>
      </w:r>
    </w:p>
    <w:p w14:paraId="6463A61D" w14:textId="65C29852" w:rsidR="00EB5650" w:rsidRPr="008C1B89" w:rsidRDefault="00EB5650" w:rsidP="008C1B89">
      <w:pPr>
        <w:pStyle w:val="Paragrfs"/>
        <w:numPr>
          <w:ilvl w:val="0"/>
          <w:numId w:val="24"/>
        </w:numPr>
        <w:suppressAutoHyphens w:val="0"/>
        <w:rPr>
          <w:rFonts w:ascii="Times New Roman" w:hAnsi="Times New Roman"/>
          <w:sz w:val="24"/>
        </w:rPr>
      </w:pPr>
      <w:r w:rsidRPr="00A76803">
        <w:rPr>
          <w:rFonts w:ascii="Times New Roman" w:hAnsi="Times New Roman"/>
          <w:sz w:val="24"/>
        </w:rPr>
        <w:t xml:space="preserve">Iesniedzot šo piedāvājumu, mēs piekrītam visiem </w:t>
      </w:r>
      <w:r w:rsidR="00035A60">
        <w:rPr>
          <w:rFonts w:ascii="Times New Roman" w:hAnsi="Times New Roman"/>
          <w:sz w:val="24"/>
        </w:rPr>
        <w:t xml:space="preserve">Piegādātāju atlases </w:t>
      </w:r>
      <w:r w:rsidRPr="00A76803">
        <w:rPr>
          <w:rFonts w:ascii="Times New Roman" w:hAnsi="Times New Roman"/>
          <w:sz w:val="24"/>
        </w:rPr>
        <w:t>Nolikuma nosacījumiem un apņemamies tos izpildīt.</w:t>
      </w:r>
    </w:p>
    <w:p w14:paraId="183F755D" w14:textId="3E91485E" w:rsidR="00EB5650" w:rsidRPr="008C1B89" w:rsidRDefault="00EB5650" w:rsidP="008C1B89">
      <w:pPr>
        <w:pStyle w:val="Sarakstarindkopa"/>
        <w:numPr>
          <w:ilvl w:val="0"/>
          <w:numId w:val="24"/>
        </w:numPr>
        <w:spacing w:after="0" w:line="240" w:lineRule="auto"/>
        <w:jc w:val="both"/>
        <w:rPr>
          <w:rFonts w:cs="Times New Roman"/>
          <w:szCs w:val="24"/>
        </w:rPr>
      </w:pPr>
      <w:r w:rsidRPr="00A76803">
        <w:rPr>
          <w:rFonts w:cs="Times New Roman"/>
          <w:szCs w:val="24"/>
        </w:rPr>
        <w:t xml:space="preserve">Mēs apņemamies slēgt Līgumu atbilstoši Nolikumā ietvertajam Līguma projektam. </w:t>
      </w:r>
    </w:p>
    <w:p w14:paraId="3C9D0885" w14:textId="592E93FD" w:rsidR="00EB5650" w:rsidRPr="008C1B89" w:rsidRDefault="00EB5650" w:rsidP="00D315F4">
      <w:pPr>
        <w:pStyle w:val="Sarakstarindkopa"/>
        <w:numPr>
          <w:ilvl w:val="0"/>
          <w:numId w:val="24"/>
        </w:numPr>
        <w:tabs>
          <w:tab w:val="left" w:pos="6945"/>
        </w:tabs>
        <w:spacing w:after="0" w:line="240" w:lineRule="auto"/>
        <w:jc w:val="both"/>
        <w:rPr>
          <w:rFonts w:cs="Times New Roman"/>
          <w:color w:val="000000" w:themeColor="text1"/>
        </w:rPr>
      </w:pPr>
      <w:r w:rsidRPr="00A76803">
        <w:rPr>
          <w:rFonts w:cs="Times New Roman"/>
          <w:szCs w:val="24"/>
        </w:rPr>
        <w:t>Līguma slēgšanas gadījumā Līguma izpildes kontaktpersona tiek noteikta:</w:t>
      </w:r>
    </w:p>
    <w:p w14:paraId="4329D5E0" w14:textId="77777777" w:rsidR="008C1B89" w:rsidRPr="00A76803" w:rsidRDefault="008C1B89" w:rsidP="008C1B89">
      <w:pPr>
        <w:pStyle w:val="Sarakstarindkopa"/>
        <w:tabs>
          <w:tab w:val="left" w:pos="6945"/>
        </w:tabs>
        <w:spacing w:after="0" w:line="240" w:lineRule="auto"/>
        <w:jc w:val="both"/>
        <w:rPr>
          <w:rFonts w:cs="Times New Roman"/>
          <w:color w:val="000000" w:themeColor="text1"/>
        </w:rPr>
      </w:pPr>
    </w:p>
    <w:tbl>
      <w:tblPr>
        <w:tblW w:w="9668" w:type="dxa"/>
        <w:jc w:val="center"/>
        <w:tblLook w:val="04A0" w:firstRow="1" w:lastRow="0" w:firstColumn="1" w:lastColumn="0" w:noHBand="0" w:noVBand="1"/>
      </w:tblPr>
      <w:tblGrid>
        <w:gridCol w:w="4253"/>
        <w:gridCol w:w="5415"/>
      </w:tblGrid>
      <w:tr w:rsidR="00EB5650" w:rsidRPr="00A76803" w14:paraId="7B39FA76" w14:textId="77777777" w:rsidTr="008C1B89">
        <w:trPr>
          <w:jc w:val="center"/>
        </w:trPr>
        <w:tc>
          <w:tcPr>
            <w:tcW w:w="4253" w:type="dxa"/>
          </w:tcPr>
          <w:p w14:paraId="6F5CB014"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Kontaktpersona:</w:t>
            </w:r>
          </w:p>
        </w:tc>
        <w:tc>
          <w:tcPr>
            <w:tcW w:w="5415" w:type="dxa"/>
            <w:tcBorders>
              <w:bottom w:val="single" w:sz="4" w:space="0" w:color="000000"/>
            </w:tcBorders>
          </w:tcPr>
          <w:p w14:paraId="51DBE055"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259E7769" w14:textId="77777777" w:rsidTr="008C1B89">
        <w:trPr>
          <w:trHeight w:val="77"/>
          <w:jc w:val="center"/>
        </w:trPr>
        <w:tc>
          <w:tcPr>
            <w:tcW w:w="4253" w:type="dxa"/>
          </w:tcPr>
          <w:p w14:paraId="7A4A7C0C"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c>
          <w:tcPr>
            <w:tcW w:w="5415" w:type="dxa"/>
            <w:tcBorders>
              <w:top w:val="single" w:sz="4" w:space="0" w:color="000000"/>
              <w:bottom w:val="single" w:sz="4" w:space="0" w:color="000000"/>
            </w:tcBorders>
          </w:tcPr>
          <w:p w14:paraId="1685C9E1" w14:textId="77777777" w:rsidR="00EB5650" w:rsidRPr="00A76803" w:rsidRDefault="00EB5650" w:rsidP="008C1B89">
            <w:pPr>
              <w:widowControl w:val="0"/>
              <w:overflowPunct w:val="0"/>
              <w:autoSpaceDE w:val="0"/>
              <w:autoSpaceDN w:val="0"/>
              <w:adjustRightInd w:val="0"/>
              <w:spacing w:after="0" w:line="240" w:lineRule="auto"/>
              <w:jc w:val="center"/>
              <w:rPr>
                <w:rFonts w:eastAsia="Times New Roman" w:cs="Times New Roman"/>
                <w:b/>
                <w:bCs/>
                <w:i/>
                <w:iCs/>
                <w:kern w:val="28"/>
                <w:szCs w:val="24"/>
              </w:rPr>
            </w:pPr>
            <w:r w:rsidRPr="00A76803">
              <w:rPr>
                <w:rFonts w:eastAsia="Times New Roman" w:cs="Times New Roman"/>
                <w:bCs/>
                <w:i/>
                <w:iCs/>
                <w:kern w:val="28"/>
                <w:szCs w:val="24"/>
              </w:rPr>
              <w:t>(vārds, uzvārds, amats)</w:t>
            </w:r>
          </w:p>
        </w:tc>
      </w:tr>
      <w:tr w:rsidR="00EB5650" w:rsidRPr="00A76803" w14:paraId="27E37824" w14:textId="77777777" w:rsidTr="008C1B89">
        <w:trPr>
          <w:jc w:val="center"/>
        </w:trPr>
        <w:tc>
          <w:tcPr>
            <w:tcW w:w="4253" w:type="dxa"/>
          </w:tcPr>
          <w:p w14:paraId="4B57B33D"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Telefons:</w:t>
            </w:r>
          </w:p>
        </w:tc>
        <w:tc>
          <w:tcPr>
            <w:tcW w:w="5415" w:type="dxa"/>
            <w:tcBorders>
              <w:top w:val="single" w:sz="4" w:space="0" w:color="000000"/>
              <w:bottom w:val="single" w:sz="4" w:space="0" w:color="000000"/>
            </w:tcBorders>
          </w:tcPr>
          <w:p w14:paraId="7E83F88F"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r w:rsidR="00EB5650" w:rsidRPr="00A76803" w14:paraId="5BD3BC71" w14:textId="77777777" w:rsidTr="008C1B89">
        <w:trPr>
          <w:jc w:val="center"/>
        </w:trPr>
        <w:tc>
          <w:tcPr>
            <w:tcW w:w="4253" w:type="dxa"/>
          </w:tcPr>
          <w:p w14:paraId="5C84D006"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r w:rsidRPr="00A76803">
              <w:rPr>
                <w:rFonts w:eastAsia="Times New Roman" w:cs="Times New Roman"/>
                <w:bCs/>
                <w:kern w:val="28"/>
                <w:szCs w:val="24"/>
              </w:rPr>
              <w:t>E-pasta adrese:</w:t>
            </w:r>
          </w:p>
        </w:tc>
        <w:tc>
          <w:tcPr>
            <w:tcW w:w="5415" w:type="dxa"/>
            <w:tcBorders>
              <w:top w:val="single" w:sz="4" w:space="0" w:color="000000"/>
              <w:bottom w:val="single" w:sz="4" w:space="0" w:color="000000"/>
            </w:tcBorders>
          </w:tcPr>
          <w:p w14:paraId="6E2D52F0" w14:textId="77777777" w:rsidR="00EB5650" w:rsidRPr="00A76803" w:rsidRDefault="00EB5650" w:rsidP="009E3EDA">
            <w:pPr>
              <w:widowControl w:val="0"/>
              <w:overflowPunct w:val="0"/>
              <w:autoSpaceDE w:val="0"/>
              <w:autoSpaceDN w:val="0"/>
              <w:adjustRightInd w:val="0"/>
              <w:spacing w:after="0" w:line="240" w:lineRule="auto"/>
              <w:jc w:val="both"/>
              <w:rPr>
                <w:rFonts w:eastAsia="Times New Roman" w:cs="Times New Roman"/>
                <w:b/>
                <w:bCs/>
                <w:kern w:val="28"/>
                <w:szCs w:val="24"/>
              </w:rPr>
            </w:pPr>
          </w:p>
        </w:tc>
      </w:tr>
    </w:tbl>
    <w:p w14:paraId="64F1339C" w14:textId="77777777" w:rsidR="00EB5650" w:rsidRPr="00A76803" w:rsidRDefault="00EB5650" w:rsidP="00EB5650">
      <w:pPr>
        <w:pStyle w:val="Sarakstarindkopa"/>
        <w:jc w:val="both"/>
        <w:rPr>
          <w:rFonts w:cs="Times New Roman"/>
          <w:szCs w:val="24"/>
        </w:rPr>
      </w:pPr>
    </w:p>
    <w:p w14:paraId="1455CB7B" w14:textId="77777777" w:rsidR="00EB5650" w:rsidRPr="00A76803" w:rsidRDefault="00EB5650" w:rsidP="00D315F4">
      <w:pPr>
        <w:pStyle w:val="Sarakstarindkopa"/>
        <w:numPr>
          <w:ilvl w:val="0"/>
          <w:numId w:val="24"/>
        </w:numPr>
        <w:spacing w:after="160" w:line="259" w:lineRule="auto"/>
        <w:jc w:val="both"/>
        <w:rPr>
          <w:rFonts w:cs="Times New Roman"/>
          <w:szCs w:val="24"/>
        </w:rPr>
      </w:pPr>
      <w:r w:rsidRPr="00A76803">
        <w:rPr>
          <w:rFonts w:cs="Times New Roman"/>
          <w:szCs w:val="24"/>
        </w:rPr>
        <w:t>Mēs apliecinām, ka:</w:t>
      </w:r>
    </w:p>
    <w:p w14:paraId="3A6BDF10" w14:textId="76006238" w:rsidR="00EB5650" w:rsidRPr="00A76803" w:rsidRDefault="00EB5650" w:rsidP="00D315F4">
      <w:pPr>
        <w:pStyle w:val="Sarakstarindkopa"/>
        <w:numPr>
          <w:ilvl w:val="1"/>
          <w:numId w:val="24"/>
        </w:numPr>
        <w:spacing w:after="160" w:line="259" w:lineRule="auto"/>
        <w:jc w:val="both"/>
        <w:rPr>
          <w:rFonts w:cs="Times New Roman"/>
          <w:szCs w:val="24"/>
        </w:rPr>
      </w:pPr>
      <w:r w:rsidRPr="00A76803">
        <w:rPr>
          <w:rFonts w:cs="Times New Roman"/>
          <w:szCs w:val="24"/>
        </w:rPr>
        <w:t xml:space="preserve">neesam nekādā veidā ieinteresēti nevienā citā piedāvājumā, kas iesniegts </w:t>
      </w:r>
      <w:r w:rsidR="00035A60">
        <w:rPr>
          <w:rFonts w:cs="Times New Roman"/>
          <w:szCs w:val="24"/>
        </w:rPr>
        <w:t>Piegādātāju atlasē</w:t>
      </w:r>
      <w:r w:rsidRPr="00A76803">
        <w:rPr>
          <w:rFonts w:cs="Times New Roman"/>
          <w:szCs w:val="24"/>
        </w:rPr>
        <w:t>;</w:t>
      </w:r>
    </w:p>
    <w:p w14:paraId="57593730" w14:textId="07C4E5E6" w:rsidR="00EB5650" w:rsidRPr="00A76803" w:rsidRDefault="00EB5650" w:rsidP="00D315F4">
      <w:pPr>
        <w:pStyle w:val="Sarakstarindkopa"/>
        <w:numPr>
          <w:ilvl w:val="1"/>
          <w:numId w:val="24"/>
        </w:numPr>
        <w:spacing w:after="160" w:line="259" w:lineRule="auto"/>
        <w:jc w:val="both"/>
        <w:rPr>
          <w:rFonts w:cs="Times New Roman"/>
          <w:szCs w:val="24"/>
        </w:rPr>
      </w:pPr>
      <w:r w:rsidRPr="00A76803">
        <w:rPr>
          <w:rFonts w:cs="Times New Roman"/>
          <w:szCs w:val="24"/>
        </w:rPr>
        <w:t xml:space="preserve">visi pievienotie dokumenti veido </w:t>
      </w:r>
      <w:r w:rsidR="00035A60">
        <w:rPr>
          <w:rFonts w:cs="Times New Roman"/>
          <w:szCs w:val="24"/>
        </w:rPr>
        <w:t xml:space="preserve">Piegādātāju atlases </w:t>
      </w:r>
      <w:r w:rsidRPr="00A76803">
        <w:rPr>
          <w:rFonts w:cs="Times New Roman"/>
          <w:szCs w:val="24"/>
        </w:rPr>
        <w:t>piedāvājumu;</w:t>
      </w:r>
    </w:p>
    <w:p w14:paraId="14A70621" w14:textId="77777777" w:rsidR="00EB5650" w:rsidRPr="00A76803" w:rsidRDefault="00EB5650" w:rsidP="00D315F4">
      <w:pPr>
        <w:pStyle w:val="Sarakstarindkopa"/>
        <w:numPr>
          <w:ilvl w:val="1"/>
          <w:numId w:val="24"/>
        </w:numPr>
        <w:spacing w:after="160" w:line="259" w:lineRule="auto"/>
        <w:jc w:val="both"/>
        <w:rPr>
          <w:rFonts w:cs="Times New Roman"/>
          <w:szCs w:val="24"/>
        </w:rPr>
      </w:pPr>
      <w:r w:rsidRPr="00A76803">
        <w:rPr>
          <w:rFonts w:cs="Times New Roman"/>
          <w:szCs w:val="24"/>
        </w:rPr>
        <w:t>piedāvājumā ietvertās dokumentu kopijas atbilst to oriģināliem;</w:t>
      </w:r>
    </w:p>
    <w:p w14:paraId="66A2E3B9" w14:textId="77777777" w:rsidR="00EB5650" w:rsidRPr="00A76803" w:rsidRDefault="00EB5650" w:rsidP="00D315F4">
      <w:pPr>
        <w:pStyle w:val="Sarakstarindkopa"/>
        <w:numPr>
          <w:ilvl w:val="1"/>
          <w:numId w:val="24"/>
        </w:numPr>
        <w:spacing w:after="160" w:line="259" w:lineRule="auto"/>
        <w:jc w:val="both"/>
        <w:rPr>
          <w:rFonts w:cs="Times New Roman"/>
          <w:szCs w:val="24"/>
        </w:rPr>
      </w:pPr>
      <w:r w:rsidRPr="00A76803">
        <w:rPr>
          <w:rFonts w:cs="Times New Roman"/>
          <w:szCs w:val="24"/>
        </w:rPr>
        <w:t>piedāvājumā ietvertie dokumentu tulkojumi atbilst to oriģināliem;</w:t>
      </w:r>
    </w:p>
    <w:p w14:paraId="120711D7" w14:textId="77777777" w:rsidR="00EB5650" w:rsidRPr="00A76803" w:rsidRDefault="00EB5650" w:rsidP="00D315F4">
      <w:pPr>
        <w:pStyle w:val="Sarakstarindkopa"/>
        <w:numPr>
          <w:ilvl w:val="1"/>
          <w:numId w:val="24"/>
        </w:numPr>
        <w:spacing w:after="160" w:line="259" w:lineRule="auto"/>
        <w:jc w:val="both"/>
        <w:rPr>
          <w:rFonts w:cs="Times New Roman"/>
          <w:szCs w:val="24"/>
        </w:rPr>
      </w:pPr>
      <w:r w:rsidRPr="00A76803">
        <w:rPr>
          <w:rFonts w:cs="Times New Roman"/>
          <w:szCs w:val="24"/>
        </w:rPr>
        <w:t>visa piedāvājumā sniegtā informācija un ziņas ir patiesas;</w:t>
      </w:r>
    </w:p>
    <w:p w14:paraId="34443295" w14:textId="77777777" w:rsidR="00EB5650" w:rsidRPr="00A76803" w:rsidRDefault="00EB5650" w:rsidP="00D315F4">
      <w:pPr>
        <w:pStyle w:val="Sarakstarindkopa"/>
        <w:numPr>
          <w:ilvl w:val="1"/>
          <w:numId w:val="24"/>
        </w:numPr>
        <w:spacing w:after="160" w:line="259" w:lineRule="auto"/>
        <w:jc w:val="both"/>
        <w:rPr>
          <w:rFonts w:cs="Times New Roman"/>
          <w:szCs w:val="24"/>
        </w:rPr>
      </w:pPr>
      <w:r w:rsidRPr="00A76803">
        <w:rPr>
          <w:rFonts w:cs="Times New Roman"/>
          <w:szCs w:val="24"/>
        </w:rPr>
        <w:t>piedāvājums pilnībā atbilst Pasūtītāja Tehniskajām prasībām;</w:t>
      </w:r>
    </w:p>
    <w:p w14:paraId="375550ED" w14:textId="7197D227" w:rsidR="00EB5650" w:rsidRPr="00A76803" w:rsidRDefault="00EB5650" w:rsidP="00D315F4">
      <w:pPr>
        <w:pStyle w:val="Sarakstarindkopa"/>
        <w:numPr>
          <w:ilvl w:val="1"/>
          <w:numId w:val="24"/>
        </w:numPr>
        <w:spacing w:after="160" w:line="259" w:lineRule="auto"/>
        <w:jc w:val="both"/>
        <w:rPr>
          <w:rFonts w:cs="Times New Roman"/>
          <w:szCs w:val="24"/>
        </w:rPr>
      </w:pPr>
      <w:r w:rsidRPr="00A76803">
        <w:rPr>
          <w:rFonts w:cs="Times New Roman"/>
          <w:szCs w:val="24"/>
        </w:rPr>
        <w:t xml:space="preserve">nav tādu apstākļu, kas liedz piedalīties </w:t>
      </w:r>
      <w:r w:rsidR="00035A60">
        <w:rPr>
          <w:rFonts w:cs="Times New Roman"/>
          <w:szCs w:val="24"/>
        </w:rPr>
        <w:t>Piegādātāju atlasē</w:t>
      </w:r>
      <w:r w:rsidR="003E3CDF">
        <w:rPr>
          <w:rFonts w:cs="Times New Roman"/>
          <w:szCs w:val="24"/>
        </w:rPr>
        <w:t xml:space="preserve"> </w:t>
      </w:r>
      <w:r w:rsidRPr="00A76803">
        <w:rPr>
          <w:rFonts w:cs="Times New Roman"/>
          <w:szCs w:val="24"/>
        </w:rPr>
        <w:t>un pildīt Nolikumā un Tehniskajās prasībās norādītās prasības.</w:t>
      </w:r>
    </w:p>
    <w:p w14:paraId="5F0E62EC" w14:textId="2DE30F0F" w:rsidR="00EB5650" w:rsidRPr="00A76803" w:rsidRDefault="00EB5650" w:rsidP="00D315F4">
      <w:pPr>
        <w:pStyle w:val="Sarakstarindkopa"/>
        <w:numPr>
          <w:ilvl w:val="1"/>
          <w:numId w:val="24"/>
        </w:numPr>
        <w:tabs>
          <w:tab w:val="left" w:pos="4140"/>
        </w:tabs>
        <w:jc w:val="both"/>
        <w:rPr>
          <w:rFonts w:cs="Times New Roman"/>
        </w:rPr>
      </w:pPr>
      <w:r w:rsidRPr="00A76803">
        <w:rPr>
          <w:rFonts w:cs="Times New Roman"/>
        </w:rPr>
        <w:t xml:space="preserve">Piedāvājumā iekļautas visas izmaksas, kas saistītas ar </w:t>
      </w:r>
      <w:r w:rsidR="00035A60">
        <w:rPr>
          <w:rFonts w:cs="Times New Roman"/>
        </w:rPr>
        <w:t xml:space="preserve">Piegādātāju atlasē </w:t>
      </w:r>
      <w:r w:rsidRPr="00A76803">
        <w:rPr>
          <w:rFonts w:cs="Times New Roman"/>
        </w:rPr>
        <w:t>priekšmetā noteikto Darbu</w:t>
      </w:r>
      <w:r w:rsidR="009972D1">
        <w:rPr>
          <w:rFonts w:cs="Times New Roman"/>
        </w:rPr>
        <w:t xml:space="preserve"> (pakalpojumu)</w:t>
      </w:r>
      <w:r w:rsidR="003E3CDF">
        <w:rPr>
          <w:rFonts w:cs="Times New Roman"/>
        </w:rPr>
        <w:t xml:space="preserve"> </w:t>
      </w:r>
      <w:r w:rsidRPr="00A76803">
        <w:rPr>
          <w:rFonts w:cs="Times New Roman"/>
        </w:rPr>
        <w:t xml:space="preserve">izpildi, kā arī citas izmaksas, kas izriet no </w:t>
      </w:r>
      <w:r w:rsidR="00035A60">
        <w:rPr>
          <w:rFonts w:cs="Times New Roman"/>
        </w:rPr>
        <w:t xml:space="preserve">Piegādātāju atlases </w:t>
      </w:r>
      <w:r w:rsidRPr="00A76803">
        <w:rPr>
          <w:rFonts w:cs="Times New Roman"/>
        </w:rPr>
        <w:t xml:space="preserve">nolikumā noteikto saistību izpildes. </w:t>
      </w:r>
    </w:p>
    <w:p w14:paraId="45F5D4DF" w14:textId="73F64AFF" w:rsidR="00EB5650" w:rsidRPr="00A76803" w:rsidRDefault="00EB5650" w:rsidP="00EB5650">
      <w:pPr>
        <w:ind w:left="360"/>
        <w:jc w:val="both"/>
        <w:rPr>
          <w:rFonts w:cs="Times New Roman"/>
          <w:szCs w:val="24"/>
        </w:rPr>
      </w:pPr>
      <w:r w:rsidRPr="00A76803">
        <w:rPr>
          <w:rFonts w:cs="Times New Roman"/>
          <w:szCs w:val="24"/>
        </w:rPr>
        <w:t xml:space="preserve">Ar šo uzņemos pilnu atbildību par </w:t>
      </w:r>
      <w:r w:rsidR="00035A60">
        <w:rPr>
          <w:rFonts w:cs="Times New Roman"/>
          <w:szCs w:val="24"/>
        </w:rPr>
        <w:t xml:space="preserve">Piegādātāju atlasē </w:t>
      </w:r>
      <w:r w:rsidRPr="00A76803">
        <w:rPr>
          <w:rFonts w:cs="Times New Roman"/>
          <w:szCs w:val="24"/>
        </w:rPr>
        <w:t xml:space="preserve">iesniegto dokumentu komplektāciju, tajos ietverto informāciju, noformējumu, atbilstību </w:t>
      </w:r>
      <w:r w:rsidR="00035A60">
        <w:rPr>
          <w:rFonts w:cs="Times New Roman"/>
          <w:szCs w:val="24"/>
        </w:rPr>
        <w:t xml:space="preserve">Piegādātāju atlases </w:t>
      </w:r>
      <w:r w:rsidRPr="00A76803">
        <w:rPr>
          <w:rFonts w:cs="Times New Roman"/>
          <w:szCs w:val="24"/>
        </w:rPr>
        <w:t>Nolikuma prasībām. Sniegtā informācija un dati ir patiesi.</w:t>
      </w:r>
    </w:p>
    <w:p w14:paraId="02F44063" w14:textId="77777777" w:rsidR="00EB5650" w:rsidRPr="00A76803" w:rsidRDefault="00EB5650" w:rsidP="00EB5650">
      <w:pPr>
        <w:spacing w:after="0" w:line="240" w:lineRule="auto"/>
        <w:rPr>
          <w:rFonts w:cs="Times New Roman"/>
          <w:i/>
          <w:iCs/>
          <w:szCs w:val="24"/>
        </w:rPr>
      </w:pPr>
      <w:r w:rsidRPr="00A76803">
        <w:rPr>
          <w:rFonts w:cs="Times New Roman"/>
          <w:i/>
          <w:iCs/>
          <w:szCs w:val="24"/>
        </w:rPr>
        <w:t xml:space="preserve">[Pretendenta </w:t>
      </w:r>
      <w:proofErr w:type="spellStart"/>
      <w:r w:rsidRPr="00A76803">
        <w:rPr>
          <w:rFonts w:cs="Times New Roman"/>
          <w:i/>
          <w:iCs/>
          <w:szCs w:val="24"/>
        </w:rPr>
        <w:t>pārstāvēttiesīgās</w:t>
      </w:r>
      <w:proofErr w:type="spellEnd"/>
      <w:r w:rsidRPr="00A76803">
        <w:rPr>
          <w:rFonts w:cs="Times New Roman"/>
          <w:i/>
          <w:iCs/>
          <w:szCs w:val="24"/>
        </w:rPr>
        <w:t xml:space="preserve"> personas paraksts:] ___________________________________________</w:t>
      </w:r>
    </w:p>
    <w:p w14:paraId="6F56D37A" w14:textId="77777777" w:rsidR="00EB5650" w:rsidRPr="00A76803" w:rsidRDefault="00EB5650" w:rsidP="00EB5650">
      <w:pPr>
        <w:spacing w:after="0" w:line="240" w:lineRule="auto"/>
        <w:rPr>
          <w:rFonts w:cs="Times New Roman"/>
          <w:i/>
          <w:iCs/>
          <w:szCs w:val="24"/>
        </w:rPr>
      </w:pPr>
      <w:r w:rsidRPr="00A76803">
        <w:rPr>
          <w:rFonts w:cs="Times New Roman"/>
          <w:i/>
          <w:iCs/>
          <w:szCs w:val="24"/>
        </w:rPr>
        <w:t xml:space="preserve">[Pretendenta </w:t>
      </w:r>
      <w:proofErr w:type="spellStart"/>
      <w:r w:rsidRPr="00A76803">
        <w:rPr>
          <w:rFonts w:cs="Times New Roman"/>
          <w:i/>
          <w:iCs/>
          <w:szCs w:val="24"/>
        </w:rPr>
        <w:t>pārstāvēttiesīgās</w:t>
      </w:r>
      <w:proofErr w:type="spellEnd"/>
      <w:r w:rsidRPr="00A76803">
        <w:rPr>
          <w:rFonts w:cs="Times New Roman"/>
          <w:i/>
          <w:iCs/>
          <w:szCs w:val="24"/>
        </w:rPr>
        <w:t xml:space="preserve"> personas amats, vārds un uzvārds:] _______________________________</w:t>
      </w:r>
    </w:p>
    <w:p w14:paraId="70FBF465" w14:textId="77777777" w:rsidR="00EB5650" w:rsidRPr="00A76803" w:rsidRDefault="00EB5650" w:rsidP="00EB5650">
      <w:pPr>
        <w:rPr>
          <w:rFonts w:cs="Times New Roman"/>
        </w:rPr>
      </w:pPr>
      <w:r w:rsidRPr="00A76803">
        <w:rPr>
          <w:rFonts w:cs="Times New Roman"/>
          <w:i/>
          <w:iCs/>
          <w:szCs w:val="24"/>
        </w:rPr>
        <w:t>[datums:] ____________________________________________</w:t>
      </w:r>
    </w:p>
    <w:p w14:paraId="61A33F3E" w14:textId="77777777" w:rsidR="00EB5650" w:rsidRPr="00A76803" w:rsidRDefault="00EB5650" w:rsidP="006B2BDE">
      <w:pPr>
        <w:spacing w:after="120" w:line="240" w:lineRule="auto"/>
        <w:ind w:left="1620" w:hanging="900"/>
        <w:jc w:val="center"/>
        <w:rPr>
          <w:rFonts w:eastAsia="Calibri" w:cs="Times New Roman"/>
          <w:b/>
          <w:caps/>
          <w:color w:val="000000" w:themeColor="text1"/>
          <w:lang w:eastAsia="lv-LV"/>
        </w:rPr>
      </w:pPr>
    </w:p>
    <w:p w14:paraId="6CF37805" w14:textId="77777777" w:rsidR="00EB5650" w:rsidRPr="00A76803" w:rsidRDefault="00EB5650" w:rsidP="006B2BDE">
      <w:pPr>
        <w:spacing w:after="120" w:line="240" w:lineRule="auto"/>
        <w:ind w:left="1620" w:hanging="900"/>
        <w:jc w:val="center"/>
        <w:rPr>
          <w:rFonts w:eastAsia="Calibri" w:cs="Times New Roman"/>
          <w:b/>
          <w:caps/>
          <w:color w:val="000000" w:themeColor="text1"/>
          <w:lang w:eastAsia="lv-LV"/>
        </w:rPr>
      </w:pPr>
    </w:p>
    <w:p w14:paraId="4C648887" w14:textId="77777777" w:rsidR="00EB5650" w:rsidRPr="00A76803" w:rsidRDefault="00EB5650" w:rsidP="006B2BDE">
      <w:pPr>
        <w:spacing w:after="120" w:line="240" w:lineRule="auto"/>
        <w:ind w:left="1620" w:hanging="900"/>
        <w:jc w:val="center"/>
        <w:rPr>
          <w:rFonts w:eastAsia="Calibri" w:cs="Times New Roman"/>
          <w:b/>
          <w:caps/>
          <w:color w:val="000000" w:themeColor="text1"/>
          <w:lang w:eastAsia="lv-LV"/>
        </w:rPr>
      </w:pPr>
    </w:p>
    <w:p w14:paraId="0C4AC737" w14:textId="77777777" w:rsidR="00EB5650" w:rsidRPr="00A76803" w:rsidRDefault="00EB5650" w:rsidP="006B2BDE">
      <w:pPr>
        <w:spacing w:after="120" w:line="240" w:lineRule="auto"/>
        <w:ind w:left="1620" w:hanging="900"/>
        <w:jc w:val="center"/>
        <w:rPr>
          <w:rFonts w:eastAsia="Calibri" w:cs="Times New Roman"/>
          <w:b/>
          <w:caps/>
          <w:color w:val="000000" w:themeColor="text1"/>
          <w:lang w:eastAsia="lv-LV"/>
        </w:rPr>
      </w:pPr>
    </w:p>
    <w:p w14:paraId="619A0C41" w14:textId="77777777" w:rsidR="00EB5650" w:rsidRPr="00A76803" w:rsidRDefault="00EB5650" w:rsidP="006B2BDE">
      <w:pPr>
        <w:spacing w:after="120" w:line="240" w:lineRule="auto"/>
        <w:ind w:left="1620" w:hanging="900"/>
        <w:jc w:val="center"/>
        <w:rPr>
          <w:rFonts w:eastAsia="Calibri" w:cs="Times New Roman"/>
          <w:b/>
          <w:caps/>
          <w:color w:val="000000" w:themeColor="text1"/>
          <w:lang w:eastAsia="lv-LV"/>
        </w:rPr>
      </w:pPr>
    </w:p>
    <w:p w14:paraId="1DC3185C" w14:textId="77777777" w:rsidR="00EB5650" w:rsidRPr="00A76803" w:rsidRDefault="00EB5650" w:rsidP="006B2BDE">
      <w:pPr>
        <w:spacing w:after="120" w:line="240" w:lineRule="auto"/>
        <w:ind w:left="1620" w:hanging="900"/>
        <w:jc w:val="center"/>
        <w:rPr>
          <w:rFonts w:eastAsia="Calibri" w:cs="Times New Roman"/>
          <w:b/>
          <w:caps/>
          <w:color w:val="000000" w:themeColor="text1"/>
          <w:lang w:eastAsia="lv-LV"/>
        </w:rPr>
      </w:pPr>
    </w:p>
    <w:p w14:paraId="30D17097" w14:textId="77777777" w:rsidR="00EB5650" w:rsidRPr="00A76803" w:rsidRDefault="00EB5650" w:rsidP="006B2BDE">
      <w:pPr>
        <w:spacing w:after="120" w:line="240" w:lineRule="auto"/>
        <w:ind w:left="1620" w:hanging="900"/>
        <w:jc w:val="center"/>
        <w:rPr>
          <w:rFonts w:eastAsia="Calibri" w:cs="Times New Roman"/>
          <w:b/>
          <w:caps/>
          <w:color w:val="000000" w:themeColor="text1"/>
          <w:lang w:eastAsia="lv-LV"/>
        </w:rPr>
      </w:pPr>
    </w:p>
    <w:p w14:paraId="2827ED62" w14:textId="77777777" w:rsidR="006B2BDE" w:rsidRPr="00A76803" w:rsidRDefault="006B2BDE" w:rsidP="006B2BDE">
      <w:pPr>
        <w:rPr>
          <w:rFonts w:eastAsia="Calibri" w:cs="Times New Roman"/>
          <w:b/>
          <w:bCs/>
          <w:color w:val="000000" w:themeColor="text1"/>
          <w:kern w:val="22"/>
          <w:lang w:eastAsia="ar-SA"/>
        </w:rPr>
      </w:pPr>
    </w:p>
    <w:p w14:paraId="53AA1BCE" w14:textId="538C743F" w:rsidR="006B2BDE" w:rsidRPr="00A76803" w:rsidRDefault="006B2BDE">
      <w:pPr>
        <w:rPr>
          <w:rFonts w:eastAsia="Calibri" w:cs="Times New Roman"/>
          <w:color w:val="000000" w:themeColor="text1"/>
          <w:lang w:eastAsia="lv-LV"/>
        </w:rPr>
      </w:pPr>
      <w:r w:rsidRPr="00A76803">
        <w:rPr>
          <w:rFonts w:eastAsia="Calibri" w:cs="Times New Roman"/>
          <w:color w:val="000000" w:themeColor="text1"/>
          <w:lang w:eastAsia="lv-LV"/>
        </w:rPr>
        <w:br w:type="page"/>
      </w:r>
    </w:p>
    <w:p w14:paraId="341D8C40" w14:textId="1D5957B0" w:rsidR="00B82FB2" w:rsidRPr="009972D1" w:rsidRDefault="00B82FB2" w:rsidP="00B82FB2">
      <w:pPr>
        <w:spacing w:after="0" w:line="240" w:lineRule="auto"/>
        <w:rPr>
          <w:rFonts w:cs="Times New Roman"/>
          <w:color w:val="EE0000"/>
          <w:szCs w:val="24"/>
        </w:rPr>
      </w:pPr>
    </w:p>
    <w:tbl>
      <w:tblPr>
        <w:tblW w:w="9639" w:type="dxa"/>
        <w:tblLayout w:type="fixed"/>
        <w:tblCellMar>
          <w:left w:w="0" w:type="dxa"/>
          <w:right w:w="0" w:type="dxa"/>
        </w:tblCellMar>
        <w:tblLook w:val="00A0" w:firstRow="1" w:lastRow="0" w:firstColumn="1" w:lastColumn="0" w:noHBand="0" w:noVBand="0"/>
      </w:tblPr>
      <w:tblGrid>
        <w:gridCol w:w="9639"/>
      </w:tblGrid>
      <w:tr w:rsidR="006B2BDE" w:rsidRPr="00A76803" w14:paraId="19A35FC7" w14:textId="77777777" w:rsidTr="00CB5757">
        <w:trPr>
          <w:trHeight w:val="238"/>
        </w:trPr>
        <w:tc>
          <w:tcPr>
            <w:tcW w:w="9639" w:type="dxa"/>
            <w:vAlign w:val="bottom"/>
            <w:hideMark/>
          </w:tcPr>
          <w:p w14:paraId="278548A9" w14:textId="55C93BF6" w:rsidR="006B2BDE" w:rsidRPr="00A76803" w:rsidRDefault="006B2BDE" w:rsidP="006B2BDE">
            <w:pPr>
              <w:widowControl w:val="0"/>
              <w:autoSpaceDE w:val="0"/>
              <w:autoSpaceDN w:val="0"/>
              <w:adjustRightInd w:val="0"/>
              <w:spacing w:after="120" w:line="240" w:lineRule="auto"/>
              <w:jc w:val="right"/>
              <w:rPr>
                <w:rFonts w:eastAsia="Calibri" w:cs="Times New Roman"/>
                <w:color w:val="000000" w:themeColor="text1"/>
                <w:lang w:eastAsia="lv-LV"/>
              </w:rPr>
            </w:pPr>
            <w:r w:rsidRPr="00A76803">
              <w:rPr>
                <w:rFonts w:eastAsia="Calibri" w:cs="Times New Roman"/>
                <w:b/>
                <w:bCs/>
                <w:color w:val="000000" w:themeColor="text1"/>
                <w:kern w:val="22"/>
                <w:lang w:eastAsia="ar-SA"/>
              </w:rPr>
              <w:br w:type="page"/>
            </w:r>
            <w:r w:rsidR="00774F96">
              <w:rPr>
                <w:rFonts w:eastAsia="Calibri" w:cs="Times New Roman"/>
                <w:b/>
                <w:bCs/>
                <w:color w:val="000000" w:themeColor="text1"/>
                <w:lang w:eastAsia="lv-LV"/>
              </w:rPr>
              <w:t>2</w:t>
            </w:r>
            <w:r w:rsidRPr="00A76803">
              <w:rPr>
                <w:rFonts w:eastAsia="Calibri" w:cs="Times New Roman"/>
                <w:b/>
                <w:bCs/>
                <w:color w:val="000000" w:themeColor="text1"/>
                <w:lang w:eastAsia="lv-LV"/>
              </w:rPr>
              <w:t>.pielikums</w:t>
            </w:r>
          </w:p>
          <w:p w14:paraId="2F3E613C" w14:textId="77777777" w:rsidR="00390B40" w:rsidRPr="00A76803" w:rsidRDefault="00390B40" w:rsidP="00390B40">
            <w:pPr>
              <w:ind w:left="360"/>
              <w:jc w:val="center"/>
              <w:rPr>
                <w:rFonts w:cs="Times New Roman"/>
                <w:b/>
                <w:bCs/>
                <w:szCs w:val="24"/>
              </w:rPr>
            </w:pPr>
            <w:bookmarkStart w:id="24" w:name="_Hlk235105401"/>
            <w:r w:rsidRPr="00A76803">
              <w:rPr>
                <w:rFonts w:cs="Times New Roman"/>
                <w:b/>
                <w:bCs/>
                <w:szCs w:val="24"/>
              </w:rPr>
              <w:t xml:space="preserve">TEHNISKĀ SPECIFIKĀCIJA </w:t>
            </w:r>
            <w:bookmarkEnd w:id="24"/>
            <w:r w:rsidRPr="00A76803">
              <w:rPr>
                <w:rFonts w:cs="Times New Roman"/>
                <w:b/>
                <w:bCs/>
                <w:szCs w:val="24"/>
              </w:rPr>
              <w:t>UN TEHNISKAIS PIEDĀVĀJUMS</w:t>
            </w:r>
          </w:p>
          <w:p w14:paraId="1C2DECDF" w14:textId="7AC57522" w:rsidR="00A76803" w:rsidRPr="00A76803" w:rsidRDefault="00035A60" w:rsidP="00A76803">
            <w:pPr>
              <w:spacing w:after="0" w:line="240" w:lineRule="auto"/>
              <w:jc w:val="center"/>
              <w:rPr>
                <w:rFonts w:cs="Times New Roman"/>
                <w:szCs w:val="24"/>
              </w:rPr>
            </w:pPr>
            <w:bookmarkStart w:id="25" w:name="_Hlk133505970"/>
            <w:r>
              <w:rPr>
                <w:rFonts w:cs="Times New Roman"/>
                <w:szCs w:val="24"/>
              </w:rPr>
              <w:t xml:space="preserve">Piegādātāju atlases </w:t>
            </w:r>
            <w:r w:rsidR="00A76803" w:rsidRPr="00A76803">
              <w:rPr>
                <w:rFonts w:cs="Times New Roman"/>
                <w:szCs w:val="24"/>
              </w:rPr>
              <w:t>procedūra “</w:t>
            </w:r>
            <w:bookmarkStart w:id="26" w:name="_Hlk235106048"/>
            <w:r w:rsidR="009972D1" w:rsidRPr="009972D1">
              <w:rPr>
                <w:rFonts w:cs="Times New Roman"/>
                <w:szCs w:val="24"/>
              </w:rPr>
              <w:t>Daudzīvokļu māju komunālās infrastruktūras attālinātās datu uzskaites, monitoringa un datu apstrādes</w:t>
            </w:r>
            <w:r w:rsidR="003E3CDF">
              <w:rPr>
                <w:rFonts w:cs="Times New Roman"/>
                <w:szCs w:val="24"/>
              </w:rPr>
              <w:t xml:space="preserve"> </w:t>
            </w:r>
            <w:r w:rsidR="009972D1" w:rsidRPr="009972D1">
              <w:rPr>
                <w:rFonts w:cs="Times New Roman"/>
                <w:szCs w:val="24"/>
              </w:rPr>
              <w:t>platformas pakalpojums</w:t>
            </w:r>
            <w:bookmarkEnd w:id="26"/>
            <w:r w:rsidR="00A76803" w:rsidRPr="00A76803">
              <w:rPr>
                <w:rFonts w:cs="Times New Roman"/>
                <w:szCs w:val="24"/>
              </w:rPr>
              <w:t xml:space="preserve">”, </w:t>
            </w:r>
          </w:p>
          <w:p w14:paraId="4525466F" w14:textId="49E88D64" w:rsidR="00EB5650" w:rsidRPr="00A76803" w:rsidRDefault="00A76803" w:rsidP="00A76803">
            <w:pPr>
              <w:widowControl w:val="0"/>
              <w:autoSpaceDE w:val="0"/>
              <w:autoSpaceDN w:val="0"/>
              <w:adjustRightInd w:val="0"/>
              <w:spacing w:after="120" w:line="240" w:lineRule="auto"/>
              <w:ind w:left="900" w:hanging="900"/>
              <w:jc w:val="center"/>
              <w:rPr>
                <w:rFonts w:eastAsia="Calibri" w:cs="Times New Roman"/>
                <w:b/>
                <w:caps/>
                <w:color w:val="000000" w:themeColor="text1"/>
                <w:lang w:eastAsia="lv-LV"/>
              </w:rPr>
            </w:pPr>
            <w:r w:rsidRPr="00A76803">
              <w:rPr>
                <w:rFonts w:cs="Times New Roman"/>
                <w:szCs w:val="24"/>
              </w:rPr>
              <w:t xml:space="preserve"> identifikācijas </w:t>
            </w:r>
            <w:r w:rsidRPr="00CB5757">
              <w:rPr>
                <w:rFonts w:cs="Times New Roman"/>
                <w:szCs w:val="24"/>
              </w:rPr>
              <w:t xml:space="preserve">numurs </w:t>
            </w:r>
            <w:r w:rsidR="00C37045" w:rsidRPr="00CB5757">
              <w:rPr>
                <w:rFonts w:cs="Times New Roman"/>
                <w:szCs w:val="24"/>
              </w:rPr>
              <w:t xml:space="preserve">AS OŪS </w:t>
            </w:r>
            <w:r w:rsidR="00EB3F2C" w:rsidRPr="00CB5757">
              <w:rPr>
                <w:rFonts w:cs="Times New Roman"/>
                <w:szCs w:val="24"/>
              </w:rPr>
              <w:t>2026/03_E</w:t>
            </w:r>
          </w:p>
          <w:bookmarkEnd w:id="25"/>
          <w:p w14:paraId="150ECA1C" w14:textId="77777777" w:rsidR="00EB5650" w:rsidRPr="00A76803" w:rsidRDefault="00EB5650" w:rsidP="006B2BDE">
            <w:pPr>
              <w:widowControl w:val="0"/>
              <w:autoSpaceDE w:val="0"/>
              <w:autoSpaceDN w:val="0"/>
              <w:adjustRightInd w:val="0"/>
              <w:spacing w:after="120" w:line="240" w:lineRule="auto"/>
              <w:ind w:left="900" w:hanging="900"/>
              <w:jc w:val="center"/>
              <w:rPr>
                <w:rFonts w:eastAsia="Calibri" w:cs="Times New Roman"/>
                <w:b/>
                <w:caps/>
                <w:color w:val="000000" w:themeColor="text1"/>
                <w:lang w:eastAsia="lv-LV"/>
              </w:rPr>
            </w:pPr>
          </w:p>
          <w:p w14:paraId="471F5F9A" w14:textId="22B379CC" w:rsidR="006B2BDE" w:rsidRPr="00A76803" w:rsidRDefault="006B2BDE" w:rsidP="009972D1">
            <w:pPr>
              <w:widowControl w:val="0"/>
              <w:autoSpaceDE w:val="0"/>
              <w:autoSpaceDN w:val="0"/>
              <w:adjustRightInd w:val="0"/>
              <w:spacing w:after="120" w:line="240" w:lineRule="auto"/>
              <w:ind w:left="900" w:hanging="900"/>
              <w:rPr>
                <w:rFonts w:eastAsia="Calibri" w:cs="Times New Roman"/>
                <w:color w:val="000000" w:themeColor="text1"/>
                <w:lang w:eastAsia="lv-LV"/>
              </w:rPr>
            </w:pPr>
          </w:p>
        </w:tc>
      </w:tr>
    </w:tbl>
    <w:p w14:paraId="2DCBA62C" w14:textId="2DC7AD48" w:rsidR="00223051" w:rsidRPr="00FE6416" w:rsidRDefault="00223051" w:rsidP="00223051">
      <w:pPr>
        <w:pStyle w:val="Sarakstarindkopa"/>
        <w:spacing w:after="160" w:line="256" w:lineRule="auto"/>
        <w:jc w:val="center"/>
        <w:rPr>
          <w:rFonts w:cs="Times New Roman"/>
          <w:b/>
          <w:bCs/>
          <w:szCs w:val="24"/>
        </w:rPr>
      </w:pPr>
      <w:r w:rsidRPr="00FE6416">
        <w:rPr>
          <w:rFonts w:cs="Times New Roman"/>
          <w:b/>
          <w:bCs/>
          <w:szCs w:val="24"/>
        </w:rPr>
        <w:t>TEHNISKĀ SPECIFIKĀCIJAS</w:t>
      </w:r>
    </w:p>
    <w:p w14:paraId="79FA8FE7" w14:textId="77777777" w:rsidR="00223051" w:rsidRDefault="00223051" w:rsidP="00900FC9">
      <w:pPr>
        <w:pStyle w:val="Sarakstarindkopa"/>
        <w:spacing w:after="160" w:line="256" w:lineRule="auto"/>
        <w:rPr>
          <w:b/>
          <w:bCs/>
        </w:rPr>
      </w:pPr>
    </w:p>
    <w:p w14:paraId="7C5C781B" w14:textId="3C0473C8" w:rsidR="00900FC9" w:rsidRPr="00905E6E" w:rsidRDefault="00900FC9" w:rsidP="00905E6E">
      <w:pPr>
        <w:spacing w:after="160" w:line="256" w:lineRule="auto"/>
        <w:ind w:left="360"/>
        <w:jc w:val="center"/>
        <w:rPr>
          <w:rFonts w:cs="Times New Roman"/>
          <w:b/>
          <w:bCs/>
        </w:rPr>
      </w:pPr>
      <w:r w:rsidRPr="00905E6E">
        <w:rPr>
          <w:rFonts w:cs="Times New Roman"/>
          <w:b/>
          <w:bCs/>
        </w:rPr>
        <w:t>Pakalpojuma apraksts un pakalpojuma cenā iekļautās izmaksa</w:t>
      </w:r>
    </w:p>
    <w:p w14:paraId="7DBD92D1" w14:textId="042B8C85" w:rsidR="00905E6E" w:rsidRPr="00905E6E" w:rsidRDefault="00900FC9" w:rsidP="00935A26">
      <w:pPr>
        <w:pStyle w:val="Sarakstarindkopa"/>
        <w:numPr>
          <w:ilvl w:val="0"/>
          <w:numId w:val="29"/>
        </w:numPr>
        <w:rPr>
          <w:rFonts w:cs="Times New Roman"/>
          <w:b/>
          <w:bCs/>
        </w:rPr>
      </w:pPr>
      <w:r w:rsidRPr="00905E6E">
        <w:rPr>
          <w:rFonts w:cs="Times New Roman"/>
          <w:b/>
          <w:bCs/>
        </w:rPr>
        <w:t>Pakalpojuma sniedzējs pakalpojuma cena ietver un</w:t>
      </w:r>
      <w:r w:rsidR="003E3CDF" w:rsidRPr="00905E6E">
        <w:rPr>
          <w:rFonts w:cs="Times New Roman"/>
          <w:b/>
          <w:bCs/>
        </w:rPr>
        <w:t xml:space="preserve"> </w:t>
      </w:r>
      <w:r w:rsidRPr="00905E6E">
        <w:rPr>
          <w:rFonts w:cs="Times New Roman"/>
          <w:b/>
          <w:bCs/>
        </w:rPr>
        <w:t>nodrošina visu pakalpojuma sniegšanai nepieciešamo infrastruktūru, tai skaitā:</w:t>
      </w:r>
    </w:p>
    <w:p w14:paraId="686B8556" w14:textId="31D2C432" w:rsidR="00FE6416" w:rsidRPr="00905E6E" w:rsidRDefault="00900FC9" w:rsidP="00935A26">
      <w:pPr>
        <w:pStyle w:val="Sarakstarindkopa"/>
        <w:numPr>
          <w:ilvl w:val="1"/>
          <w:numId w:val="29"/>
        </w:numPr>
        <w:rPr>
          <w:rFonts w:cs="Times New Roman"/>
        </w:rPr>
      </w:pPr>
      <w:r w:rsidRPr="00905E6E">
        <w:t xml:space="preserve">datu savākšanas mezglus; </w:t>
      </w:r>
    </w:p>
    <w:p w14:paraId="666FB241" w14:textId="1D5BDE4A" w:rsidR="00900FC9" w:rsidRPr="00905E6E" w:rsidRDefault="00900FC9" w:rsidP="00935A26">
      <w:pPr>
        <w:pStyle w:val="Sarakstarindkopa"/>
        <w:numPr>
          <w:ilvl w:val="1"/>
          <w:numId w:val="29"/>
        </w:numPr>
      </w:pPr>
      <w:r w:rsidRPr="00FE6416">
        <w:t xml:space="preserve">radiosakaru un datu pārraides infrastruktūru; </w:t>
      </w:r>
    </w:p>
    <w:p w14:paraId="661660D8" w14:textId="77777777" w:rsidR="00900FC9" w:rsidRPr="00FE6416" w:rsidRDefault="00900FC9" w:rsidP="00935A26">
      <w:pPr>
        <w:pStyle w:val="Sarakstarindkopa"/>
        <w:numPr>
          <w:ilvl w:val="1"/>
          <w:numId w:val="29"/>
        </w:numPr>
      </w:pPr>
      <w:r w:rsidRPr="00FE6416">
        <w:t xml:space="preserve">serverus un datu glabāšanas vidi; </w:t>
      </w:r>
    </w:p>
    <w:p w14:paraId="038E3AA1" w14:textId="77777777" w:rsidR="00900FC9" w:rsidRPr="00FE6416" w:rsidRDefault="00900FC9" w:rsidP="00935A26">
      <w:pPr>
        <w:pStyle w:val="Sarakstarindkopa"/>
        <w:numPr>
          <w:ilvl w:val="1"/>
          <w:numId w:val="29"/>
        </w:numPr>
      </w:pPr>
      <w:r w:rsidRPr="00FE6416">
        <w:t xml:space="preserve">platformas programmnodrošinājumu; </w:t>
      </w:r>
    </w:p>
    <w:p w14:paraId="026BE525" w14:textId="77777777" w:rsidR="00900FC9" w:rsidRPr="00FE6416" w:rsidRDefault="00900FC9" w:rsidP="00935A26">
      <w:pPr>
        <w:pStyle w:val="Sarakstarindkopa"/>
        <w:numPr>
          <w:ilvl w:val="1"/>
          <w:numId w:val="29"/>
        </w:numPr>
      </w:pPr>
      <w:r w:rsidRPr="00FE6416">
        <w:t xml:space="preserve">datu apstrādi un uzglabāšanu; </w:t>
      </w:r>
    </w:p>
    <w:p w14:paraId="004267D4" w14:textId="77777777" w:rsidR="00900FC9" w:rsidRPr="00FE6416" w:rsidRDefault="00900FC9" w:rsidP="00935A26">
      <w:pPr>
        <w:pStyle w:val="Sarakstarindkopa"/>
        <w:numPr>
          <w:ilvl w:val="1"/>
          <w:numId w:val="29"/>
        </w:numPr>
      </w:pPr>
      <w:r w:rsidRPr="00FE6416">
        <w:t xml:space="preserve">API un datu pieejamību; </w:t>
      </w:r>
    </w:p>
    <w:p w14:paraId="0E95EA04" w14:textId="77777777" w:rsidR="00900FC9" w:rsidRPr="00FE6416" w:rsidRDefault="00900FC9" w:rsidP="00935A26">
      <w:pPr>
        <w:pStyle w:val="Sarakstarindkopa"/>
        <w:numPr>
          <w:ilvl w:val="1"/>
          <w:numId w:val="29"/>
        </w:numPr>
      </w:pPr>
      <w:r w:rsidRPr="00FE6416">
        <w:t xml:space="preserve">sistēmas uzraudzību; </w:t>
      </w:r>
    </w:p>
    <w:p w14:paraId="283F5631" w14:textId="77777777" w:rsidR="00900FC9" w:rsidRPr="00FE6416" w:rsidRDefault="00900FC9" w:rsidP="00935A26">
      <w:pPr>
        <w:pStyle w:val="Sarakstarindkopa"/>
        <w:numPr>
          <w:ilvl w:val="1"/>
          <w:numId w:val="29"/>
        </w:numPr>
      </w:pPr>
      <w:r w:rsidRPr="00FE6416">
        <w:t xml:space="preserve">programmatūras atjauninājumus; </w:t>
      </w:r>
    </w:p>
    <w:p w14:paraId="20DA6EF8" w14:textId="77777777" w:rsidR="00900FC9" w:rsidRPr="00FE6416" w:rsidRDefault="00900FC9" w:rsidP="00935A26">
      <w:pPr>
        <w:pStyle w:val="Sarakstarindkopa"/>
        <w:numPr>
          <w:ilvl w:val="1"/>
          <w:numId w:val="29"/>
        </w:numPr>
      </w:pPr>
      <w:r w:rsidRPr="00FE6416">
        <w:t xml:space="preserve">rezerves kopiju izveidi; </w:t>
      </w:r>
    </w:p>
    <w:p w14:paraId="05BEEEA2" w14:textId="77777777" w:rsidR="00FE6416" w:rsidRDefault="00900FC9" w:rsidP="00935A26">
      <w:pPr>
        <w:pStyle w:val="Sarakstarindkopa"/>
        <w:numPr>
          <w:ilvl w:val="1"/>
          <w:numId w:val="29"/>
        </w:numPr>
      </w:pPr>
      <w:r w:rsidRPr="00FE6416">
        <w:t xml:space="preserve">tehnisko atbalstu, </w:t>
      </w:r>
    </w:p>
    <w:p w14:paraId="750DB27B" w14:textId="77777777" w:rsidR="00905E6E" w:rsidRDefault="00900FC9" w:rsidP="00935A26">
      <w:pPr>
        <w:pStyle w:val="Sarakstarindkopa"/>
        <w:numPr>
          <w:ilvl w:val="1"/>
          <w:numId w:val="29"/>
        </w:numPr>
      </w:pPr>
      <w:r w:rsidRPr="00FE6416">
        <w:t>Pasūtītāja personāla apmācību.</w:t>
      </w:r>
    </w:p>
    <w:p w14:paraId="3AF74D4F" w14:textId="77777777" w:rsidR="00905E6E" w:rsidRDefault="00905E6E" w:rsidP="00905E6E">
      <w:pPr>
        <w:pStyle w:val="Sarakstarindkopa"/>
        <w:ind w:left="804"/>
      </w:pPr>
    </w:p>
    <w:p w14:paraId="67DC6F00" w14:textId="77777777" w:rsidR="00905E6E" w:rsidRPr="00905E6E" w:rsidRDefault="006A7185" w:rsidP="00935A26">
      <w:pPr>
        <w:pStyle w:val="Sarakstarindkopa"/>
        <w:numPr>
          <w:ilvl w:val="0"/>
          <w:numId w:val="29"/>
        </w:numPr>
        <w:rPr>
          <w:rFonts w:cs="Times New Roman"/>
          <w:b/>
          <w:bCs/>
        </w:rPr>
      </w:pPr>
      <w:r w:rsidRPr="00905E6E">
        <w:rPr>
          <w:rFonts w:cs="Times New Roman"/>
          <w:b/>
          <w:bCs/>
        </w:rPr>
        <w:t>E</w:t>
      </w:r>
      <w:r w:rsidR="00900FC9" w:rsidRPr="00905E6E">
        <w:rPr>
          <w:rFonts w:cs="Times New Roman"/>
          <w:b/>
          <w:bCs/>
        </w:rPr>
        <w:t>sošo uzskaites ierīču datu ieguv</w:t>
      </w:r>
      <w:r w:rsidR="00905E6E" w:rsidRPr="00905E6E">
        <w:rPr>
          <w:rFonts w:cs="Times New Roman"/>
          <w:b/>
          <w:bCs/>
        </w:rPr>
        <w:t>e</w:t>
      </w:r>
    </w:p>
    <w:p w14:paraId="11AA5559" w14:textId="15BA84D7" w:rsidR="00905E6E" w:rsidRDefault="00900FC9" w:rsidP="00935A26">
      <w:pPr>
        <w:pStyle w:val="Sarakstarindkopa"/>
        <w:numPr>
          <w:ilvl w:val="1"/>
          <w:numId w:val="29"/>
        </w:numPr>
        <w:rPr>
          <w:rFonts w:cs="Times New Roman"/>
        </w:rPr>
      </w:pPr>
      <w:r w:rsidRPr="00905E6E">
        <w:rPr>
          <w:rFonts w:cs="Times New Roman"/>
        </w:rPr>
        <w:t>Pakalpojuma sniedzējam jānodrošina Pasūtītāja ekspluatācijā esošo elektronisko uzskaites ierīču attālināta datu ieguve, tai skaitā no</w:t>
      </w:r>
      <w:r w:rsidR="003E3CDF" w:rsidRPr="00905E6E">
        <w:rPr>
          <w:rFonts w:cs="Times New Roman"/>
        </w:rPr>
        <w:t xml:space="preserve"> </w:t>
      </w:r>
      <w:r w:rsidRPr="00905E6E">
        <w:rPr>
          <w:rFonts w:cs="Times New Roman"/>
        </w:rPr>
        <w:t xml:space="preserve">ierīcēm, kas datu pārraidei izmanto </w:t>
      </w:r>
      <w:bookmarkStart w:id="27" w:name="_Hlk235103893"/>
      <w:r w:rsidRPr="00905E6E">
        <w:rPr>
          <w:rFonts w:cs="Times New Roman"/>
        </w:rPr>
        <w:t>433,82 MHz radiofrekvenci</w:t>
      </w:r>
      <w:bookmarkEnd w:id="27"/>
      <w:r w:rsidRPr="00905E6E">
        <w:rPr>
          <w:rFonts w:cs="Times New Roman"/>
        </w:rPr>
        <w:t>.</w:t>
      </w:r>
    </w:p>
    <w:p w14:paraId="65FDBB10" w14:textId="77777777" w:rsidR="00905E6E" w:rsidRDefault="00900FC9" w:rsidP="00935A26">
      <w:pPr>
        <w:pStyle w:val="Sarakstarindkopa"/>
        <w:numPr>
          <w:ilvl w:val="1"/>
          <w:numId w:val="29"/>
        </w:numPr>
        <w:rPr>
          <w:rFonts w:cs="Times New Roman"/>
        </w:rPr>
      </w:pPr>
      <w:r w:rsidRPr="00905E6E">
        <w:rPr>
          <w:rFonts w:cs="Times New Roman"/>
        </w:rPr>
        <w:t xml:space="preserve">Ja esošo uzskaites ierīču datu ieguvei nepieciešama papildu datu savākšanas infrastruktūra, to </w:t>
      </w:r>
      <w:r w:rsidR="006A7185" w:rsidRPr="00905E6E">
        <w:rPr>
          <w:rFonts w:cs="Times New Roman"/>
        </w:rPr>
        <w:t xml:space="preserve">esošas pakalpojuma cenas ietvaros </w:t>
      </w:r>
      <w:r w:rsidRPr="00905E6E">
        <w:rPr>
          <w:rFonts w:cs="Times New Roman"/>
        </w:rPr>
        <w:t>nodrošina Pakalpojuma sniedzējs.</w:t>
      </w:r>
    </w:p>
    <w:p w14:paraId="109D622C" w14:textId="5D6EBBA0" w:rsidR="00900FC9" w:rsidRPr="00905E6E" w:rsidRDefault="006A7185" w:rsidP="00935A26">
      <w:pPr>
        <w:pStyle w:val="Sarakstarindkopa"/>
        <w:numPr>
          <w:ilvl w:val="1"/>
          <w:numId w:val="29"/>
        </w:numPr>
        <w:rPr>
          <w:rFonts w:cs="Times New Roman"/>
        </w:rPr>
      </w:pPr>
      <w:r w:rsidRPr="00905E6E">
        <w:rPr>
          <w:rFonts w:cs="Times New Roman"/>
        </w:rPr>
        <w:t xml:space="preserve">Līguma slēgšanas brīdi </w:t>
      </w:r>
      <w:r w:rsidR="00900FC9" w:rsidRPr="00905E6E">
        <w:rPr>
          <w:rFonts w:cs="Times New Roman"/>
        </w:rPr>
        <w:t xml:space="preserve">Pasūtītāja īpašumā vai </w:t>
      </w:r>
      <w:r w:rsidRPr="00905E6E">
        <w:rPr>
          <w:rFonts w:cs="Times New Roman"/>
        </w:rPr>
        <w:t>valdījuma</w:t>
      </w:r>
      <w:r w:rsidR="003E3CDF" w:rsidRPr="00905E6E">
        <w:rPr>
          <w:rFonts w:cs="Times New Roman"/>
        </w:rPr>
        <w:t xml:space="preserve"> </w:t>
      </w:r>
      <w:r w:rsidR="00900FC9" w:rsidRPr="00905E6E">
        <w:rPr>
          <w:rFonts w:cs="Times New Roman"/>
        </w:rPr>
        <w:t xml:space="preserve">esošās uzskaites ierīces un citi sensori nav </w:t>
      </w:r>
      <w:r w:rsidRPr="00905E6E">
        <w:rPr>
          <w:rFonts w:cs="Times New Roman"/>
        </w:rPr>
        <w:t>atlases procedūras</w:t>
      </w:r>
      <w:r w:rsidR="003E3CDF" w:rsidRPr="00905E6E">
        <w:rPr>
          <w:rFonts w:cs="Times New Roman"/>
        </w:rPr>
        <w:t xml:space="preserve"> </w:t>
      </w:r>
      <w:r w:rsidR="00900FC9" w:rsidRPr="00905E6E">
        <w:rPr>
          <w:rFonts w:cs="Times New Roman"/>
        </w:rPr>
        <w:t>priekšmets un paliek Pasūtītāja īpašumā.</w:t>
      </w:r>
    </w:p>
    <w:p w14:paraId="365D4663" w14:textId="77777777" w:rsidR="00900FC9" w:rsidRPr="00FE6416" w:rsidRDefault="00900FC9" w:rsidP="00900FC9">
      <w:pPr>
        <w:jc w:val="both"/>
        <w:rPr>
          <w:rFonts w:cs="Times New Roman"/>
        </w:rPr>
      </w:pPr>
    </w:p>
    <w:p w14:paraId="3EF7A7BA" w14:textId="77777777" w:rsidR="00905E6E" w:rsidRDefault="00900FC9" w:rsidP="00935A26">
      <w:pPr>
        <w:pStyle w:val="Sarakstarindkopa"/>
        <w:numPr>
          <w:ilvl w:val="0"/>
          <w:numId w:val="29"/>
        </w:numPr>
        <w:spacing w:after="160" w:line="256" w:lineRule="auto"/>
        <w:rPr>
          <w:rFonts w:cs="Times New Roman"/>
          <w:b/>
          <w:bCs/>
        </w:rPr>
      </w:pPr>
      <w:r w:rsidRPr="00FE6416">
        <w:rPr>
          <w:rFonts w:cs="Times New Roman"/>
          <w:b/>
          <w:bCs/>
        </w:rPr>
        <w:t>Jaunu objektu pieslēgšana</w:t>
      </w:r>
    </w:p>
    <w:p w14:paraId="6780CE3B" w14:textId="228C5D7D" w:rsidR="00905E6E"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Pakalpojuma sniedzējs</w:t>
      </w:r>
      <w:r w:rsidR="006A7185" w:rsidRPr="00905E6E">
        <w:rPr>
          <w:rFonts w:cs="Times New Roman"/>
        </w:rPr>
        <w:t xml:space="preserve"> bez papildu samaksas</w:t>
      </w:r>
      <w:r w:rsidR="003E3CDF" w:rsidRPr="00905E6E">
        <w:rPr>
          <w:rFonts w:cs="Times New Roman"/>
        </w:rPr>
        <w:t xml:space="preserve"> </w:t>
      </w:r>
      <w:r w:rsidRPr="00905E6E">
        <w:rPr>
          <w:rFonts w:cs="Times New Roman"/>
        </w:rPr>
        <w:t>nodrošina jaunu uzskaites un telemetrijas objektu pieslēgšanu, izmantojot savā īpašumā esošo datu savākšanas infrastruktūru, sakaru risinājumus un platformu</w:t>
      </w:r>
      <w:r w:rsidR="00EA7C04" w:rsidRPr="00905E6E">
        <w:rPr>
          <w:rFonts w:cs="Times New Roman"/>
        </w:rPr>
        <w:t>,</w:t>
      </w:r>
      <w:r w:rsidR="006A7185" w:rsidRPr="00905E6E">
        <w:rPr>
          <w:rFonts w:cs="Times New Roman"/>
        </w:rPr>
        <w:t xml:space="preserve"> </w:t>
      </w:r>
      <w:r w:rsidR="00EA7C04" w:rsidRPr="00905E6E">
        <w:rPr>
          <w:rFonts w:cs="Times New Roman"/>
        </w:rPr>
        <w:t>n</w:t>
      </w:r>
      <w:r w:rsidR="006A7185" w:rsidRPr="00905E6E">
        <w:rPr>
          <w:rFonts w:cs="Times New Roman"/>
        </w:rPr>
        <w:t>odrošinot iespēju</w:t>
      </w:r>
      <w:r w:rsidR="00EB7987" w:rsidRPr="00905E6E">
        <w:rPr>
          <w:rFonts w:cs="Times New Roman"/>
        </w:rPr>
        <w:t>,</w:t>
      </w:r>
      <w:r w:rsidR="006A7185" w:rsidRPr="00905E6E">
        <w:rPr>
          <w:rFonts w:cs="Times New Roman"/>
        </w:rPr>
        <w:t xml:space="preserve"> ka objektā</w:t>
      </w:r>
      <w:r w:rsidR="003E3CDF" w:rsidRPr="00905E6E">
        <w:rPr>
          <w:rFonts w:cs="Times New Roman"/>
        </w:rPr>
        <w:t xml:space="preserve"> </w:t>
      </w:r>
      <w:r w:rsidR="006A7185" w:rsidRPr="00905E6E">
        <w:rPr>
          <w:rFonts w:cs="Times New Roman"/>
        </w:rPr>
        <w:t xml:space="preserve">(daudzdzīvokļu dzīvojamā māja) tiek nolasīti un apstrādāti </w:t>
      </w:r>
      <w:r w:rsidR="00EB7987" w:rsidRPr="00905E6E">
        <w:rPr>
          <w:rFonts w:cs="Times New Roman"/>
        </w:rPr>
        <w:t xml:space="preserve">dati </w:t>
      </w:r>
      <w:r w:rsidR="006A7185" w:rsidRPr="00905E6E">
        <w:rPr>
          <w:rFonts w:cs="Times New Roman"/>
        </w:rPr>
        <w:t xml:space="preserve">gan </w:t>
      </w:r>
      <w:r w:rsidR="00EB7987" w:rsidRPr="00905E6E">
        <w:rPr>
          <w:rFonts w:cs="Times New Roman"/>
        </w:rPr>
        <w:t>no iekārtām, kas</w:t>
      </w:r>
      <w:r w:rsidR="003E3CDF" w:rsidRPr="00905E6E">
        <w:rPr>
          <w:rFonts w:cs="Times New Roman"/>
        </w:rPr>
        <w:t xml:space="preserve"> </w:t>
      </w:r>
      <w:r w:rsidR="006A7185" w:rsidRPr="00905E6E">
        <w:rPr>
          <w:rFonts w:cs="Times New Roman"/>
        </w:rPr>
        <w:t>darbojas ar 433,82 MHz radiofrekvenci,</w:t>
      </w:r>
      <w:r w:rsidR="003E3CDF" w:rsidRPr="00905E6E">
        <w:rPr>
          <w:rFonts w:cs="Times New Roman"/>
        </w:rPr>
        <w:t xml:space="preserve"> </w:t>
      </w:r>
      <w:r w:rsidR="006A7185" w:rsidRPr="00905E6E">
        <w:rPr>
          <w:rFonts w:cs="Times New Roman"/>
        </w:rPr>
        <w:t xml:space="preserve">gan jauna tipa iekārtām </w:t>
      </w:r>
      <w:r w:rsidR="00EB7987" w:rsidRPr="00905E6E">
        <w:rPr>
          <w:rFonts w:cs="Times New Roman"/>
        </w:rPr>
        <w:t xml:space="preserve">kas </w:t>
      </w:r>
      <w:r w:rsidR="006A7185" w:rsidRPr="00905E6E">
        <w:rPr>
          <w:rFonts w:cs="Times New Roman"/>
        </w:rPr>
        <w:t xml:space="preserve">darbojas ar </w:t>
      </w:r>
      <w:r w:rsidR="00EB7987" w:rsidRPr="00905E6E">
        <w:rPr>
          <w:rFonts w:cs="Times New Roman"/>
        </w:rPr>
        <w:t xml:space="preserve">868 </w:t>
      </w:r>
      <w:r w:rsidR="006A7185" w:rsidRPr="00905E6E">
        <w:rPr>
          <w:rFonts w:cs="Times New Roman"/>
        </w:rPr>
        <w:t>MHz radiofrekvenci</w:t>
      </w:r>
      <w:r w:rsidR="00EA7C04" w:rsidRPr="00905E6E">
        <w:rPr>
          <w:rFonts w:cs="Times New Roman"/>
        </w:rPr>
        <w:t>.</w:t>
      </w:r>
    </w:p>
    <w:p w14:paraId="0299C634" w14:textId="200128A4" w:rsidR="00900FC9"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Pakalpojuma sniedzējs pats izvēlas pakalpojuma nodrošināšanai nepieciešamos tehniskos risinājumus, ja tie atbilst tehniskās specifikācijas prasībām.</w:t>
      </w:r>
    </w:p>
    <w:p w14:paraId="7FF0085B" w14:textId="77777777" w:rsidR="00905E6E" w:rsidRPr="00905E6E" w:rsidRDefault="00905E6E" w:rsidP="00905E6E">
      <w:pPr>
        <w:pStyle w:val="Sarakstarindkopa"/>
        <w:spacing w:after="160" w:line="256" w:lineRule="auto"/>
        <w:ind w:left="804"/>
        <w:rPr>
          <w:rFonts w:cs="Times New Roman"/>
          <w:b/>
          <w:bCs/>
        </w:rPr>
      </w:pPr>
    </w:p>
    <w:p w14:paraId="7C86A448" w14:textId="77777777" w:rsidR="00905E6E" w:rsidRDefault="00900FC9" w:rsidP="00935A26">
      <w:pPr>
        <w:pStyle w:val="Sarakstarindkopa"/>
        <w:numPr>
          <w:ilvl w:val="0"/>
          <w:numId w:val="29"/>
        </w:numPr>
        <w:spacing w:after="160" w:line="256" w:lineRule="auto"/>
        <w:rPr>
          <w:rFonts w:cs="Times New Roman"/>
          <w:b/>
          <w:bCs/>
        </w:rPr>
      </w:pPr>
      <w:r w:rsidRPr="00FE6416">
        <w:rPr>
          <w:rFonts w:cs="Times New Roman"/>
          <w:b/>
          <w:bCs/>
        </w:rPr>
        <w:t>Pakalpojuma darbības joma</w:t>
      </w:r>
    </w:p>
    <w:p w14:paraId="4D39A655" w14:textId="77777777" w:rsidR="00905E6E"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Pakalpojum</w:t>
      </w:r>
      <w:r w:rsidR="006A7185" w:rsidRPr="00905E6E">
        <w:rPr>
          <w:rFonts w:cs="Times New Roman"/>
        </w:rPr>
        <w:t>a sniedzējam</w:t>
      </w:r>
      <w:r w:rsidRPr="00905E6E">
        <w:rPr>
          <w:rFonts w:cs="Times New Roman"/>
        </w:rPr>
        <w:t xml:space="preserve"> jānodrošina:</w:t>
      </w:r>
    </w:p>
    <w:p w14:paraId="460F0999" w14:textId="028897F1" w:rsidR="00900FC9" w:rsidRPr="00905E6E" w:rsidRDefault="00900FC9" w:rsidP="00935A26">
      <w:pPr>
        <w:pStyle w:val="Sarakstarindkopa"/>
        <w:numPr>
          <w:ilvl w:val="2"/>
          <w:numId w:val="29"/>
        </w:numPr>
        <w:spacing w:after="160" w:line="256" w:lineRule="auto"/>
      </w:pPr>
      <w:r w:rsidRPr="00905E6E">
        <w:t xml:space="preserve">daudzdzīvokļu māju ūdens skaitītāju </w:t>
      </w:r>
      <w:bookmarkStart w:id="28" w:name="_Hlk234479741"/>
      <w:r w:rsidRPr="00905E6E">
        <w:t>attālināta datu ieguve</w:t>
      </w:r>
      <w:bookmarkEnd w:id="28"/>
      <w:r w:rsidRPr="00905E6E">
        <w:t xml:space="preserve">; </w:t>
      </w:r>
    </w:p>
    <w:p w14:paraId="49F01BA2" w14:textId="77777777" w:rsidR="00900FC9" w:rsidRPr="00905E6E" w:rsidRDefault="00900FC9" w:rsidP="00935A26">
      <w:pPr>
        <w:pStyle w:val="Sarakstarindkopa"/>
        <w:numPr>
          <w:ilvl w:val="2"/>
          <w:numId w:val="29"/>
        </w:numPr>
        <w:spacing w:after="160" w:line="256" w:lineRule="auto"/>
      </w:pPr>
      <w:r w:rsidRPr="00905E6E">
        <w:t xml:space="preserve">siltuma skaitītāju attālināta datu ieguve; </w:t>
      </w:r>
    </w:p>
    <w:p w14:paraId="1B60E2A8" w14:textId="77777777" w:rsidR="00900FC9" w:rsidRPr="00905E6E" w:rsidRDefault="00900FC9" w:rsidP="00935A26">
      <w:pPr>
        <w:pStyle w:val="Sarakstarindkopa"/>
        <w:numPr>
          <w:ilvl w:val="2"/>
          <w:numId w:val="29"/>
        </w:numPr>
        <w:spacing w:after="160" w:line="256" w:lineRule="auto"/>
      </w:pPr>
      <w:r w:rsidRPr="00905E6E">
        <w:lastRenderedPageBreak/>
        <w:t xml:space="preserve">apkures radiatoru alokatoru datu ieguve; </w:t>
      </w:r>
    </w:p>
    <w:p w14:paraId="6EE40179" w14:textId="04BE9583" w:rsidR="00900FC9" w:rsidRPr="00905E6E" w:rsidRDefault="00900FC9" w:rsidP="00935A26">
      <w:pPr>
        <w:pStyle w:val="Sarakstarindkopa"/>
        <w:numPr>
          <w:ilvl w:val="2"/>
          <w:numId w:val="29"/>
        </w:numPr>
        <w:spacing w:after="160" w:line="256" w:lineRule="auto"/>
      </w:pPr>
      <w:r w:rsidRPr="00905E6E">
        <w:t>daudzīvokļu māju un komercobjektu</w:t>
      </w:r>
      <w:r w:rsidR="003E3CDF" w:rsidRPr="00905E6E">
        <w:t xml:space="preserve"> </w:t>
      </w:r>
      <w:r w:rsidRPr="00905E6E">
        <w:t>ūdensapgādes</w:t>
      </w:r>
      <w:r w:rsidR="003E3CDF" w:rsidRPr="00905E6E">
        <w:t xml:space="preserve"> </w:t>
      </w:r>
      <w:r w:rsidRPr="00905E6E">
        <w:t xml:space="preserve">un siltumapgādes ievadā uzstādīto skaitīju </w:t>
      </w:r>
      <w:bookmarkStart w:id="29" w:name="_Hlk234479890"/>
      <w:r w:rsidRPr="00905E6E">
        <w:t>attālināta rādījumu</w:t>
      </w:r>
      <w:r w:rsidR="003E3CDF" w:rsidRPr="00905E6E">
        <w:t xml:space="preserve"> </w:t>
      </w:r>
      <w:r w:rsidRPr="00905E6E">
        <w:t>ieguve</w:t>
      </w:r>
      <w:bookmarkEnd w:id="29"/>
      <w:r w:rsidRPr="00905E6E">
        <w:t>;</w:t>
      </w:r>
    </w:p>
    <w:p w14:paraId="3C1972DF" w14:textId="77777777" w:rsidR="00900FC9" w:rsidRPr="00905E6E" w:rsidRDefault="00900FC9" w:rsidP="00935A26">
      <w:pPr>
        <w:pStyle w:val="Sarakstarindkopa"/>
        <w:numPr>
          <w:ilvl w:val="2"/>
          <w:numId w:val="29"/>
        </w:numPr>
        <w:spacing w:after="160" w:line="256" w:lineRule="auto"/>
      </w:pPr>
      <w:r w:rsidRPr="00905E6E">
        <w:t>individuālo māju ūdens patēriņa skaitītāju attālināta rādījumu ieguve;</w:t>
      </w:r>
    </w:p>
    <w:p w14:paraId="3758AEDA" w14:textId="77777777" w:rsidR="00900FC9" w:rsidRPr="00905E6E" w:rsidRDefault="00900FC9" w:rsidP="00935A26">
      <w:pPr>
        <w:pStyle w:val="Sarakstarindkopa"/>
        <w:numPr>
          <w:ilvl w:val="2"/>
          <w:numId w:val="29"/>
        </w:numPr>
        <w:spacing w:after="160" w:line="256" w:lineRule="auto"/>
      </w:pPr>
      <w:r w:rsidRPr="00905E6E">
        <w:t xml:space="preserve">datu sagatavošana izmantošanai komunālo pakalpojumu norēķinu sistēmās; </w:t>
      </w:r>
    </w:p>
    <w:p w14:paraId="6038B2DE" w14:textId="77777777" w:rsidR="00900FC9" w:rsidRPr="00905E6E" w:rsidRDefault="00900FC9" w:rsidP="00935A26">
      <w:pPr>
        <w:pStyle w:val="Sarakstarindkopa"/>
        <w:numPr>
          <w:ilvl w:val="2"/>
          <w:numId w:val="29"/>
        </w:numPr>
        <w:spacing w:after="160" w:line="256" w:lineRule="auto"/>
      </w:pPr>
      <w:r w:rsidRPr="00905E6E">
        <w:t xml:space="preserve">katlumāju monitorings; </w:t>
      </w:r>
    </w:p>
    <w:p w14:paraId="7A32C809" w14:textId="77777777" w:rsidR="00900FC9" w:rsidRPr="00905E6E" w:rsidRDefault="00900FC9" w:rsidP="00935A26">
      <w:pPr>
        <w:pStyle w:val="Sarakstarindkopa"/>
        <w:numPr>
          <w:ilvl w:val="2"/>
          <w:numId w:val="29"/>
        </w:numPr>
        <w:spacing w:after="160" w:line="256" w:lineRule="auto"/>
      </w:pPr>
      <w:r w:rsidRPr="00905E6E">
        <w:t xml:space="preserve">individuālo siltummezglu monitorings; </w:t>
      </w:r>
    </w:p>
    <w:p w14:paraId="0930F5DD" w14:textId="77777777" w:rsidR="00900FC9" w:rsidRPr="00905E6E" w:rsidRDefault="00900FC9" w:rsidP="00935A26">
      <w:pPr>
        <w:pStyle w:val="Sarakstarindkopa"/>
        <w:numPr>
          <w:ilvl w:val="2"/>
          <w:numId w:val="29"/>
        </w:numPr>
        <w:spacing w:after="160" w:line="256" w:lineRule="auto"/>
      </w:pPr>
      <w:r w:rsidRPr="00905E6E">
        <w:t xml:space="preserve">kanalizācijas sūkņu staciju monitorings; </w:t>
      </w:r>
    </w:p>
    <w:p w14:paraId="3654C4AD" w14:textId="77777777" w:rsidR="00900FC9" w:rsidRPr="00905E6E" w:rsidRDefault="00900FC9" w:rsidP="00935A26">
      <w:pPr>
        <w:pStyle w:val="Sarakstarindkopa"/>
        <w:numPr>
          <w:ilvl w:val="2"/>
          <w:numId w:val="29"/>
        </w:numPr>
        <w:spacing w:after="160" w:line="256" w:lineRule="auto"/>
      </w:pPr>
      <w:r w:rsidRPr="00905E6E">
        <w:t xml:space="preserve">ūdensapgādes objektu monitorings; </w:t>
      </w:r>
    </w:p>
    <w:p w14:paraId="6D09ECD3" w14:textId="77777777" w:rsidR="00900FC9" w:rsidRPr="00905E6E" w:rsidRDefault="00900FC9" w:rsidP="00935A26">
      <w:pPr>
        <w:pStyle w:val="Sarakstarindkopa"/>
        <w:numPr>
          <w:ilvl w:val="2"/>
          <w:numId w:val="29"/>
        </w:numPr>
        <w:spacing w:after="160" w:line="256" w:lineRule="auto"/>
      </w:pPr>
      <w:r w:rsidRPr="00905E6E">
        <w:t xml:space="preserve">ūdensvada un siltumtīklu spiediena monitorings; </w:t>
      </w:r>
    </w:p>
    <w:p w14:paraId="64A95556" w14:textId="77777777" w:rsidR="00905E6E" w:rsidRPr="00905E6E" w:rsidRDefault="00900FC9" w:rsidP="00935A26">
      <w:pPr>
        <w:pStyle w:val="Sarakstarindkopa"/>
        <w:numPr>
          <w:ilvl w:val="2"/>
          <w:numId w:val="29"/>
        </w:numPr>
        <w:spacing w:after="160" w:line="256" w:lineRule="auto"/>
        <w:rPr>
          <w:rFonts w:cs="Times New Roman"/>
        </w:rPr>
      </w:pPr>
      <w:r w:rsidRPr="00905E6E">
        <w:rPr>
          <w:rFonts w:cs="Times New Roman"/>
        </w:rPr>
        <w:t xml:space="preserve">citu telemetrijas objektu pieslēgšana. </w:t>
      </w:r>
    </w:p>
    <w:p w14:paraId="569078DD" w14:textId="1E7A87FA" w:rsidR="00905E6E" w:rsidRDefault="00900FC9" w:rsidP="00935A26">
      <w:pPr>
        <w:pStyle w:val="Sarakstarindkopa"/>
        <w:numPr>
          <w:ilvl w:val="1"/>
          <w:numId w:val="29"/>
        </w:numPr>
        <w:spacing w:after="160" w:line="256" w:lineRule="auto"/>
        <w:rPr>
          <w:rFonts w:cs="Times New Roman"/>
        </w:rPr>
      </w:pPr>
      <w:r w:rsidRPr="00905E6E">
        <w:rPr>
          <w:rFonts w:cs="Times New Roman"/>
        </w:rPr>
        <w:t>Pakalpojuma sniedzējā izmantotajai programmatūrai jāspēj nodrošināt daudzdzīvokļu māju komunālo pakalpojumu</w:t>
      </w:r>
      <w:r w:rsidR="003E3CDF" w:rsidRPr="00905E6E">
        <w:rPr>
          <w:rFonts w:cs="Times New Roman"/>
        </w:rPr>
        <w:t xml:space="preserve"> </w:t>
      </w:r>
      <w:r w:rsidRPr="00905E6E">
        <w:rPr>
          <w:rFonts w:cs="Times New Roman"/>
        </w:rPr>
        <w:t>uzskaites datu ieguve (ūdens patēriņa skaitītāji, siltumskaitītāji un alokatori) un apstrāde datu formātā, kas tieši izmantojams komunālo pakalpojumu rēķinu sagatavošanai, neveicot papildus datu apstrādi. Pakalpojuma sniedzējs jāpielāgo faila formātu atbilstoši Pasūtītāja prasībai.</w:t>
      </w:r>
    </w:p>
    <w:p w14:paraId="7B618F02" w14:textId="1066E5F4" w:rsidR="00900FC9" w:rsidRDefault="00900FC9" w:rsidP="00935A26">
      <w:pPr>
        <w:pStyle w:val="Sarakstarindkopa"/>
        <w:numPr>
          <w:ilvl w:val="1"/>
          <w:numId w:val="29"/>
        </w:numPr>
        <w:spacing w:after="160" w:line="256" w:lineRule="auto"/>
        <w:rPr>
          <w:rFonts w:cs="Times New Roman"/>
        </w:rPr>
      </w:pPr>
      <w:r w:rsidRPr="00905E6E">
        <w:rPr>
          <w:rFonts w:cs="Times New Roman"/>
        </w:rPr>
        <w:t>Platformai jānodrošina iespēja nākotnē pievienot jaunus objektus, nemainot platformu vai datu uzkrāšanas principus.</w:t>
      </w:r>
    </w:p>
    <w:p w14:paraId="3A1DAE0E" w14:textId="77777777" w:rsidR="00905E6E" w:rsidRDefault="00905E6E" w:rsidP="00905E6E">
      <w:pPr>
        <w:pStyle w:val="Sarakstarindkopa"/>
        <w:spacing w:after="160" w:line="256" w:lineRule="auto"/>
        <w:ind w:left="804"/>
        <w:rPr>
          <w:rFonts w:cs="Times New Roman"/>
        </w:rPr>
      </w:pPr>
    </w:p>
    <w:p w14:paraId="1B694AED" w14:textId="77777777" w:rsidR="00905E6E" w:rsidRDefault="00900FC9" w:rsidP="00935A26">
      <w:pPr>
        <w:pStyle w:val="Sarakstarindkopa"/>
        <w:numPr>
          <w:ilvl w:val="0"/>
          <w:numId w:val="29"/>
        </w:numPr>
        <w:spacing w:after="160" w:line="256" w:lineRule="auto"/>
        <w:rPr>
          <w:rFonts w:cs="Times New Roman"/>
          <w:b/>
          <w:bCs/>
        </w:rPr>
      </w:pPr>
      <w:r w:rsidRPr="00905E6E">
        <w:rPr>
          <w:rFonts w:cs="Times New Roman"/>
          <w:b/>
          <w:bCs/>
        </w:rPr>
        <w:t>Tehnoloģiskā neitralitāte</w:t>
      </w:r>
    </w:p>
    <w:p w14:paraId="6665BB3C" w14:textId="77777777" w:rsidR="00905E6E"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Pasūtītājs nenosaka konkrētu ražotāju, platformu, sakaru tehnoloģiju vai datu pārraides risinājumu.</w:t>
      </w:r>
    </w:p>
    <w:p w14:paraId="1E5B5675" w14:textId="0C91A918" w:rsidR="00905E6E"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Pretendents drīkst izmantot jebkuru tehniski līdzvērtīgu risinājumu, kas pilnībā izpilda</w:t>
      </w:r>
      <w:r w:rsidR="0087218A" w:rsidRPr="00905E6E">
        <w:rPr>
          <w:rFonts w:cs="Times New Roman"/>
        </w:rPr>
        <w:t xml:space="preserve"> šo</w:t>
      </w:r>
      <w:r w:rsidR="003E3CDF" w:rsidRPr="00905E6E">
        <w:rPr>
          <w:rFonts w:cs="Times New Roman"/>
        </w:rPr>
        <w:t xml:space="preserve"> </w:t>
      </w:r>
      <w:r w:rsidRPr="00905E6E">
        <w:rPr>
          <w:rFonts w:cs="Times New Roman"/>
        </w:rPr>
        <w:t>tehniskās specifikācijas prasības.</w:t>
      </w:r>
    </w:p>
    <w:p w14:paraId="03A43640" w14:textId="77777777" w:rsidR="00905E6E"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Pakalpojuma sniedzējs nedrīkst izmantot tehniskus vai licencēšanas ierobežojumus, kas nepamatoti apgrūtina Pasūtītāja pāreju pie citu pakalpojuma sniedzēja pēc līguma termiņa beigām.</w:t>
      </w:r>
    </w:p>
    <w:p w14:paraId="20AB7488" w14:textId="77777777" w:rsidR="00905E6E" w:rsidRPr="00905E6E" w:rsidRDefault="00905E6E" w:rsidP="00905E6E">
      <w:pPr>
        <w:pStyle w:val="Sarakstarindkopa"/>
        <w:spacing w:after="160" w:line="256" w:lineRule="auto"/>
        <w:ind w:left="804"/>
        <w:rPr>
          <w:rFonts w:cs="Times New Roman"/>
          <w:b/>
          <w:bCs/>
        </w:rPr>
      </w:pPr>
    </w:p>
    <w:p w14:paraId="1BC8AF7A" w14:textId="77777777" w:rsidR="00905E6E" w:rsidRDefault="00900FC9" w:rsidP="00935A26">
      <w:pPr>
        <w:pStyle w:val="Sarakstarindkopa"/>
        <w:numPr>
          <w:ilvl w:val="0"/>
          <w:numId w:val="29"/>
        </w:numPr>
        <w:spacing w:after="160" w:line="256" w:lineRule="auto"/>
        <w:rPr>
          <w:rFonts w:cs="Times New Roman"/>
          <w:b/>
          <w:bCs/>
        </w:rPr>
      </w:pPr>
      <w:r w:rsidRPr="00905E6E">
        <w:rPr>
          <w:rFonts w:cs="Times New Roman"/>
          <w:b/>
          <w:bCs/>
        </w:rPr>
        <w:t>Atbildības robežas</w:t>
      </w:r>
    </w:p>
    <w:p w14:paraId="65432313" w14:textId="678CB355" w:rsidR="00900FC9"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Pakalpojuma sniedzējs atbild par:</w:t>
      </w:r>
    </w:p>
    <w:p w14:paraId="5BA577AD"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datu savākšanas infrastruktūru; </w:t>
      </w:r>
    </w:p>
    <w:p w14:paraId="75ED17A3"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sakaru nodrošināšanu; </w:t>
      </w:r>
    </w:p>
    <w:p w14:paraId="23B0C8B8"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platformas darbību; </w:t>
      </w:r>
    </w:p>
    <w:p w14:paraId="5011021A"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datu pieejamību; </w:t>
      </w:r>
    </w:p>
    <w:p w14:paraId="378A6F52"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serveru un datu glabāšanas infrastruktūras uzturēšanu; </w:t>
      </w:r>
    </w:p>
    <w:p w14:paraId="54DD6864"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sistēmas darbības nepārtrauktību. </w:t>
      </w:r>
    </w:p>
    <w:p w14:paraId="4CFAA8BB" w14:textId="7167E9D5" w:rsidR="00900FC9" w:rsidRPr="00905E6E" w:rsidRDefault="00900FC9" w:rsidP="00935A26">
      <w:pPr>
        <w:pStyle w:val="Sarakstarindkopa"/>
        <w:numPr>
          <w:ilvl w:val="1"/>
          <w:numId w:val="29"/>
        </w:numPr>
        <w:rPr>
          <w:rFonts w:cs="Times New Roman"/>
        </w:rPr>
      </w:pPr>
      <w:r w:rsidRPr="00905E6E">
        <w:rPr>
          <w:rFonts w:cs="Times New Roman"/>
        </w:rPr>
        <w:t>Pasūtītājs atbild par:</w:t>
      </w:r>
    </w:p>
    <w:p w14:paraId="4727F70F"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sev piederošo uzskaites ierīču ekspluatāciju; </w:t>
      </w:r>
    </w:p>
    <w:p w14:paraId="633DCE38"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bojātu uzskaites ierīču nomaiņu; </w:t>
      </w:r>
    </w:p>
    <w:p w14:paraId="551D1707"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piekļuves nodrošināšanu objektiem pakalpojuma sniedzējā pārstāvjiem. </w:t>
      </w:r>
    </w:p>
    <w:p w14:paraId="58095BD5" w14:textId="77777777" w:rsidR="00900FC9" w:rsidRPr="00FE6416" w:rsidRDefault="00900FC9" w:rsidP="00900FC9">
      <w:pPr>
        <w:pStyle w:val="Sarakstarindkopa"/>
        <w:rPr>
          <w:rFonts w:cs="Times New Roman"/>
          <w:b/>
          <w:bCs/>
        </w:rPr>
      </w:pPr>
    </w:p>
    <w:p w14:paraId="78634FDD" w14:textId="77777777" w:rsidR="00905E6E" w:rsidRDefault="00900FC9" w:rsidP="00935A26">
      <w:pPr>
        <w:pStyle w:val="Sarakstarindkopa"/>
        <w:numPr>
          <w:ilvl w:val="0"/>
          <w:numId w:val="29"/>
        </w:numPr>
        <w:spacing w:after="160" w:line="256" w:lineRule="auto"/>
        <w:rPr>
          <w:rFonts w:cs="Times New Roman"/>
          <w:b/>
          <w:bCs/>
        </w:rPr>
      </w:pPr>
      <w:r w:rsidRPr="00905E6E">
        <w:rPr>
          <w:rFonts w:cs="Times New Roman"/>
          <w:b/>
          <w:bCs/>
        </w:rPr>
        <w:t>Datu īpašumtiesības</w:t>
      </w:r>
    </w:p>
    <w:p w14:paraId="37E5745F" w14:textId="77777777" w:rsidR="00905E6E"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Visi uzskaites un telemetrijas dati ir Pasūtītāja īpašums.</w:t>
      </w:r>
    </w:p>
    <w:p w14:paraId="5407602A" w14:textId="77777777" w:rsidR="00905E6E"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Pakalpojuma sniedzējs nav tiesīgs izmantot Pasūtītāja datus citiem mērķiem bez Pasūtītāja rakstiskas piekrišanas.</w:t>
      </w:r>
    </w:p>
    <w:p w14:paraId="6A3FD6B3" w14:textId="34AC60B9" w:rsidR="00900FC9"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Līguma beigās visi dati nododami Pasūtītājam mašīnlasāmā formātā bez papildu maksas.</w:t>
      </w:r>
    </w:p>
    <w:p w14:paraId="672FD0DD" w14:textId="77777777" w:rsidR="00905E6E" w:rsidRPr="00905E6E" w:rsidRDefault="00905E6E" w:rsidP="00905E6E">
      <w:pPr>
        <w:pStyle w:val="Sarakstarindkopa"/>
        <w:spacing w:after="160" w:line="256" w:lineRule="auto"/>
        <w:ind w:left="804"/>
        <w:rPr>
          <w:rFonts w:cs="Times New Roman"/>
          <w:b/>
          <w:bCs/>
        </w:rPr>
      </w:pPr>
    </w:p>
    <w:p w14:paraId="1AF9FF24" w14:textId="77777777" w:rsidR="00905E6E" w:rsidRDefault="00900FC9" w:rsidP="00935A26">
      <w:pPr>
        <w:pStyle w:val="Sarakstarindkopa"/>
        <w:numPr>
          <w:ilvl w:val="0"/>
          <w:numId w:val="29"/>
        </w:numPr>
        <w:spacing w:after="160" w:line="256" w:lineRule="auto"/>
        <w:rPr>
          <w:rFonts w:cs="Times New Roman"/>
          <w:b/>
          <w:bCs/>
        </w:rPr>
      </w:pPr>
      <w:r w:rsidRPr="00905E6E">
        <w:rPr>
          <w:rFonts w:cs="Times New Roman"/>
          <w:b/>
          <w:bCs/>
        </w:rPr>
        <w:t>Cenu veidošanas principi</w:t>
      </w:r>
    </w:p>
    <w:p w14:paraId="17F9A1BF" w14:textId="0FB12C37" w:rsidR="00900FC9" w:rsidRPr="00905E6E" w:rsidRDefault="00900FC9" w:rsidP="00935A26">
      <w:pPr>
        <w:pStyle w:val="Sarakstarindkopa"/>
        <w:numPr>
          <w:ilvl w:val="1"/>
          <w:numId w:val="29"/>
        </w:numPr>
        <w:spacing w:after="160" w:line="256" w:lineRule="auto"/>
        <w:rPr>
          <w:rFonts w:cs="Times New Roman"/>
          <w:b/>
          <w:bCs/>
        </w:rPr>
      </w:pPr>
      <w:r w:rsidRPr="00905E6E">
        <w:rPr>
          <w:rFonts w:cs="Times New Roman"/>
        </w:rPr>
        <w:t>Piedāvātajā vienības cenā jāiekļauj visas izmaksas, kas nepieciešamas pakalpojuma nepārtrauktai nodrošināšanai</w:t>
      </w:r>
      <w:r w:rsidR="0087218A" w:rsidRPr="00905E6E">
        <w:rPr>
          <w:rFonts w:cs="Times New Roman"/>
        </w:rPr>
        <w:t xml:space="preserve">, tai skaitā, bet ne tikai: </w:t>
      </w:r>
    </w:p>
    <w:p w14:paraId="5CFEF781"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serveru izmantošanu; </w:t>
      </w:r>
    </w:p>
    <w:p w14:paraId="3C69E5A8"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datu glabāšanu; </w:t>
      </w:r>
    </w:p>
    <w:p w14:paraId="459C370C"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platformas licenci; </w:t>
      </w:r>
    </w:p>
    <w:p w14:paraId="14F8991C"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lastRenderedPageBreak/>
        <w:t xml:space="preserve">API izmantošanu; </w:t>
      </w:r>
    </w:p>
    <w:p w14:paraId="2016812B"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sakaru pakalpojumiem; </w:t>
      </w:r>
    </w:p>
    <w:p w14:paraId="1A6618BA" w14:textId="77777777" w:rsidR="00900FC9" w:rsidRPr="00FE6416" w:rsidRDefault="00900FC9" w:rsidP="00935A26">
      <w:pPr>
        <w:pStyle w:val="Sarakstarindkopa"/>
        <w:numPr>
          <w:ilvl w:val="2"/>
          <w:numId w:val="29"/>
        </w:numPr>
        <w:spacing w:after="160" w:line="256" w:lineRule="auto"/>
        <w:rPr>
          <w:rFonts w:cs="Times New Roman"/>
        </w:rPr>
      </w:pPr>
      <w:proofErr w:type="spellStart"/>
      <w:r w:rsidRPr="00FE6416">
        <w:rPr>
          <w:rFonts w:cs="Times New Roman"/>
        </w:rPr>
        <w:t>gateway</w:t>
      </w:r>
      <w:proofErr w:type="spellEnd"/>
      <w:r w:rsidRPr="00FE6416">
        <w:rPr>
          <w:rFonts w:cs="Times New Roman"/>
        </w:rPr>
        <w:t xml:space="preserve"> vai citu datu savākšanas mezglu izmantošanu; </w:t>
      </w:r>
    </w:p>
    <w:p w14:paraId="59CF63B2"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programmatūras atjauninājumiem; </w:t>
      </w:r>
    </w:p>
    <w:p w14:paraId="0430927D"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rezerves kopiju izveidi; </w:t>
      </w:r>
    </w:p>
    <w:p w14:paraId="56706B53"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sistēmas uzraudzību; </w:t>
      </w:r>
    </w:p>
    <w:p w14:paraId="31D2258C" w14:textId="77777777" w:rsidR="00900FC9" w:rsidRPr="00FE6416" w:rsidRDefault="00900FC9" w:rsidP="00935A26">
      <w:pPr>
        <w:pStyle w:val="Sarakstarindkopa"/>
        <w:numPr>
          <w:ilvl w:val="2"/>
          <w:numId w:val="29"/>
        </w:numPr>
        <w:spacing w:after="160" w:line="256" w:lineRule="auto"/>
        <w:rPr>
          <w:rFonts w:cs="Times New Roman"/>
        </w:rPr>
      </w:pPr>
      <w:r w:rsidRPr="00FE6416">
        <w:rPr>
          <w:rFonts w:cs="Times New Roman"/>
        </w:rPr>
        <w:t xml:space="preserve">tehnisko atbalstu, </w:t>
      </w:r>
    </w:p>
    <w:p w14:paraId="65F72FE4" w14:textId="77777777" w:rsidR="00900FC9" w:rsidRPr="00FE6416" w:rsidRDefault="00900FC9" w:rsidP="00900FC9">
      <w:pPr>
        <w:pStyle w:val="Bezatstarpm"/>
        <w:ind w:left="720"/>
        <w:rPr>
          <w:rFonts w:ascii="Times New Roman" w:hAnsi="Times New Roman"/>
        </w:rPr>
      </w:pPr>
    </w:p>
    <w:p w14:paraId="737E2A73" w14:textId="77777777" w:rsidR="00094464" w:rsidRDefault="00900FC9" w:rsidP="00935A26">
      <w:pPr>
        <w:pStyle w:val="Sarakstarindkopa"/>
        <w:numPr>
          <w:ilvl w:val="0"/>
          <w:numId w:val="29"/>
        </w:numPr>
        <w:spacing w:after="160" w:line="256" w:lineRule="auto"/>
        <w:rPr>
          <w:rFonts w:cs="Times New Roman"/>
          <w:b/>
          <w:bCs/>
        </w:rPr>
      </w:pPr>
      <w:r w:rsidRPr="00094464">
        <w:rPr>
          <w:rFonts w:cs="Times New Roman"/>
          <w:b/>
          <w:bCs/>
        </w:rPr>
        <w:t>Pretendenta piedāvājums</w:t>
      </w:r>
    </w:p>
    <w:p w14:paraId="4EFC7F04" w14:textId="4B10B265" w:rsidR="00094464" w:rsidRPr="00094464" w:rsidRDefault="00900FC9" w:rsidP="00935A26">
      <w:pPr>
        <w:pStyle w:val="Sarakstarindkopa"/>
        <w:numPr>
          <w:ilvl w:val="1"/>
          <w:numId w:val="29"/>
        </w:numPr>
        <w:spacing w:after="160" w:line="256" w:lineRule="auto"/>
        <w:rPr>
          <w:rFonts w:cs="Times New Roman"/>
          <w:b/>
          <w:bCs/>
        </w:rPr>
      </w:pPr>
      <w:r w:rsidRPr="00094464">
        <w:rPr>
          <w:rFonts w:cs="Times New Roman"/>
        </w:rPr>
        <w:t xml:space="preserve">Pretendentam jāaizpilda Pasūtītāja sagatavotā </w:t>
      </w:r>
      <w:r w:rsidR="000C4457" w:rsidRPr="00094464">
        <w:rPr>
          <w:rFonts w:cs="Times New Roman"/>
        </w:rPr>
        <w:t xml:space="preserve"> forma “Izcenots tehniskais piedāvājums” (pielikums Nr.3).</w:t>
      </w:r>
    </w:p>
    <w:p w14:paraId="193F4518" w14:textId="5A989AC4" w:rsidR="00900FC9" w:rsidRPr="00094464" w:rsidRDefault="00900FC9" w:rsidP="00935A26">
      <w:pPr>
        <w:pStyle w:val="Sarakstarindkopa"/>
        <w:numPr>
          <w:ilvl w:val="1"/>
          <w:numId w:val="29"/>
        </w:numPr>
        <w:spacing w:after="160" w:line="256" w:lineRule="auto"/>
        <w:rPr>
          <w:rFonts w:cs="Times New Roman"/>
          <w:b/>
          <w:bCs/>
        </w:rPr>
      </w:pPr>
      <w:r w:rsidRPr="00094464">
        <w:rPr>
          <w:rFonts w:cs="Times New Roman"/>
        </w:rPr>
        <w:t>Ja pretendents norāda atbilstību prasībai, attiecīgajai funkcionalitātei jābūt pieejamai piedāvātā pakalpojuma ietvaros, ja vien cenu piedāvājuma formā nav paredzēta atsevišķa izmaksu</w:t>
      </w:r>
      <w:r w:rsidR="003E3CDF" w:rsidRPr="00094464">
        <w:rPr>
          <w:rFonts w:cs="Times New Roman"/>
        </w:rPr>
        <w:t xml:space="preserve"> </w:t>
      </w:r>
      <w:r w:rsidRPr="00094464">
        <w:rPr>
          <w:rFonts w:cs="Times New Roman"/>
        </w:rPr>
        <w:t>pozīcija.</w:t>
      </w:r>
    </w:p>
    <w:p w14:paraId="5DEF2019" w14:textId="77777777" w:rsidR="00900FC9" w:rsidRPr="00FE6416" w:rsidRDefault="00900FC9" w:rsidP="00900FC9">
      <w:pPr>
        <w:pStyle w:val="Bezatstarpm"/>
        <w:rPr>
          <w:rFonts w:ascii="Times New Roman" w:hAnsi="Times New Roman"/>
        </w:rPr>
      </w:pPr>
    </w:p>
    <w:p w14:paraId="1689DF06" w14:textId="70EAC4D1" w:rsidR="00094464" w:rsidRDefault="0087218A" w:rsidP="00935A26">
      <w:pPr>
        <w:pStyle w:val="Sarakstarindkopa"/>
        <w:numPr>
          <w:ilvl w:val="0"/>
          <w:numId w:val="29"/>
        </w:numPr>
        <w:spacing w:after="160" w:line="256" w:lineRule="auto"/>
        <w:jc w:val="both"/>
        <w:rPr>
          <w:rFonts w:cs="Times New Roman"/>
          <w:b/>
          <w:bCs/>
        </w:rPr>
      </w:pPr>
      <w:r w:rsidRPr="00094464">
        <w:rPr>
          <w:rFonts w:cs="Times New Roman"/>
          <w:b/>
          <w:bCs/>
        </w:rPr>
        <w:t>Pretendentu atlases</w:t>
      </w:r>
      <w:r w:rsidR="003E3CDF" w:rsidRPr="00094464">
        <w:rPr>
          <w:rFonts w:cs="Times New Roman"/>
          <w:b/>
          <w:bCs/>
        </w:rPr>
        <w:t xml:space="preserve"> </w:t>
      </w:r>
      <w:r w:rsidR="00900FC9" w:rsidRPr="00094464">
        <w:rPr>
          <w:rFonts w:cs="Times New Roman"/>
          <w:b/>
          <w:bCs/>
        </w:rPr>
        <w:t>mērķi</w:t>
      </w:r>
    </w:p>
    <w:p w14:paraId="31103C74" w14:textId="798D8C6B" w:rsidR="00094464" w:rsidRPr="00094464" w:rsidRDefault="00223051" w:rsidP="00935A26">
      <w:pPr>
        <w:pStyle w:val="Sarakstarindkopa"/>
        <w:numPr>
          <w:ilvl w:val="1"/>
          <w:numId w:val="29"/>
        </w:numPr>
        <w:spacing w:after="160" w:line="256" w:lineRule="auto"/>
        <w:jc w:val="both"/>
        <w:rPr>
          <w:rFonts w:cs="Times New Roman"/>
          <w:b/>
          <w:bCs/>
        </w:rPr>
      </w:pPr>
      <w:r w:rsidRPr="00094464">
        <w:rPr>
          <w:rFonts w:cs="Times New Roman"/>
        </w:rPr>
        <w:t>Izvaidot v</w:t>
      </w:r>
      <w:r w:rsidR="0087218A" w:rsidRPr="00094464">
        <w:rPr>
          <w:rFonts w:cs="Times New Roman"/>
        </w:rPr>
        <w:t>ienot</w:t>
      </w:r>
      <w:r w:rsidRPr="00094464">
        <w:rPr>
          <w:rFonts w:cs="Times New Roman"/>
        </w:rPr>
        <w:t>u</w:t>
      </w:r>
      <w:r w:rsidR="00900FC9" w:rsidRPr="00094464">
        <w:rPr>
          <w:rFonts w:cs="Times New Roman"/>
        </w:rPr>
        <w:t>, paplašinām</w:t>
      </w:r>
      <w:r w:rsidRPr="00094464">
        <w:rPr>
          <w:rFonts w:cs="Times New Roman"/>
        </w:rPr>
        <w:t>as</w:t>
      </w:r>
      <w:r w:rsidR="00900FC9" w:rsidRPr="00094464">
        <w:rPr>
          <w:rFonts w:cs="Times New Roman"/>
        </w:rPr>
        <w:t xml:space="preserve"> platform</w:t>
      </w:r>
      <w:r w:rsidRPr="00094464">
        <w:rPr>
          <w:rFonts w:cs="Times New Roman"/>
        </w:rPr>
        <w:t>u</w:t>
      </w:r>
      <w:r w:rsidR="00900FC9" w:rsidRPr="00094464">
        <w:rPr>
          <w:rFonts w:cs="Times New Roman"/>
        </w:rPr>
        <w:t>, kuru nākotnē var izmantot dažādu komunālās saimniecības objektu uzraudzībai,</w:t>
      </w:r>
      <w:r w:rsidR="003E3CDF" w:rsidRPr="00094464">
        <w:rPr>
          <w:rFonts w:cs="Times New Roman"/>
        </w:rPr>
        <w:t xml:space="preserve"> </w:t>
      </w:r>
      <w:r w:rsidR="00900FC9" w:rsidRPr="00094464">
        <w:rPr>
          <w:rFonts w:cs="Times New Roman"/>
        </w:rPr>
        <w:t xml:space="preserve">izmatojot viena </w:t>
      </w:r>
      <w:r w:rsidRPr="00094464">
        <w:rPr>
          <w:rFonts w:cs="Times New Roman"/>
        </w:rPr>
        <w:t>P</w:t>
      </w:r>
      <w:r w:rsidR="00900FC9" w:rsidRPr="00094464">
        <w:rPr>
          <w:rFonts w:cs="Times New Roman"/>
        </w:rPr>
        <w:t>akalpojuma sniedzēja pakalpojumus</w:t>
      </w:r>
      <w:r w:rsidRPr="00094464">
        <w:rPr>
          <w:rFonts w:cs="Times New Roman"/>
        </w:rPr>
        <w:t xml:space="preserve">. </w:t>
      </w:r>
      <w:r w:rsidR="00900FC9" w:rsidRPr="00094464">
        <w:rPr>
          <w:rFonts w:cs="Times New Roman"/>
        </w:rPr>
        <w:t>Risinājumam jānodrošina iespēja pakāpeniski pievienot jaunus objektus, sensorus un monitoringa sistēmas, saglabājot vienotu datu pārvaldības principu izmantojot Pasūtītāja īpašumā esošās tehniskās ierīces.</w:t>
      </w:r>
    </w:p>
    <w:p w14:paraId="595707A8" w14:textId="4D1B72CF" w:rsidR="00900FC9" w:rsidRPr="00094464" w:rsidRDefault="00900FC9" w:rsidP="00935A26">
      <w:pPr>
        <w:pStyle w:val="Sarakstarindkopa"/>
        <w:numPr>
          <w:ilvl w:val="1"/>
          <w:numId w:val="29"/>
        </w:numPr>
        <w:spacing w:after="160" w:line="256" w:lineRule="auto"/>
        <w:jc w:val="both"/>
        <w:rPr>
          <w:rFonts w:cs="Times New Roman"/>
          <w:b/>
          <w:bCs/>
        </w:rPr>
      </w:pPr>
      <w:r w:rsidRPr="00094464">
        <w:rPr>
          <w:rFonts w:cs="Times New Roman"/>
        </w:rPr>
        <w:t>pakāpeniski veidot ražotājneitrālu un savietojamu uzskaites un telemetrijas vidi. Tādēļ, ieviešot jaunas uzskaites ierīces vai telemetrijas objektus, priekšroka dodama risinājumiem, kas nodrošina savietojamību ar dažādu ražotāju datu ieguves un pārvaldības sistēmām, izmantojot atvērtus vai publiski dokumentētus datu apmaiņas standartus.</w:t>
      </w:r>
    </w:p>
    <w:p w14:paraId="351E112D" w14:textId="77777777" w:rsidR="00094464" w:rsidRPr="00094464" w:rsidRDefault="00094464" w:rsidP="00094464">
      <w:pPr>
        <w:pStyle w:val="Sarakstarindkopa"/>
        <w:spacing w:after="160" w:line="256" w:lineRule="auto"/>
        <w:ind w:left="804"/>
        <w:jc w:val="both"/>
        <w:rPr>
          <w:rFonts w:cs="Times New Roman"/>
          <w:b/>
          <w:bCs/>
        </w:rPr>
      </w:pPr>
    </w:p>
    <w:p w14:paraId="335C3BDE" w14:textId="77777777" w:rsidR="00094464" w:rsidRDefault="00223051" w:rsidP="00935A26">
      <w:pPr>
        <w:pStyle w:val="Sarakstarindkopa"/>
        <w:numPr>
          <w:ilvl w:val="0"/>
          <w:numId w:val="29"/>
        </w:numPr>
        <w:spacing w:after="160" w:line="256" w:lineRule="auto"/>
        <w:rPr>
          <w:rFonts w:cs="Times New Roman"/>
          <w:b/>
          <w:bCs/>
        </w:rPr>
      </w:pPr>
      <w:r w:rsidRPr="00094464">
        <w:rPr>
          <w:rFonts w:cs="Times New Roman"/>
          <w:b/>
          <w:bCs/>
        </w:rPr>
        <w:t>Pretendentu atlases dokumentos pielietotie tehnisko risinājumu apzīmējumi</w:t>
      </w:r>
    </w:p>
    <w:p w14:paraId="0115E2C1" w14:textId="77777777" w:rsidR="00094464" w:rsidRPr="00094464" w:rsidRDefault="00900FC9" w:rsidP="00935A26">
      <w:pPr>
        <w:pStyle w:val="Sarakstarindkopa"/>
        <w:numPr>
          <w:ilvl w:val="1"/>
          <w:numId w:val="29"/>
        </w:numPr>
        <w:spacing w:after="160" w:line="256" w:lineRule="auto"/>
        <w:rPr>
          <w:rFonts w:cs="Times New Roman"/>
          <w:b/>
          <w:bCs/>
        </w:rPr>
      </w:pPr>
      <w:r w:rsidRPr="00094464">
        <w:rPr>
          <w:rFonts w:cs="Times New Roman"/>
        </w:rPr>
        <w:t>Tehniskajā specifikācijā minētie tehnoloģiju, sakaru vai iekārtu nosaukumi ir paredzēti vienīgi prasītās funkcionalitātes raksturošanai un nav uzskatāmi par prasību izmantot konkrētu ražotāju, modeli vai tehnoloģiju.</w:t>
      </w:r>
    </w:p>
    <w:p w14:paraId="4FC2FB6F" w14:textId="35BF25B2" w:rsidR="00900FC9" w:rsidRPr="00094464" w:rsidRDefault="00900FC9" w:rsidP="00935A26">
      <w:pPr>
        <w:pStyle w:val="Sarakstarindkopa"/>
        <w:numPr>
          <w:ilvl w:val="1"/>
          <w:numId w:val="29"/>
        </w:numPr>
        <w:spacing w:after="160" w:line="256" w:lineRule="auto"/>
        <w:rPr>
          <w:rFonts w:cs="Times New Roman"/>
          <w:b/>
          <w:bCs/>
        </w:rPr>
      </w:pPr>
      <w:r w:rsidRPr="00094464">
        <w:rPr>
          <w:rFonts w:cs="Times New Roman"/>
        </w:rPr>
        <w:t>Pretendents var piedāvāt jebkuru tehniski līdzvērtīgu risinājumu, kas nodrošina tehniskajā specifikācijā noteikto funkcionalitāti, pakalpojuma kvalitāti un savietojamību ar Pasūtītāja ekspluatācijā esošajām uzskaites ierīcēm.</w:t>
      </w:r>
    </w:p>
    <w:p w14:paraId="2A2A123F" w14:textId="77777777" w:rsidR="00223051" w:rsidRPr="00FE6416" w:rsidRDefault="00223051" w:rsidP="00900FC9">
      <w:pPr>
        <w:jc w:val="both"/>
        <w:rPr>
          <w:rFonts w:cs="Times New Roman"/>
        </w:rPr>
      </w:pPr>
    </w:p>
    <w:p w14:paraId="50BF52A2" w14:textId="77777777" w:rsidR="00872D37" w:rsidRPr="00FE6416" w:rsidRDefault="00872D37" w:rsidP="00900FC9">
      <w:pPr>
        <w:jc w:val="both"/>
        <w:rPr>
          <w:rFonts w:cs="Times New Roman"/>
        </w:rPr>
      </w:pPr>
    </w:p>
    <w:p w14:paraId="4CE08896" w14:textId="77777777" w:rsidR="00872D37" w:rsidRPr="00FE6416" w:rsidRDefault="00872D37" w:rsidP="00900FC9">
      <w:pPr>
        <w:jc w:val="both"/>
        <w:rPr>
          <w:rFonts w:cs="Times New Roman"/>
        </w:rPr>
      </w:pPr>
    </w:p>
    <w:p w14:paraId="4ED4B225" w14:textId="77777777" w:rsidR="00872D37" w:rsidRPr="00FE6416" w:rsidRDefault="00872D37" w:rsidP="00900FC9">
      <w:pPr>
        <w:jc w:val="both"/>
        <w:rPr>
          <w:rFonts w:cs="Times New Roman"/>
        </w:rPr>
      </w:pPr>
    </w:p>
    <w:p w14:paraId="6636AE70" w14:textId="77777777" w:rsidR="00872D37" w:rsidRPr="00FE6416" w:rsidRDefault="00872D37" w:rsidP="00900FC9">
      <w:pPr>
        <w:jc w:val="both"/>
        <w:rPr>
          <w:rFonts w:cs="Times New Roman"/>
        </w:rPr>
      </w:pPr>
    </w:p>
    <w:p w14:paraId="5029B89D" w14:textId="77777777" w:rsidR="00872D37" w:rsidRDefault="00872D37" w:rsidP="00900FC9">
      <w:pPr>
        <w:jc w:val="both"/>
        <w:rPr>
          <w:rFonts w:cs="Times New Roman"/>
        </w:rPr>
      </w:pPr>
    </w:p>
    <w:p w14:paraId="32590A0D" w14:textId="77777777" w:rsidR="00CB5757" w:rsidRPr="00FE6416" w:rsidRDefault="00CB5757" w:rsidP="00900FC9">
      <w:pPr>
        <w:jc w:val="both"/>
        <w:rPr>
          <w:rFonts w:cs="Times New Roman"/>
        </w:rPr>
      </w:pPr>
    </w:p>
    <w:p w14:paraId="654CC361" w14:textId="77777777" w:rsidR="00872D37" w:rsidRPr="00FE6416" w:rsidRDefault="00872D37" w:rsidP="00900FC9">
      <w:pPr>
        <w:jc w:val="both"/>
        <w:rPr>
          <w:rFonts w:cs="Times New Roman"/>
        </w:rPr>
      </w:pPr>
    </w:p>
    <w:p w14:paraId="38D98CF4" w14:textId="77777777" w:rsidR="00872D37" w:rsidRDefault="00872D37" w:rsidP="00900FC9">
      <w:pPr>
        <w:jc w:val="both"/>
      </w:pPr>
    </w:p>
    <w:p w14:paraId="03674077" w14:textId="77777777" w:rsidR="00872D37" w:rsidRDefault="00872D37" w:rsidP="00900FC9">
      <w:pPr>
        <w:jc w:val="both"/>
      </w:pPr>
    </w:p>
    <w:p w14:paraId="4724F08D" w14:textId="77777777" w:rsidR="00872D37" w:rsidRDefault="00872D37" w:rsidP="00900FC9">
      <w:pPr>
        <w:jc w:val="both"/>
      </w:pPr>
    </w:p>
    <w:p w14:paraId="4C343052" w14:textId="671F74A7" w:rsidR="00872D37" w:rsidRPr="00C961D6" w:rsidRDefault="00872D37" w:rsidP="00872D37">
      <w:pPr>
        <w:jc w:val="right"/>
        <w:rPr>
          <w:rFonts w:eastAsia="Calibri" w:cs="Times New Roman"/>
          <w:b/>
          <w:color w:val="000000" w:themeColor="text1"/>
          <w:lang w:eastAsia="lv-LV"/>
        </w:rPr>
      </w:pPr>
      <w:r w:rsidRPr="00C961D6">
        <w:rPr>
          <w:rFonts w:eastAsia="Calibri" w:cs="Times New Roman"/>
          <w:b/>
          <w:color w:val="000000" w:themeColor="text1"/>
          <w:lang w:eastAsia="lv-LV"/>
        </w:rPr>
        <w:t xml:space="preserve">3.Pielikums </w:t>
      </w:r>
    </w:p>
    <w:p w14:paraId="3352910E" w14:textId="77777777" w:rsidR="00872D37" w:rsidRDefault="00872D37" w:rsidP="00900FC9">
      <w:pPr>
        <w:jc w:val="both"/>
      </w:pPr>
    </w:p>
    <w:p w14:paraId="1468BB6F" w14:textId="77777777" w:rsidR="00872D37" w:rsidRDefault="00872D37" w:rsidP="00900FC9">
      <w:pPr>
        <w:jc w:val="both"/>
      </w:pPr>
    </w:p>
    <w:p w14:paraId="2B739864" w14:textId="77777777" w:rsidR="00872D37" w:rsidRDefault="00872D37" w:rsidP="00900FC9">
      <w:pPr>
        <w:jc w:val="both"/>
      </w:pPr>
    </w:p>
    <w:p w14:paraId="70B982B4" w14:textId="77777777" w:rsidR="00872D37" w:rsidRDefault="00872D37" w:rsidP="00900FC9">
      <w:pPr>
        <w:jc w:val="both"/>
      </w:pPr>
    </w:p>
    <w:p w14:paraId="55768472" w14:textId="77777777" w:rsidR="00223051" w:rsidRDefault="00223051" w:rsidP="00900FC9">
      <w:pPr>
        <w:jc w:val="both"/>
      </w:pPr>
    </w:p>
    <w:p w14:paraId="1F8CEE84" w14:textId="77777777" w:rsidR="00587B6C" w:rsidRDefault="00587B6C" w:rsidP="00900FC9">
      <w:pPr>
        <w:jc w:val="both"/>
      </w:pPr>
    </w:p>
    <w:p w14:paraId="0634BCC6" w14:textId="16A84ED1" w:rsidR="00900FC9" w:rsidRDefault="00587B6C" w:rsidP="00223051">
      <w:pPr>
        <w:pStyle w:val="Bezatstarpm"/>
        <w:jc w:val="center"/>
        <w:rPr>
          <w:rFonts w:ascii="Times New Roman" w:hAnsi="Times New Roman"/>
          <w:b/>
          <w:bCs/>
          <w:szCs w:val="24"/>
        </w:rPr>
      </w:pPr>
      <w:bookmarkStart w:id="30" w:name="_Hlk235800372"/>
      <w:r w:rsidRPr="00587B6C">
        <w:rPr>
          <w:rFonts w:ascii="Times New Roman" w:hAnsi="Times New Roman"/>
          <w:b/>
          <w:bCs/>
          <w:caps/>
          <w:szCs w:val="24"/>
        </w:rPr>
        <w:t xml:space="preserve">Izcenots </w:t>
      </w:r>
      <w:r w:rsidR="00223051" w:rsidRPr="00A76803">
        <w:rPr>
          <w:rFonts w:ascii="Times New Roman" w:hAnsi="Times New Roman"/>
          <w:b/>
          <w:bCs/>
          <w:szCs w:val="24"/>
        </w:rPr>
        <w:t>TEHNISKAIS PIEDĀVĀJUMS</w:t>
      </w:r>
    </w:p>
    <w:bookmarkEnd w:id="30"/>
    <w:p w14:paraId="413A1880" w14:textId="63413D09" w:rsidR="00223051" w:rsidRDefault="00223051" w:rsidP="00223051">
      <w:pPr>
        <w:pStyle w:val="Bezatstarpm"/>
        <w:jc w:val="center"/>
        <w:rPr>
          <w:rFonts w:ascii="Times New Roman" w:hAnsi="Times New Roman"/>
          <w:b/>
          <w:bCs/>
          <w:szCs w:val="24"/>
        </w:rPr>
      </w:pPr>
      <w:r>
        <w:rPr>
          <w:rFonts w:ascii="Times New Roman" w:hAnsi="Times New Roman"/>
          <w:b/>
          <w:bCs/>
          <w:szCs w:val="24"/>
        </w:rPr>
        <w:t>(</w:t>
      </w:r>
      <w:r w:rsidR="00872D37">
        <w:rPr>
          <w:rFonts w:ascii="Times New Roman" w:hAnsi="Times New Roman"/>
          <w:b/>
          <w:bCs/>
          <w:szCs w:val="24"/>
        </w:rPr>
        <w:t xml:space="preserve">pielikums 3. pievienots atsevišķā Excel </w:t>
      </w:r>
      <w:r w:rsidR="00EB7987">
        <w:rPr>
          <w:rFonts w:ascii="Times New Roman" w:hAnsi="Times New Roman"/>
          <w:b/>
          <w:bCs/>
          <w:szCs w:val="24"/>
        </w:rPr>
        <w:t>failā, ko</w:t>
      </w:r>
      <w:r w:rsidR="00872D37">
        <w:rPr>
          <w:rFonts w:ascii="Times New Roman" w:hAnsi="Times New Roman"/>
          <w:b/>
          <w:bCs/>
          <w:szCs w:val="24"/>
        </w:rPr>
        <w:t xml:space="preserve"> </w:t>
      </w:r>
      <w:r>
        <w:rPr>
          <w:rFonts w:ascii="Times New Roman" w:hAnsi="Times New Roman"/>
          <w:b/>
          <w:bCs/>
          <w:szCs w:val="24"/>
        </w:rPr>
        <w:t>aizpilda pretend</w:t>
      </w:r>
      <w:r w:rsidR="001243B8">
        <w:rPr>
          <w:rFonts w:ascii="Times New Roman" w:hAnsi="Times New Roman"/>
          <w:b/>
          <w:bCs/>
          <w:szCs w:val="24"/>
        </w:rPr>
        <w:t>ent</w:t>
      </w:r>
      <w:r>
        <w:rPr>
          <w:rFonts w:ascii="Times New Roman" w:hAnsi="Times New Roman"/>
          <w:b/>
          <w:bCs/>
          <w:szCs w:val="24"/>
        </w:rPr>
        <w:t xml:space="preserve">s) </w:t>
      </w:r>
    </w:p>
    <w:p w14:paraId="42C3D6DF" w14:textId="77777777" w:rsidR="00587B6C" w:rsidRDefault="00587B6C" w:rsidP="00223051">
      <w:pPr>
        <w:pStyle w:val="Bezatstarpm"/>
        <w:jc w:val="center"/>
        <w:rPr>
          <w:rFonts w:ascii="Times New Roman" w:hAnsi="Times New Roman"/>
          <w:b/>
          <w:bCs/>
          <w:szCs w:val="24"/>
        </w:rPr>
      </w:pPr>
    </w:p>
    <w:p w14:paraId="04119428" w14:textId="77777777" w:rsidR="00587B6C" w:rsidRDefault="00587B6C" w:rsidP="00223051">
      <w:pPr>
        <w:pStyle w:val="Bezatstarpm"/>
        <w:jc w:val="center"/>
        <w:rPr>
          <w:rFonts w:ascii="Times New Roman" w:hAnsi="Times New Roman"/>
          <w:b/>
          <w:bCs/>
          <w:szCs w:val="24"/>
        </w:rPr>
      </w:pPr>
    </w:p>
    <w:p w14:paraId="4DCE0DFC" w14:textId="77777777" w:rsidR="00587B6C" w:rsidRDefault="00587B6C" w:rsidP="00223051">
      <w:pPr>
        <w:pStyle w:val="Bezatstarpm"/>
        <w:jc w:val="center"/>
        <w:rPr>
          <w:rFonts w:ascii="Times New Roman" w:hAnsi="Times New Roman"/>
          <w:b/>
          <w:bCs/>
          <w:szCs w:val="24"/>
        </w:rPr>
      </w:pPr>
    </w:p>
    <w:p w14:paraId="6C9D7E10" w14:textId="77777777" w:rsidR="00587B6C" w:rsidRDefault="00587B6C" w:rsidP="00223051">
      <w:pPr>
        <w:pStyle w:val="Bezatstarpm"/>
        <w:jc w:val="center"/>
        <w:rPr>
          <w:rFonts w:ascii="Times New Roman" w:hAnsi="Times New Roman"/>
          <w:b/>
          <w:bCs/>
          <w:szCs w:val="24"/>
        </w:rPr>
      </w:pPr>
    </w:p>
    <w:p w14:paraId="436421A8" w14:textId="58CF7BBA" w:rsidR="00587B6C" w:rsidRDefault="00587B6C" w:rsidP="00587B6C">
      <w:pPr>
        <w:pStyle w:val="Bezatstarpm"/>
        <w:rPr>
          <w:rFonts w:ascii="Times New Roman" w:hAnsi="Times New Roman"/>
          <w:b/>
          <w:bCs/>
          <w:szCs w:val="24"/>
        </w:rPr>
      </w:pPr>
    </w:p>
    <w:p w14:paraId="104AE5CB" w14:textId="77777777" w:rsidR="00587B6C" w:rsidRDefault="00587B6C" w:rsidP="00223051">
      <w:pPr>
        <w:pStyle w:val="Bezatstarpm"/>
        <w:jc w:val="center"/>
        <w:rPr>
          <w:rFonts w:ascii="Times New Roman" w:hAnsi="Times New Roman"/>
          <w:b/>
          <w:bCs/>
          <w:szCs w:val="24"/>
        </w:rPr>
      </w:pPr>
    </w:p>
    <w:p w14:paraId="59EE8AB5" w14:textId="77777777" w:rsidR="00872D37" w:rsidRDefault="00872D37" w:rsidP="00223051">
      <w:pPr>
        <w:pStyle w:val="Bezatstarpm"/>
        <w:jc w:val="center"/>
        <w:rPr>
          <w:rFonts w:ascii="Times New Roman" w:hAnsi="Times New Roman"/>
          <w:b/>
          <w:bCs/>
          <w:szCs w:val="24"/>
        </w:rPr>
      </w:pPr>
    </w:p>
    <w:p w14:paraId="1857EA89" w14:textId="77777777" w:rsidR="00872D37" w:rsidRDefault="00872D37" w:rsidP="00223051">
      <w:pPr>
        <w:pStyle w:val="Bezatstarpm"/>
        <w:jc w:val="center"/>
        <w:rPr>
          <w:rFonts w:ascii="Times New Roman" w:hAnsi="Times New Roman"/>
          <w:b/>
          <w:bCs/>
          <w:szCs w:val="24"/>
        </w:rPr>
      </w:pPr>
    </w:p>
    <w:p w14:paraId="032BA39A" w14:textId="77777777" w:rsidR="00872D37" w:rsidRDefault="00872D37" w:rsidP="00223051">
      <w:pPr>
        <w:pStyle w:val="Bezatstarpm"/>
        <w:jc w:val="center"/>
        <w:rPr>
          <w:rFonts w:ascii="Times New Roman" w:hAnsi="Times New Roman"/>
          <w:b/>
          <w:bCs/>
          <w:szCs w:val="24"/>
        </w:rPr>
      </w:pPr>
    </w:p>
    <w:p w14:paraId="1715545C" w14:textId="77777777" w:rsidR="00872D37" w:rsidRDefault="00872D37" w:rsidP="00223051">
      <w:pPr>
        <w:pStyle w:val="Bezatstarpm"/>
        <w:jc w:val="center"/>
        <w:rPr>
          <w:rFonts w:ascii="Times New Roman" w:hAnsi="Times New Roman"/>
          <w:b/>
          <w:bCs/>
          <w:szCs w:val="24"/>
        </w:rPr>
      </w:pPr>
    </w:p>
    <w:p w14:paraId="715776EB" w14:textId="77777777" w:rsidR="00872D37" w:rsidRDefault="00872D37" w:rsidP="00223051">
      <w:pPr>
        <w:pStyle w:val="Bezatstarpm"/>
        <w:jc w:val="center"/>
        <w:rPr>
          <w:rFonts w:ascii="Times New Roman" w:hAnsi="Times New Roman"/>
          <w:b/>
          <w:bCs/>
          <w:szCs w:val="24"/>
        </w:rPr>
      </w:pPr>
    </w:p>
    <w:p w14:paraId="3902CF1E" w14:textId="77777777" w:rsidR="00872D37" w:rsidRDefault="00872D37" w:rsidP="00223051">
      <w:pPr>
        <w:pStyle w:val="Bezatstarpm"/>
        <w:jc w:val="center"/>
        <w:rPr>
          <w:rFonts w:ascii="Times New Roman" w:hAnsi="Times New Roman"/>
          <w:b/>
          <w:bCs/>
          <w:szCs w:val="24"/>
        </w:rPr>
      </w:pPr>
    </w:p>
    <w:p w14:paraId="51666A4F" w14:textId="5A15E02C" w:rsidR="00CB5757" w:rsidRDefault="00CB5757">
      <w:pPr>
        <w:rPr>
          <w:rFonts w:eastAsia="Calibri" w:cs="Times New Roman"/>
          <w:b/>
          <w:bCs/>
          <w:szCs w:val="24"/>
        </w:rPr>
      </w:pPr>
      <w:r>
        <w:rPr>
          <w:b/>
          <w:bCs/>
          <w:szCs w:val="24"/>
        </w:rPr>
        <w:br w:type="page"/>
      </w:r>
    </w:p>
    <w:p w14:paraId="6E259C2F" w14:textId="36FC792E" w:rsidR="00164C40" w:rsidRPr="00A76803" w:rsidRDefault="00774F96" w:rsidP="00164C40">
      <w:pPr>
        <w:spacing w:after="120" w:line="240" w:lineRule="auto"/>
        <w:ind w:left="900" w:hanging="900"/>
        <w:jc w:val="right"/>
        <w:rPr>
          <w:rFonts w:eastAsia="Calibri" w:cs="Times New Roman"/>
          <w:b/>
          <w:color w:val="000000" w:themeColor="text1"/>
          <w:lang w:eastAsia="lv-LV"/>
        </w:rPr>
      </w:pPr>
      <w:r>
        <w:rPr>
          <w:rFonts w:eastAsia="Calibri" w:cs="Times New Roman"/>
          <w:b/>
          <w:color w:val="000000" w:themeColor="text1"/>
          <w:lang w:eastAsia="lv-LV"/>
        </w:rPr>
        <w:lastRenderedPageBreak/>
        <w:t>4</w:t>
      </w:r>
      <w:r w:rsidR="00164C40" w:rsidRPr="00A76803">
        <w:rPr>
          <w:rFonts w:eastAsia="Calibri" w:cs="Times New Roman"/>
          <w:b/>
          <w:color w:val="000000" w:themeColor="text1"/>
          <w:lang w:eastAsia="lv-LV"/>
        </w:rPr>
        <w:t xml:space="preserve">.pielikums </w:t>
      </w:r>
    </w:p>
    <w:p w14:paraId="7D736694" w14:textId="322D0863" w:rsidR="00164C40" w:rsidRPr="00A76803" w:rsidRDefault="00164C40" w:rsidP="00164C40">
      <w:pPr>
        <w:suppressAutoHyphens/>
        <w:spacing w:after="120" w:line="240" w:lineRule="auto"/>
        <w:jc w:val="center"/>
        <w:rPr>
          <w:rFonts w:eastAsia="Calibri" w:cs="Times New Roman"/>
          <w:b/>
          <w:color w:val="000000" w:themeColor="text1"/>
          <w:lang w:eastAsia="lv-LV"/>
        </w:rPr>
      </w:pPr>
      <w:r w:rsidRPr="00A76803">
        <w:rPr>
          <w:rFonts w:eastAsia="Calibri" w:cs="Times New Roman"/>
          <w:b/>
          <w:color w:val="000000" w:themeColor="text1"/>
          <w:lang w:eastAsia="lv-LV"/>
        </w:rPr>
        <w:t>PRETENDENTA PIEREDZES APRAKSTS</w:t>
      </w:r>
    </w:p>
    <w:p w14:paraId="4B99D738" w14:textId="2ACA7945" w:rsidR="00A76803" w:rsidRPr="00A76803" w:rsidRDefault="00035A60" w:rsidP="006759D2">
      <w:pPr>
        <w:spacing w:after="0" w:line="240" w:lineRule="auto"/>
        <w:jc w:val="center"/>
        <w:rPr>
          <w:rFonts w:cs="Times New Roman"/>
          <w:szCs w:val="24"/>
        </w:rPr>
      </w:pPr>
      <w:r>
        <w:rPr>
          <w:rFonts w:cs="Times New Roman"/>
          <w:szCs w:val="24"/>
        </w:rPr>
        <w:t xml:space="preserve">Piegādātāju atlases </w:t>
      </w:r>
      <w:r w:rsidR="00A76803" w:rsidRPr="00A76803">
        <w:rPr>
          <w:rFonts w:cs="Times New Roman"/>
          <w:szCs w:val="24"/>
        </w:rPr>
        <w:t>procedūra “</w:t>
      </w:r>
      <w:r w:rsidR="006759D2" w:rsidRPr="009972D1">
        <w:rPr>
          <w:rFonts w:cs="Times New Roman"/>
          <w:szCs w:val="24"/>
        </w:rPr>
        <w:t>Daudzīvokļu māju komunālās infrastruktūras attālinātās datu uzskaites, monitoringa un datu apstrādes</w:t>
      </w:r>
      <w:r w:rsidR="003E3CDF">
        <w:rPr>
          <w:rFonts w:cs="Times New Roman"/>
          <w:szCs w:val="24"/>
        </w:rPr>
        <w:t xml:space="preserve"> </w:t>
      </w:r>
      <w:r w:rsidR="006759D2" w:rsidRPr="009972D1">
        <w:rPr>
          <w:rFonts w:cs="Times New Roman"/>
          <w:szCs w:val="24"/>
        </w:rPr>
        <w:t>platformas pakalpojums</w:t>
      </w:r>
      <w:r w:rsidR="00A76803" w:rsidRPr="00A76803">
        <w:rPr>
          <w:rFonts w:cs="Times New Roman"/>
          <w:szCs w:val="24"/>
        </w:rPr>
        <w:t xml:space="preserve">”, </w:t>
      </w:r>
    </w:p>
    <w:p w14:paraId="67E256DC" w14:textId="0CE9FBE7" w:rsidR="00A76803" w:rsidRPr="00A76803" w:rsidRDefault="00A76803" w:rsidP="00A76803">
      <w:pPr>
        <w:widowControl w:val="0"/>
        <w:autoSpaceDE w:val="0"/>
        <w:autoSpaceDN w:val="0"/>
        <w:adjustRightInd w:val="0"/>
        <w:spacing w:after="120" w:line="240" w:lineRule="auto"/>
        <w:ind w:left="900" w:hanging="900"/>
        <w:jc w:val="center"/>
        <w:rPr>
          <w:rFonts w:eastAsia="Calibri" w:cs="Times New Roman"/>
          <w:b/>
          <w:caps/>
          <w:color w:val="000000" w:themeColor="text1"/>
          <w:lang w:eastAsia="lv-LV"/>
        </w:rPr>
      </w:pPr>
      <w:r w:rsidRPr="00A76803">
        <w:rPr>
          <w:rFonts w:cs="Times New Roman"/>
          <w:szCs w:val="24"/>
        </w:rPr>
        <w:t xml:space="preserve"> identifikācijas numurs </w:t>
      </w:r>
      <w:r w:rsidR="00C37045">
        <w:rPr>
          <w:rFonts w:cs="Times New Roman"/>
          <w:szCs w:val="24"/>
        </w:rPr>
        <w:t xml:space="preserve">AS OŪS </w:t>
      </w:r>
      <w:r w:rsidR="00EB3F2C">
        <w:rPr>
          <w:rFonts w:cs="Times New Roman"/>
          <w:szCs w:val="24"/>
        </w:rPr>
        <w:t>2026/03_E</w:t>
      </w:r>
    </w:p>
    <w:p w14:paraId="5FEB4B0E" w14:textId="5987FAE1" w:rsidR="00164C40" w:rsidRPr="00A76803" w:rsidRDefault="00164C40" w:rsidP="00C538EC">
      <w:pPr>
        <w:suppressAutoHyphens/>
        <w:spacing w:after="120" w:line="240" w:lineRule="auto"/>
        <w:jc w:val="both"/>
        <w:rPr>
          <w:rFonts w:cs="Times New Roman"/>
          <w:color w:val="000000" w:themeColor="text1"/>
        </w:rPr>
      </w:pPr>
      <w:r w:rsidRPr="00A76803">
        <w:rPr>
          <w:rFonts w:cs="Times New Roman"/>
          <w:color w:val="000000" w:themeColor="text1"/>
        </w:rPr>
        <w:t>Pretendents __________________</w:t>
      </w:r>
    </w:p>
    <w:p w14:paraId="2E707F9E" w14:textId="77777777" w:rsidR="00270F45" w:rsidRPr="00A76803" w:rsidRDefault="00270F45" w:rsidP="00270F45">
      <w:pPr>
        <w:spacing w:before="120" w:after="120" w:line="240" w:lineRule="auto"/>
        <w:ind w:left="720"/>
        <w:rPr>
          <w:rFonts w:cs="Times New Roman"/>
          <w:b/>
        </w:rPr>
      </w:pPr>
      <w:r w:rsidRPr="00A76803">
        <w:rPr>
          <w:rFonts w:cs="Times New Roman"/>
          <w:b/>
        </w:rPr>
        <w:t>Pretendenta pieredze (tajā skaitā to personu pieredze, uz kuru iespējām pretendents balstās):</w:t>
      </w:r>
    </w:p>
    <w:p w14:paraId="2CDC9F39" w14:textId="77777777" w:rsidR="00270F45" w:rsidRPr="00AB226D" w:rsidRDefault="00270F45" w:rsidP="00270F45">
      <w:pPr>
        <w:spacing w:after="0" w:line="240" w:lineRule="auto"/>
        <w:ind w:left="720"/>
        <w:rPr>
          <w:rFonts w:cs="Times New Roman"/>
          <w:i/>
          <w:sz w:val="20"/>
          <w:szCs w:val="20"/>
        </w:rPr>
      </w:pPr>
      <w:r w:rsidRPr="00A76803">
        <w:rPr>
          <w:rFonts w:cs="Times New Roman"/>
          <w:i/>
          <w:sz w:val="20"/>
          <w:szCs w:val="20"/>
        </w:rPr>
        <w:t xml:space="preserve">[Tabulu var paplašināt pēc nepieciešamības. Ja pretendents balstās uz citu personu iespējām, </w:t>
      </w:r>
      <w:r w:rsidRPr="00AB226D">
        <w:rPr>
          <w:rFonts w:cs="Times New Roman"/>
          <w:i/>
          <w:sz w:val="20"/>
          <w:szCs w:val="20"/>
        </w:rPr>
        <w:t>norādīt visu attiecīgo personu pieredzi.</w:t>
      </w:r>
    </w:p>
    <w:p w14:paraId="26D52AD8" w14:textId="74763F46" w:rsidR="00270F45" w:rsidRPr="00AB226D" w:rsidRDefault="00270F45" w:rsidP="00270F45">
      <w:pPr>
        <w:spacing w:after="0" w:line="240" w:lineRule="auto"/>
        <w:ind w:left="720"/>
        <w:rPr>
          <w:rFonts w:cs="Times New Roman"/>
          <w:i/>
          <w:sz w:val="20"/>
          <w:szCs w:val="20"/>
        </w:rPr>
      </w:pPr>
      <w:r w:rsidRPr="00AB226D">
        <w:rPr>
          <w:rFonts w:cs="Times New Roman"/>
          <w:i/>
          <w:sz w:val="20"/>
          <w:szCs w:val="20"/>
        </w:rPr>
        <w:t xml:space="preserve">Tabulā informācija iekļaujama tādā apjomā, lai komisija varētu pārliecināties par pretendenta atbilstību Nolikuma </w:t>
      </w:r>
      <w:r w:rsidR="00295796" w:rsidRPr="00AB226D">
        <w:rPr>
          <w:rFonts w:cs="Times New Roman"/>
          <w:i/>
          <w:sz w:val="20"/>
          <w:szCs w:val="20"/>
        </w:rPr>
        <w:t>9.5</w:t>
      </w:r>
      <w:r w:rsidR="00EE6D27">
        <w:rPr>
          <w:rFonts w:cs="Times New Roman"/>
          <w:i/>
          <w:sz w:val="20"/>
          <w:szCs w:val="20"/>
        </w:rPr>
        <w:t>.8.</w:t>
      </w:r>
      <w:r w:rsidR="00295796" w:rsidRPr="00AB226D">
        <w:rPr>
          <w:rFonts w:cs="Times New Roman"/>
          <w:i/>
          <w:sz w:val="20"/>
          <w:szCs w:val="20"/>
        </w:rPr>
        <w:t>.</w:t>
      </w:r>
      <w:r w:rsidRPr="00AB226D">
        <w:rPr>
          <w:rFonts w:cs="Times New Roman"/>
          <w:i/>
          <w:sz w:val="20"/>
          <w:szCs w:val="20"/>
        </w:rPr>
        <w:t>punkta prasībām]</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2126"/>
        <w:gridCol w:w="2410"/>
        <w:gridCol w:w="1559"/>
      </w:tblGrid>
      <w:tr w:rsidR="00774F96" w:rsidRPr="00A76803" w14:paraId="0B64E49F" w14:textId="77777777" w:rsidTr="00CB5757">
        <w:tc>
          <w:tcPr>
            <w:tcW w:w="2694" w:type="dxa"/>
            <w:tcBorders>
              <w:bottom w:val="single" w:sz="4" w:space="0" w:color="auto"/>
            </w:tcBorders>
            <w:vAlign w:val="center"/>
          </w:tcPr>
          <w:p w14:paraId="4E00A0EB" w14:textId="54D7FDEB" w:rsidR="00774F96" w:rsidRPr="00AB226D" w:rsidRDefault="00774F96" w:rsidP="00C776F9">
            <w:pPr>
              <w:spacing w:after="0" w:line="240" w:lineRule="auto"/>
              <w:ind w:hanging="75"/>
              <w:jc w:val="center"/>
              <w:rPr>
                <w:rFonts w:eastAsia="Times New Roman" w:cs="Times New Roman"/>
                <w:b/>
                <w:i/>
              </w:rPr>
            </w:pPr>
            <w:r>
              <w:rPr>
                <w:rFonts w:eastAsia="Times New Roman" w:cs="Times New Roman"/>
                <w:b/>
                <w:i/>
              </w:rPr>
              <w:t>Līguma izpildītājs</w:t>
            </w:r>
            <w:r w:rsidRPr="00AB226D">
              <w:rPr>
                <w:rFonts w:eastAsia="Times New Roman" w:cs="Times New Roman"/>
                <w:b/>
                <w:i/>
              </w:rPr>
              <w:t xml:space="preserve"> (Pretendenta vai personas, uz kuras iespējām pretendents balstās)</w:t>
            </w:r>
            <w:r>
              <w:rPr>
                <w:rFonts w:eastAsia="Times New Roman" w:cs="Times New Roman"/>
                <w:b/>
                <w:i/>
              </w:rPr>
              <w:t xml:space="preserve"> Nosaukums vienotais </w:t>
            </w:r>
            <w:proofErr w:type="spellStart"/>
            <w:r>
              <w:rPr>
                <w:rFonts w:eastAsia="Times New Roman" w:cs="Times New Roman"/>
                <w:b/>
                <w:i/>
              </w:rPr>
              <w:t>Reģ.Nr</w:t>
            </w:r>
            <w:proofErr w:type="spellEnd"/>
            <w:r>
              <w:rPr>
                <w:rFonts w:eastAsia="Times New Roman" w:cs="Times New Roman"/>
                <w:b/>
                <w:i/>
              </w:rPr>
              <w:t>.</w:t>
            </w:r>
          </w:p>
        </w:tc>
        <w:tc>
          <w:tcPr>
            <w:tcW w:w="1559" w:type="dxa"/>
            <w:tcBorders>
              <w:bottom w:val="single" w:sz="4" w:space="0" w:color="auto"/>
            </w:tcBorders>
            <w:vAlign w:val="center"/>
          </w:tcPr>
          <w:p w14:paraId="2ECFD98D" w14:textId="77777777" w:rsidR="00774F96" w:rsidRDefault="00774F96" w:rsidP="00295796">
            <w:pPr>
              <w:spacing w:after="0" w:line="240" w:lineRule="auto"/>
              <w:jc w:val="center"/>
              <w:rPr>
                <w:rFonts w:eastAsia="Times New Roman" w:cs="Times New Roman"/>
                <w:b/>
                <w:i/>
              </w:rPr>
            </w:pPr>
            <w:r>
              <w:rPr>
                <w:rFonts w:eastAsia="Times New Roman" w:cs="Times New Roman"/>
                <w:b/>
                <w:i/>
              </w:rPr>
              <w:t>Pakalpojuma p</w:t>
            </w:r>
            <w:r w:rsidRPr="00AB226D">
              <w:rPr>
                <w:rFonts w:eastAsia="Times New Roman" w:cs="Times New Roman"/>
                <w:b/>
                <w:i/>
              </w:rPr>
              <w:t xml:space="preserve">asūtītājs </w:t>
            </w:r>
          </w:p>
          <w:p w14:paraId="092A3F3A" w14:textId="76D9AF64" w:rsidR="00774F96" w:rsidRPr="00AB226D" w:rsidRDefault="00774F96" w:rsidP="00295796">
            <w:pPr>
              <w:spacing w:after="0" w:line="240" w:lineRule="auto"/>
              <w:jc w:val="center"/>
              <w:rPr>
                <w:rFonts w:eastAsia="Times New Roman" w:cs="Times New Roman"/>
                <w:b/>
                <w:i/>
              </w:rPr>
            </w:pPr>
            <w:r>
              <w:rPr>
                <w:rFonts w:eastAsia="Times New Roman" w:cs="Times New Roman"/>
                <w:b/>
                <w:i/>
              </w:rPr>
              <w:t xml:space="preserve">Nosaukums vienotais </w:t>
            </w:r>
            <w:proofErr w:type="spellStart"/>
            <w:r>
              <w:rPr>
                <w:rFonts w:eastAsia="Times New Roman" w:cs="Times New Roman"/>
                <w:b/>
                <w:i/>
              </w:rPr>
              <w:t>Reģ.Nr</w:t>
            </w:r>
            <w:proofErr w:type="spellEnd"/>
          </w:p>
        </w:tc>
        <w:tc>
          <w:tcPr>
            <w:tcW w:w="2126" w:type="dxa"/>
            <w:tcBorders>
              <w:bottom w:val="single" w:sz="4" w:space="0" w:color="auto"/>
            </w:tcBorders>
            <w:vAlign w:val="center"/>
          </w:tcPr>
          <w:p w14:paraId="34C83E1B" w14:textId="240A18C4" w:rsidR="00774F96" w:rsidRPr="00AB226D" w:rsidRDefault="00774F96" w:rsidP="00295796">
            <w:pPr>
              <w:spacing w:after="0" w:line="240" w:lineRule="auto"/>
              <w:jc w:val="center"/>
              <w:rPr>
                <w:rFonts w:eastAsia="Times New Roman" w:cs="Times New Roman"/>
                <w:b/>
                <w:i/>
              </w:rPr>
            </w:pPr>
            <w:r>
              <w:rPr>
                <w:rFonts w:eastAsia="Times New Roman" w:cs="Times New Roman"/>
                <w:b/>
                <w:i/>
              </w:rPr>
              <w:t>Spēkā esoša līguma identifikācijas Nr. un datus</w:t>
            </w:r>
          </w:p>
        </w:tc>
        <w:tc>
          <w:tcPr>
            <w:tcW w:w="2410" w:type="dxa"/>
            <w:tcBorders>
              <w:bottom w:val="single" w:sz="4" w:space="0" w:color="auto"/>
            </w:tcBorders>
            <w:vAlign w:val="center"/>
          </w:tcPr>
          <w:p w14:paraId="60F6170A" w14:textId="348E8804" w:rsidR="00774F96" w:rsidRPr="00AB226D" w:rsidRDefault="00774F96" w:rsidP="00295796">
            <w:pPr>
              <w:spacing w:after="0" w:line="240" w:lineRule="auto"/>
              <w:jc w:val="center"/>
              <w:rPr>
                <w:rFonts w:eastAsia="Times New Roman" w:cs="Times New Roman"/>
                <w:b/>
                <w:i/>
              </w:rPr>
            </w:pPr>
            <w:r>
              <w:rPr>
                <w:rFonts w:eastAsia="Times New Roman" w:cs="Times New Roman"/>
                <w:b/>
                <w:i/>
              </w:rPr>
              <w:t>Līguma priekšmeta apraksts</w:t>
            </w:r>
            <w:r w:rsidRPr="00AB226D">
              <w:rPr>
                <w:rFonts w:eastAsia="Times New Roman" w:cs="Times New Roman"/>
                <w:b/>
                <w:i/>
              </w:rPr>
              <w:t xml:space="preserve"> </w:t>
            </w:r>
          </w:p>
        </w:tc>
        <w:tc>
          <w:tcPr>
            <w:tcW w:w="1559" w:type="dxa"/>
            <w:tcBorders>
              <w:bottom w:val="single" w:sz="4" w:space="0" w:color="auto"/>
            </w:tcBorders>
            <w:vAlign w:val="center"/>
          </w:tcPr>
          <w:p w14:paraId="689B6369" w14:textId="3D101DB7" w:rsidR="00774F96" w:rsidRDefault="00774F96" w:rsidP="00295796">
            <w:pPr>
              <w:spacing w:after="0" w:line="240" w:lineRule="auto"/>
              <w:jc w:val="center"/>
              <w:rPr>
                <w:rFonts w:eastAsia="Times New Roman" w:cs="Times New Roman"/>
                <w:b/>
                <w:i/>
              </w:rPr>
            </w:pPr>
            <w:r w:rsidRPr="00AB226D">
              <w:rPr>
                <w:rFonts w:eastAsia="Times New Roman" w:cs="Times New Roman"/>
                <w:b/>
                <w:i/>
              </w:rPr>
              <w:t>Pasūtītāja pārstāvis un tā kontakt-informācija</w:t>
            </w:r>
            <w:r w:rsidR="003E3CDF">
              <w:rPr>
                <w:rFonts w:eastAsia="Times New Roman" w:cs="Times New Roman"/>
                <w:b/>
                <w:i/>
              </w:rPr>
              <w:t xml:space="preserve"> </w:t>
            </w:r>
            <w:r>
              <w:rPr>
                <w:rFonts w:eastAsia="Times New Roman" w:cs="Times New Roman"/>
                <w:b/>
                <w:i/>
              </w:rPr>
              <w:t>(e-pasts; tālrunis)</w:t>
            </w:r>
          </w:p>
          <w:p w14:paraId="5BDEBF7C" w14:textId="1CED0C00" w:rsidR="00774F96" w:rsidRPr="00A76803" w:rsidRDefault="00774F96" w:rsidP="00295796">
            <w:pPr>
              <w:spacing w:after="0" w:line="240" w:lineRule="auto"/>
              <w:jc w:val="center"/>
              <w:rPr>
                <w:rFonts w:eastAsia="Times New Roman" w:cs="Times New Roman"/>
                <w:b/>
                <w:i/>
              </w:rPr>
            </w:pPr>
            <w:r>
              <w:rPr>
                <w:rFonts w:eastAsia="Times New Roman" w:cs="Times New Roman"/>
                <w:b/>
                <w:i/>
              </w:rPr>
              <w:t>Atsauksmju saņemšanai</w:t>
            </w:r>
          </w:p>
        </w:tc>
      </w:tr>
      <w:tr w:rsidR="00295796" w:rsidRPr="00A76803" w14:paraId="6F1257C4" w14:textId="77777777" w:rsidTr="00CB5757">
        <w:tc>
          <w:tcPr>
            <w:tcW w:w="10348" w:type="dxa"/>
            <w:gridSpan w:val="5"/>
            <w:tcBorders>
              <w:bottom w:val="single" w:sz="4" w:space="0" w:color="auto"/>
            </w:tcBorders>
            <w:vAlign w:val="center"/>
          </w:tcPr>
          <w:p w14:paraId="38A362CE" w14:textId="2C91D9A9" w:rsidR="00295796" w:rsidRPr="00A76803" w:rsidRDefault="00295796" w:rsidP="00295796">
            <w:pPr>
              <w:spacing w:after="0" w:line="240" w:lineRule="auto"/>
              <w:jc w:val="center"/>
              <w:rPr>
                <w:rFonts w:eastAsia="Times New Roman" w:cs="Times New Roman"/>
              </w:rPr>
            </w:pPr>
            <w:r w:rsidRPr="00A76803">
              <w:rPr>
                <w:rFonts w:eastAsia="Times New Roman" w:cs="Times New Roman"/>
              </w:rPr>
              <w:t>Līdz 202</w:t>
            </w:r>
            <w:r w:rsidR="00C34456">
              <w:rPr>
                <w:rFonts w:eastAsia="Times New Roman" w:cs="Times New Roman"/>
              </w:rPr>
              <w:t>6</w:t>
            </w:r>
            <w:r w:rsidRPr="00A76803">
              <w:rPr>
                <w:rFonts w:eastAsia="Times New Roman" w:cs="Times New Roman"/>
              </w:rPr>
              <w:t>.gada piedāvājuma iesniegšanas dienai</w:t>
            </w:r>
          </w:p>
        </w:tc>
      </w:tr>
      <w:tr w:rsidR="00774F96" w:rsidRPr="00A76803" w14:paraId="6EDC44B9" w14:textId="77777777" w:rsidTr="00CB5757">
        <w:tc>
          <w:tcPr>
            <w:tcW w:w="2694" w:type="dxa"/>
            <w:tcBorders>
              <w:bottom w:val="single" w:sz="4" w:space="0" w:color="auto"/>
            </w:tcBorders>
            <w:vAlign w:val="center"/>
          </w:tcPr>
          <w:p w14:paraId="2DBDFFBA" w14:textId="6FD9488B" w:rsidR="00774F96" w:rsidRPr="00A76803" w:rsidRDefault="00774F96" w:rsidP="00774F96">
            <w:pPr>
              <w:spacing w:after="0" w:line="240" w:lineRule="auto"/>
              <w:rPr>
                <w:rFonts w:eastAsia="Times New Roman" w:cs="Times New Roman"/>
                <w:b/>
                <w:i/>
              </w:rPr>
            </w:pPr>
          </w:p>
        </w:tc>
        <w:tc>
          <w:tcPr>
            <w:tcW w:w="1559" w:type="dxa"/>
            <w:tcBorders>
              <w:bottom w:val="single" w:sz="4" w:space="0" w:color="auto"/>
            </w:tcBorders>
            <w:vAlign w:val="center"/>
          </w:tcPr>
          <w:p w14:paraId="6D08506B" w14:textId="77777777" w:rsidR="00774F96" w:rsidRPr="00A76803" w:rsidRDefault="00774F96" w:rsidP="00295796">
            <w:pPr>
              <w:spacing w:after="0" w:line="240" w:lineRule="auto"/>
              <w:jc w:val="center"/>
              <w:rPr>
                <w:rFonts w:eastAsia="Times New Roman" w:cs="Times New Roman"/>
                <w:b/>
                <w:i/>
              </w:rPr>
            </w:pPr>
          </w:p>
        </w:tc>
        <w:tc>
          <w:tcPr>
            <w:tcW w:w="2126" w:type="dxa"/>
            <w:tcBorders>
              <w:bottom w:val="single" w:sz="4" w:space="0" w:color="auto"/>
            </w:tcBorders>
            <w:vAlign w:val="center"/>
          </w:tcPr>
          <w:p w14:paraId="73020E81" w14:textId="77777777" w:rsidR="00774F96" w:rsidRPr="00A76803" w:rsidRDefault="00774F96" w:rsidP="00295796">
            <w:pPr>
              <w:spacing w:after="0" w:line="240" w:lineRule="auto"/>
              <w:jc w:val="center"/>
              <w:rPr>
                <w:rFonts w:eastAsia="Times New Roman" w:cs="Times New Roman"/>
                <w:b/>
                <w:i/>
              </w:rPr>
            </w:pPr>
          </w:p>
        </w:tc>
        <w:tc>
          <w:tcPr>
            <w:tcW w:w="2410" w:type="dxa"/>
            <w:tcBorders>
              <w:bottom w:val="single" w:sz="4" w:space="0" w:color="auto"/>
            </w:tcBorders>
            <w:vAlign w:val="center"/>
          </w:tcPr>
          <w:p w14:paraId="52FF1808" w14:textId="77777777" w:rsidR="00774F96" w:rsidRPr="00A76803" w:rsidRDefault="00774F96" w:rsidP="00295796">
            <w:pPr>
              <w:spacing w:after="0" w:line="240" w:lineRule="auto"/>
              <w:jc w:val="center"/>
              <w:rPr>
                <w:rFonts w:eastAsia="Times New Roman" w:cs="Times New Roman"/>
                <w:b/>
                <w:i/>
              </w:rPr>
            </w:pPr>
          </w:p>
        </w:tc>
        <w:tc>
          <w:tcPr>
            <w:tcW w:w="1559" w:type="dxa"/>
            <w:tcBorders>
              <w:bottom w:val="single" w:sz="4" w:space="0" w:color="auto"/>
            </w:tcBorders>
            <w:vAlign w:val="center"/>
          </w:tcPr>
          <w:p w14:paraId="1F49D77B" w14:textId="77777777" w:rsidR="00774F96" w:rsidRPr="00A76803" w:rsidRDefault="00774F96" w:rsidP="00295796">
            <w:pPr>
              <w:spacing w:after="0" w:line="240" w:lineRule="auto"/>
              <w:jc w:val="center"/>
              <w:rPr>
                <w:rFonts w:eastAsia="Times New Roman" w:cs="Times New Roman"/>
                <w:b/>
                <w:i/>
              </w:rPr>
            </w:pPr>
          </w:p>
        </w:tc>
      </w:tr>
      <w:tr w:rsidR="00774F96" w:rsidRPr="00A76803" w14:paraId="6E8D02B8" w14:textId="77777777" w:rsidTr="00CB5757">
        <w:tc>
          <w:tcPr>
            <w:tcW w:w="2694" w:type="dxa"/>
            <w:tcBorders>
              <w:bottom w:val="single" w:sz="4" w:space="0" w:color="auto"/>
            </w:tcBorders>
          </w:tcPr>
          <w:p w14:paraId="322BF9C1" w14:textId="7DC0ED42" w:rsidR="00774F96" w:rsidRPr="00774F96" w:rsidRDefault="00774F96" w:rsidP="00774F96">
            <w:pPr>
              <w:spacing w:after="0" w:line="240" w:lineRule="auto"/>
              <w:rPr>
                <w:rFonts w:eastAsia="Times New Roman" w:cs="Times New Roman"/>
                <w:color w:val="000000" w:themeColor="text1"/>
                <w:sz w:val="24"/>
                <w:szCs w:val="24"/>
              </w:rPr>
            </w:pPr>
          </w:p>
        </w:tc>
        <w:tc>
          <w:tcPr>
            <w:tcW w:w="1559" w:type="dxa"/>
            <w:tcBorders>
              <w:bottom w:val="single" w:sz="4" w:space="0" w:color="auto"/>
            </w:tcBorders>
          </w:tcPr>
          <w:p w14:paraId="5C191E54"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2126" w:type="dxa"/>
            <w:tcBorders>
              <w:bottom w:val="single" w:sz="4" w:space="0" w:color="auto"/>
            </w:tcBorders>
          </w:tcPr>
          <w:p w14:paraId="4AAD65B7"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2410" w:type="dxa"/>
            <w:tcBorders>
              <w:bottom w:val="single" w:sz="4" w:space="0" w:color="auto"/>
            </w:tcBorders>
          </w:tcPr>
          <w:p w14:paraId="4C243D18" w14:textId="77777777" w:rsidR="00774F96" w:rsidRPr="00A76803" w:rsidRDefault="00774F96" w:rsidP="00295796">
            <w:pPr>
              <w:spacing w:after="0" w:line="240" w:lineRule="auto"/>
              <w:rPr>
                <w:rFonts w:eastAsia="Times New Roman" w:cs="Times New Roman"/>
                <w:sz w:val="24"/>
                <w:szCs w:val="24"/>
              </w:rPr>
            </w:pPr>
          </w:p>
        </w:tc>
        <w:tc>
          <w:tcPr>
            <w:tcW w:w="1559" w:type="dxa"/>
            <w:tcBorders>
              <w:bottom w:val="single" w:sz="4" w:space="0" w:color="auto"/>
            </w:tcBorders>
          </w:tcPr>
          <w:p w14:paraId="2548A274" w14:textId="77777777" w:rsidR="00774F96" w:rsidRPr="00A76803" w:rsidRDefault="00774F96" w:rsidP="00295796">
            <w:pPr>
              <w:spacing w:after="0" w:line="240" w:lineRule="auto"/>
              <w:rPr>
                <w:rFonts w:eastAsia="Times New Roman" w:cs="Times New Roman"/>
                <w:sz w:val="24"/>
                <w:szCs w:val="24"/>
              </w:rPr>
            </w:pPr>
          </w:p>
        </w:tc>
      </w:tr>
      <w:tr w:rsidR="00774F96" w:rsidRPr="00A76803" w14:paraId="58371B01" w14:textId="77777777" w:rsidTr="00CB5757">
        <w:tc>
          <w:tcPr>
            <w:tcW w:w="2694" w:type="dxa"/>
            <w:tcBorders>
              <w:bottom w:val="single" w:sz="4" w:space="0" w:color="auto"/>
            </w:tcBorders>
          </w:tcPr>
          <w:p w14:paraId="4A621D43" w14:textId="6D5B0B6A" w:rsidR="00774F96" w:rsidRPr="00A76803" w:rsidRDefault="00774F96" w:rsidP="00295796">
            <w:pPr>
              <w:spacing w:after="0" w:line="240" w:lineRule="auto"/>
              <w:rPr>
                <w:rFonts w:eastAsia="Times New Roman" w:cs="Times New Roman"/>
                <w:color w:val="000000" w:themeColor="text1"/>
                <w:sz w:val="24"/>
                <w:szCs w:val="24"/>
              </w:rPr>
            </w:pPr>
          </w:p>
        </w:tc>
        <w:tc>
          <w:tcPr>
            <w:tcW w:w="1559" w:type="dxa"/>
            <w:tcBorders>
              <w:bottom w:val="single" w:sz="4" w:space="0" w:color="auto"/>
            </w:tcBorders>
          </w:tcPr>
          <w:p w14:paraId="310971AD"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2126" w:type="dxa"/>
            <w:tcBorders>
              <w:bottom w:val="single" w:sz="4" w:space="0" w:color="auto"/>
            </w:tcBorders>
          </w:tcPr>
          <w:p w14:paraId="525AC79F"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2410" w:type="dxa"/>
            <w:tcBorders>
              <w:bottom w:val="single" w:sz="4" w:space="0" w:color="auto"/>
            </w:tcBorders>
          </w:tcPr>
          <w:p w14:paraId="0E666D65" w14:textId="77777777" w:rsidR="00774F96" w:rsidRPr="00A76803" w:rsidRDefault="00774F96" w:rsidP="00295796">
            <w:pPr>
              <w:spacing w:after="0" w:line="240" w:lineRule="auto"/>
              <w:rPr>
                <w:rFonts w:eastAsia="Times New Roman" w:cs="Times New Roman"/>
                <w:sz w:val="24"/>
                <w:szCs w:val="24"/>
              </w:rPr>
            </w:pPr>
          </w:p>
        </w:tc>
        <w:tc>
          <w:tcPr>
            <w:tcW w:w="1559" w:type="dxa"/>
            <w:tcBorders>
              <w:bottom w:val="single" w:sz="4" w:space="0" w:color="auto"/>
            </w:tcBorders>
          </w:tcPr>
          <w:p w14:paraId="0A7F7EFB" w14:textId="77777777" w:rsidR="00774F96" w:rsidRPr="00A76803" w:rsidRDefault="00774F96" w:rsidP="00295796">
            <w:pPr>
              <w:spacing w:after="0" w:line="240" w:lineRule="auto"/>
              <w:rPr>
                <w:rFonts w:eastAsia="Times New Roman" w:cs="Times New Roman"/>
                <w:sz w:val="24"/>
                <w:szCs w:val="24"/>
              </w:rPr>
            </w:pPr>
          </w:p>
        </w:tc>
      </w:tr>
      <w:tr w:rsidR="00774F96" w:rsidRPr="00A76803" w14:paraId="3947EEBA" w14:textId="77777777" w:rsidTr="00CB5757">
        <w:tc>
          <w:tcPr>
            <w:tcW w:w="2694" w:type="dxa"/>
            <w:tcBorders>
              <w:bottom w:val="single" w:sz="4" w:space="0" w:color="auto"/>
            </w:tcBorders>
          </w:tcPr>
          <w:p w14:paraId="7189E0A9" w14:textId="58D1C6E2" w:rsidR="00774F96" w:rsidRPr="00A76803" w:rsidRDefault="00774F96" w:rsidP="00295796">
            <w:pPr>
              <w:spacing w:after="0" w:line="240" w:lineRule="auto"/>
              <w:rPr>
                <w:rFonts w:eastAsia="Times New Roman" w:cs="Times New Roman"/>
                <w:color w:val="000000" w:themeColor="text1"/>
                <w:sz w:val="24"/>
                <w:szCs w:val="24"/>
              </w:rPr>
            </w:pPr>
          </w:p>
        </w:tc>
        <w:tc>
          <w:tcPr>
            <w:tcW w:w="1559" w:type="dxa"/>
            <w:tcBorders>
              <w:bottom w:val="single" w:sz="4" w:space="0" w:color="auto"/>
            </w:tcBorders>
          </w:tcPr>
          <w:p w14:paraId="517C9939"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2126" w:type="dxa"/>
            <w:tcBorders>
              <w:bottom w:val="single" w:sz="4" w:space="0" w:color="auto"/>
            </w:tcBorders>
          </w:tcPr>
          <w:p w14:paraId="340EF3DA"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2410" w:type="dxa"/>
            <w:tcBorders>
              <w:bottom w:val="single" w:sz="4" w:space="0" w:color="auto"/>
            </w:tcBorders>
          </w:tcPr>
          <w:p w14:paraId="5129ABEC" w14:textId="77777777" w:rsidR="00774F96" w:rsidRPr="00A76803" w:rsidRDefault="00774F96" w:rsidP="00295796">
            <w:pPr>
              <w:spacing w:after="0" w:line="240" w:lineRule="auto"/>
              <w:rPr>
                <w:rFonts w:eastAsia="Times New Roman" w:cs="Times New Roman"/>
                <w:sz w:val="24"/>
                <w:szCs w:val="24"/>
              </w:rPr>
            </w:pPr>
          </w:p>
        </w:tc>
        <w:tc>
          <w:tcPr>
            <w:tcW w:w="1559" w:type="dxa"/>
            <w:tcBorders>
              <w:bottom w:val="single" w:sz="4" w:space="0" w:color="auto"/>
            </w:tcBorders>
          </w:tcPr>
          <w:p w14:paraId="46B56DF3" w14:textId="77777777" w:rsidR="00774F96" w:rsidRPr="00A76803" w:rsidRDefault="00774F96" w:rsidP="00295796">
            <w:pPr>
              <w:spacing w:after="0" w:line="240" w:lineRule="auto"/>
              <w:rPr>
                <w:rFonts w:eastAsia="Times New Roman" w:cs="Times New Roman"/>
                <w:sz w:val="24"/>
                <w:szCs w:val="24"/>
              </w:rPr>
            </w:pPr>
          </w:p>
        </w:tc>
      </w:tr>
      <w:tr w:rsidR="00774F96" w:rsidRPr="00A76803" w14:paraId="383C746C" w14:textId="77777777" w:rsidTr="00CB5757">
        <w:tc>
          <w:tcPr>
            <w:tcW w:w="2694" w:type="dxa"/>
            <w:tcBorders>
              <w:bottom w:val="single" w:sz="4" w:space="0" w:color="auto"/>
            </w:tcBorders>
          </w:tcPr>
          <w:p w14:paraId="481B9CD6"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1559" w:type="dxa"/>
            <w:tcBorders>
              <w:bottom w:val="single" w:sz="4" w:space="0" w:color="auto"/>
            </w:tcBorders>
          </w:tcPr>
          <w:p w14:paraId="665C99E7"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2126" w:type="dxa"/>
            <w:tcBorders>
              <w:bottom w:val="single" w:sz="4" w:space="0" w:color="auto"/>
            </w:tcBorders>
          </w:tcPr>
          <w:p w14:paraId="09891CCC"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2410" w:type="dxa"/>
            <w:tcBorders>
              <w:bottom w:val="single" w:sz="4" w:space="0" w:color="auto"/>
            </w:tcBorders>
          </w:tcPr>
          <w:p w14:paraId="758316DA" w14:textId="77777777" w:rsidR="00774F96" w:rsidRPr="00A76803" w:rsidRDefault="00774F96" w:rsidP="00295796">
            <w:pPr>
              <w:spacing w:after="0" w:line="240" w:lineRule="auto"/>
              <w:rPr>
                <w:rFonts w:eastAsia="Times New Roman" w:cs="Times New Roman"/>
                <w:sz w:val="24"/>
                <w:szCs w:val="24"/>
              </w:rPr>
            </w:pPr>
          </w:p>
        </w:tc>
        <w:tc>
          <w:tcPr>
            <w:tcW w:w="1559" w:type="dxa"/>
            <w:tcBorders>
              <w:bottom w:val="single" w:sz="4" w:space="0" w:color="auto"/>
            </w:tcBorders>
          </w:tcPr>
          <w:p w14:paraId="4110AFFE" w14:textId="77777777" w:rsidR="00774F96" w:rsidRPr="00A76803" w:rsidRDefault="00774F96" w:rsidP="00295796">
            <w:pPr>
              <w:spacing w:after="0" w:line="240" w:lineRule="auto"/>
              <w:rPr>
                <w:rFonts w:eastAsia="Times New Roman" w:cs="Times New Roman"/>
                <w:sz w:val="24"/>
                <w:szCs w:val="24"/>
              </w:rPr>
            </w:pPr>
          </w:p>
        </w:tc>
      </w:tr>
      <w:tr w:rsidR="00774F96" w:rsidRPr="00A76803" w14:paraId="330B3D70" w14:textId="77777777" w:rsidTr="00CB5757">
        <w:tc>
          <w:tcPr>
            <w:tcW w:w="2694" w:type="dxa"/>
          </w:tcPr>
          <w:p w14:paraId="2D6CFDA6"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1559" w:type="dxa"/>
          </w:tcPr>
          <w:p w14:paraId="494B9E93"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2126" w:type="dxa"/>
          </w:tcPr>
          <w:p w14:paraId="750F3C00" w14:textId="77777777" w:rsidR="00774F96" w:rsidRPr="00A76803" w:rsidRDefault="00774F96" w:rsidP="00295796">
            <w:pPr>
              <w:spacing w:after="0" w:line="240" w:lineRule="auto"/>
              <w:rPr>
                <w:rFonts w:eastAsia="Times New Roman" w:cs="Times New Roman"/>
                <w:color w:val="000000" w:themeColor="text1"/>
                <w:sz w:val="24"/>
                <w:szCs w:val="24"/>
              </w:rPr>
            </w:pPr>
          </w:p>
        </w:tc>
        <w:tc>
          <w:tcPr>
            <w:tcW w:w="2410" w:type="dxa"/>
          </w:tcPr>
          <w:p w14:paraId="40851165" w14:textId="77777777" w:rsidR="00774F96" w:rsidRPr="00A76803" w:rsidRDefault="00774F96" w:rsidP="00295796">
            <w:pPr>
              <w:spacing w:after="0" w:line="240" w:lineRule="auto"/>
              <w:rPr>
                <w:rFonts w:eastAsia="Times New Roman" w:cs="Times New Roman"/>
                <w:sz w:val="24"/>
                <w:szCs w:val="24"/>
              </w:rPr>
            </w:pPr>
          </w:p>
        </w:tc>
        <w:tc>
          <w:tcPr>
            <w:tcW w:w="1559" w:type="dxa"/>
          </w:tcPr>
          <w:p w14:paraId="4BF938F7" w14:textId="77777777" w:rsidR="00774F96" w:rsidRPr="00A76803" w:rsidRDefault="00774F96" w:rsidP="00295796">
            <w:pPr>
              <w:spacing w:after="0" w:line="240" w:lineRule="auto"/>
              <w:rPr>
                <w:rFonts w:eastAsia="Times New Roman" w:cs="Times New Roman"/>
                <w:sz w:val="24"/>
                <w:szCs w:val="24"/>
              </w:rPr>
            </w:pPr>
          </w:p>
        </w:tc>
      </w:tr>
    </w:tbl>
    <w:p w14:paraId="7DD6C90D" w14:textId="49E87D0C" w:rsidR="00C538EC" w:rsidRPr="00A76803" w:rsidRDefault="00C538EC" w:rsidP="00295796">
      <w:pPr>
        <w:suppressAutoHyphens/>
        <w:spacing w:after="120" w:line="240" w:lineRule="auto"/>
        <w:ind w:left="426"/>
        <w:jc w:val="both"/>
        <w:rPr>
          <w:rFonts w:eastAsia="Calibri" w:cs="Times New Roman"/>
          <w:color w:val="000000" w:themeColor="text1"/>
          <w:lang w:eastAsia="lv-LV"/>
        </w:rPr>
      </w:pPr>
      <w:r w:rsidRPr="00A76803">
        <w:rPr>
          <w:rFonts w:cs="Times New Roman"/>
          <w:color w:val="000000" w:themeColor="text1"/>
        </w:rPr>
        <w:t xml:space="preserve">Apliecinām, ka </w:t>
      </w:r>
      <w:r w:rsidR="00C776F9" w:rsidRPr="00A76803">
        <w:rPr>
          <w:rFonts w:cs="Times New Roman"/>
          <w:color w:val="000000" w:themeColor="text1"/>
        </w:rPr>
        <w:t>Pieredzes aprakstā</w:t>
      </w:r>
      <w:r w:rsidRPr="00A76803">
        <w:rPr>
          <w:rFonts w:cs="Times New Roman"/>
          <w:color w:val="000000" w:themeColor="text1"/>
        </w:rPr>
        <w:t xml:space="preserve"> norādītie darbi tika veikti kvalitatīvi, atbilstoši noslēgto iepirkumu līgumu noteikumiem.</w:t>
      </w:r>
    </w:p>
    <w:p w14:paraId="6C9C53AF" w14:textId="77777777" w:rsidR="00C776F9" w:rsidRPr="00A76803" w:rsidRDefault="00C776F9" w:rsidP="00C776F9">
      <w:pPr>
        <w:spacing w:after="0" w:line="240" w:lineRule="auto"/>
        <w:rPr>
          <w:rFonts w:cs="Times New Roman"/>
          <w:i/>
          <w:iCs/>
          <w:szCs w:val="24"/>
        </w:rPr>
      </w:pPr>
      <w:r w:rsidRPr="00A76803">
        <w:rPr>
          <w:rFonts w:cs="Times New Roman"/>
          <w:i/>
          <w:iCs/>
          <w:szCs w:val="24"/>
        </w:rPr>
        <w:t xml:space="preserve">[Pretendenta </w:t>
      </w:r>
      <w:proofErr w:type="spellStart"/>
      <w:r w:rsidRPr="00A76803">
        <w:rPr>
          <w:rFonts w:cs="Times New Roman"/>
          <w:i/>
          <w:iCs/>
          <w:szCs w:val="24"/>
        </w:rPr>
        <w:t>pārstāvēttiesīgās</w:t>
      </w:r>
      <w:proofErr w:type="spellEnd"/>
      <w:r w:rsidRPr="00A76803">
        <w:rPr>
          <w:rFonts w:cs="Times New Roman"/>
          <w:i/>
          <w:iCs/>
          <w:szCs w:val="24"/>
        </w:rPr>
        <w:t xml:space="preserve"> personas paraksts:] ___________________________________________</w:t>
      </w:r>
    </w:p>
    <w:p w14:paraId="444364AC" w14:textId="77777777" w:rsidR="00C776F9" w:rsidRPr="00A76803" w:rsidRDefault="00C776F9" w:rsidP="00C776F9">
      <w:pPr>
        <w:spacing w:after="0" w:line="240" w:lineRule="auto"/>
        <w:rPr>
          <w:rFonts w:cs="Times New Roman"/>
          <w:i/>
          <w:iCs/>
          <w:szCs w:val="24"/>
        </w:rPr>
      </w:pPr>
      <w:r w:rsidRPr="00A76803">
        <w:rPr>
          <w:rFonts w:cs="Times New Roman"/>
          <w:i/>
          <w:iCs/>
          <w:szCs w:val="24"/>
        </w:rPr>
        <w:t xml:space="preserve">[Pretendenta </w:t>
      </w:r>
      <w:proofErr w:type="spellStart"/>
      <w:r w:rsidRPr="00A76803">
        <w:rPr>
          <w:rFonts w:cs="Times New Roman"/>
          <w:i/>
          <w:iCs/>
          <w:szCs w:val="24"/>
        </w:rPr>
        <w:t>pārstāvēttiesīgās</w:t>
      </w:r>
      <w:proofErr w:type="spellEnd"/>
      <w:r w:rsidRPr="00A76803">
        <w:rPr>
          <w:rFonts w:cs="Times New Roman"/>
          <w:i/>
          <w:iCs/>
          <w:szCs w:val="24"/>
        </w:rPr>
        <w:t xml:space="preserve"> personas amats, vārds un uzvārds:] _______________________________</w:t>
      </w:r>
    </w:p>
    <w:p w14:paraId="48F2A89B" w14:textId="71A034B5" w:rsidR="00295796" w:rsidRPr="00A76803" w:rsidRDefault="00C776F9" w:rsidP="00C776F9">
      <w:pPr>
        <w:suppressAutoHyphens/>
        <w:spacing w:after="120" w:line="240" w:lineRule="auto"/>
        <w:jc w:val="both"/>
        <w:rPr>
          <w:rFonts w:eastAsia="Calibri" w:cs="Times New Roman"/>
          <w:b/>
          <w:color w:val="000000" w:themeColor="text1"/>
          <w:lang w:eastAsia="lv-LV"/>
        </w:rPr>
      </w:pPr>
      <w:r w:rsidRPr="00A76803">
        <w:rPr>
          <w:rFonts w:cs="Times New Roman"/>
          <w:i/>
          <w:iCs/>
          <w:szCs w:val="24"/>
        </w:rPr>
        <w:t>[datums:] ____________________________________________</w:t>
      </w:r>
      <w:r w:rsidR="00C538EC" w:rsidRPr="00A76803">
        <w:rPr>
          <w:rFonts w:eastAsia="Calibri" w:cs="Times New Roman"/>
          <w:b/>
          <w:color w:val="000000" w:themeColor="text1"/>
          <w:lang w:eastAsia="lv-LV"/>
        </w:rPr>
        <w:br w:type="page"/>
      </w:r>
    </w:p>
    <w:p w14:paraId="14D4C717" w14:textId="77777777" w:rsidR="001E5778" w:rsidRPr="00A76803" w:rsidRDefault="001E5778" w:rsidP="00C538EC">
      <w:pPr>
        <w:rPr>
          <w:rFonts w:eastAsia="Calibri" w:cs="Times New Roman"/>
          <w:b/>
          <w:color w:val="000000" w:themeColor="text1"/>
          <w:lang w:eastAsia="lv-LV"/>
        </w:rPr>
        <w:sectPr w:rsidR="001E5778" w:rsidRPr="00A76803" w:rsidSect="00CB5757">
          <w:pgSz w:w="11905" w:h="16837"/>
          <w:pgMar w:top="1244" w:right="1440" w:bottom="1134" w:left="1276" w:header="340" w:footer="454" w:gutter="0"/>
          <w:cols w:space="720"/>
          <w:docGrid w:linePitch="299"/>
        </w:sectPr>
      </w:pPr>
    </w:p>
    <w:p w14:paraId="367AD817" w14:textId="736FA26E" w:rsidR="001E5778" w:rsidRPr="00A76803" w:rsidRDefault="00774F96" w:rsidP="001E5778">
      <w:pPr>
        <w:tabs>
          <w:tab w:val="left" w:pos="7903"/>
          <w:tab w:val="right" w:pos="9636"/>
        </w:tabs>
        <w:spacing w:after="120" w:line="240" w:lineRule="auto"/>
        <w:ind w:left="2340" w:hanging="900"/>
        <w:jc w:val="right"/>
        <w:rPr>
          <w:rFonts w:eastAsia="Calibri" w:cs="Times New Roman"/>
          <w:b/>
          <w:color w:val="000000" w:themeColor="text1"/>
          <w:lang w:eastAsia="lv-LV"/>
        </w:rPr>
      </w:pPr>
      <w:r>
        <w:rPr>
          <w:rFonts w:eastAsia="Calibri" w:cs="Times New Roman"/>
          <w:b/>
          <w:color w:val="000000" w:themeColor="text1"/>
          <w:lang w:eastAsia="lv-LV"/>
        </w:rPr>
        <w:lastRenderedPageBreak/>
        <w:t>5</w:t>
      </w:r>
      <w:r w:rsidR="001E5778" w:rsidRPr="00A76803">
        <w:rPr>
          <w:rFonts w:eastAsia="Calibri" w:cs="Times New Roman"/>
          <w:b/>
          <w:color w:val="000000" w:themeColor="text1"/>
          <w:lang w:eastAsia="lv-LV"/>
        </w:rPr>
        <w:t>.pielikums</w:t>
      </w:r>
    </w:p>
    <w:p w14:paraId="21C0B7C2" w14:textId="77777777" w:rsidR="001E5778" w:rsidRPr="00A76803" w:rsidRDefault="001E5778" w:rsidP="001E5778">
      <w:pPr>
        <w:spacing w:after="0" w:line="240" w:lineRule="auto"/>
        <w:jc w:val="center"/>
        <w:rPr>
          <w:rFonts w:eastAsia="Times New Roman" w:cs="Times New Roman"/>
          <w:b/>
          <w:caps/>
          <w:color w:val="000000" w:themeColor="text1"/>
        </w:rPr>
      </w:pPr>
    </w:p>
    <w:p w14:paraId="6A46C4B0" w14:textId="77777777" w:rsidR="00412ED0" w:rsidRPr="00A76803" w:rsidRDefault="00412ED0" w:rsidP="00412ED0">
      <w:pPr>
        <w:spacing w:after="120" w:line="240" w:lineRule="auto"/>
        <w:ind w:left="2340" w:hanging="900"/>
        <w:jc w:val="center"/>
        <w:rPr>
          <w:rFonts w:eastAsia="Calibri" w:cs="Times New Roman"/>
          <w:b/>
          <w:bCs/>
          <w:color w:val="000000" w:themeColor="text1"/>
          <w:lang w:eastAsia="lv-LV"/>
        </w:rPr>
      </w:pPr>
    </w:p>
    <w:p w14:paraId="3B53BAAB" w14:textId="77777777" w:rsidR="00C776F9" w:rsidRPr="00A76803" w:rsidRDefault="00C776F9" w:rsidP="00C776F9">
      <w:pPr>
        <w:ind w:hanging="426"/>
        <w:jc w:val="center"/>
        <w:rPr>
          <w:rFonts w:cs="Times New Roman"/>
          <w:b/>
        </w:rPr>
      </w:pPr>
      <w:r w:rsidRPr="00A76803">
        <w:rPr>
          <w:rFonts w:cs="Times New Roman"/>
          <w:b/>
        </w:rPr>
        <w:t>LĪGUMA IZPILDĒ PIESAISTĪTĀ APAKŠUZŅĒMĒJA APLIECINĀJUMS</w:t>
      </w:r>
    </w:p>
    <w:p w14:paraId="70662568" w14:textId="2E50CB46" w:rsidR="00A76803" w:rsidRPr="00A76803" w:rsidRDefault="00035A60" w:rsidP="006759D2">
      <w:pPr>
        <w:spacing w:after="0" w:line="240" w:lineRule="auto"/>
        <w:jc w:val="center"/>
        <w:rPr>
          <w:rFonts w:cs="Times New Roman"/>
          <w:szCs w:val="24"/>
        </w:rPr>
      </w:pPr>
      <w:r>
        <w:rPr>
          <w:rFonts w:cs="Times New Roman"/>
          <w:szCs w:val="24"/>
        </w:rPr>
        <w:t xml:space="preserve">Piegādātāju atlases </w:t>
      </w:r>
      <w:r w:rsidR="00A76803" w:rsidRPr="00A76803">
        <w:rPr>
          <w:rFonts w:cs="Times New Roman"/>
          <w:szCs w:val="24"/>
        </w:rPr>
        <w:t>procedūra “</w:t>
      </w:r>
      <w:r w:rsidR="006759D2" w:rsidRPr="009972D1">
        <w:rPr>
          <w:rFonts w:cs="Times New Roman"/>
          <w:szCs w:val="24"/>
        </w:rPr>
        <w:t>Daudzīvokļu māju komunālās infrastruktūras attālinātās datu uzskaites, monitoringa un datu apstrādes</w:t>
      </w:r>
      <w:r w:rsidR="003E3CDF">
        <w:rPr>
          <w:rFonts w:cs="Times New Roman"/>
          <w:szCs w:val="24"/>
        </w:rPr>
        <w:t xml:space="preserve"> </w:t>
      </w:r>
      <w:r w:rsidR="006759D2" w:rsidRPr="009972D1">
        <w:rPr>
          <w:rFonts w:cs="Times New Roman"/>
          <w:szCs w:val="24"/>
        </w:rPr>
        <w:t>platformas pakalpojums</w:t>
      </w:r>
      <w:r w:rsidR="00A76803" w:rsidRPr="00A76803">
        <w:rPr>
          <w:rFonts w:cs="Times New Roman"/>
          <w:szCs w:val="24"/>
        </w:rPr>
        <w:t xml:space="preserve">”, </w:t>
      </w:r>
    </w:p>
    <w:p w14:paraId="19B60304" w14:textId="24CBA080" w:rsidR="00A76803" w:rsidRPr="00A76803" w:rsidRDefault="00A76803" w:rsidP="00A76803">
      <w:pPr>
        <w:widowControl w:val="0"/>
        <w:autoSpaceDE w:val="0"/>
        <w:autoSpaceDN w:val="0"/>
        <w:adjustRightInd w:val="0"/>
        <w:spacing w:after="120" w:line="240" w:lineRule="auto"/>
        <w:ind w:left="900" w:hanging="900"/>
        <w:jc w:val="center"/>
        <w:rPr>
          <w:rFonts w:eastAsia="Calibri" w:cs="Times New Roman"/>
          <w:b/>
          <w:caps/>
          <w:color w:val="000000" w:themeColor="text1"/>
          <w:lang w:eastAsia="lv-LV"/>
        </w:rPr>
      </w:pPr>
      <w:r w:rsidRPr="00A76803">
        <w:rPr>
          <w:rFonts w:cs="Times New Roman"/>
          <w:szCs w:val="24"/>
        </w:rPr>
        <w:t xml:space="preserve"> identifikācijas numurs </w:t>
      </w:r>
      <w:r w:rsidR="00C37045">
        <w:rPr>
          <w:rFonts w:cs="Times New Roman"/>
          <w:szCs w:val="24"/>
        </w:rPr>
        <w:t xml:space="preserve">AS OŪS </w:t>
      </w:r>
      <w:r w:rsidR="00EB3F2C">
        <w:rPr>
          <w:rFonts w:cs="Times New Roman"/>
          <w:szCs w:val="24"/>
        </w:rPr>
        <w:t>2026/03_E</w:t>
      </w:r>
    </w:p>
    <w:p w14:paraId="394D53A3" w14:textId="77777777" w:rsidR="00C776F9" w:rsidRPr="00A76803" w:rsidRDefault="00C776F9" w:rsidP="00C776F9">
      <w:pPr>
        <w:jc w:val="both"/>
        <w:rPr>
          <w:rFonts w:cs="Times New Roman"/>
          <w:color w:val="000000"/>
        </w:rPr>
      </w:pPr>
    </w:p>
    <w:p w14:paraId="668E77A5" w14:textId="77777777" w:rsidR="00C776F9" w:rsidRPr="00A76803" w:rsidRDefault="00C776F9" w:rsidP="00C776F9">
      <w:pPr>
        <w:jc w:val="both"/>
        <w:rPr>
          <w:rFonts w:cs="Times New Roman"/>
        </w:rPr>
      </w:pPr>
      <w:r w:rsidRPr="00A76803">
        <w:rPr>
          <w:rFonts w:cs="Times New Roman"/>
          <w:color w:val="000000"/>
        </w:rPr>
        <w:t xml:space="preserve">Ar šo </w:t>
      </w:r>
      <w:r w:rsidRPr="00A76803">
        <w:rPr>
          <w:rFonts w:cs="Times New Roman"/>
          <w:i/>
          <w:color w:val="000000"/>
        </w:rPr>
        <w:t>[</w:t>
      </w:r>
      <w:r w:rsidRPr="00A76803">
        <w:rPr>
          <w:rFonts w:cs="Times New Roman"/>
          <w:i/>
          <w:color w:val="000000"/>
          <w:highlight w:val="lightGray"/>
        </w:rPr>
        <w:t>Apakšuzņēmēja nosaukums vai vārds un uzvārds (ja apakšuzņēmējs ir fiziska persona), reģistrācijas numurs vai personas kods (ja apakšuzņēmējs ir fiziska persona) un adrese</w:t>
      </w:r>
      <w:r w:rsidRPr="00A76803">
        <w:rPr>
          <w:rFonts w:cs="Times New Roman"/>
          <w:i/>
          <w:color w:val="000000"/>
        </w:rPr>
        <w:t>]</w:t>
      </w:r>
      <w:r w:rsidRPr="00A76803">
        <w:rPr>
          <w:rFonts w:cs="Times New Roman"/>
          <w:color w:val="000000"/>
        </w:rPr>
        <w:t xml:space="preserve"> apliecina, ka:</w:t>
      </w:r>
    </w:p>
    <w:p w14:paraId="0290D035" w14:textId="32A2B6F3" w:rsidR="00C776F9" w:rsidRPr="00A76803" w:rsidRDefault="00C776F9" w:rsidP="00D315F4">
      <w:pPr>
        <w:pStyle w:val="Sarakstarindkopa"/>
        <w:numPr>
          <w:ilvl w:val="0"/>
          <w:numId w:val="25"/>
        </w:numPr>
        <w:spacing w:after="0" w:line="240" w:lineRule="auto"/>
        <w:contextualSpacing w:val="0"/>
        <w:jc w:val="both"/>
        <w:rPr>
          <w:rFonts w:cs="Times New Roman"/>
          <w:color w:val="000000"/>
        </w:rPr>
      </w:pPr>
      <w:r w:rsidRPr="00A76803">
        <w:rPr>
          <w:rFonts w:cs="Times New Roman"/>
          <w:color w:val="000000"/>
        </w:rPr>
        <w:t xml:space="preserve">piekrīt piedalīties </w:t>
      </w:r>
      <w:r w:rsidR="00035A60">
        <w:rPr>
          <w:rFonts w:cs="Times New Roman"/>
          <w:color w:val="000000"/>
        </w:rPr>
        <w:t>Piegādātāju atlasē</w:t>
      </w:r>
      <w:r w:rsidRPr="00A76803">
        <w:rPr>
          <w:rFonts w:cs="Times New Roman"/>
          <w:color w:val="000000"/>
        </w:rPr>
        <w:t>,</w:t>
      </w:r>
      <w:r w:rsidRPr="00A76803">
        <w:rPr>
          <w:rFonts w:cs="Times New Roman"/>
          <w:bCs/>
          <w:color w:val="000000"/>
        </w:rPr>
        <w:t xml:space="preserve"> </w:t>
      </w:r>
      <w:r w:rsidRPr="00A76803">
        <w:rPr>
          <w:rFonts w:cs="Times New Roman"/>
          <w:color w:val="000000"/>
        </w:rPr>
        <w:t xml:space="preserve">kā </w:t>
      </w:r>
      <w:r w:rsidRPr="00A76803">
        <w:rPr>
          <w:rFonts w:cs="Times New Roman"/>
          <w:i/>
          <w:color w:val="000000"/>
        </w:rPr>
        <w:t>[</w:t>
      </w:r>
      <w:r w:rsidRPr="00A76803">
        <w:rPr>
          <w:rFonts w:cs="Times New Roman"/>
          <w:i/>
          <w:color w:val="000000"/>
          <w:highlight w:val="lightGray"/>
        </w:rPr>
        <w:t>pretendenta nosaukums, reģistrācijas numurs un adrese</w:t>
      </w:r>
      <w:r w:rsidRPr="00A76803">
        <w:rPr>
          <w:rFonts w:cs="Times New Roman"/>
          <w:i/>
          <w:color w:val="000000"/>
        </w:rPr>
        <w:t>]</w:t>
      </w:r>
      <w:r w:rsidRPr="00A76803">
        <w:rPr>
          <w:rFonts w:cs="Times New Roman"/>
          <w:color w:val="000000"/>
        </w:rPr>
        <w:t xml:space="preserve"> apakšuzņēmējs, un</w:t>
      </w:r>
    </w:p>
    <w:p w14:paraId="08903DE0" w14:textId="5DEAE1D4" w:rsidR="00C776F9" w:rsidRPr="00A76803" w:rsidRDefault="00C776F9" w:rsidP="00D315F4">
      <w:pPr>
        <w:pStyle w:val="Sarakstarindkopa"/>
        <w:numPr>
          <w:ilvl w:val="0"/>
          <w:numId w:val="25"/>
        </w:numPr>
        <w:spacing w:after="0" w:line="240" w:lineRule="auto"/>
        <w:contextualSpacing w:val="0"/>
        <w:jc w:val="both"/>
        <w:rPr>
          <w:rFonts w:cs="Times New Roman"/>
          <w:color w:val="000000"/>
        </w:rPr>
      </w:pPr>
      <w:r w:rsidRPr="00A76803">
        <w:rPr>
          <w:rFonts w:cs="Times New Roman"/>
          <w:color w:val="000000"/>
        </w:rPr>
        <w:t xml:space="preserve">ja ar pretendentu tiks noslēgts Līgums, apņemas </w:t>
      </w:r>
      <w:r w:rsidR="00EB7987">
        <w:rPr>
          <w:rFonts w:cs="Times New Roman"/>
          <w:color w:val="000000"/>
        </w:rPr>
        <w:t xml:space="preserve">sniegt </w:t>
      </w:r>
      <w:r w:rsidRPr="00A76803">
        <w:rPr>
          <w:rFonts w:cs="Times New Roman"/>
          <w:color w:val="000000"/>
        </w:rPr>
        <w:t xml:space="preserve">šādus </w:t>
      </w:r>
      <w:r w:rsidR="00EB7987">
        <w:rPr>
          <w:rFonts w:cs="Times New Roman"/>
          <w:color w:val="000000"/>
        </w:rPr>
        <w:t>pakalpojumus</w:t>
      </w:r>
      <w:r w:rsidRPr="00A76803">
        <w:rPr>
          <w:rFonts w:cs="Times New Roman"/>
          <w:color w:val="000000"/>
        </w:rPr>
        <w:t xml:space="preserve">: </w:t>
      </w:r>
      <w:r w:rsidRPr="00A76803">
        <w:rPr>
          <w:rFonts w:cs="Times New Roman"/>
          <w:i/>
          <w:color w:val="000000"/>
        </w:rPr>
        <w:t>[</w:t>
      </w:r>
      <w:r w:rsidRPr="00A76803">
        <w:rPr>
          <w:rFonts w:cs="Times New Roman"/>
          <w:i/>
          <w:color w:val="000000"/>
          <w:highlight w:val="lightGray"/>
        </w:rPr>
        <w:t xml:space="preserve">īss </w:t>
      </w:r>
      <w:r w:rsidR="00EB7987">
        <w:rPr>
          <w:rFonts w:cs="Times New Roman"/>
          <w:i/>
          <w:color w:val="000000"/>
          <w:highlight w:val="lightGray"/>
        </w:rPr>
        <w:t>pakalpojumu</w:t>
      </w:r>
      <w:r w:rsidRPr="00A76803">
        <w:rPr>
          <w:rFonts w:cs="Times New Roman"/>
          <w:i/>
          <w:color w:val="000000"/>
          <w:highlight w:val="lightGray"/>
        </w:rPr>
        <w:t xml:space="preserve"> apraksts atbilstoši Informācijā par apakšuzņēmēju</w:t>
      </w:r>
      <w:r w:rsidR="00EB7987">
        <w:rPr>
          <w:rFonts w:cs="Times New Roman"/>
          <w:i/>
          <w:color w:val="000000"/>
          <w:highlight w:val="lightGray"/>
        </w:rPr>
        <w:t>,</w:t>
      </w:r>
      <w:r w:rsidRPr="00A76803">
        <w:rPr>
          <w:rFonts w:cs="Times New Roman"/>
          <w:i/>
          <w:color w:val="000000"/>
          <w:highlight w:val="lightGray"/>
        </w:rPr>
        <w:t xml:space="preserve"> norādītajam</w:t>
      </w:r>
      <w:r w:rsidRPr="00A76803">
        <w:rPr>
          <w:rFonts w:cs="Times New Roman"/>
          <w:i/>
          <w:color w:val="000000"/>
        </w:rPr>
        <w:t>]</w:t>
      </w:r>
      <w:r w:rsidRPr="00A76803">
        <w:rPr>
          <w:rFonts w:cs="Times New Roman"/>
          <w:color w:val="000000"/>
        </w:rPr>
        <w:t xml:space="preserve"> un/vai nodot pretendentam šādus resursus: </w:t>
      </w:r>
      <w:r w:rsidRPr="00A76803">
        <w:rPr>
          <w:rFonts w:cs="Times New Roman"/>
          <w:i/>
          <w:color w:val="000000"/>
        </w:rPr>
        <w:t>[</w:t>
      </w:r>
      <w:r w:rsidRPr="00A76803">
        <w:rPr>
          <w:rFonts w:cs="Times New Roman"/>
          <w:i/>
          <w:color w:val="000000"/>
          <w:highlight w:val="lightGray"/>
        </w:rPr>
        <w:t>īss pretendentam nododamo resursu (speciālistu un/vai tehniskā aprīkojuma) apraksts</w:t>
      </w:r>
      <w:r w:rsidRPr="00A76803">
        <w:rPr>
          <w:rFonts w:cs="Times New Roman"/>
          <w:i/>
          <w:color w:val="000000"/>
        </w:rPr>
        <w:t>]</w:t>
      </w:r>
      <w:r w:rsidRPr="00A76803">
        <w:rPr>
          <w:rFonts w:cs="Times New Roman"/>
          <w:color w:val="000000"/>
        </w:rPr>
        <w:t>, un</w:t>
      </w:r>
    </w:p>
    <w:p w14:paraId="20A26BD5" w14:textId="689E21BD" w:rsidR="00C776F9" w:rsidRPr="00A76803" w:rsidRDefault="00C776F9" w:rsidP="00D315F4">
      <w:pPr>
        <w:pStyle w:val="Sarakstarindkopa"/>
        <w:numPr>
          <w:ilvl w:val="0"/>
          <w:numId w:val="25"/>
        </w:numPr>
        <w:spacing w:after="0" w:line="240" w:lineRule="auto"/>
        <w:contextualSpacing w:val="0"/>
        <w:jc w:val="both"/>
        <w:rPr>
          <w:rFonts w:cs="Times New Roman"/>
          <w:color w:val="000000"/>
        </w:rPr>
      </w:pPr>
      <w:r w:rsidRPr="00A76803">
        <w:rPr>
          <w:rFonts w:cs="Times New Roman"/>
        </w:rPr>
        <w:t>nav interešu konflikts ar Pasūtītāju.</w:t>
      </w:r>
    </w:p>
    <w:p w14:paraId="120F905B" w14:textId="77777777" w:rsidR="00C776F9" w:rsidRPr="00A76803" w:rsidRDefault="00C776F9" w:rsidP="00C776F9">
      <w:pPr>
        <w:rPr>
          <w:rFonts w:cs="Times New Roman"/>
          <w:lang w:eastAsia="lv-LV"/>
        </w:rPr>
      </w:pPr>
    </w:p>
    <w:p w14:paraId="7A21B04F" w14:textId="77777777" w:rsidR="00C776F9" w:rsidRPr="00A76803" w:rsidRDefault="00C776F9" w:rsidP="00C776F9">
      <w:pPr>
        <w:spacing w:after="0" w:line="240" w:lineRule="auto"/>
        <w:rPr>
          <w:rFonts w:cs="Times New Roman"/>
          <w:i/>
          <w:iCs/>
          <w:szCs w:val="24"/>
        </w:rPr>
      </w:pPr>
      <w:r w:rsidRPr="00A76803">
        <w:rPr>
          <w:rFonts w:cs="Times New Roman"/>
          <w:i/>
          <w:iCs/>
          <w:szCs w:val="24"/>
        </w:rPr>
        <w:t xml:space="preserve">[Apakšuzņēmēja </w:t>
      </w:r>
      <w:proofErr w:type="spellStart"/>
      <w:r w:rsidRPr="00A76803">
        <w:rPr>
          <w:rFonts w:cs="Times New Roman"/>
          <w:i/>
          <w:iCs/>
          <w:szCs w:val="24"/>
        </w:rPr>
        <w:t>pārstāvēttiesīgās</w:t>
      </w:r>
      <w:proofErr w:type="spellEnd"/>
      <w:r w:rsidRPr="00A76803">
        <w:rPr>
          <w:rFonts w:cs="Times New Roman"/>
          <w:i/>
          <w:iCs/>
          <w:szCs w:val="24"/>
        </w:rPr>
        <w:t xml:space="preserve"> personas paraksts:] _________________________________________</w:t>
      </w:r>
    </w:p>
    <w:p w14:paraId="7975C690" w14:textId="77777777" w:rsidR="00C776F9" w:rsidRPr="00A76803" w:rsidRDefault="00C776F9" w:rsidP="00C776F9">
      <w:pPr>
        <w:spacing w:after="0" w:line="240" w:lineRule="auto"/>
        <w:rPr>
          <w:rFonts w:cs="Times New Roman"/>
          <w:i/>
          <w:iCs/>
          <w:szCs w:val="24"/>
        </w:rPr>
      </w:pPr>
      <w:r w:rsidRPr="00A76803">
        <w:rPr>
          <w:rFonts w:cs="Times New Roman"/>
          <w:i/>
          <w:iCs/>
          <w:szCs w:val="24"/>
        </w:rPr>
        <w:t xml:space="preserve">[Apakšuzņēmēja </w:t>
      </w:r>
      <w:proofErr w:type="spellStart"/>
      <w:r w:rsidRPr="00A76803">
        <w:rPr>
          <w:rFonts w:cs="Times New Roman"/>
          <w:i/>
          <w:iCs/>
          <w:szCs w:val="24"/>
        </w:rPr>
        <w:t>pārstāvēttiesīgās</w:t>
      </w:r>
      <w:proofErr w:type="spellEnd"/>
      <w:r w:rsidRPr="00A76803">
        <w:rPr>
          <w:rFonts w:cs="Times New Roman"/>
          <w:i/>
          <w:iCs/>
          <w:szCs w:val="24"/>
        </w:rPr>
        <w:t xml:space="preserve"> personas amats, vārds un uzvārds:] ____________________________</w:t>
      </w:r>
    </w:p>
    <w:p w14:paraId="364F6E49" w14:textId="77777777" w:rsidR="00C776F9" w:rsidRPr="00A76803" w:rsidRDefault="00C776F9" w:rsidP="00C776F9">
      <w:pPr>
        <w:spacing w:after="0" w:line="240" w:lineRule="auto"/>
        <w:rPr>
          <w:rFonts w:cs="Times New Roman"/>
          <w:i/>
          <w:iCs/>
          <w:szCs w:val="24"/>
        </w:rPr>
      </w:pPr>
      <w:r w:rsidRPr="00A76803">
        <w:rPr>
          <w:rFonts w:cs="Times New Roman"/>
          <w:i/>
          <w:iCs/>
          <w:szCs w:val="24"/>
        </w:rPr>
        <w:t>[datums:] ________________________________________________</w:t>
      </w:r>
    </w:p>
    <w:p w14:paraId="2046B69F" w14:textId="77777777" w:rsidR="00C776F9" w:rsidRPr="00A76803" w:rsidRDefault="00C776F9" w:rsidP="00C776F9">
      <w:pPr>
        <w:tabs>
          <w:tab w:val="left" w:pos="4140"/>
        </w:tabs>
        <w:jc w:val="both"/>
        <w:rPr>
          <w:rFonts w:cs="Times New Roman"/>
        </w:rPr>
      </w:pPr>
    </w:p>
    <w:p w14:paraId="53D8ABE8" w14:textId="77777777" w:rsidR="00C776F9" w:rsidRPr="00A76803" w:rsidRDefault="00C776F9" w:rsidP="00C776F9">
      <w:pPr>
        <w:rPr>
          <w:rFonts w:cs="Times New Roman"/>
        </w:rPr>
      </w:pPr>
    </w:p>
    <w:p w14:paraId="0B935DD6" w14:textId="77777777" w:rsidR="00412ED0" w:rsidRPr="00A76803" w:rsidRDefault="00412ED0" w:rsidP="00412ED0">
      <w:pPr>
        <w:rPr>
          <w:rFonts w:eastAsia="Calibri" w:cs="Times New Roman"/>
          <w:b/>
          <w:bCs/>
          <w:color w:val="000000" w:themeColor="text1"/>
          <w:kern w:val="22"/>
          <w:lang w:eastAsia="ar-SA"/>
        </w:rPr>
      </w:pPr>
    </w:p>
    <w:p w14:paraId="680AE4F6" w14:textId="3DBCB5B3" w:rsidR="00412ED0" w:rsidRPr="00A76803" w:rsidRDefault="00412ED0" w:rsidP="00412ED0">
      <w:pPr>
        <w:rPr>
          <w:rFonts w:eastAsia="Calibri" w:cs="Times New Roman"/>
          <w:lang w:eastAsia="ar-SA"/>
        </w:rPr>
        <w:sectPr w:rsidR="00412ED0" w:rsidRPr="00A76803" w:rsidSect="00412ED0">
          <w:pgSz w:w="11905" w:h="16837"/>
          <w:pgMar w:top="1440" w:right="1415" w:bottom="1440" w:left="1080" w:header="340" w:footer="454" w:gutter="0"/>
          <w:cols w:space="720"/>
        </w:sectPr>
      </w:pPr>
    </w:p>
    <w:p w14:paraId="646AE6E5" w14:textId="402FB650" w:rsidR="00C776F9" w:rsidRPr="00A76803" w:rsidRDefault="00774F96" w:rsidP="00C776F9">
      <w:pPr>
        <w:tabs>
          <w:tab w:val="left" w:pos="7903"/>
          <w:tab w:val="right" w:pos="9636"/>
        </w:tabs>
        <w:spacing w:after="120" w:line="240" w:lineRule="auto"/>
        <w:ind w:left="2340" w:hanging="900"/>
        <w:jc w:val="right"/>
        <w:rPr>
          <w:rFonts w:eastAsia="Calibri" w:cs="Times New Roman"/>
          <w:b/>
          <w:color w:val="000000" w:themeColor="text1"/>
          <w:lang w:eastAsia="lv-LV"/>
        </w:rPr>
      </w:pPr>
      <w:r>
        <w:rPr>
          <w:rFonts w:eastAsia="Calibri" w:cs="Times New Roman"/>
          <w:b/>
          <w:color w:val="000000" w:themeColor="text1"/>
          <w:lang w:eastAsia="lv-LV"/>
        </w:rPr>
        <w:lastRenderedPageBreak/>
        <w:t>6.</w:t>
      </w:r>
      <w:r w:rsidR="00C776F9" w:rsidRPr="00A76803">
        <w:rPr>
          <w:rFonts w:eastAsia="Calibri" w:cs="Times New Roman"/>
          <w:b/>
          <w:color w:val="000000" w:themeColor="text1"/>
          <w:lang w:eastAsia="lv-LV"/>
        </w:rPr>
        <w:t>pielikums</w:t>
      </w:r>
    </w:p>
    <w:p w14:paraId="3B286B79" w14:textId="77777777" w:rsidR="00C776F9" w:rsidRPr="00A76803" w:rsidRDefault="00C776F9" w:rsidP="000447AE">
      <w:pPr>
        <w:tabs>
          <w:tab w:val="left" w:pos="7903"/>
          <w:tab w:val="right" w:pos="9636"/>
        </w:tabs>
        <w:spacing w:after="120" w:line="240" w:lineRule="auto"/>
        <w:ind w:left="900" w:hanging="900"/>
        <w:jc w:val="right"/>
        <w:rPr>
          <w:rFonts w:eastAsia="Calibri" w:cs="Times New Roman"/>
          <w:b/>
          <w:color w:val="000000" w:themeColor="text1"/>
          <w:lang w:eastAsia="lv-LV"/>
        </w:rPr>
      </w:pPr>
    </w:p>
    <w:p w14:paraId="2E5B0AEB" w14:textId="77777777" w:rsidR="00C776F9" w:rsidRPr="00A76803" w:rsidRDefault="00C776F9" w:rsidP="000447AE">
      <w:pPr>
        <w:tabs>
          <w:tab w:val="left" w:pos="7903"/>
          <w:tab w:val="right" w:pos="9636"/>
        </w:tabs>
        <w:spacing w:after="120" w:line="240" w:lineRule="auto"/>
        <w:ind w:left="900" w:hanging="900"/>
        <w:jc w:val="right"/>
        <w:rPr>
          <w:rFonts w:eastAsia="Calibri" w:cs="Times New Roman"/>
          <w:b/>
          <w:color w:val="000000" w:themeColor="text1"/>
          <w:lang w:eastAsia="lv-LV"/>
        </w:rPr>
      </w:pPr>
    </w:p>
    <w:p w14:paraId="2C349E29" w14:textId="77777777" w:rsidR="00C776F9" w:rsidRPr="00A76803" w:rsidRDefault="00C776F9" w:rsidP="00C776F9">
      <w:pPr>
        <w:spacing w:after="0" w:line="240" w:lineRule="auto"/>
        <w:jc w:val="center"/>
        <w:rPr>
          <w:rFonts w:cs="Times New Roman"/>
          <w:b/>
        </w:rPr>
      </w:pPr>
      <w:r w:rsidRPr="00A76803">
        <w:rPr>
          <w:rFonts w:cs="Times New Roman"/>
          <w:b/>
        </w:rPr>
        <w:t>PERSONAS, UZ KURAS SPĒJĀM PRETENDENTS BALSTĀS,</w:t>
      </w:r>
    </w:p>
    <w:p w14:paraId="79A4499B" w14:textId="77777777" w:rsidR="00C776F9" w:rsidRPr="00A76803" w:rsidRDefault="00C776F9" w:rsidP="00C776F9">
      <w:pPr>
        <w:spacing w:after="0" w:line="240" w:lineRule="auto"/>
        <w:jc w:val="center"/>
        <w:rPr>
          <w:rFonts w:cs="Times New Roman"/>
          <w:b/>
        </w:rPr>
      </w:pPr>
      <w:r w:rsidRPr="00A76803">
        <w:rPr>
          <w:rFonts w:cs="Times New Roman"/>
          <w:b/>
        </w:rPr>
        <w:t xml:space="preserve"> APLIECINĀJUMS</w:t>
      </w:r>
    </w:p>
    <w:p w14:paraId="237F95E7" w14:textId="6C931571" w:rsidR="00A76803" w:rsidRPr="00A76803" w:rsidRDefault="00035A60" w:rsidP="006759D2">
      <w:pPr>
        <w:spacing w:after="0" w:line="240" w:lineRule="auto"/>
        <w:jc w:val="center"/>
        <w:rPr>
          <w:rFonts w:cs="Times New Roman"/>
          <w:szCs w:val="24"/>
        </w:rPr>
      </w:pPr>
      <w:r>
        <w:rPr>
          <w:rFonts w:cs="Times New Roman"/>
          <w:szCs w:val="24"/>
        </w:rPr>
        <w:t xml:space="preserve">Piegādātāju atlases </w:t>
      </w:r>
      <w:r w:rsidR="00A76803" w:rsidRPr="00A76803">
        <w:rPr>
          <w:rFonts w:cs="Times New Roman"/>
          <w:szCs w:val="24"/>
        </w:rPr>
        <w:t>procedūra “</w:t>
      </w:r>
      <w:r w:rsidR="006759D2" w:rsidRPr="009972D1">
        <w:rPr>
          <w:rFonts w:cs="Times New Roman"/>
          <w:szCs w:val="24"/>
        </w:rPr>
        <w:t>Daudzīvokļu māju komunālās infrastruktūras attālinātās datu uzskaites, monitoringa un datu apstrādes</w:t>
      </w:r>
      <w:r w:rsidR="003E3CDF">
        <w:rPr>
          <w:rFonts w:cs="Times New Roman"/>
          <w:szCs w:val="24"/>
        </w:rPr>
        <w:t xml:space="preserve"> </w:t>
      </w:r>
      <w:r w:rsidR="006759D2" w:rsidRPr="009972D1">
        <w:rPr>
          <w:rFonts w:cs="Times New Roman"/>
          <w:szCs w:val="24"/>
        </w:rPr>
        <w:t>platformas pakalpojums</w:t>
      </w:r>
      <w:r w:rsidR="00A76803" w:rsidRPr="00A76803">
        <w:rPr>
          <w:rFonts w:cs="Times New Roman"/>
          <w:szCs w:val="24"/>
        </w:rPr>
        <w:t xml:space="preserve">”, </w:t>
      </w:r>
    </w:p>
    <w:p w14:paraId="70A68174" w14:textId="78B2F0B2" w:rsidR="00A76803" w:rsidRPr="00A76803" w:rsidRDefault="00A76803" w:rsidP="00A76803">
      <w:pPr>
        <w:widowControl w:val="0"/>
        <w:autoSpaceDE w:val="0"/>
        <w:autoSpaceDN w:val="0"/>
        <w:adjustRightInd w:val="0"/>
        <w:spacing w:after="120" w:line="240" w:lineRule="auto"/>
        <w:ind w:left="900" w:hanging="900"/>
        <w:jc w:val="center"/>
        <w:rPr>
          <w:rFonts w:eastAsia="Calibri" w:cs="Times New Roman"/>
          <w:b/>
          <w:caps/>
          <w:color w:val="000000" w:themeColor="text1"/>
          <w:lang w:eastAsia="lv-LV"/>
        </w:rPr>
      </w:pPr>
      <w:r w:rsidRPr="00A76803">
        <w:rPr>
          <w:rFonts w:cs="Times New Roman"/>
          <w:szCs w:val="24"/>
        </w:rPr>
        <w:t xml:space="preserve"> identifikācijas numurs </w:t>
      </w:r>
      <w:r w:rsidR="00C37045" w:rsidRPr="00CB5757">
        <w:rPr>
          <w:rFonts w:cs="Times New Roman"/>
          <w:szCs w:val="24"/>
        </w:rPr>
        <w:t xml:space="preserve">AS OŪS </w:t>
      </w:r>
      <w:r w:rsidR="00EB3F2C" w:rsidRPr="00CB5757">
        <w:rPr>
          <w:rFonts w:cs="Times New Roman"/>
          <w:szCs w:val="24"/>
        </w:rPr>
        <w:t>2026/03_E</w:t>
      </w:r>
    </w:p>
    <w:p w14:paraId="5220A9DF" w14:textId="77777777" w:rsidR="00C776F9" w:rsidRPr="00A76803" w:rsidRDefault="00C776F9" w:rsidP="00C776F9">
      <w:pPr>
        <w:jc w:val="both"/>
        <w:rPr>
          <w:rFonts w:cs="Times New Roman"/>
          <w:color w:val="000000"/>
        </w:rPr>
      </w:pPr>
    </w:p>
    <w:p w14:paraId="4A21A49B" w14:textId="77777777" w:rsidR="00C776F9" w:rsidRPr="00A76803" w:rsidRDefault="00C776F9" w:rsidP="00C776F9">
      <w:pPr>
        <w:jc w:val="both"/>
        <w:rPr>
          <w:rFonts w:cs="Times New Roman"/>
        </w:rPr>
      </w:pPr>
      <w:r w:rsidRPr="00A76803">
        <w:rPr>
          <w:rFonts w:cs="Times New Roman"/>
          <w:color w:val="000000"/>
        </w:rPr>
        <w:t xml:space="preserve">Ar šo </w:t>
      </w:r>
      <w:r w:rsidRPr="00A76803">
        <w:rPr>
          <w:rFonts w:cs="Times New Roman"/>
          <w:i/>
          <w:color w:val="000000"/>
        </w:rPr>
        <w:t>[</w:t>
      </w:r>
      <w:r w:rsidRPr="00A76803">
        <w:rPr>
          <w:rFonts w:cs="Times New Roman"/>
          <w:i/>
          <w:color w:val="000000"/>
          <w:highlight w:val="lightGray"/>
        </w:rPr>
        <w:t>Personas, uz kuras spējām balstās, nosaukums vai vārds un uzvārds (ja persona, uz kuras spējām balstās, ir fiziskā persona), reģistrācijas numurs vai personas kods (ja persona, uz kuras spējām balstās,</w:t>
      </w:r>
      <w:r w:rsidRPr="00A76803" w:rsidDel="00BA5666">
        <w:rPr>
          <w:rFonts w:cs="Times New Roman"/>
          <w:i/>
          <w:color w:val="000000"/>
          <w:highlight w:val="lightGray"/>
        </w:rPr>
        <w:t xml:space="preserve"> </w:t>
      </w:r>
      <w:r w:rsidRPr="00A76803">
        <w:rPr>
          <w:rFonts w:cs="Times New Roman"/>
          <w:i/>
          <w:color w:val="000000"/>
          <w:highlight w:val="lightGray"/>
        </w:rPr>
        <w:t>ir fiziskā persona) un adrese</w:t>
      </w:r>
      <w:r w:rsidRPr="00A76803">
        <w:rPr>
          <w:rFonts w:cs="Times New Roman"/>
          <w:i/>
          <w:color w:val="000000"/>
        </w:rPr>
        <w:t>]</w:t>
      </w:r>
      <w:r w:rsidRPr="00A76803">
        <w:rPr>
          <w:rFonts w:cs="Times New Roman"/>
          <w:color w:val="000000"/>
        </w:rPr>
        <w:t xml:space="preserve"> apliecina, ka:</w:t>
      </w:r>
    </w:p>
    <w:p w14:paraId="07B4AAEC" w14:textId="779B512A" w:rsidR="00C776F9" w:rsidRPr="00A76803" w:rsidRDefault="00C776F9" w:rsidP="00D315F4">
      <w:pPr>
        <w:pStyle w:val="Sarakstarindkopa"/>
        <w:numPr>
          <w:ilvl w:val="0"/>
          <w:numId w:val="26"/>
        </w:numPr>
        <w:spacing w:after="0" w:line="240" w:lineRule="auto"/>
        <w:jc w:val="both"/>
        <w:rPr>
          <w:rFonts w:cs="Times New Roman"/>
          <w:color w:val="000000"/>
        </w:rPr>
      </w:pPr>
      <w:r w:rsidRPr="00A76803">
        <w:rPr>
          <w:rFonts w:cs="Times New Roman"/>
          <w:color w:val="000000"/>
        </w:rPr>
        <w:t xml:space="preserve">piekrīt piedalīties </w:t>
      </w:r>
      <w:r w:rsidR="00035A60">
        <w:rPr>
          <w:rFonts w:cs="Times New Roman"/>
          <w:color w:val="000000"/>
        </w:rPr>
        <w:t xml:space="preserve">Piegādātāju atlasē </w:t>
      </w:r>
      <w:r w:rsidRPr="00A76803">
        <w:rPr>
          <w:rFonts w:cs="Times New Roman"/>
          <w:color w:val="000000"/>
        </w:rPr>
        <w:t xml:space="preserve">kā Pretendenta </w:t>
      </w:r>
      <w:r w:rsidRPr="00A76803">
        <w:rPr>
          <w:rFonts w:cs="Times New Roman"/>
          <w:i/>
          <w:color w:val="000000"/>
        </w:rPr>
        <w:t>[</w:t>
      </w:r>
      <w:r w:rsidRPr="00A76803">
        <w:rPr>
          <w:rFonts w:cs="Times New Roman"/>
          <w:i/>
          <w:color w:val="000000"/>
          <w:highlight w:val="lightGray"/>
        </w:rPr>
        <w:t>pretendenta nosaukums, reģistrācijas numurs un adrese</w:t>
      </w:r>
      <w:r w:rsidRPr="00A76803">
        <w:rPr>
          <w:rFonts w:cs="Times New Roman"/>
          <w:i/>
          <w:color w:val="000000"/>
        </w:rPr>
        <w:t>]</w:t>
      </w:r>
      <w:r w:rsidRPr="00A76803">
        <w:rPr>
          <w:rFonts w:cs="Times New Roman"/>
          <w:color w:val="000000"/>
        </w:rPr>
        <w:t xml:space="preserve"> </w:t>
      </w:r>
      <w:r w:rsidRPr="00A76803">
        <w:rPr>
          <w:rFonts w:cs="Times New Roman"/>
        </w:rPr>
        <w:t xml:space="preserve">norādītā persona, uz kuras iespējām Pretendents balstās, lai apliecinātu, ka tā kvalifikācija atbilst </w:t>
      </w:r>
      <w:r w:rsidR="00035A60">
        <w:rPr>
          <w:rFonts w:cs="Times New Roman"/>
        </w:rPr>
        <w:t xml:space="preserve">Piegādātāju atlases </w:t>
      </w:r>
      <w:r w:rsidRPr="00A76803">
        <w:rPr>
          <w:rFonts w:cs="Times New Roman"/>
        </w:rPr>
        <w:t>dokumentos noteiktajām prasībām</w:t>
      </w:r>
      <w:r w:rsidRPr="00A76803">
        <w:rPr>
          <w:rFonts w:cs="Times New Roman"/>
          <w:color w:val="000000"/>
        </w:rPr>
        <w:t>, un</w:t>
      </w:r>
    </w:p>
    <w:p w14:paraId="390DE6B1" w14:textId="2F697C7F" w:rsidR="00C776F9" w:rsidRPr="00A76803" w:rsidRDefault="00C776F9" w:rsidP="00D315F4">
      <w:pPr>
        <w:pStyle w:val="Sarakstarindkopa"/>
        <w:numPr>
          <w:ilvl w:val="0"/>
          <w:numId w:val="26"/>
        </w:numPr>
        <w:spacing w:after="0" w:line="240" w:lineRule="auto"/>
        <w:contextualSpacing w:val="0"/>
        <w:jc w:val="both"/>
        <w:rPr>
          <w:rFonts w:cs="Times New Roman"/>
          <w:color w:val="000000"/>
        </w:rPr>
      </w:pPr>
      <w:r w:rsidRPr="00A76803">
        <w:rPr>
          <w:rFonts w:cs="Times New Roman"/>
          <w:color w:val="000000"/>
        </w:rPr>
        <w:t xml:space="preserve">gadījumā, ja ar pretendentu tiks noslēgts Līgums, apņemas veikt šādus darbus: </w:t>
      </w:r>
      <w:r w:rsidRPr="00A76803">
        <w:rPr>
          <w:rFonts w:cs="Times New Roman"/>
          <w:i/>
          <w:color w:val="000000"/>
        </w:rPr>
        <w:t>[</w:t>
      </w:r>
      <w:r w:rsidRPr="00A76803">
        <w:rPr>
          <w:rFonts w:cs="Times New Roman"/>
          <w:i/>
          <w:color w:val="000000"/>
          <w:highlight w:val="lightGray"/>
        </w:rPr>
        <w:t xml:space="preserve">īss </w:t>
      </w:r>
      <w:r w:rsidR="00EE3DD3">
        <w:rPr>
          <w:rFonts w:cs="Times New Roman"/>
          <w:i/>
          <w:color w:val="000000"/>
          <w:highlight w:val="lightGray"/>
        </w:rPr>
        <w:t>pakalpojumu</w:t>
      </w:r>
      <w:r w:rsidRPr="00A76803">
        <w:rPr>
          <w:rFonts w:cs="Times New Roman"/>
          <w:i/>
          <w:color w:val="000000"/>
          <w:highlight w:val="lightGray"/>
        </w:rPr>
        <w:t xml:space="preserve"> apraksts atbilstoši Informācijā par apakšuzņēmēju norādītajam</w:t>
      </w:r>
      <w:r w:rsidRPr="00A76803">
        <w:rPr>
          <w:rFonts w:cs="Times New Roman"/>
          <w:i/>
          <w:color w:val="000000"/>
        </w:rPr>
        <w:t>]</w:t>
      </w:r>
      <w:r w:rsidRPr="00A76803">
        <w:rPr>
          <w:rFonts w:cs="Times New Roman"/>
          <w:color w:val="000000"/>
        </w:rPr>
        <w:t xml:space="preserve"> un/vai nodot pretendentam šādus resursus: </w:t>
      </w:r>
      <w:r w:rsidRPr="00A76803">
        <w:rPr>
          <w:rFonts w:cs="Times New Roman"/>
          <w:i/>
          <w:color w:val="000000"/>
        </w:rPr>
        <w:t>[</w:t>
      </w:r>
      <w:r w:rsidRPr="00A76803">
        <w:rPr>
          <w:rFonts w:cs="Times New Roman"/>
          <w:i/>
          <w:color w:val="000000"/>
          <w:highlight w:val="lightGray"/>
        </w:rPr>
        <w:t>īss pretendentam nododamo resursu (speciālistu un/vai tehniskā aprīkojuma) apraksts</w:t>
      </w:r>
      <w:r w:rsidRPr="00A76803">
        <w:rPr>
          <w:rFonts w:cs="Times New Roman"/>
          <w:i/>
          <w:color w:val="000000"/>
        </w:rPr>
        <w:t>]</w:t>
      </w:r>
      <w:r w:rsidR="00412202">
        <w:rPr>
          <w:rFonts w:cs="Times New Roman"/>
          <w:color w:val="000000"/>
        </w:rPr>
        <w:t>.</w:t>
      </w:r>
    </w:p>
    <w:p w14:paraId="796BCBD7" w14:textId="77777777" w:rsidR="00C776F9" w:rsidRPr="00A76803" w:rsidRDefault="00C776F9" w:rsidP="00C776F9">
      <w:pPr>
        <w:jc w:val="center"/>
        <w:rPr>
          <w:rFonts w:cs="Times New Roman"/>
          <w:b/>
          <w:bCs/>
          <w:szCs w:val="24"/>
        </w:rPr>
      </w:pPr>
    </w:p>
    <w:p w14:paraId="37780060" w14:textId="77777777" w:rsidR="00C776F9" w:rsidRPr="00A76803" w:rsidRDefault="00C776F9" w:rsidP="00C776F9">
      <w:pPr>
        <w:spacing w:after="0" w:line="240" w:lineRule="auto"/>
        <w:rPr>
          <w:rFonts w:cs="Times New Roman"/>
          <w:i/>
          <w:iCs/>
          <w:szCs w:val="24"/>
        </w:rPr>
      </w:pPr>
      <w:r w:rsidRPr="00A76803">
        <w:rPr>
          <w:rFonts w:cs="Times New Roman"/>
          <w:i/>
          <w:iCs/>
          <w:szCs w:val="24"/>
        </w:rPr>
        <w:t xml:space="preserve">[Personas, uz kuras iespējām balstās </w:t>
      </w:r>
      <w:proofErr w:type="spellStart"/>
      <w:r w:rsidRPr="00A76803">
        <w:rPr>
          <w:rFonts w:cs="Times New Roman"/>
          <w:i/>
          <w:iCs/>
          <w:szCs w:val="24"/>
        </w:rPr>
        <w:t>pārstāvēttiesīgās</w:t>
      </w:r>
      <w:proofErr w:type="spellEnd"/>
      <w:r w:rsidRPr="00A76803">
        <w:rPr>
          <w:rFonts w:cs="Times New Roman"/>
          <w:i/>
          <w:iCs/>
          <w:szCs w:val="24"/>
        </w:rPr>
        <w:t xml:space="preserve"> personas paraksts:] ________________________</w:t>
      </w:r>
    </w:p>
    <w:p w14:paraId="11B333BA" w14:textId="587AAA18" w:rsidR="00C776F9" w:rsidRPr="00A76803" w:rsidRDefault="00C776F9" w:rsidP="00C776F9">
      <w:pPr>
        <w:spacing w:after="0" w:line="240" w:lineRule="auto"/>
        <w:rPr>
          <w:rFonts w:cs="Times New Roman"/>
          <w:i/>
          <w:iCs/>
          <w:szCs w:val="24"/>
        </w:rPr>
      </w:pPr>
      <w:r w:rsidRPr="00A76803">
        <w:rPr>
          <w:rFonts w:cs="Times New Roman"/>
          <w:i/>
          <w:iCs/>
          <w:szCs w:val="24"/>
        </w:rPr>
        <w:t xml:space="preserve">[Personas, uz kuras iespējām balstās </w:t>
      </w:r>
      <w:proofErr w:type="spellStart"/>
      <w:r w:rsidRPr="00A76803">
        <w:rPr>
          <w:rFonts w:cs="Times New Roman"/>
          <w:i/>
          <w:iCs/>
          <w:szCs w:val="24"/>
        </w:rPr>
        <w:t>pārstāvēttiesīgās</w:t>
      </w:r>
      <w:proofErr w:type="spellEnd"/>
      <w:r w:rsidRPr="00A76803">
        <w:rPr>
          <w:rFonts w:cs="Times New Roman"/>
          <w:i/>
          <w:iCs/>
          <w:szCs w:val="24"/>
        </w:rPr>
        <w:t xml:space="preserve"> personas amats, vārds un uzvārds:] ________</w:t>
      </w:r>
    </w:p>
    <w:p w14:paraId="22D419AC" w14:textId="77777777" w:rsidR="00C776F9" w:rsidRPr="00A76803" w:rsidRDefault="00C776F9" w:rsidP="00C776F9">
      <w:pPr>
        <w:spacing w:after="0" w:line="240" w:lineRule="auto"/>
        <w:rPr>
          <w:rFonts w:cs="Times New Roman"/>
          <w:i/>
          <w:iCs/>
          <w:szCs w:val="24"/>
        </w:rPr>
      </w:pPr>
      <w:r w:rsidRPr="00A76803">
        <w:rPr>
          <w:rFonts w:cs="Times New Roman"/>
          <w:i/>
          <w:iCs/>
          <w:szCs w:val="24"/>
        </w:rPr>
        <w:t>[datums:] ________________________________________________</w:t>
      </w:r>
    </w:p>
    <w:p w14:paraId="3DE9B0AE" w14:textId="77777777" w:rsidR="00C776F9" w:rsidRPr="00A76803" w:rsidRDefault="00C776F9" w:rsidP="00C776F9">
      <w:pPr>
        <w:rPr>
          <w:rFonts w:cs="Times New Roman"/>
        </w:rPr>
      </w:pPr>
    </w:p>
    <w:p w14:paraId="4A5695CD" w14:textId="77777777" w:rsidR="00820B49" w:rsidRPr="00820B49" w:rsidRDefault="00C776F9" w:rsidP="00820B49">
      <w:pPr>
        <w:pStyle w:val="Nosaukums"/>
        <w:jc w:val="left"/>
        <w:rPr>
          <w:rFonts w:ascii="Times New Roman" w:eastAsia="Times New Roman" w:hAnsi="Times New Roman"/>
          <w:sz w:val="24"/>
          <w:szCs w:val="24"/>
        </w:rPr>
      </w:pPr>
      <w:r w:rsidRPr="00A76803">
        <w:rPr>
          <w:rFonts w:ascii="Times New Roman" w:hAnsi="Times New Roman"/>
          <w:b/>
          <w:color w:val="000000" w:themeColor="text1"/>
        </w:rPr>
        <w:br w:type="page"/>
      </w:r>
    </w:p>
    <w:p w14:paraId="490123DA" w14:textId="7FB831F8" w:rsidR="00CB5757" w:rsidRPr="00A76803" w:rsidRDefault="00CB5757" w:rsidP="00CB5757">
      <w:pPr>
        <w:tabs>
          <w:tab w:val="left" w:pos="7903"/>
          <w:tab w:val="right" w:pos="9636"/>
        </w:tabs>
        <w:spacing w:after="120" w:line="240" w:lineRule="auto"/>
        <w:ind w:left="2340" w:hanging="900"/>
        <w:jc w:val="right"/>
        <w:rPr>
          <w:rFonts w:eastAsia="Calibri" w:cs="Times New Roman"/>
          <w:b/>
          <w:color w:val="000000" w:themeColor="text1"/>
          <w:lang w:eastAsia="lv-LV"/>
        </w:rPr>
      </w:pPr>
      <w:bookmarkStart w:id="31" w:name="OLE_LINK1"/>
      <w:bookmarkStart w:id="32" w:name="OLE_LINK2"/>
      <w:r>
        <w:rPr>
          <w:rFonts w:eastAsia="Calibri" w:cs="Times New Roman"/>
          <w:b/>
          <w:color w:val="000000" w:themeColor="text1"/>
          <w:lang w:eastAsia="lv-LV"/>
        </w:rPr>
        <w:lastRenderedPageBreak/>
        <w:t>7</w:t>
      </w:r>
      <w:r>
        <w:rPr>
          <w:rFonts w:eastAsia="Calibri" w:cs="Times New Roman"/>
          <w:b/>
          <w:color w:val="000000" w:themeColor="text1"/>
          <w:lang w:eastAsia="lv-LV"/>
        </w:rPr>
        <w:t>.</w:t>
      </w:r>
      <w:r w:rsidRPr="00A76803">
        <w:rPr>
          <w:rFonts w:eastAsia="Calibri" w:cs="Times New Roman"/>
          <w:b/>
          <w:color w:val="000000" w:themeColor="text1"/>
          <w:lang w:eastAsia="lv-LV"/>
        </w:rPr>
        <w:t>pielikums</w:t>
      </w:r>
    </w:p>
    <w:p w14:paraId="20F94963" w14:textId="6E7C0C49" w:rsidR="00C961D6" w:rsidRPr="00CB5757" w:rsidRDefault="00C961D6" w:rsidP="00C961D6">
      <w:pPr>
        <w:spacing w:after="120" w:line="240" w:lineRule="auto"/>
        <w:ind w:firstLine="992"/>
        <w:jc w:val="center"/>
        <w:rPr>
          <w:rFonts w:eastAsia="Times New Roman" w:cs="Times New Roman"/>
          <w:b/>
          <w:bCs/>
        </w:rPr>
      </w:pPr>
      <w:r w:rsidRPr="00CB5757">
        <w:rPr>
          <w:rFonts w:eastAsia="Times New Roman" w:cs="Times New Roman"/>
          <w:b/>
          <w:bCs/>
        </w:rPr>
        <w:t>LĪGUMS Nr. _______</w:t>
      </w:r>
    </w:p>
    <w:p w14:paraId="16811DF4" w14:textId="77777777" w:rsidR="00C961D6" w:rsidRPr="00CB5757" w:rsidRDefault="00C961D6" w:rsidP="00C961D6">
      <w:pPr>
        <w:spacing w:after="120" w:line="240" w:lineRule="auto"/>
        <w:jc w:val="center"/>
        <w:rPr>
          <w:rFonts w:eastAsia="Times New Roman" w:cs="Times New Roman"/>
          <w:b/>
          <w:bCs/>
        </w:rPr>
      </w:pPr>
      <w:r w:rsidRPr="00CB5757">
        <w:rPr>
          <w:rFonts w:eastAsia="Times New Roman" w:cs="Times New Roman"/>
          <w:b/>
          <w:bCs/>
        </w:rPr>
        <w:t>Par daudzīvokļu māju komunālās infrastruktūras attālinātās datu uzskaites, monitoringa un datu apstrādes platformas pakalpojumu</w:t>
      </w:r>
    </w:p>
    <w:p w14:paraId="7266DBF3" w14:textId="77777777" w:rsidR="00C961D6" w:rsidRPr="00CB5757" w:rsidRDefault="00C961D6" w:rsidP="00C961D6">
      <w:pPr>
        <w:spacing w:after="120" w:line="240" w:lineRule="auto"/>
        <w:ind w:firstLine="992"/>
        <w:jc w:val="both"/>
        <w:rPr>
          <w:rFonts w:eastAsia="Times New Roman" w:cs="Times New Roman"/>
        </w:rPr>
      </w:pPr>
    </w:p>
    <w:p w14:paraId="6F10EFF6" w14:textId="77777777" w:rsidR="00C961D6" w:rsidRPr="00CB5757" w:rsidRDefault="00C961D6" w:rsidP="00C961D6">
      <w:pPr>
        <w:spacing w:after="120" w:line="240" w:lineRule="auto"/>
        <w:jc w:val="both"/>
        <w:rPr>
          <w:rFonts w:eastAsia="Times New Roman" w:cs="Times New Roman"/>
        </w:rPr>
      </w:pPr>
      <w:r w:rsidRPr="00CB5757">
        <w:rPr>
          <w:rFonts w:eastAsia="Times New Roman" w:cs="Times New Roman"/>
        </w:rPr>
        <w:t xml:space="preserve">Olainē </w:t>
      </w:r>
      <w:r w:rsidRPr="00CB5757">
        <w:rPr>
          <w:rFonts w:eastAsia="Times New Roman" w:cs="Times New Roman"/>
        </w:rPr>
        <w:tab/>
      </w:r>
      <w:r w:rsidRPr="00CB5757">
        <w:rPr>
          <w:rFonts w:eastAsia="Times New Roman" w:cs="Times New Roman"/>
        </w:rPr>
        <w:tab/>
      </w:r>
      <w:r w:rsidRPr="00CB5757">
        <w:rPr>
          <w:rFonts w:eastAsia="Times New Roman" w:cs="Times New Roman"/>
        </w:rPr>
        <w:tab/>
      </w:r>
      <w:r w:rsidRPr="00CB5757">
        <w:rPr>
          <w:rFonts w:eastAsia="Times New Roman" w:cs="Times New Roman"/>
        </w:rPr>
        <w:tab/>
      </w:r>
      <w:r w:rsidRPr="00CB5757">
        <w:rPr>
          <w:rFonts w:eastAsia="Times New Roman" w:cs="Times New Roman"/>
        </w:rPr>
        <w:tab/>
      </w:r>
      <w:r w:rsidRPr="00CB5757">
        <w:rPr>
          <w:rFonts w:eastAsia="Times New Roman" w:cs="Times New Roman"/>
        </w:rPr>
        <w:tab/>
      </w:r>
      <w:r w:rsidRPr="00CB5757">
        <w:rPr>
          <w:rFonts w:eastAsia="Times New Roman" w:cs="Times New Roman"/>
        </w:rPr>
        <w:tab/>
      </w:r>
      <w:r w:rsidRPr="00CB5757">
        <w:rPr>
          <w:rFonts w:eastAsia="Times New Roman" w:cs="Times New Roman"/>
        </w:rPr>
        <w:tab/>
      </w:r>
      <w:r w:rsidRPr="00CB5757">
        <w:rPr>
          <w:rFonts w:eastAsia="Times New Roman" w:cs="Times New Roman"/>
        </w:rPr>
        <w:tab/>
        <w:t>laika zīmoga datums</w:t>
      </w:r>
    </w:p>
    <w:p w14:paraId="77D2A5C7" w14:textId="77777777" w:rsidR="00C961D6" w:rsidRPr="00CB5757" w:rsidRDefault="00C961D6" w:rsidP="00C961D6">
      <w:pPr>
        <w:spacing w:after="120" w:line="240" w:lineRule="auto"/>
        <w:ind w:firstLine="992"/>
        <w:jc w:val="both"/>
        <w:rPr>
          <w:rFonts w:eastAsia="Times New Roman" w:cs="Times New Roman"/>
        </w:rPr>
      </w:pPr>
    </w:p>
    <w:p w14:paraId="672EB568"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AS “Olaines ūdens un siltums”, vien. reģ. Nr. 50003182001, juridiskā adrese: Kūdras iela 27, Olaine, Olaines novads, LV-2114, tās valdes priekšsēdētāja Mārča Mazura un valdes locekļa Viestura Liepas personā, kuri darbojas saskaņā ar AS “Olaines ūdens un siltums” statūtiem, turpmāk – “Pasūtītājs”, no vienas puses,</w:t>
      </w:r>
    </w:p>
    <w:p w14:paraId="05F24933"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__(dati par pretendentu atlasē uzvarējušo pretendentu)___________________, vien. reģ. Nr. __________________________, juridiskā adrese: _______________________________, tās __(Uzņēmēja pārstāvja amats, vārds un uzvārds) ______________________________ personā, kurš darbojas uz _________________ pamata, turpmāk – “Uzņēmējs”, no otras puses,</w:t>
      </w:r>
    </w:p>
    <w:p w14:paraId="3AEEEB04" w14:textId="03C8C8A4"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 xml:space="preserve">turpmāk abi kopā – “Līdzēji”, pamatojoties uz Uzņēmēja iesniegto izcenoto tehnisko piedāvājumu Pasūtītāja rīkotajā pretendentu atlasē “Daudzdzīvokļu māju komunālās infrastruktūras attālinātās datu uzskaites, monitoringa un datu apstrādes platformas pakalpojums”, identifikācijas Nr. AS OŪS </w:t>
      </w:r>
      <w:r w:rsidR="00EB3F2C" w:rsidRPr="00CB5757">
        <w:rPr>
          <w:rFonts w:eastAsia="Times New Roman" w:cs="Times New Roman"/>
        </w:rPr>
        <w:t>2026/03_E</w:t>
      </w:r>
      <w:r w:rsidRPr="00CB5757">
        <w:rPr>
          <w:rFonts w:eastAsia="Times New Roman" w:cs="Times New Roman"/>
        </w:rPr>
        <w:t>, turpmāk – “Piedāvājums”, noslēdz šo līgumu, turpmāk – “Līgums”, par turpmāk minēto:</w:t>
      </w:r>
    </w:p>
    <w:p w14:paraId="7ABAC8D9" w14:textId="77777777" w:rsidR="00C961D6" w:rsidRPr="00CB5757" w:rsidRDefault="00C961D6" w:rsidP="00C961D6">
      <w:pPr>
        <w:spacing w:after="120" w:line="240" w:lineRule="auto"/>
        <w:ind w:firstLine="992"/>
        <w:jc w:val="both"/>
        <w:rPr>
          <w:rFonts w:eastAsia="Times New Roman" w:cs="Times New Roman"/>
        </w:rPr>
      </w:pPr>
    </w:p>
    <w:p w14:paraId="6AB82936" w14:textId="77777777" w:rsidR="00C961D6" w:rsidRPr="00CB5757" w:rsidRDefault="00C961D6" w:rsidP="00C961D6">
      <w:pPr>
        <w:spacing w:after="120" w:line="240" w:lineRule="auto"/>
        <w:jc w:val="center"/>
        <w:rPr>
          <w:rFonts w:eastAsia="Times New Roman" w:cs="Times New Roman"/>
          <w:b/>
          <w:bCs/>
        </w:rPr>
      </w:pPr>
      <w:r w:rsidRPr="00CB5757">
        <w:rPr>
          <w:rFonts w:eastAsia="Times New Roman" w:cs="Times New Roman"/>
          <w:b/>
          <w:bCs/>
        </w:rPr>
        <w:t>1. LĪGUMA PRIEKŠMETS UN IZPILDES TERMIŅI</w:t>
      </w:r>
    </w:p>
    <w:p w14:paraId="3611EA8A" w14:textId="48C5E550"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 xml:space="preserve">1.1. Pasūtītājs uzdod, un Uzņēmējs saskaņā ar Piedāvājumu (pielikums Nr. 1), Pasūtītāja rīkotās pretendentu atlases Nr. AS OŪS </w:t>
      </w:r>
      <w:r w:rsidR="00EB3F2C" w:rsidRPr="00CB5757">
        <w:rPr>
          <w:rFonts w:eastAsia="Times New Roman" w:cs="Times New Roman"/>
        </w:rPr>
        <w:t>2026/03_E</w:t>
      </w:r>
      <w:r w:rsidRPr="00CB5757">
        <w:rPr>
          <w:rFonts w:eastAsia="Times New Roman" w:cs="Times New Roman"/>
        </w:rPr>
        <w:t xml:space="preserve"> tehnisko specifikāciju (pielikums Nr. 2) un Līguma noteikumiem apņemas sniegt Pasūtītāja pārvaldīšanā esošo daudzdzīvokļu māju un citu Pasūtītāja objektu komunālās infrastruktūras attālinātās datu uzskaites, datu nolasīšanas, savākšanas, pārraides, monitoringa un apstrādes, pārskatu sagatavošanas un automātisku brīdinājumu nosūtīšanas sistēmas jeb platformas pakalpojumu, turpmāk – “Pakalpojums”.</w:t>
      </w:r>
    </w:p>
    <w:p w14:paraId="685F7584"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1.2. Plānotais Pakalpojuma apjoms un Pakalpojuma pasūtīšana:</w:t>
      </w:r>
    </w:p>
    <w:p w14:paraId="312C2A70"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1.2.1. Līguma slēgšanas brīdī Pasūtītājs plāno Pakalpojumu izmantot šādos objektos :</w:t>
      </w:r>
    </w:p>
    <w:p w14:paraId="0664CA3B"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1.2.1.1. 140 daudzdzīvokļu māju ievadskaitītāju datu nolasīšanai un siltummezglu vadībai;</w:t>
      </w:r>
    </w:p>
    <w:p w14:paraId="63AEEE1B"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1.2.1.2. 3574 (trīs tūkstoši pieci simti septiņdesmit četri) dzīvokļu īpašumos, kuros uzstādītas 14223 (četrpadsmit tūkstoši divi simti divdesmit trīs) dažāda veida attālināti nolasāmas uzskaites ierīces;</w:t>
      </w:r>
    </w:p>
    <w:p w14:paraId="48F1763F"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1.2.1.3. 775 (septiņi simti septiņdesmit piecās) individuālajās mājās, kuras aprīkotas ar attālināti nolasāmām uzskaites ierīcēm;</w:t>
      </w:r>
    </w:p>
    <w:p w14:paraId="72523310"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1.2.1.4. 2 katlumājās, 2 ūdens sagatavošanas stacijās, 2 notekūdeņu attīrīšanas iekārtās un 12 kanalizācijas sūkņu stacijās.</w:t>
      </w:r>
    </w:p>
    <w:p w14:paraId="567DE765"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1.2.2. Pakalpojuma sniegšanu Līguma 1.2.1. apakšpunktā norādītajos objektos Uzņēmējs uzsāk 30 dienu laikā pēc Pasūtītāja rakstiska pasūtījuma saņemšanas. Pasūtījumā norāda konkrēto objektu un iekārtas, kurām Pakalpojums nepieciešams.</w:t>
      </w:r>
    </w:p>
    <w:p w14:paraId="3722EDD3"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1.2.3. Pasūtītājs Līguma darbības laikā, rakstiski informējot Uzņēmēju 30 dienas iepriekš, var atsaukt Pakalpojuma sniegšanu jebkuram objektam, paziņojumā norādot konkrētā objekta adresi un iekārtas, kurām Pakalpojums vairs nav nepieciešams.</w:t>
      </w:r>
    </w:p>
    <w:p w14:paraId="7ABE7D78" w14:textId="77777777" w:rsidR="00C961D6" w:rsidRPr="00CB5757" w:rsidRDefault="00C961D6" w:rsidP="00C961D6">
      <w:pPr>
        <w:spacing w:after="120" w:line="240" w:lineRule="auto"/>
        <w:jc w:val="center"/>
        <w:rPr>
          <w:rFonts w:eastAsia="Times New Roman" w:cs="Times New Roman"/>
          <w:b/>
          <w:bCs/>
        </w:rPr>
      </w:pPr>
      <w:r w:rsidRPr="00CB5757">
        <w:rPr>
          <w:rFonts w:eastAsia="Times New Roman" w:cs="Times New Roman"/>
          <w:b/>
          <w:bCs/>
        </w:rPr>
        <w:t>2. PASŪTĪJUMA NOFORMĒŠANA UN IZPILDE</w:t>
      </w:r>
    </w:p>
    <w:p w14:paraId="78E05249"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 xml:space="preserve">2.1. Visi Pasūtītāja pasūtījumi un to atsaukumi noformējami rakstveidā un uzskatāmi par iesniegtiem Uzņēmējam nākamajā darbdienā pēc to nosūtīšanas uz Uzņēmēja pārstāvja e-pastu: </w:t>
      </w:r>
      <w:r w:rsidRPr="00CB5757">
        <w:rPr>
          <w:rFonts w:eastAsia="Times New Roman" w:cs="Times New Roman"/>
        </w:rPr>
        <w:lastRenderedPageBreak/>
        <w:t>___________. Pasūtītāja pārstāvis Pakalpojuma pasūtījumā norāda objekta atrašanās adresi, pieslēdzamo vai nolasāmo iekārtu marku, modeli un skaitu, kā arī vēlamo Pakalpojuma sniegšanas uzsākšanas vai izbeigšanas datumu.</w:t>
      </w:r>
    </w:p>
    <w:p w14:paraId="50C1B7B9"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2.2. Uzņēmējs pēc Līguma 2.1. punktā minētā pasūtījuma saņemšanas veic visas nepieciešamās darbības, lai pasūtījumā norādītajā termiņā, bet ne vēlāk kā 30 dienu laikā pēc pasūtījuma saņemšanas, tiktu uzsākta Platformas pakalpojumu sniegšana. Ja pasūtījuma izpilde norādītajā termiņā nav iespējama, Uzņēmējs par to nekavējoties informē Pasūtītāju, vienlaikus norādot saprātīgu termiņu, kurā tiks uzsākta Pakalpojuma sniegšana.</w:t>
      </w:r>
    </w:p>
    <w:p w14:paraId="32B22221"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2.3. Līguma 2.1. punktā minētā Pakalpojuma atsaukšanas gadījumā konkrētais pakalpojums tiek izslēgts no sniedzamo un apmaksājamo pakalpojumu saraksta ar nākamo norēķinu mēnesi, bet ne vēlāk kā 30 dienu laikā no Pasūtītāja paziņojuma nosūtīšanas dienas.</w:t>
      </w:r>
    </w:p>
    <w:p w14:paraId="76D4115E"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2.4. Vienlaikus ar akta parakstīšanu par iepriekšējā pārskata periodā sniegtajiem Platformas pakalpojumiem Līdzēji saskaņo kārtējā kalendārajā mēnesī sniedzamo Pakalpojumu sarakstu. Pakalpojumu sarakstā norāda objekta adresi, objektā uzstādīto iekārtu tipu un skaitu. Norādītajai informācijai jābūt pietiekamai, lai saskaņā ar Uzņēmēja Piedāvājumu aprēķinātu Pakalpojuma maksu par katru objektu. Ja šāds saraksts netiek savstarpēji saskaņots, Pakalpojuma maksu aprēķina saskaņā ar pēdējo saskaņoto Pakalpojumu sarakstu.</w:t>
      </w:r>
    </w:p>
    <w:p w14:paraId="40AB4AFE"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2.5. Uzņēmēja un Pasūtītāja pārstāvju kontaktinformācija:</w:t>
      </w:r>
    </w:p>
    <w:p w14:paraId="0668D841"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2.5.1. Uzņēmēja pārstāvji: __(vārds, uzvārds, atbildības joma, kontakttālrunis un e-pasts) ____________________.</w:t>
      </w:r>
    </w:p>
    <w:p w14:paraId="7F3CF141"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2.5.2. Pasūtītāja pārstāvji: __(vārds, uzvārds, atbildības joma, kontakttālrunis un e-pasts) ____________________.</w:t>
      </w:r>
    </w:p>
    <w:p w14:paraId="03E1A118" w14:textId="77777777" w:rsidR="00C961D6" w:rsidRPr="00CB5757" w:rsidRDefault="00C961D6" w:rsidP="00C961D6">
      <w:pPr>
        <w:spacing w:after="120" w:line="240" w:lineRule="auto"/>
        <w:jc w:val="center"/>
        <w:rPr>
          <w:rFonts w:eastAsia="Times New Roman" w:cs="Times New Roman"/>
          <w:b/>
          <w:bCs/>
        </w:rPr>
      </w:pPr>
      <w:r w:rsidRPr="00CB5757">
        <w:rPr>
          <w:rFonts w:eastAsia="Times New Roman" w:cs="Times New Roman"/>
          <w:b/>
          <w:bCs/>
        </w:rPr>
        <w:t>3. LĪDZĒJU TIESĪBAS UN PIENĀKUMI</w:t>
      </w:r>
    </w:p>
    <w:p w14:paraId="01EDC707"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3.1. Uzņēmēja pienākumi un tiesības:</w:t>
      </w:r>
    </w:p>
    <w:p w14:paraId="19F8F897"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3.1.1. Uzņēmējs apņemas atbilstoši Līguma un tā pielikumu noteikumiem ne vēlāk kā 30 dienu laikā pēc Pasūtītāja rakstiska pasūtījuma saņemšanas, izņemot gadījumu, kad Līdzēji vienojušies par citu termiņu, uzsākt Pakalpojuma sniegšanu pasūtījumā norādītajos objektos.</w:t>
      </w:r>
    </w:p>
    <w:p w14:paraId="7F65704D"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3.1.2. Uzņēmējs apņemas visā Līguma darbības laikā nodrošināt Pasūtītājam Platformas lietošanas tiesības, kā arī Platformas uzturēšanu un atjauninājumus, tai skaitā Platformas funkcionalitātes pielāgošanu Pasūtītājam nepieciešamo datu pārskatu sagatavošanai.</w:t>
      </w:r>
    </w:p>
    <w:p w14:paraId="71923AB2"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3.1.3. Uzņēmējs apņemas darbdienās no plkst. 9.00 līdz 16.00 nodrošināt attālinātu tehnisko atbalstu Platformas darbībai un Uzņēmēja iekārtu servisam. Uzņēmējs nodrošina Platformas vai Uzņēmēja iekārtu darbības traucējumu novēršanu līdz nākamās darbdienas plkst. 13.00, ja paziņojums par traucējumiem saņemts līdz iepriekšējās darbdienas plkst. 12.00, vai līdz nākamās darbdienas plkst. 16.00, ja paziņojums saņemts iepriekšējā darbdienā pēc plkst. 12.00. Minētie termiņi nav piemērojami, ja Līdzēji vienojušies par citu traucējumu novēršanas kārtību.</w:t>
      </w:r>
    </w:p>
    <w:p w14:paraId="11E2C144"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3.1.4. Uzņēmējs Līguma ietvaros nodrošina Pasūtītāja tehniskā personāla apmācības līdz 2 (divām) reizēm kalendārajā gadā, iepriekš saskaņojot ar Pasūtītāju apmācību saturu, formātu un norises laiku.</w:t>
      </w:r>
    </w:p>
    <w:p w14:paraId="431D1842"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3.2. Pasūtītāja pienākumi un tiesības:</w:t>
      </w:r>
    </w:p>
    <w:p w14:paraId="4E386B8D"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3.2.1. Pasūtītājs apņemas pieņemt Uzņēmēja sniegtos Pakalpojumus un savlaicīgi veikt samaksu saskaņā ar Līguma un pasūtījumu noteikumiem.</w:t>
      </w:r>
    </w:p>
    <w:p w14:paraId="6582D650"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3.2.2. Pasūtītājs nodrošina Uzņēmējam piekļuvi iekārtu uzstādīšanai, defektu novēršanai un/vai tehniskā atbalsta sniegšanai.</w:t>
      </w:r>
    </w:p>
    <w:p w14:paraId="6764AFF3"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3.2.3. Ja nepieciešams, Pasūtītājs nodrošina Uzņēmēja iekārtu darbībai nepieciešamo elektroapgādes pieslēgumu.</w:t>
      </w:r>
    </w:p>
    <w:p w14:paraId="1CBEE4E8"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 xml:space="preserve">3.2.4. Pušu pienākumu un atbildības sadalījums atsevišķos Līguma izpildes procesos, tostarp attiecībā uz pasūtījumu izpildi, Platformas uzturēšanu, a0tbalstu, darbības traucējumu novēršanu, datu </w:t>
      </w:r>
      <w:r w:rsidRPr="00CB5757">
        <w:rPr>
          <w:rFonts w:eastAsia="Times New Roman" w:cs="Times New Roman"/>
        </w:rPr>
        <w:lastRenderedPageBreak/>
        <w:t>apmaiņu un apmācībām, tiek detalizēti noteikts Līdzēju vienošanās dokumentā, kas pievienots Līgumam kā pielikums.</w:t>
      </w:r>
    </w:p>
    <w:p w14:paraId="247AB550" w14:textId="77777777" w:rsidR="00C961D6" w:rsidRPr="00CB5757" w:rsidRDefault="00C961D6" w:rsidP="00C961D6">
      <w:pPr>
        <w:spacing w:after="120" w:line="240" w:lineRule="auto"/>
        <w:jc w:val="center"/>
        <w:rPr>
          <w:rFonts w:eastAsia="Times New Roman" w:cs="Times New Roman"/>
          <w:b/>
          <w:bCs/>
        </w:rPr>
      </w:pPr>
      <w:r w:rsidRPr="00CB5757">
        <w:rPr>
          <w:rFonts w:eastAsia="Times New Roman" w:cs="Times New Roman"/>
          <w:b/>
          <w:bCs/>
        </w:rPr>
        <w:t>4. PLATFORMAS DATU DROŠĪBA UN DATU AIZSARDZĪBA</w:t>
      </w:r>
    </w:p>
    <w:p w14:paraId="128A8480"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4.1. Uzņēmējs nodrošina Platformas atbilstību datu drošības prasībām, tostarp:</w:t>
      </w:r>
    </w:p>
    <w:p w14:paraId="6709CC15" w14:textId="77777777" w:rsidR="00C961D6" w:rsidRPr="00CB5757" w:rsidRDefault="00C961D6" w:rsidP="00C961D6">
      <w:pPr>
        <w:spacing w:after="120" w:line="240" w:lineRule="auto"/>
        <w:ind w:left="720" w:firstLine="992"/>
        <w:jc w:val="both"/>
        <w:rPr>
          <w:rFonts w:eastAsia="Times New Roman" w:cs="Times New Roman"/>
        </w:rPr>
      </w:pPr>
      <w:r w:rsidRPr="00CB5757">
        <w:rPr>
          <w:rFonts w:eastAsia="Times New Roman" w:cs="Times New Roman"/>
        </w:rPr>
        <w:t>• SSL šifrēšana;</w:t>
      </w:r>
    </w:p>
    <w:p w14:paraId="7DE73A8F" w14:textId="77777777" w:rsidR="00C961D6" w:rsidRPr="00CB5757" w:rsidRDefault="00C961D6" w:rsidP="00C961D6">
      <w:pPr>
        <w:spacing w:after="120" w:line="240" w:lineRule="auto"/>
        <w:ind w:left="720" w:firstLine="992"/>
        <w:jc w:val="both"/>
        <w:rPr>
          <w:rFonts w:eastAsia="Times New Roman" w:cs="Times New Roman"/>
        </w:rPr>
      </w:pPr>
      <w:r w:rsidRPr="00CB5757">
        <w:rPr>
          <w:rFonts w:eastAsia="Times New Roman" w:cs="Times New Roman"/>
        </w:rPr>
        <w:t>• audita žurnāli;</w:t>
      </w:r>
    </w:p>
    <w:p w14:paraId="2ABE8699" w14:textId="77777777" w:rsidR="00C961D6" w:rsidRPr="00CB5757" w:rsidRDefault="00C961D6" w:rsidP="00C961D6">
      <w:pPr>
        <w:spacing w:after="120" w:line="240" w:lineRule="auto"/>
        <w:ind w:left="720" w:firstLine="992"/>
        <w:jc w:val="both"/>
        <w:rPr>
          <w:rFonts w:eastAsia="Times New Roman" w:cs="Times New Roman"/>
        </w:rPr>
      </w:pPr>
      <w:r w:rsidRPr="00CB5757">
        <w:rPr>
          <w:rFonts w:eastAsia="Times New Roman" w:cs="Times New Roman"/>
        </w:rPr>
        <w:t>• rezerves kopijas;</w:t>
      </w:r>
    </w:p>
    <w:p w14:paraId="6A3E5ECA" w14:textId="77777777" w:rsidR="00C961D6" w:rsidRPr="00CB5757" w:rsidRDefault="00C961D6" w:rsidP="00C961D6">
      <w:pPr>
        <w:spacing w:after="120" w:line="240" w:lineRule="auto"/>
        <w:ind w:left="720" w:firstLine="992"/>
        <w:jc w:val="both"/>
        <w:rPr>
          <w:rFonts w:eastAsia="Times New Roman" w:cs="Times New Roman"/>
        </w:rPr>
      </w:pPr>
      <w:r w:rsidRPr="00CB5757">
        <w:rPr>
          <w:rFonts w:eastAsia="Times New Roman" w:cs="Times New Roman"/>
        </w:rPr>
        <w:t>• serveri atrodas Latvijā / Eiropas Savienībā;</w:t>
      </w:r>
    </w:p>
    <w:p w14:paraId="75C768F6" w14:textId="77777777" w:rsidR="00C961D6" w:rsidRPr="00CB5757" w:rsidRDefault="00C961D6" w:rsidP="00C961D6">
      <w:pPr>
        <w:spacing w:after="120" w:line="240" w:lineRule="auto"/>
        <w:ind w:left="720" w:firstLine="992"/>
        <w:jc w:val="both"/>
        <w:rPr>
          <w:rFonts w:eastAsia="Times New Roman" w:cs="Times New Roman"/>
        </w:rPr>
      </w:pPr>
      <w:r w:rsidRPr="00CB5757">
        <w:rPr>
          <w:rFonts w:eastAsia="Times New Roman" w:cs="Times New Roman"/>
        </w:rPr>
        <w:t>• 2FA (divu līmeņu autorizācija);</w:t>
      </w:r>
    </w:p>
    <w:p w14:paraId="7E128FB0" w14:textId="77777777" w:rsidR="00C961D6" w:rsidRPr="00CB5757" w:rsidRDefault="00C961D6" w:rsidP="00C961D6">
      <w:pPr>
        <w:spacing w:after="120" w:line="240" w:lineRule="auto"/>
        <w:ind w:left="1701" w:firstLine="11"/>
        <w:jc w:val="both"/>
        <w:rPr>
          <w:rFonts w:eastAsia="Times New Roman" w:cs="Times New Roman"/>
        </w:rPr>
      </w:pPr>
      <w:r w:rsidRPr="00CB5757">
        <w:rPr>
          <w:rFonts w:eastAsia="Times New Roman" w:cs="Times New Roman"/>
        </w:rPr>
        <w:t>• piekļuves kontrole ar individuāliem kontiem, lomām un tiesībām, paroļu politiku.</w:t>
      </w:r>
    </w:p>
    <w:p w14:paraId="291F498D"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4.2. Datu glabāšana:</w:t>
      </w:r>
    </w:p>
    <w:p w14:paraId="30556E61"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4.2.1. Pasūtītāja iekārtu dati un no tiem iegūtās atskaites (Pasūtītāja biznesa dati) pieder Pasūtītājam.</w:t>
      </w:r>
    </w:p>
    <w:p w14:paraId="58785601"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4.2.2. Uzņēmējs glabā Pasūtītāja datus Platformā Līguma darbības laikā un nodrošina vēsturisko datu glabāšanu par pēdējiem 60 mēnešiem.</w:t>
      </w:r>
    </w:p>
    <w:p w14:paraId="1B884B3E"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4.2.3. Līguma izbeigšanas gadījumā Uzņēmējs nodrošina datu eksportu CSV, JSON, API vai citā savstarpēji saskaņotā formātā un pēc glabāšanas termiņa beigām datus dzēš vai anonimizē, izņemot gadījumus, kad to glabāšana nepieciešama saskaņā ar normatīvajiem aktiem.</w:t>
      </w:r>
    </w:p>
    <w:p w14:paraId="6A61C0AD" w14:textId="77777777" w:rsidR="00C961D6" w:rsidRPr="00CB5757" w:rsidRDefault="00C961D6" w:rsidP="00C961D6">
      <w:pPr>
        <w:spacing w:after="120" w:line="240" w:lineRule="auto"/>
        <w:jc w:val="center"/>
        <w:rPr>
          <w:rFonts w:eastAsia="Times New Roman" w:cs="Times New Roman"/>
          <w:b/>
          <w:bCs/>
        </w:rPr>
      </w:pPr>
      <w:r w:rsidRPr="00CB5757">
        <w:rPr>
          <w:rFonts w:eastAsia="Times New Roman" w:cs="Times New Roman"/>
          <w:b/>
          <w:bCs/>
        </w:rPr>
        <w:t>5. LĪGUMA SUMMA UN NORĒĶINU KĀRTĪBA</w:t>
      </w:r>
    </w:p>
    <w:p w14:paraId="432995E6"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5.1. Uzņēmēja sniegto Pakalpojumu vienības cenas ir norādītas Uzņēmēja Piedāvājumā (Līguma pielikums Nr. 1), kas ir Līguma neatņemama sastāvdaļa.</w:t>
      </w:r>
    </w:p>
    <w:p w14:paraId="2D68655C"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5.2. Maksa par kārtējā mēnesī sniegtajiem Uzņēmēja pakalpojumiem tiek aprēķināta, Pasūtītāja pasūtījumu sarakstā uzskaitīto ierīču un/vai objektu skaitu reizinot ar Piedāvājumā norādīto attiecīgo vienības cenu.</w:t>
      </w:r>
    </w:p>
    <w:p w14:paraId="190534DE"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5.3. Norēķini par Pakalpojumiem tiek veikti par iepriekšējo mēnesi līdz nākamā mēneša 20. datumam, pamatojoties uz Pakalpojumu pieņemšanas un nodošanas aktu un Uzņēmēja izrakstītu rēķinu.</w:t>
      </w:r>
    </w:p>
    <w:p w14:paraId="77C9F632"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5.4. Maksājuma kavējuma gadījumā Uzņēmējam ir tiesības piemērot nokavējuma procentus 0, 1 % apmērā no nesamaksātās summas par katru kavēto kalendāro dienu.</w:t>
      </w:r>
    </w:p>
    <w:p w14:paraId="19F6DC4B"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5.5. Ja Pasūtītājs kavē maksājumu ilgāk par 30 (trīsdesmit) kalendārajām dienām, Uzņēmējam ir tiesības, iepriekš rakstveidā brīdinot Pasūtītāju, pārtraukt Pakalpojuma sniegšanu.</w:t>
      </w:r>
    </w:p>
    <w:p w14:paraId="4B3A4E87" w14:textId="77777777" w:rsidR="00C961D6" w:rsidRPr="00CB5757" w:rsidRDefault="00C961D6" w:rsidP="00C961D6">
      <w:pPr>
        <w:spacing w:after="120" w:line="240" w:lineRule="auto"/>
        <w:jc w:val="center"/>
        <w:rPr>
          <w:rFonts w:eastAsia="Times New Roman" w:cs="Times New Roman"/>
          <w:b/>
          <w:bCs/>
        </w:rPr>
      </w:pPr>
      <w:r w:rsidRPr="00CB5757">
        <w:rPr>
          <w:rFonts w:eastAsia="Times New Roman" w:cs="Times New Roman"/>
          <w:b/>
          <w:bCs/>
        </w:rPr>
        <w:t>6. LĪDZĒJU ATBILDĪBA</w:t>
      </w:r>
    </w:p>
    <w:p w14:paraId="16E37D04"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6.1. Uzņēmējs atbild par Pakalpojuma kvalitāti un tā atbilstību Pasūtītāja izvirzītajām prasībām un Līguma noteikumiem.</w:t>
      </w:r>
    </w:p>
    <w:p w14:paraId="303FD27A"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6.2. Uzņēmējs apņemas neizpaust konfidenciālu informāciju, kas tam kļuvusi pieejama Pasūtītāja datu apstrādes laikā.</w:t>
      </w:r>
    </w:p>
    <w:p w14:paraId="1B7A6BDD"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6.3. Pasūtītājs neatbild par Uzņēmēja saistībām, kuras tas uzņēmies attiecībā pret trešajām personām, lai nodrošinātu Līguma izpildi vai saistībā ar Līgumu. Jebkādas šāda veida saistības vai līgumi kļūst Pasūtītājam saistoši tikai ar tā tiešu un nepārprotamu rakstisku piekrišanu.</w:t>
      </w:r>
    </w:p>
    <w:p w14:paraId="4288B315"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6.4. Ja Uzņēmējs sistemātiski nepilda Līgumā noteiktās saistības, tai skaitā nesniedz Pakalpojumus Pasūtītāja pasūtītajā apjomā vai nenodrošina atbalstu un iekārtu defektu novēršanu Līguma 3.1.3. punktā noteiktajā kārtībā, Pasūtītājam ir tiesības atteikties no neatbilstoši sniegto Pakalpojumu apmaksas.</w:t>
      </w:r>
    </w:p>
    <w:p w14:paraId="114B1681"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lastRenderedPageBreak/>
        <w:t>6.5. Līdzēji neatbild par zaudējumiem un Līguma pārkāpumiem, kas radušies nepārvaramas varas apstākļu vai tādu objektīvu, no Līdzējiem neatkarīgu apstākļu dēļ, kurus tie nevarēja paredzēt un kuru nelabvēlīgās sekas nevarēja novērst.</w:t>
      </w:r>
    </w:p>
    <w:p w14:paraId="27E7BDB2" w14:textId="77777777" w:rsidR="00C961D6" w:rsidRPr="00CB5757" w:rsidRDefault="00C961D6" w:rsidP="00C961D6">
      <w:pPr>
        <w:spacing w:after="120" w:line="240" w:lineRule="auto"/>
        <w:jc w:val="center"/>
        <w:rPr>
          <w:rFonts w:eastAsia="Times New Roman" w:cs="Times New Roman"/>
          <w:b/>
          <w:bCs/>
        </w:rPr>
      </w:pPr>
      <w:r w:rsidRPr="00CB5757">
        <w:rPr>
          <w:rFonts w:eastAsia="Times New Roman" w:cs="Times New Roman"/>
          <w:b/>
          <w:bCs/>
        </w:rPr>
        <w:t>7. NOSLĒGUMA NOTEIKUMI</w:t>
      </w:r>
    </w:p>
    <w:p w14:paraId="00652757"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7.1. Līgumu var izbeigt pirms termiņa, Līdzējiem par to rakstveidā vienojoties. Visi grozījumi un papildinājumi līgumā izdarāmi rakstveidā.</w:t>
      </w:r>
    </w:p>
    <w:p w14:paraId="43A2E7A2"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7.2. Pasūtītājs var vienpusēji atkāpties no līguma, neatlīdzinot Uzņēmējam nekādus zaudējumus šādos gadījumos:</w:t>
      </w:r>
    </w:p>
    <w:p w14:paraId="5B9D0014"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7.2.1. Uzņēmējs kavē Līgumā paredzēto darbu izpildi ilgāk nekā 30 (trīsdesmit) dienas;</w:t>
      </w:r>
    </w:p>
    <w:p w14:paraId="3118D968"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7.2.2. tiesā ir iesniegts pieteikums par Uzņēmēja atzīšanu par maksātnespējīgu;</w:t>
      </w:r>
    </w:p>
    <w:p w14:paraId="215931F7"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7.2.3. tiek atsaukta vai netiek uzturēta spēkā jebkura valsts vai cita licence, atļauja, reģistrācijas apliecība, piekrišana vai pilnvara, kas Uzņēmējam nepieciešama ar Līgumu saistīto saistību izpildei.</w:t>
      </w:r>
    </w:p>
    <w:p w14:paraId="75DE99A2"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7.3. Līgums stājas spēkā pēc tā abpusējas parakstīšanas un ir spēkā 60 mēnešus no parakstīšanas dienas. Beidzoties Līguma termiņam, Līdzēji var vienoties par Līguma darbības termiņa pagarināšanu uz nākamo 60 mēnešu periodu. Līguma darbības termiņa izbeigšanās neatbrīvo Līdzējus no Līguma darbības laikā radušos saistību izpildes.</w:t>
      </w:r>
    </w:p>
    <w:p w14:paraId="77B8D1EF"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7.4. Līguma darbības termiņam beidzoties vai Līdzējiem vienojoties par Līguma izbeigšanu pirms termiņa, Uzņēmējs bez papildu samaksas nodrošina visu Līguma darbības laikā savākto Pasūtītāja datu nodošanu Pasūtītājam iepriekš saskaņotā datu formātā. Vienlaikus ar datu nodošanu tiek parakstīts akts par sniegtajiem Pakalpojumiem pēdējā Līguma darbības mēnesī.</w:t>
      </w:r>
    </w:p>
    <w:p w14:paraId="085AC838"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7.5. Visus strīdus un domstarpības, kas Līdzējiem rodas, izpildot vai grozot Līgumu, risina sarunu ceļā. Ja vienošanos neizdodas panākt, strīdu nodod izskatīšanai tiesā Latvijas Republikas normatīvajos aktos noteiktajā kārtībā.</w:t>
      </w:r>
    </w:p>
    <w:p w14:paraId="1DBFD2B4"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7.6. Līgums sagatavots un parakstīts 2 (divos) eksemplāros uz ___ (________) lapām latviešu valodā. Viens Līguma eksemplārs nodots Pasūtītājam, bet otrs – Uzņēmējam.</w:t>
      </w:r>
    </w:p>
    <w:p w14:paraId="2A175E54" w14:textId="77777777" w:rsidR="00C961D6" w:rsidRPr="00CB5757" w:rsidRDefault="00C961D6" w:rsidP="00C961D6">
      <w:pPr>
        <w:spacing w:after="120" w:line="240" w:lineRule="auto"/>
        <w:ind w:firstLine="22"/>
        <w:jc w:val="center"/>
        <w:rPr>
          <w:rFonts w:eastAsia="Times New Roman" w:cs="Times New Roman"/>
          <w:b/>
          <w:bCs/>
        </w:rPr>
      </w:pPr>
      <w:r w:rsidRPr="00CB5757">
        <w:rPr>
          <w:rFonts w:eastAsia="Times New Roman" w:cs="Times New Roman"/>
          <w:b/>
          <w:bCs/>
        </w:rPr>
        <w:t>8. PUŠU PARAKSTI UN REKVIZĪTI:</w:t>
      </w:r>
    </w:p>
    <w:p w14:paraId="4FD5FCEA" w14:textId="77777777" w:rsidR="00C961D6"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731"/>
      </w:tblGrid>
      <w:tr w:rsidR="00C961D6" w:rsidRPr="00CB5757" w14:paraId="2BDD3AED" w14:textId="77777777" w:rsidTr="00C961D6">
        <w:tc>
          <w:tcPr>
            <w:tcW w:w="4731" w:type="dxa"/>
          </w:tcPr>
          <w:p w14:paraId="58D51722" w14:textId="77777777" w:rsidR="00C961D6" w:rsidRPr="00CB5757" w:rsidRDefault="00C961D6" w:rsidP="00C961D6">
            <w:r w:rsidRPr="00CB5757">
              <w:t>Pasūtītājs:</w:t>
            </w:r>
          </w:p>
          <w:p w14:paraId="01E5694B" w14:textId="77777777" w:rsidR="00C961D6" w:rsidRPr="00CB5757" w:rsidRDefault="00C961D6" w:rsidP="00C961D6">
            <w:r w:rsidRPr="00CB5757">
              <w:t>A/S “Olaine ūdens un siltums”</w:t>
            </w:r>
          </w:p>
          <w:p w14:paraId="590511F9" w14:textId="77777777" w:rsidR="00C961D6" w:rsidRPr="00CB5757" w:rsidRDefault="00C961D6" w:rsidP="00C961D6">
            <w:r w:rsidRPr="00CB5757">
              <w:t>Reģ. Nr. 50003182001</w:t>
            </w:r>
          </w:p>
          <w:p w14:paraId="328F7259" w14:textId="77777777" w:rsidR="00C961D6" w:rsidRPr="00CB5757" w:rsidRDefault="00C961D6" w:rsidP="00C961D6">
            <w:r w:rsidRPr="00CB5757">
              <w:t>Kūdras ielā 27, Olainē, LV-2114, Latvija</w:t>
            </w:r>
          </w:p>
          <w:p w14:paraId="483166B4" w14:textId="77777777" w:rsidR="00C961D6" w:rsidRPr="00CB5757" w:rsidRDefault="00C961D6" w:rsidP="00C961D6">
            <w:r w:rsidRPr="00CB5757">
              <w:t>AS „ Citadele banka”</w:t>
            </w:r>
          </w:p>
          <w:p w14:paraId="37DF65B8" w14:textId="4FF369DF" w:rsidR="00C961D6" w:rsidRPr="00CB5757" w:rsidRDefault="00C961D6" w:rsidP="00C961D6">
            <w:r w:rsidRPr="00CB5757">
              <w:t>Konts: LV15PARX0015699680001</w:t>
            </w:r>
          </w:p>
          <w:p w14:paraId="104E0A34" w14:textId="77777777" w:rsidR="00C961D6" w:rsidRPr="00CB5757" w:rsidRDefault="00C961D6" w:rsidP="00C961D6">
            <w:pPr>
              <w:spacing w:after="120"/>
              <w:ind w:firstLine="22"/>
              <w:jc w:val="both"/>
              <w:rPr>
                <w:rFonts w:eastAsia="Times New Roman" w:cs="Times New Roman"/>
              </w:rPr>
            </w:pPr>
          </w:p>
          <w:p w14:paraId="1CEA35E0" w14:textId="77777777" w:rsidR="00C961D6" w:rsidRPr="00CB5757" w:rsidRDefault="00C961D6" w:rsidP="00C961D6">
            <w:pPr>
              <w:spacing w:after="120"/>
              <w:ind w:firstLine="22"/>
              <w:jc w:val="both"/>
              <w:rPr>
                <w:rFonts w:eastAsia="Times New Roman" w:cs="Times New Roman"/>
              </w:rPr>
            </w:pPr>
            <w:r w:rsidRPr="00CB5757">
              <w:rPr>
                <w:rFonts w:eastAsia="Times New Roman" w:cs="Times New Roman"/>
              </w:rPr>
              <w:t>Valdes priekšsēdētājs</w:t>
            </w:r>
          </w:p>
          <w:p w14:paraId="602182B4" w14:textId="12875A8D" w:rsidR="00C961D6" w:rsidRPr="00CB5757" w:rsidRDefault="00C961D6" w:rsidP="00C961D6">
            <w:pPr>
              <w:spacing w:after="120"/>
              <w:ind w:firstLine="22"/>
              <w:jc w:val="both"/>
              <w:rPr>
                <w:rFonts w:eastAsia="Times New Roman" w:cs="Times New Roman"/>
              </w:rPr>
            </w:pPr>
            <w:r w:rsidRPr="00CB5757">
              <w:rPr>
                <w:rFonts w:eastAsia="Times New Roman" w:cs="Times New Roman"/>
              </w:rPr>
              <w:t>__________________________</w:t>
            </w:r>
          </w:p>
          <w:p w14:paraId="00A0134E" w14:textId="77777777" w:rsidR="00C961D6" w:rsidRPr="00CB5757" w:rsidRDefault="00C961D6" w:rsidP="00C961D6">
            <w:pPr>
              <w:spacing w:after="120"/>
              <w:ind w:firstLine="22"/>
              <w:jc w:val="both"/>
              <w:rPr>
                <w:rFonts w:eastAsia="Times New Roman" w:cs="Times New Roman"/>
              </w:rPr>
            </w:pPr>
            <w:r w:rsidRPr="00CB5757">
              <w:rPr>
                <w:rFonts w:eastAsia="Times New Roman" w:cs="Times New Roman"/>
              </w:rPr>
              <w:t>(Mārcis Mazurs)</w:t>
            </w:r>
          </w:p>
          <w:p w14:paraId="181137A2" w14:textId="77777777" w:rsidR="00C961D6" w:rsidRPr="00CB5757" w:rsidRDefault="00C961D6" w:rsidP="00C961D6">
            <w:pPr>
              <w:spacing w:after="120"/>
              <w:ind w:firstLine="22"/>
              <w:jc w:val="both"/>
              <w:rPr>
                <w:rFonts w:eastAsia="Times New Roman" w:cs="Times New Roman"/>
              </w:rPr>
            </w:pPr>
            <w:r w:rsidRPr="00CB5757">
              <w:rPr>
                <w:rFonts w:eastAsia="Times New Roman" w:cs="Times New Roman"/>
              </w:rPr>
              <w:t xml:space="preserve"> Valdes loceklis</w:t>
            </w:r>
          </w:p>
          <w:p w14:paraId="67900057" w14:textId="1B14790A" w:rsidR="00C961D6" w:rsidRPr="00CB5757" w:rsidRDefault="00C961D6" w:rsidP="00C961D6">
            <w:pPr>
              <w:spacing w:after="120"/>
              <w:ind w:firstLine="22"/>
              <w:jc w:val="both"/>
              <w:rPr>
                <w:rFonts w:eastAsia="Times New Roman" w:cs="Times New Roman"/>
              </w:rPr>
            </w:pPr>
            <w:r w:rsidRPr="00CB5757">
              <w:rPr>
                <w:rFonts w:eastAsia="Times New Roman" w:cs="Times New Roman"/>
              </w:rPr>
              <w:t>__________________________</w:t>
            </w:r>
          </w:p>
          <w:p w14:paraId="1A6A01AE" w14:textId="77777777" w:rsidR="00C961D6" w:rsidRPr="00CB5757" w:rsidRDefault="00C961D6" w:rsidP="00C961D6">
            <w:pPr>
              <w:spacing w:after="120"/>
              <w:ind w:firstLine="22"/>
              <w:jc w:val="both"/>
              <w:rPr>
                <w:rFonts w:eastAsia="Times New Roman" w:cs="Times New Roman"/>
              </w:rPr>
            </w:pPr>
            <w:r w:rsidRPr="00CB5757">
              <w:rPr>
                <w:rFonts w:eastAsia="Times New Roman" w:cs="Times New Roman"/>
              </w:rPr>
              <w:t>(Viesturs Liepa)</w:t>
            </w:r>
          </w:p>
          <w:p w14:paraId="01B6E03D" w14:textId="77777777" w:rsidR="00C961D6" w:rsidRPr="00CB5757" w:rsidRDefault="00C961D6" w:rsidP="00C961D6">
            <w:pPr>
              <w:spacing w:after="120"/>
              <w:jc w:val="both"/>
              <w:rPr>
                <w:rFonts w:eastAsia="Times New Roman" w:cs="Times New Roman"/>
              </w:rPr>
            </w:pPr>
          </w:p>
        </w:tc>
        <w:tc>
          <w:tcPr>
            <w:tcW w:w="4731" w:type="dxa"/>
          </w:tcPr>
          <w:p w14:paraId="33D4E590" w14:textId="77777777" w:rsidR="00C961D6" w:rsidRPr="00CB5757" w:rsidRDefault="00C961D6" w:rsidP="00C961D6">
            <w:pPr>
              <w:spacing w:after="120"/>
              <w:ind w:hanging="24"/>
              <w:jc w:val="both"/>
              <w:rPr>
                <w:rFonts w:eastAsia="Times New Roman" w:cs="Times New Roman"/>
              </w:rPr>
            </w:pPr>
            <w:r w:rsidRPr="00CB5757">
              <w:rPr>
                <w:rFonts w:eastAsia="Times New Roman" w:cs="Times New Roman"/>
              </w:rPr>
              <w:tab/>
              <w:t>Uzņēmējs:</w:t>
            </w:r>
          </w:p>
          <w:p w14:paraId="097781EF" w14:textId="77777777" w:rsidR="00C961D6" w:rsidRPr="00CB5757" w:rsidRDefault="00C961D6" w:rsidP="00C961D6">
            <w:pPr>
              <w:spacing w:after="120"/>
              <w:ind w:hanging="24"/>
              <w:jc w:val="both"/>
              <w:rPr>
                <w:rFonts w:eastAsia="Times New Roman" w:cs="Times New Roman"/>
              </w:rPr>
            </w:pPr>
            <w:r w:rsidRPr="00CB5757">
              <w:rPr>
                <w:rFonts w:eastAsia="Times New Roman" w:cs="Times New Roman"/>
              </w:rPr>
              <w:t>__________________</w:t>
            </w:r>
          </w:p>
          <w:p w14:paraId="48C05F47" w14:textId="77777777" w:rsidR="00C961D6" w:rsidRPr="00CB5757" w:rsidRDefault="00C961D6" w:rsidP="00C961D6">
            <w:pPr>
              <w:spacing w:after="120"/>
              <w:ind w:hanging="24"/>
              <w:jc w:val="both"/>
              <w:rPr>
                <w:rFonts w:eastAsia="Times New Roman" w:cs="Times New Roman"/>
              </w:rPr>
            </w:pPr>
            <w:r w:rsidRPr="00CB5757">
              <w:rPr>
                <w:rFonts w:eastAsia="Times New Roman" w:cs="Times New Roman"/>
              </w:rPr>
              <w:t>Reģ. Nr.: _______________</w:t>
            </w:r>
          </w:p>
          <w:p w14:paraId="1713FC24" w14:textId="01668C1E" w:rsidR="00C961D6" w:rsidRPr="00CB5757" w:rsidRDefault="00C961D6" w:rsidP="00C961D6">
            <w:pPr>
              <w:spacing w:after="120"/>
              <w:ind w:hanging="24"/>
              <w:jc w:val="both"/>
              <w:rPr>
                <w:rFonts w:eastAsia="Times New Roman" w:cs="Times New Roman"/>
              </w:rPr>
            </w:pPr>
            <w:r w:rsidRPr="00CB5757">
              <w:rPr>
                <w:rFonts w:eastAsia="Times New Roman" w:cs="Times New Roman"/>
              </w:rPr>
              <w:t>___________________________</w:t>
            </w:r>
          </w:p>
          <w:p w14:paraId="74BCA048" w14:textId="77777777" w:rsidR="00C961D6" w:rsidRPr="00CB5757" w:rsidRDefault="00C961D6" w:rsidP="00C961D6">
            <w:pPr>
              <w:spacing w:after="120"/>
              <w:ind w:hanging="24"/>
              <w:jc w:val="both"/>
              <w:rPr>
                <w:rFonts w:eastAsia="Times New Roman" w:cs="Times New Roman"/>
              </w:rPr>
            </w:pPr>
          </w:p>
          <w:p w14:paraId="035DD4A2" w14:textId="3E44E5F7" w:rsidR="00C961D6" w:rsidRPr="00CB5757" w:rsidRDefault="00C961D6" w:rsidP="00C961D6">
            <w:pPr>
              <w:spacing w:after="120"/>
              <w:ind w:hanging="24"/>
              <w:jc w:val="both"/>
              <w:rPr>
                <w:rFonts w:eastAsia="Times New Roman" w:cs="Times New Roman"/>
              </w:rPr>
            </w:pPr>
            <w:r w:rsidRPr="00CB5757">
              <w:rPr>
                <w:rFonts w:eastAsia="Times New Roman" w:cs="Times New Roman"/>
              </w:rPr>
              <w:t>____________________________</w:t>
            </w:r>
          </w:p>
          <w:p w14:paraId="41B302AC" w14:textId="77777777" w:rsidR="00C961D6" w:rsidRPr="00CB5757" w:rsidRDefault="00C961D6" w:rsidP="00C961D6">
            <w:pPr>
              <w:spacing w:after="120"/>
              <w:ind w:hanging="24"/>
              <w:jc w:val="both"/>
              <w:rPr>
                <w:rFonts w:eastAsia="Times New Roman" w:cs="Times New Roman"/>
              </w:rPr>
            </w:pPr>
          </w:p>
          <w:p w14:paraId="0B7A66B1" w14:textId="77777777" w:rsidR="00C961D6" w:rsidRPr="00CB5757" w:rsidRDefault="00C961D6" w:rsidP="00C961D6">
            <w:pPr>
              <w:spacing w:after="120"/>
              <w:ind w:hanging="24"/>
              <w:jc w:val="both"/>
              <w:rPr>
                <w:rFonts w:eastAsia="Times New Roman" w:cs="Times New Roman"/>
              </w:rPr>
            </w:pPr>
          </w:p>
          <w:p w14:paraId="71C23E7C" w14:textId="77777777" w:rsidR="00C961D6" w:rsidRPr="00CB5757" w:rsidRDefault="00C961D6" w:rsidP="00C961D6">
            <w:pPr>
              <w:spacing w:after="120"/>
              <w:ind w:hanging="24"/>
              <w:jc w:val="both"/>
              <w:rPr>
                <w:rFonts w:eastAsia="Times New Roman" w:cs="Times New Roman"/>
              </w:rPr>
            </w:pPr>
          </w:p>
          <w:p w14:paraId="43E3FF00" w14:textId="77777777" w:rsidR="00C961D6" w:rsidRPr="00CB5757" w:rsidRDefault="00C961D6" w:rsidP="00C961D6">
            <w:pPr>
              <w:spacing w:after="120"/>
              <w:ind w:hanging="24"/>
              <w:jc w:val="both"/>
              <w:rPr>
                <w:rFonts w:eastAsia="Times New Roman" w:cs="Times New Roman"/>
              </w:rPr>
            </w:pPr>
          </w:p>
          <w:p w14:paraId="1CBA88D4" w14:textId="77777777" w:rsidR="00C961D6" w:rsidRPr="00CB5757" w:rsidRDefault="00C961D6" w:rsidP="00C961D6">
            <w:pPr>
              <w:spacing w:after="120"/>
              <w:ind w:hanging="24"/>
              <w:jc w:val="both"/>
              <w:rPr>
                <w:rFonts w:eastAsia="Times New Roman" w:cs="Times New Roman"/>
              </w:rPr>
            </w:pPr>
          </w:p>
          <w:p w14:paraId="5FC53709" w14:textId="77777777" w:rsidR="00C961D6" w:rsidRPr="00CB5757" w:rsidRDefault="00C961D6" w:rsidP="00CB5757">
            <w:pPr>
              <w:spacing w:after="120"/>
              <w:jc w:val="both"/>
              <w:rPr>
                <w:rFonts w:eastAsia="Times New Roman" w:cs="Times New Roman"/>
              </w:rPr>
            </w:pPr>
          </w:p>
        </w:tc>
      </w:tr>
    </w:tbl>
    <w:p w14:paraId="63030C5E" w14:textId="165ED9CB" w:rsidR="00C961D6" w:rsidRPr="00CB5757" w:rsidRDefault="00C961D6" w:rsidP="00C961D6">
      <w:pPr>
        <w:spacing w:after="120" w:line="240" w:lineRule="auto"/>
        <w:ind w:firstLine="992"/>
        <w:jc w:val="both"/>
        <w:rPr>
          <w:rFonts w:eastAsia="Times New Roman" w:cs="Times New Roman"/>
        </w:rPr>
      </w:pPr>
    </w:p>
    <w:p w14:paraId="01A92DC8" w14:textId="77777777" w:rsidR="00C961D6" w:rsidRPr="00CB5757" w:rsidRDefault="00C961D6" w:rsidP="00C961D6">
      <w:pPr>
        <w:spacing w:after="120" w:line="240" w:lineRule="auto"/>
        <w:ind w:firstLine="992"/>
        <w:jc w:val="both"/>
        <w:rPr>
          <w:rFonts w:eastAsia="Times New Roman" w:cs="Times New Roman"/>
        </w:rPr>
      </w:pPr>
    </w:p>
    <w:p w14:paraId="524DF027" w14:textId="0910C798" w:rsidR="008C1B89" w:rsidRPr="00CB5757" w:rsidRDefault="00C961D6" w:rsidP="00C961D6">
      <w:pPr>
        <w:spacing w:after="120" w:line="240" w:lineRule="auto"/>
        <w:ind w:firstLine="992"/>
        <w:jc w:val="both"/>
        <w:rPr>
          <w:rFonts w:eastAsia="Times New Roman" w:cs="Times New Roman"/>
        </w:rPr>
      </w:pPr>
      <w:r w:rsidRPr="00CB5757">
        <w:rPr>
          <w:rFonts w:eastAsia="Times New Roman" w:cs="Times New Roman"/>
        </w:rPr>
        <w:br w:type="page"/>
      </w:r>
    </w:p>
    <w:p w14:paraId="09CC9D28" w14:textId="63C5CB9D" w:rsidR="008C1B89" w:rsidRPr="00CB5757" w:rsidRDefault="008C1B89" w:rsidP="008C1B89">
      <w:pPr>
        <w:spacing w:line="240" w:lineRule="auto"/>
        <w:jc w:val="right"/>
      </w:pPr>
      <w:r w:rsidRPr="00CB5757">
        <w:rPr>
          <w:color w:val="000000"/>
        </w:rPr>
        <w:lastRenderedPageBreak/>
        <w:t>Pielikums Nr. 1</w:t>
      </w:r>
    </w:p>
    <w:p w14:paraId="19F6E2DF" w14:textId="77777777" w:rsidR="008C1B89" w:rsidRPr="00CB5757" w:rsidRDefault="008C1B89" w:rsidP="008C1B89">
      <w:pPr>
        <w:spacing w:line="240" w:lineRule="auto"/>
        <w:jc w:val="right"/>
      </w:pPr>
      <w:r w:rsidRPr="00CB5757">
        <w:rPr>
          <w:color w:val="000000"/>
        </w:rPr>
        <w:t>2026. g. ___. ______ līgumam Nr. _____________</w:t>
      </w:r>
    </w:p>
    <w:p w14:paraId="2F6A3198" w14:textId="77777777" w:rsidR="008C1B89" w:rsidRPr="00CB5757" w:rsidRDefault="008C1B89" w:rsidP="008C1B89">
      <w:pPr>
        <w:spacing w:line="240" w:lineRule="auto"/>
      </w:pPr>
    </w:p>
    <w:p w14:paraId="17FD70FC" w14:textId="77777777" w:rsidR="008C1B89" w:rsidRPr="00CB5757" w:rsidRDefault="008C1B89" w:rsidP="008C1B89">
      <w:pPr>
        <w:spacing w:line="240" w:lineRule="auto"/>
      </w:pPr>
    </w:p>
    <w:p w14:paraId="70E42213" w14:textId="77777777" w:rsidR="008C1B89" w:rsidRPr="00CB5757" w:rsidRDefault="008C1B89" w:rsidP="008C1B89">
      <w:pPr>
        <w:spacing w:line="240" w:lineRule="auto"/>
      </w:pPr>
    </w:p>
    <w:p w14:paraId="7AFC2B62" w14:textId="77777777" w:rsidR="008C1B89" w:rsidRPr="00CB5757" w:rsidRDefault="008C1B89" w:rsidP="008C1B89">
      <w:pPr>
        <w:spacing w:line="240" w:lineRule="auto"/>
      </w:pPr>
    </w:p>
    <w:p w14:paraId="371951CD" w14:textId="77777777" w:rsidR="008C1B89" w:rsidRPr="00CB5757" w:rsidRDefault="008C1B89" w:rsidP="008C1B89">
      <w:pPr>
        <w:spacing w:before="120" w:line="240" w:lineRule="auto"/>
        <w:jc w:val="center"/>
        <w:rPr>
          <w:rFonts w:eastAsia="Calibri"/>
          <w:b/>
          <w:bCs/>
        </w:rPr>
      </w:pPr>
      <w:r w:rsidRPr="00CB5757">
        <w:rPr>
          <w:b/>
          <w:color w:val="000000"/>
        </w:rPr>
        <w:t>IZCENOTS TEHNISKAIS PIEDĀVĀJUMS</w:t>
      </w:r>
    </w:p>
    <w:p w14:paraId="61640168" w14:textId="77777777" w:rsidR="008C1B89" w:rsidRPr="00CB5757" w:rsidRDefault="008C1B89" w:rsidP="008C1B89">
      <w:pPr>
        <w:spacing w:line="240" w:lineRule="auto"/>
        <w:jc w:val="center"/>
      </w:pPr>
      <w:r w:rsidRPr="00CB5757">
        <w:rPr>
          <w:color w:val="000000"/>
        </w:rPr>
        <w:t>(Pretendentu atlases pielikums Nr. 3, kas pievienots atsevišķā Excel failā un kuru aizpildījis un atlases ietvaros iesniedzis uzvarējušais pretendents)</w:t>
      </w:r>
    </w:p>
    <w:p w14:paraId="5496EE1D" w14:textId="77777777" w:rsidR="008C1B89" w:rsidRPr="00CB5757" w:rsidRDefault="008C1B89" w:rsidP="008C1B89">
      <w:pPr>
        <w:spacing w:line="240" w:lineRule="auto"/>
      </w:pPr>
    </w:p>
    <w:p w14:paraId="3D39A7A0" w14:textId="77777777" w:rsidR="008C1B89" w:rsidRPr="00CB5757" w:rsidRDefault="008C1B89" w:rsidP="008C1B89">
      <w:pPr>
        <w:spacing w:line="240" w:lineRule="auto"/>
      </w:pPr>
    </w:p>
    <w:p w14:paraId="67E07DD7" w14:textId="77777777" w:rsidR="008C1B89" w:rsidRPr="00CB5757" w:rsidRDefault="008C1B89" w:rsidP="008C1B89">
      <w:pPr>
        <w:spacing w:line="240" w:lineRule="auto"/>
      </w:pPr>
    </w:p>
    <w:p w14:paraId="2A487D58" w14:textId="77777777" w:rsidR="008C1B89" w:rsidRPr="00CB5757" w:rsidRDefault="008C1B89" w:rsidP="008C1B89">
      <w:pPr>
        <w:spacing w:line="240" w:lineRule="auto"/>
      </w:pPr>
    </w:p>
    <w:p w14:paraId="39FD6373" w14:textId="77777777" w:rsidR="008C1B89" w:rsidRPr="00CB5757" w:rsidRDefault="008C1B89" w:rsidP="008C1B89">
      <w:pPr>
        <w:spacing w:line="240" w:lineRule="auto"/>
      </w:pPr>
    </w:p>
    <w:p w14:paraId="48DCFB62" w14:textId="77777777" w:rsidR="008C1B89" w:rsidRPr="00CB5757" w:rsidRDefault="008C1B89" w:rsidP="008C1B89">
      <w:pPr>
        <w:spacing w:line="240" w:lineRule="auto"/>
      </w:pPr>
    </w:p>
    <w:p w14:paraId="60A4B8D0" w14:textId="77777777" w:rsidR="008C1B89" w:rsidRPr="00CB5757" w:rsidRDefault="008C1B89" w:rsidP="008C1B89">
      <w:pPr>
        <w:spacing w:line="240" w:lineRule="auto"/>
      </w:pPr>
    </w:p>
    <w:p w14:paraId="2A52F814" w14:textId="77777777" w:rsidR="008C1B89" w:rsidRPr="00CB5757" w:rsidRDefault="008C1B89" w:rsidP="008C1B89">
      <w:pPr>
        <w:spacing w:line="240" w:lineRule="auto"/>
      </w:pPr>
    </w:p>
    <w:p w14:paraId="4C03DC0D" w14:textId="77777777" w:rsidR="008C1B89" w:rsidRPr="00CB5757" w:rsidRDefault="008C1B89" w:rsidP="008C1B89">
      <w:pPr>
        <w:spacing w:line="240" w:lineRule="auto"/>
      </w:pPr>
    </w:p>
    <w:p w14:paraId="4B1DAED2" w14:textId="77777777" w:rsidR="008C1B89" w:rsidRPr="00CB5757" w:rsidRDefault="008C1B89" w:rsidP="008C1B89">
      <w:pPr>
        <w:spacing w:line="240" w:lineRule="auto"/>
      </w:pPr>
    </w:p>
    <w:p w14:paraId="4CC88ECC" w14:textId="77777777" w:rsidR="008C1B89" w:rsidRPr="00CB5757" w:rsidRDefault="008C1B89" w:rsidP="008C1B89">
      <w:pPr>
        <w:spacing w:line="240" w:lineRule="auto"/>
      </w:pPr>
    </w:p>
    <w:p w14:paraId="451B0026" w14:textId="77777777" w:rsidR="008C1B89" w:rsidRPr="00CB5757" w:rsidRDefault="008C1B89" w:rsidP="008C1B89">
      <w:pPr>
        <w:spacing w:line="240" w:lineRule="auto"/>
      </w:pPr>
    </w:p>
    <w:p w14:paraId="37E19C0E" w14:textId="77777777" w:rsidR="008C1B89" w:rsidRPr="00CB5757" w:rsidRDefault="008C1B89" w:rsidP="008C1B89">
      <w:pPr>
        <w:spacing w:line="240" w:lineRule="auto"/>
      </w:pPr>
    </w:p>
    <w:p w14:paraId="652C8E4A" w14:textId="77777777" w:rsidR="008C1B89" w:rsidRPr="00CB5757" w:rsidRDefault="008C1B89" w:rsidP="008C1B89">
      <w:pPr>
        <w:spacing w:line="240" w:lineRule="auto"/>
      </w:pPr>
    </w:p>
    <w:p w14:paraId="795B987A" w14:textId="77777777" w:rsidR="008C1B89" w:rsidRPr="00CB5757" w:rsidRDefault="008C1B89" w:rsidP="008C1B89">
      <w:pPr>
        <w:spacing w:line="240" w:lineRule="auto"/>
      </w:pPr>
    </w:p>
    <w:p w14:paraId="49F57A3A" w14:textId="77777777" w:rsidR="008C1B89" w:rsidRPr="00CB5757" w:rsidRDefault="008C1B89" w:rsidP="008C1B89">
      <w:pPr>
        <w:spacing w:line="240" w:lineRule="auto"/>
      </w:pPr>
    </w:p>
    <w:p w14:paraId="695EF14A" w14:textId="77777777" w:rsidR="008C1B89" w:rsidRPr="00CB5757" w:rsidRDefault="008C1B89" w:rsidP="008C1B89">
      <w:pPr>
        <w:spacing w:line="240" w:lineRule="auto"/>
      </w:pPr>
    </w:p>
    <w:p w14:paraId="7A5B8523" w14:textId="77777777" w:rsidR="008C1B89" w:rsidRPr="00CB5757" w:rsidRDefault="008C1B89" w:rsidP="008C1B89">
      <w:pPr>
        <w:spacing w:line="240" w:lineRule="auto"/>
      </w:pPr>
    </w:p>
    <w:p w14:paraId="240F8714" w14:textId="77777777" w:rsidR="008C1B89" w:rsidRPr="00CB5757" w:rsidRDefault="008C1B89" w:rsidP="008C1B89">
      <w:pPr>
        <w:spacing w:line="240" w:lineRule="auto"/>
      </w:pPr>
    </w:p>
    <w:p w14:paraId="02BDCB62" w14:textId="77777777" w:rsidR="008C1B89" w:rsidRPr="00CB5757" w:rsidRDefault="008C1B89" w:rsidP="008C1B89">
      <w:pPr>
        <w:spacing w:line="240" w:lineRule="auto"/>
      </w:pPr>
    </w:p>
    <w:p w14:paraId="46301C28" w14:textId="611A20E4" w:rsidR="00CB5757" w:rsidRDefault="00CB5757">
      <w:r>
        <w:br w:type="page"/>
      </w:r>
    </w:p>
    <w:p w14:paraId="426CB72D" w14:textId="77777777" w:rsidR="008C1B89" w:rsidRPr="00CB5757" w:rsidRDefault="008C1B89" w:rsidP="008C1B89">
      <w:pPr>
        <w:spacing w:line="240" w:lineRule="auto"/>
      </w:pPr>
    </w:p>
    <w:p w14:paraId="4728F459" w14:textId="77777777" w:rsidR="00B72731" w:rsidRPr="00CB5757" w:rsidRDefault="00B72731" w:rsidP="00B72731">
      <w:pPr>
        <w:spacing w:after="120" w:line="240" w:lineRule="auto"/>
        <w:ind w:firstLine="992"/>
        <w:jc w:val="right"/>
        <w:rPr>
          <w:rFonts w:eastAsia="Times New Roman" w:cs="Times New Roman"/>
        </w:rPr>
      </w:pPr>
      <w:r w:rsidRPr="00CB5757">
        <w:rPr>
          <w:rFonts w:eastAsia="Times New Roman" w:cs="Times New Roman"/>
          <w:color w:val="000000"/>
        </w:rPr>
        <w:t>Pielikums Nr. 2</w:t>
      </w:r>
    </w:p>
    <w:p w14:paraId="0932C26B" w14:textId="77777777" w:rsidR="00B72731" w:rsidRPr="00CB5757" w:rsidRDefault="00B72731" w:rsidP="00B72731">
      <w:pPr>
        <w:spacing w:after="120" w:line="240" w:lineRule="auto"/>
        <w:ind w:firstLine="992"/>
        <w:jc w:val="both"/>
        <w:rPr>
          <w:rFonts w:eastAsia="Times New Roman" w:cs="Times New Roman"/>
        </w:rPr>
      </w:pPr>
    </w:p>
    <w:p w14:paraId="7B592C4E" w14:textId="77777777" w:rsidR="00B72731" w:rsidRPr="00CB5757" w:rsidRDefault="00B72731" w:rsidP="00B72731">
      <w:pPr>
        <w:spacing w:after="120" w:line="240" w:lineRule="auto"/>
        <w:ind w:firstLine="992"/>
        <w:jc w:val="right"/>
        <w:rPr>
          <w:rFonts w:eastAsia="Times New Roman" w:cs="Times New Roman"/>
        </w:rPr>
      </w:pPr>
      <w:r w:rsidRPr="00CB5757">
        <w:rPr>
          <w:rFonts w:eastAsia="Times New Roman" w:cs="Times New Roman"/>
          <w:color w:val="000000"/>
        </w:rPr>
        <w:t>2026. g. ___. ______ līgumam Nr. _____________</w:t>
      </w:r>
    </w:p>
    <w:tbl>
      <w:tblPr>
        <w:tblW w:w="10065" w:type="dxa"/>
        <w:tblInd w:w="-142" w:type="dxa"/>
        <w:tblLayout w:type="fixed"/>
        <w:tblCellMar>
          <w:left w:w="0" w:type="dxa"/>
          <w:right w:w="0" w:type="dxa"/>
        </w:tblCellMar>
        <w:tblLook w:val="00A0" w:firstRow="1" w:lastRow="0" w:firstColumn="1" w:lastColumn="0" w:noHBand="0" w:noVBand="0"/>
      </w:tblPr>
      <w:tblGrid>
        <w:gridCol w:w="10065"/>
      </w:tblGrid>
      <w:tr w:rsidR="00B72731" w:rsidRPr="00CB5757" w14:paraId="6F12123D" w14:textId="77777777" w:rsidTr="00CB7C24">
        <w:trPr>
          <w:trHeight w:val="238"/>
        </w:trPr>
        <w:tc>
          <w:tcPr>
            <w:tcW w:w="10065" w:type="dxa"/>
            <w:vAlign w:val="bottom"/>
            <w:hideMark/>
          </w:tcPr>
          <w:p w14:paraId="27059756" w14:textId="77777777" w:rsidR="00B72731" w:rsidRPr="00CB5757" w:rsidRDefault="00B72731" w:rsidP="00B72731">
            <w:pPr>
              <w:widowControl w:val="0"/>
              <w:autoSpaceDE w:val="0"/>
              <w:autoSpaceDN w:val="0"/>
              <w:adjustRightInd w:val="0"/>
              <w:spacing w:after="60" w:line="240" w:lineRule="auto"/>
              <w:ind w:left="704" w:right="2663" w:hanging="704"/>
              <w:jc w:val="both"/>
              <w:rPr>
                <w:rFonts w:eastAsia="Calibri" w:cs="Times New Roman"/>
                <w:color w:val="000000" w:themeColor="text1"/>
                <w:lang w:eastAsia="lv-LV"/>
              </w:rPr>
            </w:pPr>
            <w:r w:rsidRPr="00CB5757">
              <w:rPr>
                <w:rFonts w:eastAsia="Times New Roman" w:cs="Times New Roman"/>
                <w:b/>
                <w:bCs/>
                <w:color w:val="000000"/>
                <w:kern w:val="22"/>
                <w:lang w:eastAsia="ar-SA"/>
              </w:rPr>
              <w:br w:type="page"/>
            </w:r>
          </w:p>
          <w:p w14:paraId="1C8B8068" w14:textId="77777777" w:rsidR="00B72731" w:rsidRPr="00CB5757" w:rsidRDefault="00B72731" w:rsidP="00B72731">
            <w:pPr>
              <w:tabs>
                <w:tab w:val="left" w:pos="136"/>
              </w:tabs>
              <w:spacing w:after="60" w:line="240" w:lineRule="auto"/>
              <w:ind w:left="562" w:right="7" w:hanging="568"/>
              <w:jc w:val="center"/>
              <w:rPr>
                <w:rFonts w:cs="Times New Roman"/>
                <w:b/>
                <w:bCs/>
              </w:rPr>
            </w:pPr>
            <w:r w:rsidRPr="00CB5757">
              <w:rPr>
                <w:rFonts w:cs="Times New Roman"/>
                <w:b/>
                <w:bCs/>
                <w:color w:val="000000"/>
              </w:rPr>
              <w:t>TEHNISKĀ SPECIFIKĀCIJA UN TEHNISKAIS PIEDĀVĀJUMS</w:t>
            </w:r>
          </w:p>
          <w:p w14:paraId="2EC9D82B" w14:textId="6AFB0E91" w:rsidR="00B72731" w:rsidRPr="00CB5757" w:rsidRDefault="00B72731" w:rsidP="00B72731">
            <w:pPr>
              <w:spacing w:after="60" w:line="240" w:lineRule="auto"/>
              <w:ind w:left="704" w:hanging="710"/>
              <w:jc w:val="center"/>
              <w:rPr>
                <w:rFonts w:cs="Times New Roman"/>
              </w:rPr>
            </w:pPr>
            <w:r w:rsidRPr="00CB5757">
              <w:rPr>
                <w:rFonts w:cs="Times New Roman"/>
                <w:color w:val="000000"/>
              </w:rPr>
              <w:t>Piegādātāju atlases procedūra “Daudzīvokļu māju komunālās infrastruktūras attālinātās datu uzskaites, monitoringa un datu apstrādes platformas pakalpojums”,</w:t>
            </w:r>
            <w:r w:rsidRPr="00CB5757">
              <w:rPr>
                <w:rFonts w:cs="Times New Roman"/>
              </w:rPr>
              <w:t xml:space="preserve"> </w:t>
            </w:r>
            <w:r w:rsidRPr="00CB5757">
              <w:rPr>
                <w:rFonts w:cs="Times New Roman"/>
                <w:color w:val="000000"/>
              </w:rPr>
              <w:t xml:space="preserve">identifikācijas numurs AS OŪS </w:t>
            </w:r>
            <w:r w:rsidR="00EB3F2C" w:rsidRPr="00CB5757">
              <w:rPr>
                <w:rFonts w:cs="Times New Roman"/>
                <w:color w:val="000000"/>
              </w:rPr>
              <w:t>2026/03_E</w:t>
            </w:r>
          </w:p>
          <w:p w14:paraId="1076C0EA" w14:textId="77777777" w:rsidR="00B72731" w:rsidRPr="00CB5757" w:rsidRDefault="00B72731" w:rsidP="00B72731">
            <w:pPr>
              <w:widowControl w:val="0"/>
              <w:autoSpaceDE w:val="0"/>
              <w:autoSpaceDN w:val="0"/>
              <w:adjustRightInd w:val="0"/>
              <w:spacing w:after="60" w:line="240" w:lineRule="auto"/>
              <w:ind w:left="1985" w:right="2663" w:firstLine="850"/>
              <w:jc w:val="both"/>
              <w:rPr>
                <w:rFonts w:eastAsia="Calibri" w:cs="Times New Roman"/>
                <w:b/>
                <w:caps/>
                <w:color w:val="000000" w:themeColor="text1"/>
                <w:lang w:eastAsia="lv-LV"/>
              </w:rPr>
            </w:pPr>
          </w:p>
          <w:p w14:paraId="36D39BF0" w14:textId="77777777" w:rsidR="00B72731" w:rsidRPr="00CB5757" w:rsidRDefault="00B72731" w:rsidP="00B72731">
            <w:pPr>
              <w:widowControl w:val="0"/>
              <w:autoSpaceDE w:val="0"/>
              <w:autoSpaceDN w:val="0"/>
              <w:adjustRightInd w:val="0"/>
              <w:spacing w:after="60" w:line="240" w:lineRule="auto"/>
              <w:ind w:left="900" w:hanging="900"/>
              <w:jc w:val="both"/>
              <w:rPr>
                <w:rFonts w:eastAsia="Calibri" w:cs="Times New Roman"/>
                <w:color w:val="000000" w:themeColor="text1"/>
                <w:lang w:eastAsia="lv-LV"/>
              </w:rPr>
            </w:pPr>
          </w:p>
        </w:tc>
      </w:tr>
    </w:tbl>
    <w:p w14:paraId="23529603" w14:textId="77777777" w:rsidR="00B72731" w:rsidRPr="00CB5757" w:rsidRDefault="00B72731" w:rsidP="00B72731">
      <w:pPr>
        <w:spacing w:before="120" w:after="120" w:line="240" w:lineRule="auto"/>
        <w:ind w:left="720" w:hanging="720"/>
        <w:contextualSpacing/>
        <w:jc w:val="center"/>
        <w:rPr>
          <w:rFonts w:asciiTheme="minorHAnsi" w:hAnsiTheme="minorHAnsi"/>
        </w:rPr>
      </w:pPr>
      <w:r w:rsidRPr="00CB5757">
        <w:rPr>
          <w:rFonts w:eastAsia="Times New Roman" w:cs="Times New Roman"/>
          <w:b/>
          <w:color w:val="000000"/>
        </w:rPr>
        <w:t>TEHNISKĀ SPECIFIKĀCIJA</w:t>
      </w:r>
    </w:p>
    <w:p w14:paraId="3251C1A4" w14:textId="77777777" w:rsidR="00B72731" w:rsidRPr="00CB5757" w:rsidRDefault="00B72731" w:rsidP="00B72731">
      <w:pPr>
        <w:spacing w:after="120" w:line="240" w:lineRule="auto"/>
        <w:contextualSpacing/>
        <w:jc w:val="center"/>
        <w:rPr>
          <w:rFonts w:asciiTheme="minorHAnsi" w:hAnsiTheme="minorHAnsi"/>
          <w:b/>
          <w:bCs/>
        </w:rPr>
      </w:pPr>
      <w:r w:rsidRPr="00CB5757">
        <w:rPr>
          <w:rFonts w:eastAsia="Times New Roman" w:cs="Times New Roman"/>
          <w:b/>
          <w:color w:val="000000"/>
        </w:rPr>
        <w:t>Pakalpojuma apraksts un pakalpojuma cenā iekļautās izmaksas</w:t>
      </w:r>
    </w:p>
    <w:p w14:paraId="057E6E2C" w14:textId="77777777" w:rsidR="00B72731" w:rsidRPr="00CB5757" w:rsidRDefault="00B72731" w:rsidP="00B72731">
      <w:pPr>
        <w:spacing w:after="120" w:line="240" w:lineRule="auto"/>
        <w:ind w:left="360"/>
        <w:contextualSpacing/>
        <w:jc w:val="both"/>
        <w:rPr>
          <w:rFonts w:eastAsia="Times New Roman" w:cs="Times New Roman"/>
          <w:b/>
          <w:color w:val="000000"/>
        </w:rPr>
      </w:pPr>
    </w:p>
    <w:p w14:paraId="5E554D4C" w14:textId="77777777" w:rsidR="00B72731" w:rsidRPr="00CB5757" w:rsidRDefault="00B72731" w:rsidP="00935A26">
      <w:pPr>
        <w:pStyle w:val="Sarakstarindkopa"/>
        <w:numPr>
          <w:ilvl w:val="0"/>
          <w:numId w:val="30"/>
        </w:numPr>
        <w:spacing w:after="120" w:line="240" w:lineRule="auto"/>
        <w:jc w:val="both"/>
        <w:rPr>
          <w:rFonts w:asciiTheme="minorHAnsi" w:hAnsiTheme="minorHAnsi"/>
          <w:b/>
          <w:color w:val="000000"/>
          <w:lang w:eastAsia="es-ES"/>
        </w:rPr>
      </w:pPr>
      <w:r w:rsidRPr="00CB5757">
        <w:rPr>
          <w:rFonts w:eastAsia="Calibri" w:cs="Times New Roman"/>
          <w:b/>
          <w:color w:val="000000"/>
          <w:lang w:eastAsia="es-ES"/>
        </w:rPr>
        <w:t>Pakalpojuma sniedzējs pakalpojuma cenā ietver un nodrošina visu Pakalpojuma sniegšanai nepieciešamo infrastruktūru, tai skaitā:</w:t>
      </w:r>
    </w:p>
    <w:p w14:paraId="0983491C"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datu savākšanas mezglus;</w:t>
      </w:r>
    </w:p>
    <w:p w14:paraId="0C986B40"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radiosakaru un datu pārraides infrastruktūru;</w:t>
      </w:r>
    </w:p>
    <w:p w14:paraId="4E5732F1"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serverus un datu glabāšanas vidi;</w:t>
      </w:r>
    </w:p>
    <w:p w14:paraId="024A2657"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platformas programmnodrošinājumu;</w:t>
      </w:r>
    </w:p>
    <w:p w14:paraId="71AD8276"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datu apstrādi un uzglabāšanu;</w:t>
      </w:r>
    </w:p>
    <w:p w14:paraId="2872E52D"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API un datu pieejamību;</w:t>
      </w:r>
    </w:p>
    <w:p w14:paraId="5ACEC6F0"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sistēmas uzraudzību;</w:t>
      </w:r>
    </w:p>
    <w:p w14:paraId="49B2CBFD"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programmatūras atjauninājumus;</w:t>
      </w:r>
    </w:p>
    <w:p w14:paraId="6B488AD7"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rezerves kopiju izveidi;</w:t>
      </w:r>
    </w:p>
    <w:p w14:paraId="59034374"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tehnisko atbalstu,</w:t>
      </w:r>
    </w:p>
    <w:p w14:paraId="6D3FA1F6" w14:textId="77777777" w:rsidR="00B72731" w:rsidRPr="00CB5757" w:rsidRDefault="00B72731" w:rsidP="00935A26">
      <w:pPr>
        <w:pStyle w:val="Stils1"/>
        <w:numPr>
          <w:ilvl w:val="0"/>
          <w:numId w:val="31"/>
        </w:numPr>
        <w:rPr>
          <w:rFonts w:eastAsia="Calibri"/>
          <w:b w:val="0"/>
          <w:bCs/>
          <w:i w:val="0"/>
          <w:iCs/>
          <w:sz w:val="22"/>
          <w:szCs w:val="22"/>
        </w:rPr>
      </w:pPr>
      <w:r w:rsidRPr="00CB5757">
        <w:rPr>
          <w:rFonts w:eastAsia="Calibri"/>
          <w:b w:val="0"/>
          <w:bCs/>
          <w:i w:val="0"/>
          <w:iCs/>
          <w:sz w:val="22"/>
          <w:szCs w:val="22"/>
        </w:rPr>
        <w:t>Pasūtītāja personāla apmācību.</w:t>
      </w:r>
    </w:p>
    <w:p w14:paraId="3D355EFE" w14:textId="77777777" w:rsidR="00B72731" w:rsidRPr="00CB5757" w:rsidRDefault="00B72731" w:rsidP="00B72731">
      <w:pPr>
        <w:spacing w:after="120" w:line="240" w:lineRule="auto"/>
        <w:ind w:left="792"/>
        <w:contextualSpacing/>
        <w:jc w:val="both"/>
        <w:rPr>
          <w:rFonts w:eastAsia="Calibri" w:cs="Times New Roman"/>
          <w:bCs/>
          <w:color w:val="000000"/>
          <w:lang w:eastAsia="es-ES"/>
        </w:rPr>
      </w:pPr>
    </w:p>
    <w:p w14:paraId="57A5F740" w14:textId="77777777" w:rsidR="00B72731" w:rsidRPr="00CB5757" w:rsidRDefault="00B72731" w:rsidP="00935A26">
      <w:pPr>
        <w:pStyle w:val="Sarakstarindkopa"/>
        <w:numPr>
          <w:ilvl w:val="0"/>
          <w:numId w:val="30"/>
        </w:numPr>
        <w:spacing w:after="120" w:line="240" w:lineRule="auto"/>
        <w:jc w:val="both"/>
        <w:rPr>
          <w:rFonts w:asciiTheme="minorHAnsi" w:hAnsiTheme="minorHAnsi"/>
          <w:b/>
          <w:bCs/>
          <w:color w:val="000000"/>
          <w:lang w:eastAsia="es-ES"/>
        </w:rPr>
      </w:pPr>
      <w:r w:rsidRPr="00CB5757">
        <w:rPr>
          <w:rFonts w:eastAsia="Calibri" w:cs="Times New Roman"/>
          <w:b/>
          <w:color w:val="000000"/>
          <w:lang w:eastAsia="es-ES"/>
        </w:rPr>
        <w:t>Esošo uzskaites ierīču datu ieguve</w:t>
      </w:r>
    </w:p>
    <w:p w14:paraId="2C585811" w14:textId="77777777" w:rsidR="00B72731" w:rsidRPr="00CB5757" w:rsidRDefault="00B72731" w:rsidP="00935A26">
      <w:pPr>
        <w:pStyle w:val="Sarakstarindkopa"/>
        <w:numPr>
          <w:ilvl w:val="1"/>
          <w:numId w:val="30"/>
        </w:numPr>
        <w:spacing w:after="120" w:line="240" w:lineRule="auto"/>
        <w:jc w:val="both"/>
        <w:rPr>
          <w:rFonts w:asciiTheme="minorHAnsi" w:hAnsiTheme="minorHAnsi"/>
          <w:b/>
          <w:bCs/>
          <w:color w:val="000000"/>
          <w:lang w:eastAsia="es-ES"/>
        </w:rPr>
      </w:pPr>
      <w:r w:rsidRPr="00CB5757">
        <w:rPr>
          <w:rFonts w:eastAsia="Calibri" w:cs="Times New Roman"/>
          <w:bCs/>
          <w:color w:val="000000"/>
          <w:lang w:eastAsia="es-ES"/>
        </w:rPr>
        <w:t>Pakalpojuma sniedzējam jānodrošina Pasūtītāja ekspluatācijā esošo elektronisko uzskaites ierīču attālināta datu ieguve, tai skaitā no ierīcēm, kas datu pārraidei izmanto 433, 82 MHz radiofrekvenci.</w:t>
      </w:r>
    </w:p>
    <w:p w14:paraId="46FC10E8" w14:textId="77777777" w:rsidR="00B72731" w:rsidRPr="00CB5757" w:rsidRDefault="00B72731" w:rsidP="00935A26">
      <w:pPr>
        <w:pStyle w:val="Sarakstarindkopa"/>
        <w:numPr>
          <w:ilvl w:val="1"/>
          <w:numId w:val="30"/>
        </w:numPr>
        <w:spacing w:after="120" w:line="240" w:lineRule="auto"/>
        <w:jc w:val="both"/>
        <w:rPr>
          <w:rFonts w:asciiTheme="minorHAnsi" w:hAnsiTheme="minorHAnsi"/>
          <w:b/>
          <w:bCs/>
          <w:color w:val="000000"/>
          <w:lang w:eastAsia="es-ES"/>
        </w:rPr>
      </w:pPr>
      <w:r w:rsidRPr="00CB5757">
        <w:rPr>
          <w:rFonts w:eastAsia="Calibri" w:cs="Times New Roman"/>
          <w:bCs/>
          <w:color w:val="000000"/>
          <w:lang w:eastAsia="es-ES"/>
        </w:rPr>
        <w:t>Ja esošo uzskaites ierīču datu ieguvei nepieciešama papildu datu savākšanas infrastruktūra, to esošā Pakalpojuma cenas ietvaros nodrošina Pakalpojuma sniedzējs.</w:t>
      </w:r>
    </w:p>
    <w:p w14:paraId="693E4111" w14:textId="22B64EDC" w:rsidR="00B72731" w:rsidRPr="00CB5757" w:rsidRDefault="00B72731" w:rsidP="00935A26">
      <w:pPr>
        <w:pStyle w:val="Sarakstarindkopa"/>
        <w:numPr>
          <w:ilvl w:val="1"/>
          <w:numId w:val="30"/>
        </w:numPr>
        <w:spacing w:after="120" w:line="240" w:lineRule="auto"/>
        <w:jc w:val="both"/>
        <w:rPr>
          <w:rFonts w:asciiTheme="minorHAnsi" w:hAnsiTheme="minorHAnsi"/>
          <w:b/>
          <w:bCs/>
          <w:color w:val="000000"/>
          <w:lang w:eastAsia="es-ES"/>
        </w:rPr>
      </w:pPr>
      <w:r w:rsidRPr="00CB5757">
        <w:rPr>
          <w:rFonts w:eastAsia="Calibri" w:cs="Times New Roman"/>
          <w:bCs/>
          <w:color w:val="000000"/>
          <w:lang w:eastAsia="es-ES"/>
        </w:rPr>
        <w:t>Līguma slēgšanas brīdī Pasūtītāja īpašumā vai valdījumā esošās uzskaites ierīces un citi sensori nav atlases procedūras priekšmets un paliek Pasūtītāja īpašumā.</w:t>
      </w:r>
    </w:p>
    <w:p w14:paraId="14532064" w14:textId="77777777" w:rsidR="00B72731" w:rsidRPr="00CB5757" w:rsidRDefault="00B72731" w:rsidP="00B72731">
      <w:pPr>
        <w:spacing w:after="120" w:line="240" w:lineRule="auto"/>
        <w:ind w:left="792"/>
        <w:contextualSpacing/>
        <w:jc w:val="both"/>
        <w:rPr>
          <w:rFonts w:asciiTheme="minorHAnsi" w:hAnsiTheme="minorHAnsi"/>
          <w:bCs/>
          <w:color w:val="000000"/>
          <w:lang w:eastAsia="es-ES"/>
        </w:rPr>
      </w:pPr>
    </w:p>
    <w:p w14:paraId="540E4F6E" w14:textId="77777777" w:rsidR="00B72731" w:rsidRPr="00CB5757" w:rsidRDefault="00B72731" w:rsidP="00935A26">
      <w:pPr>
        <w:pStyle w:val="Sarakstarindkopa"/>
        <w:numPr>
          <w:ilvl w:val="0"/>
          <w:numId w:val="30"/>
        </w:numPr>
        <w:spacing w:after="120" w:line="240" w:lineRule="auto"/>
        <w:jc w:val="both"/>
        <w:rPr>
          <w:rFonts w:eastAsia="Calibri" w:cs="Times New Roman"/>
          <w:b/>
          <w:color w:val="000000"/>
          <w:lang w:eastAsia="es-ES"/>
        </w:rPr>
      </w:pPr>
      <w:r w:rsidRPr="00CB5757">
        <w:rPr>
          <w:rFonts w:eastAsia="Calibri" w:cs="Times New Roman"/>
          <w:b/>
          <w:color w:val="000000"/>
          <w:lang w:eastAsia="es-ES"/>
        </w:rPr>
        <w:t>Jaunu objektu pieslēgšana</w:t>
      </w:r>
    </w:p>
    <w:p w14:paraId="440A0428"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Pakalpojuma sniedzējs bez papildu samaksas nodrošina jaunu uzskaites un telemetrijas objektu pieslēgšanu, izmantojot savā īpašumā esošo datu savākšanas infrastruktūru, sakaru risinājumus un platformu, nodrošinot iespēju, ka objektā (daudzdzīvokļu dzīvojamā māja) tiek nolasīti un apstrādāti dati gan no iekārtām, kas darbojas ar 433, 82 MHz radiofrekvenci, gan jauna tipa iekārtām kas darbojas ar 868 MHz radiofrekvenci.</w:t>
      </w:r>
    </w:p>
    <w:p w14:paraId="4F4E3A29"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Pakalpojuma sniedzējs pats izvēlas pakalpojuma nodrošināšanai nepieciešamos tehniskos risinājumus, ja tie atbilst tehniskās specifikācijas prasībām.</w:t>
      </w:r>
    </w:p>
    <w:p w14:paraId="071A299D" w14:textId="77777777" w:rsidR="00B72731" w:rsidRPr="00CB5757" w:rsidRDefault="00B72731" w:rsidP="00B72731">
      <w:pPr>
        <w:spacing w:after="120" w:line="240" w:lineRule="auto"/>
        <w:ind w:left="792"/>
        <w:contextualSpacing/>
        <w:jc w:val="both"/>
        <w:rPr>
          <w:rFonts w:eastAsia="Calibri" w:cs="Times New Roman"/>
          <w:bCs/>
          <w:color w:val="000000"/>
          <w:lang w:eastAsia="es-ES"/>
        </w:rPr>
      </w:pPr>
    </w:p>
    <w:p w14:paraId="11BB2309" w14:textId="77777777" w:rsidR="00B72731" w:rsidRPr="00CB5757" w:rsidRDefault="00B72731" w:rsidP="00935A26">
      <w:pPr>
        <w:pStyle w:val="Sarakstarindkopa"/>
        <w:numPr>
          <w:ilvl w:val="0"/>
          <w:numId w:val="30"/>
        </w:numPr>
        <w:spacing w:after="120" w:line="240" w:lineRule="auto"/>
        <w:jc w:val="both"/>
        <w:rPr>
          <w:rFonts w:eastAsia="Calibri" w:cs="Times New Roman"/>
          <w:b/>
          <w:color w:val="000000"/>
          <w:lang w:eastAsia="es-ES"/>
        </w:rPr>
      </w:pPr>
      <w:r w:rsidRPr="00CB5757">
        <w:rPr>
          <w:rFonts w:eastAsia="Calibri" w:cs="Times New Roman"/>
          <w:b/>
          <w:color w:val="000000"/>
          <w:lang w:eastAsia="es-ES"/>
        </w:rPr>
        <w:t>Pakalpojuma darbības joma</w:t>
      </w:r>
    </w:p>
    <w:p w14:paraId="533BD02F"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Pakalpojuma sniedzējam jānodrošina:</w:t>
      </w:r>
    </w:p>
    <w:p w14:paraId="38AE7297"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daudzdzīvokļu māju ūdens skaitītāju attālināta datu ieguve;</w:t>
      </w:r>
    </w:p>
    <w:p w14:paraId="176EEAB1"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siltuma skaitītāju attālināta datu ieguve;</w:t>
      </w:r>
    </w:p>
    <w:p w14:paraId="152E47FE"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apkures radiatoru alokatoru datu ieguve;</w:t>
      </w:r>
    </w:p>
    <w:p w14:paraId="2B8C9DE3"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lastRenderedPageBreak/>
        <w:t>daudzdzīvokļu māju un komercobjektu ūdensapgādes un siltumapgādes ievados uzstādīto skaitītāju attālinātu rādījumu ieguvi;</w:t>
      </w:r>
    </w:p>
    <w:p w14:paraId="4C91D34C"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individuālo māju ūdens patēriņa skaitītāju attālināta rādījumu ieguve;</w:t>
      </w:r>
    </w:p>
    <w:p w14:paraId="1163EF8A"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datu sagatavošana izmantošanai komunālo pakalpojumu norēķinu sistēmās;</w:t>
      </w:r>
    </w:p>
    <w:p w14:paraId="41E94E4F"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katlumāju monitorings;</w:t>
      </w:r>
    </w:p>
    <w:p w14:paraId="2E6E09FD"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individuālo siltummezglu monitorings;</w:t>
      </w:r>
    </w:p>
    <w:p w14:paraId="4E81E7DB"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kanalizācijas sūkņu staciju monitorings;</w:t>
      </w:r>
    </w:p>
    <w:p w14:paraId="68A89832"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ūdensapgādes objektu monitorings;</w:t>
      </w:r>
    </w:p>
    <w:p w14:paraId="26E395A0"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ūdensvada un siltumtīklu spiediena monitorings;</w:t>
      </w:r>
    </w:p>
    <w:p w14:paraId="03EFDE57"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citu telemetrijas objektu pieslēgšana.</w:t>
      </w:r>
    </w:p>
    <w:p w14:paraId="3EBD2900"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Pakalpojuma sniedzēja izmantotajai programmatūrai jāspēj nodrošināt daudzdzīvokļu māju komunālo pakalpojumu uzskaites datu ieguvi (ūdens patēriņa skaitītāji, siltumskaitītāji un alokatori) un apstrādi datu formātā, kas tieši izmantojams komunālo pakalpojumu rēķinu sagatavošanai, neveicot papildu datu apstrādi. Pakalpojuma sniedzējs pielāgo faila formātu atbilstoši Pasūtītāja prasībām.</w:t>
      </w:r>
    </w:p>
    <w:p w14:paraId="154E52D5" w14:textId="16F1364F"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Platformai jānodrošina iespēja nākotnē pievienot jaunus objektus, nemainot platformu vai datu uzkrāšanas principus.</w:t>
      </w:r>
    </w:p>
    <w:p w14:paraId="78CC5F30" w14:textId="77777777" w:rsidR="00B72731" w:rsidRPr="00CB5757" w:rsidRDefault="00B72731" w:rsidP="00B72731">
      <w:pPr>
        <w:spacing w:after="120" w:line="240" w:lineRule="auto"/>
        <w:ind w:left="792"/>
        <w:contextualSpacing/>
        <w:jc w:val="both"/>
        <w:rPr>
          <w:rFonts w:asciiTheme="minorHAnsi" w:hAnsiTheme="minorHAnsi" w:cs="Times New Roman"/>
          <w:bCs/>
          <w:color w:val="000000"/>
          <w:lang w:eastAsia="lv-LV"/>
        </w:rPr>
      </w:pPr>
    </w:p>
    <w:p w14:paraId="536C9BEA" w14:textId="77777777" w:rsidR="00B72731" w:rsidRPr="00CB5757" w:rsidRDefault="00B72731" w:rsidP="00935A26">
      <w:pPr>
        <w:pStyle w:val="Sarakstarindkopa"/>
        <w:numPr>
          <w:ilvl w:val="0"/>
          <w:numId w:val="30"/>
        </w:numPr>
        <w:spacing w:after="120" w:line="240" w:lineRule="auto"/>
        <w:jc w:val="both"/>
        <w:rPr>
          <w:rFonts w:eastAsia="Calibri" w:cs="Times New Roman"/>
          <w:b/>
          <w:color w:val="000000"/>
          <w:lang w:eastAsia="es-ES"/>
        </w:rPr>
      </w:pPr>
      <w:r w:rsidRPr="00CB5757">
        <w:rPr>
          <w:rFonts w:eastAsia="Calibri" w:cs="Times New Roman"/>
          <w:b/>
          <w:color w:val="000000"/>
          <w:lang w:eastAsia="es-ES"/>
        </w:rPr>
        <w:t>Tehnoloģiskā neitralitāte</w:t>
      </w:r>
    </w:p>
    <w:p w14:paraId="08A63402"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Pasūtītājs nenosaka konkrētu ražotāju, platformu, sakaru tehnoloģiju vai datu pārraides risinājumu.</w:t>
      </w:r>
    </w:p>
    <w:p w14:paraId="6B25D597"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Pretendents drīkst izmantot jebkuru tehniski līdzvērtīgu risinājumu, kas pilnībā izpilda šo tehniskās specifikācijas prasības.</w:t>
      </w:r>
    </w:p>
    <w:p w14:paraId="257FE9C8"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Pakalpojuma sniedzējs nedrīkst izmantot tehniskus vai licencēšanas ierobežojumus, kas nepamatoti apgrūtina Pasūtītāja pāreju pie cita pakalpojuma sniedzēja pēc Līguma termiņa beigām.</w:t>
      </w:r>
    </w:p>
    <w:p w14:paraId="37387519" w14:textId="77777777" w:rsidR="00B72731" w:rsidRPr="00CB5757" w:rsidRDefault="00B72731" w:rsidP="00B72731">
      <w:pPr>
        <w:spacing w:after="120" w:line="240" w:lineRule="auto"/>
        <w:ind w:left="792"/>
        <w:contextualSpacing/>
        <w:jc w:val="both"/>
        <w:rPr>
          <w:rFonts w:eastAsia="Calibri" w:cs="Times New Roman"/>
          <w:bCs/>
          <w:color w:val="000000"/>
          <w:lang w:eastAsia="es-ES"/>
        </w:rPr>
      </w:pPr>
    </w:p>
    <w:p w14:paraId="2873976A" w14:textId="77777777" w:rsidR="00B72731" w:rsidRPr="00CB5757" w:rsidRDefault="00B72731" w:rsidP="00935A26">
      <w:pPr>
        <w:pStyle w:val="Sarakstarindkopa"/>
        <w:numPr>
          <w:ilvl w:val="0"/>
          <w:numId w:val="30"/>
        </w:numPr>
        <w:spacing w:after="120" w:line="240" w:lineRule="auto"/>
        <w:jc w:val="both"/>
        <w:rPr>
          <w:rFonts w:eastAsia="Calibri" w:cs="Times New Roman"/>
          <w:b/>
          <w:color w:val="000000"/>
          <w:lang w:eastAsia="es-ES"/>
        </w:rPr>
      </w:pPr>
      <w:r w:rsidRPr="00CB5757">
        <w:rPr>
          <w:rFonts w:eastAsia="Calibri" w:cs="Times New Roman"/>
          <w:b/>
          <w:color w:val="000000"/>
          <w:lang w:eastAsia="es-ES"/>
        </w:rPr>
        <w:t>Atbildības robežas</w:t>
      </w:r>
    </w:p>
    <w:p w14:paraId="3B56E617" w14:textId="1F415556" w:rsidR="00B72731" w:rsidRPr="00CB5757" w:rsidRDefault="00B72731" w:rsidP="00935A26">
      <w:pPr>
        <w:pStyle w:val="Sarakstarindkopa"/>
        <w:numPr>
          <w:ilvl w:val="1"/>
          <w:numId w:val="30"/>
        </w:numPr>
        <w:spacing w:after="120" w:line="240" w:lineRule="auto"/>
        <w:jc w:val="both"/>
        <w:rPr>
          <w:rFonts w:eastAsia="Calibri" w:cs="Times New Roman"/>
          <w:b/>
          <w:color w:val="000000"/>
          <w:lang w:eastAsia="es-ES"/>
        </w:rPr>
      </w:pPr>
      <w:r w:rsidRPr="00CB5757">
        <w:rPr>
          <w:rFonts w:eastAsia="Calibri" w:cs="Times New Roman"/>
          <w:bCs/>
          <w:color w:val="000000"/>
          <w:lang w:eastAsia="es-ES"/>
        </w:rPr>
        <w:t>Pakalpojuma sniedzējs atbild par:</w:t>
      </w:r>
    </w:p>
    <w:p w14:paraId="0FC5C298"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datu savākšanas infrastruktūru;</w:t>
      </w:r>
    </w:p>
    <w:p w14:paraId="30C70A93"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sakaru nodrošināšanu;</w:t>
      </w:r>
    </w:p>
    <w:p w14:paraId="5EED7C92"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platformas darbību;</w:t>
      </w:r>
    </w:p>
    <w:p w14:paraId="57D0DEB4"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datu pieejamību;</w:t>
      </w:r>
    </w:p>
    <w:p w14:paraId="02FC8E4A"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serveru un datu glabāšanas infrastruktūras uzturēšanu;</w:t>
      </w:r>
    </w:p>
    <w:p w14:paraId="2DEB59C4"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sistēmas darbības nepārtrauktību.</w:t>
      </w:r>
    </w:p>
    <w:p w14:paraId="38DF867A"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Pasūtītājs atbild par:</w:t>
      </w:r>
    </w:p>
    <w:p w14:paraId="7236D1BB"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sev piederošo uzskaites ierīču ekspluatāciju;</w:t>
      </w:r>
    </w:p>
    <w:p w14:paraId="3C18E3DA"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bojātu uzskaites ierīču nomaiņu;</w:t>
      </w:r>
    </w:p>
    <w:p w14:paraId="1393B030"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piekļuves nodrošināšanu objektiem Pakalpojuma sniedzēja pārstāvjiem.</w:t>
      </w:r>
    </w:p>
    <w:p w14:paraId="57ECD3CF" w14:textId="789F552E" w:rsidR="00B72731" w:rsidRPr="00CB5757" w:rsidRDefault="00B72731" w:rsidP="00935A26">
      <w:pPr>
        <w:pStyle w:val="Sarakstarindkopa"/>
        <w:numPr>
          <w:ilvl w:val="0"/>
          <w:numId w:val="30"/>
        </w:numPr>
        <w:spacing w:after="120" w:line="240" w:lineRule="auto"/>
        <w:jc w:val="both"/>
        <w:rPr>
          <w:rFonts w:eastAsia="Calibri" w:cs="Times New Roman"/>
          <w:b/>
          <w:color w:val="000000"/>
          <w:lang w:eastAsia="es-ES"/>
        </w:rPr>
      </w:pPr>
      <w:r w:rsidRPr="00CB5757">
        <w:rPr>
          <w:rFonts w:eastAsia="Calibri" w:cs="Times New Roman"/>
          <w:b/>
          <w:color w:val="000000"/>
          <w:lang w:eastAsia="es-ES"/>
        </w:rPr>
        <w:t>Datu īpašumtiesības</w:t>
      </w:r>
    </w:p>
    <w:p w14:paraId="33869433"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Visi uzskaites un telemetrijas dati ir Pasūtītāja īpašums.</w:t>
      </w:r>
    </w:p>
    <w:p w14:paraId="4CF046DD"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Pakalpojuma sniedzējs nav tiesīgs izmantot Pasūtītāja datus citiem mērķiem bez Pasūtītāja rakstiskas piekrišanas.</w:t>
      </w:r>
    </w:p>
    <w:p w14:paraId="38DB5A10" w14:textId="77777777" w:rsidR="00B72731"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Līguma beigās visi dati nododami Pasūtītājam mašīnlasāmā formātā bez papildu maksas.</w:t>
      </w:r>
    </w:p>
    <w:p w14:paraId="521AE01E" w14:textId="77777777" w:rsidR="00B72731" w:rsidRPr="00CB5757" w:rsidRDefault="00B72731" w:rsidP="00B72731">
      <w:pPr>
        <w:spacing w:after="120" w:line="240" w:lineRule="auto"/>
        <w:ind w:left="792"/>
        <w:contextualSpacing/>
        <w:jc w:val="both"/>
        <w:rPr>
          <w:rFonts w:eastAsia="Calibri" w:cs="Times New Roman"/>
          <w:bCs/>
          <w:color w:val="000000"/>
          <w:lang w:eastAsia="es-ES"/>
        </w:rPr>
      </w:pPr>
    </w:p>
    <w:p w14:paraId="2DEEAC84" w14:textId="77777777" w:rsidR="00B72731" w:rsidRPr="00CB5757" w:rsidRDefault="00B72731" w:rsidP="00935A26">
      <w:pPr>
        <w:pStyle w:val="Sarakstarindkopa"/>
        <w:numPr>
          <w:ilvl w:val="0"/>
          <w:numId w:val="30"/>
        </w:numPr>
        <w:spacing w:after="120" w:line="240" w:lineRule="auto"/>
        <w:jc w:val="both"/>
        <w:rPr>
          <w:rFonts w:eastAsia="Calibri" w:cs="Times New Roman"/>
          <w:b/>
          <w:color w:val="000000"/>
          <w:lang w:eastAsia="es-ES"/>
        </w:rPr>
      </w:pPr>
      <w:r w:rsidRPr="00CB5757">
        <w:rPr>
          <w:rFonts w:eastAsia="Calibri" w:cs="Times New Roman"/>
          <w:b/>
          <w:color w:val="000000"/>
          <w:lang w:eastAsia="es-ES"/>
        </w:rPr>
        <w:t>Cenu veidošanas principi</w:t>
      </w:r>
    </w:p>
    <w:p w14:paraId="22BE9A27" w14:textId="77777777" w:rsidR="00471A0C" w:rsidRPr="00CB5757" w:rsidRDefault="00B72731" w:rsidP="00935A26">
      <w:pPr>
        <w:pStyle w:val="Sarakstarindkopa"/>
        <w:numPr>
          <w:ilvl w:val="1"/>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Piedāvātajā vienības cenā jāiekļauj visas izmaksas, kas nepieciešamas pakalpojuma nepārtrauktai nodrošināšanai, tai skaitā, bet ne tikai:</w:t>
      </w:r>
    </w:p>
    <w:p w14:paraId="7A621C7C" w14:textId="5D51B5F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serveru izmantošanu;</w:t>
      </w:r>
    </w:p>
    <w:p w14:paraId="20EBCCA4"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datu glabāšanu;</w:t>
      </w:r>
    </w:p>
    <w:p w14:paraId="11167258"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platformas licenci;</w:t>
      </w:r>
    </w:p>
    <w:p w14:paraId="252D4761"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API izmantošanu;</w:t>
      </w:r>
    </w:p>
    <w:p w14:paraId="55180A8F"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sakaru pakalpojumiem;</w:t>
      </w:r>
    </w:p>
    <w:p w14:paraId="165A043E"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proofErr w:type="spellStart"/>
      <w:r w:rsidRPr="00CB5757">
        <w:rPr>
          <w:rFonts w:eastAsia="Calibri" w:cs="Times New Roman"/>
          <w:bCs/>
          <w:color w:val="000000"/>
          <w:lang w:eastAsia="es-ES"/>
        </w:rPr>
        <w:t>gateway</w:t>
      </w:r>
      <w:proofErr w:type="spellEnd"/>
      <w:r w:rsidRPr="00CB5757">
        <w:rPr>
          <w:rFonts w:eastAsia="Calibri" w:cs="Times New Roman"/>
          <w:bCs/>
          <w:color w:val="000000"/>
          <w:lang w:eastAsia="es-ES"/>
        </w:rPr>
        <w:t xml:space="preserve"> vai citu datu savākšanas mezglu izmantošanu;</w:t>
      </w:r>
    </w:p>
    <w:p w14:paraId="16616E68"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lastRenderedPageBreak/>
        <w:t>programmatūras atjauninājumiem;</w:t>
      </w:r>
    </w:p>
    <w:p w14:paraId="32D541E1"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rezerves kopiju izveidi;</w:t>
      </w:r>
    </w:p>
    <w:p w14:paraId="3A4D341F"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sistēmas uzraudzību;</w:t>
      </w:r>
    </w:p>
    <w:p w14:paraId="3ED56BDE" w14:textId="77777777" w:rsidR="00B72731" w:rsidRPr="00CB5757" w:rsidRDefault="00B72731" w:rsidP="00935A26">
      <w:pPr>
        <w:pStyle w:val="Sarakstarindkopa"/>
        <w:numPr>
          <w:ilvl w:val="2"/>
          <w:numId w:val="30"/>
        </w:numPr>
        <w:spacing w:after="120" w:line="240" w:lineRule="auto"/>
        <w:jc w:val="both"/>
        <w:rPr>
          <w:rFonts w:eastAsia="Calibri" w:cs="Times New Roman"/>
          <w:bCs/>
          <w:color w:val="000000"/>
          <w:lang w:eastAsia="es-ES"/>
        </w:rPr>
      </w:pPr>
      <w:r w:rsidRPr="00CB5757">
        <w:rPr>
          <w:rFonts w:eastAsia="Calibri" w:cs="Times New Roman"/>
          <w:bCs/>
          <w:color w:val="000000"/>
          <w:lang w:eastAsia="es-ES"/>
        </w:rPr>
        <w:t>tehnisko atbalstu,</w:t>
      </w:r>
    </w:p>
    <w:p w14:paraId="71FFAF14" w14:textId="77777777" w:rsidR="00471A0C" w:rsidRPr="00CB5757" w:rsidRDefault="00B72731" w:rsidP="00935A26">
      <w:pPr>
        <w:pStyle w:val="Sarakstarindkopa"/>
        <w:numPr>
          <w:ilvl w:val="0"/>
          <w:numId w:val="30"/>
        </w:numPr>
        <w:spacing w:after="120" w:line="240" w:lineRule="auto"/>
        <w:jc w:val="both"/>
        <w:rPr>
          <w:rFonts w:eastAsia="Calibri" w:cs="Times New Roman"/>
          <w:b/>
          <w:color w:val="000000"/>
          <w:lang w:eastAsia="es-ES"/>
        </w:rPr>
      </w:pPr>
      <w:r w:rsidRPr="00CB5757">
        <w:rPr>
          <w:rFonts w:eastAsia="Calibri" w:cs="Times New Roman"/>
          <w:b/>
          <w:color w:val="000000"/>
          <w:lang w:eastAsia="es-ES"/>
        </w:rPr>
        <w:t>Pretendenta piedāvājums</w:t>
      </w:r>
    </w:p>
    <w:p w14:paraId="2D781C7E" w14:textId="77777777" w:rsidR="00471A0C" w:rsidRPr="00CB5757" w:rsidRDefault="00B72731" w:rsidP="00935A26">
      <w:pPr>
        <w:pStyle w:val="Sarakstarindkopa"/>
        <w:numPr>
          <w:ilvl w:val="1"/>
          <w:numId w:val="30"/>
        </w:numPr>
        <w:spacing w:after="120" w:line="240" w:lineRule="auto"/>
        <w:jc w:val="both"/>
        <w:rPr>
          <w:rFonts w:eastAsia="Calibri" w:cs="Times New Roman"/>
          <w:b/>
          <w:color w:val="000000"/>
          <w:lang w:eastAsia="es-ES"/>
        </w:rPr>
      </w:pPr>
      <w:r w:rsidRPr="00CB5757">
        <w:rPr>
          <w:rFonts w:eastAsia="Calibri" w:cs="Times New Roman"/>
          <w:bCs/>
          <w:color w:val="000000"/>
          <w:lang w:eastAsia="es-ES"/>
        </w:rPr>
        <w:t>Pretendentam jāaizpilda Pasūtītāja sagatavotā tehniskā specifikācija un cenu piedāvājuma forma.</w:t>
      </w:r>
    </w:p>
    <w:p w14:paraId="2F2C1B19" w14:textId="28645E08" w:rsidR="00B72731" w:rsidRPr="00CB5757" w:rsidRDefault="00B72731" w:rsidP="00935A26">
      <w:pPr>
        <w:pStyle w:val="Sarakstarindkopa"/>
        <w:numPr>
          <w:ilvl w:val="1"/>
          <w:numId w:val="30"/>
        </w:numPr>
        <w:spacing w:after="120" w:line="240" w:lineRule="auto"/>
        <w:jc w:val="both"/>
        <w:rPr>
          <w:rFonts w:eastAsia="Calibri" w:cs="Times New Roman"/>
          <w:b/>
          <w:color w:val="000000"/>
          <w:lang w:eastAsia="es-ES"/>
        </w:rPr>
      </w:pPr>
      <w:r w:rsidRPr="00CB5757">
        <w:rPr>
          <w:rFonts w:eastAsia="Calibri" w:cs="Times New Roman"/>
          <w:bCs/>
          <w:color w:val="000000"/>
          <w:lang w:eastAsia="es-ES"/>
        </w:rPr>
        <w:t>Ja pretendents norāda atbilstību prasībai, attiecīgajai funkcionalitātei jābūt pieejamai piedāvātā pakalpojuma ietvaros, ja vien cenu piedāvājuma formā nav paredzēta atsevišķa izmaksu pozīcija.</w:t>
      </w:r>
    </w:p>
    <w:p w14:paraId="4A186021" w14:textId="77777777" w:rsidR="00B72731" w:rsidRPr="00CB5757" w:rsidRDefault="00B72731" w:rsidP="00B72731">
      <w:pPr>
        <w:spacing w:after="120" w:line="240" w:lineRule="auto"/>
        <w:ind w:firstLine="992"/>
        <w:jc w:val="both"/>
        <w:rPr>
          <w:rFonts w:ascii="Calibri" w:eastAsia="Calibri" w:hAnsi="Calibri" w:cs="Times New Roman"/>
        </w:rPr>
      </w:pPr>
    </w:p>
    <w:p w14:paraId="760F245A" w14:textId="77777777" w:rsidR="00471A0C" w:rsidRPr="00CB5757" w:rsidRDefault="00B72731" w:rsidP="00935A26">
      <w:pPr>
        <w:pStyle w:val="Sarakstarindkopa"/>
        <w:numPr>
          <w:ilvl w:val="0"/>
          <w:numId w:val="30"/>
        </w:numPr>
        <w:spacing w:after="120" w:line="240" w:lineRule="auto"/>
        <w:jc w:val="both"/>
        <w:rPr>
          <w:rFonts w:eastAsia="Calibri" w:cs="Times New Roman"/>
          <w:b/>
          <w:color w:val="000000"/>
          <w:lang w:eastAsia="es-ES"/>
        </w:rPr>
      </w:pPr>
      <w:r w:rsidRPr="00CB5757">
        <w:rPr>
          <w:rFonts w:eastAsia="Calibri" w:cs="Times New Roman"/>
          <w:b/>
          <w:color w:val="000000"/>
          <w:lang w:eastAsia="es-ES"/>
        </w:rPr>
        <w:t>Pretendentu atlases mērķi</w:t>
      </w:r>
    </w:p>
    <w:p w14:paraId="4A5CCE45" w14:textId="77777777" w:rsidR="00471A0C" w:rsidRPr="00CB5757" w:rsidRDefault="00B72731" w:rsidP="00935A26">
      <w:pPr>
        <w:pStyle w:val="Sarakstarindkopa"/>
        <w:numPr>
          <w:ilvl w:val="1"/>
          <w:numId w:val="30"/>
        </w:numPr>
        <w:spacing w:after="120" w:line="240" w:lineRule="auto"/>
        <w:jc w:val="both"/>
        <w:rPr>
          <w:rFonts w:eastAsia="Calibri" w:cs="Times New Roman"/>
          <w:b/>
          <w:color w:val="000000"/>
          <w:lang w:eastAsia="es-ES"/>
        </w:rPr>
      </w:pPr>
      <w:r w:rsidRPr="00CB5757">
        <w:rPr>
          <w:rFonts w:eastAsia="Calibri" w:cs="Times New Roman"/>
          <w:bCs/>
          <w:color w:val="000000"/>
          <w:lang w:eastAsia="es-ES"/>
        </w:rPr>
        <w:t>Izveidot vienotu, paplašināmu platformu, kuru nākotnē var izmantot dažādu komunālās saimniecības objektu uzraudzībai, izmantojot viena Pakalpojuma sniedzēja pakalpojumus. Risinājumam jānodrošina iespēja pakāpeniski pievienot jaunus objektus, sensorus un monitoringa sistēmas, saglabājot vienotu datu pārvaldības principu un izmantojot Pasūtītāja īpašumā esošās tehniskās ierīces.</w:t>
      </w:r>
    </w:p>
    <w:p w14:paraId="3A5B0E1F" w14:textId="21E78818" w:rsidR="00B72731" w:rsidRPr="00CB5757" w:rsidRDefault="00B72731" w:rsidP="00935A26">
      <w:pPr>
        <w:pStyle w:val="Sarakstarindkopa"/>
        <w:numPr>
          <w:ilvl w:val="1"/>
          <w:numId w:val="30"/>
        </w:numPr>
        <w:spacing w:after="120" w:line="240" w:lineRule="auto"/>
        <w:jc w:val="both"/>
        <w:rPr>
          <w:rFonts w:eastAsia="Calibri" w:cs="Times New Roman"/>
          <w:b/>
          <w:color w:val="000000"/>
          <w:lang w:eastAsia="es-ES"/>
        </w:rPr>
      </w:pPr>
      <w:r w:rsidRPr="00CB5757">
        <w:rPr>
          <w:rFonts w:eastAsia="Calibri" w:cs="Times New Roman"/>
          <w:bCs/>
          <w:color w:val="000000"/>
          <w:lang w:eastAsia="es-ES"/>
        </w:rPr>
        <w:t>Pakāpeniski veidot ražotājneitrālu un savietojamu uzskaites un telemetrijas vidi. Ieviešot jaunas uzskaites ierīces vai telemetrijas objektus, priekšroka dodama risinājumiem, kas nodrošina savietojamību ar dažādu ražotāju datu ieguves un pārvaldības sistēmām, izmantojot atvērtus vai publiski dokumentētus datu apmaiņas standartus.</w:t>
      </w:r>
    </w:p>
    <w:p w14:paraId="52399BFE" w14:textId="77777777" w:rsidR="00B72731" w:rsidRPr="00CB5757" w:rsidRDefault="00B72731" w:rsidP="00B72731">
      <w:pPr>
        <w:spacing w:after="120" w:line="240" w:lineRule="auto"/>
        <w:ind w:firstLine="992"/>
        <w:jc w:val="both"/>
        <w:rPr>
          <w:rFonts w:asciiTheme="minorHAnsi" w:hAnsiTheme="minorHAnsi"/>
        </w:rPr>
      </w:pPr>
    </w:p>
    <w:p w14:paraId="16813B9F" w14:textId="77777777" w:rsidR="00471A0C" w:rsidRPr="00CB5757" w:rsidRDefault="00B72731" w:rsidP="00935A26">
      <w:pPr>
        <w:pStyle w:val="Sarakstarindkopa"/>
        <w:numPr>
          <w:ilvl w:val="0"/>
          <w:numId w:val="30"/>
        </w:numPr>
        <w:spacing w:after="120" w:line="240" w:lineRule="auto"/>
        <w:jc w:val="both"/>
        <w:rPr>
          <w:rFonts w:eastAsia="Calibri" w:cs="Times New Roman"/>
          <w:b/>
          <w:color w:val="000000"/>
          <w:lang w:eastAsia="es-ES"/>
        </w:rPr>
      </w:pPr>
      <w:r w:rsidRPr="00CB5757">
        <w:rPr>
          <w:rFonts w:eastAsia="Calibri" w:cs="Times New Roman"/>
          <w:b/>
          <w:color w:val="000000"/>
          <w:lang w:eastAsia="es-ES"/>
        </w:rPr>
        <w:t>Pretendentu atlases dokumentos pielietotie tehnisko risinājumu apzīmējumi</w:t>
      </w:r>
    </w:p>
    <w:p w14:paraId="1810A05F" w14:textId="77777777" w:rsidR="00471A0C" w:rsidRPr="00CB5757" w:rsidRDefault="00B72731" w:rsidP="00935A26">
      <w:pPr>
        <w:pStyle w:val="Sarakstarindkopa"/>
        <w:numPr>
          <w:ilvl w:val="1"/>
          <w:numId w:val="30"/>
        </w:numPr>
        <w:spacing w:after="120" w:line="240" w:lineRule="auto"/>
        <w:jc w:val="both"/>
        <w:rPr>
          <w:rFonts w:eastAsia="Calibri" w:cs="Times New Roman"/>
          <w:b/>
          <w:color w:val="000000"/>
          <w:lang w:eastAsia="es-ES"/>
        </w:rPr>
      </w:pPr>
      <w:r w:rsidRPr="00CB5757">
        <w:rPr>
          <w:rFonts w:eastAsia="Calibri" w:cs="Times New Roman"/>
          <w:bCs/>
          <w:color w:val="000000"/>
          <w:lang w:eastAsia="es-ES"/>
        </w:rPr>
        <w:t>Tehniskajā specifikācijā minētie tehnoloģiju, sakaru vai iekārtu nosaukumi ir paredzēti vienīgi prasītās funkcionalitātes raksturošanai un nav uzskatāmi par prasību izmantot konkrētu ražotāju, modeli vai tehnoloģiju.</w:t>
      </w:r>
    </w:p>
    <w:p w14:paraId="39A447C3" w14:textId="18D3FFFF" w:rsidR="00B72731" w:rsidRPr="00CB5757" w:rsidRDefault="00B72731" w:rsidP="00935A26">
      <w:pPr>
        <w:pStyle w:val="Sarakstarindkopa"/>
        <w:numPr>
          <w:ilvl w:val="1"/>
          <w:numId w:val="30"/>
        </w:numPr>
        <w:spacing w:after="120" w:line="240" w:lineRule="auto"/>
        <w:jc w:val="both"/>
        <w:rPr>
          <w:rFonts w:eastAsia="Calibri" w:cs="Times New Roman"/>
          <w:b/>
          <w:color w:val="000000"/>
          <w:lang w:eastAsia="es-ES"/>
        </w:rPr>
      </w:pPr>
      <w:r w:rsidRPr="00CB5757">
        <w:rPr>
          <w:rFonts w:eastAsia="Calibri" w:cs="Times New Roman"/>
          <w:bCs/>
          <w:color w:val="000000"/>
          <w:lang w:eastAsia="es-ES"/>
        </w:rPr>
        <w:t>Pretendents var piedāvāt jebkuru tehniski līdzvērtīgu risinājumu, kas nodrošina tehniskajā specifikācijā noteikto funkcionalitāti, pakalpojuma kvalitāti un savietojamību ar Pasūtītāja ekspluatācijā esošajām uzskaites ierīcēm.</w:t>
      </w:r>
    </w:p>
    <w:p w14:paraId="6E61E4DF" w14:textId="77777777" w:rsidR="00B72731" w:rsidRPr="00CB5757" w:rsidRDefault="00B72731" w:rsidP="00B72731">
      <w:pPr>
        <w:spacing w:after="120" w:line="240" w:lineRule="auto"/>
        <w:ind w:left="792"/>
        <w:contextualSpacing/>
        <w:jc w:val="both"/>
        <w:rPr>
          <w:rFonts w:eastAsia="Calibri" w:cs="Times New Roman"/>
          <w:bCs/>
          <w:color w:val="000000"/>
          <w:lang w:eastAsia="es-ES"/>
        </w:rPr>
      </w:pPr>
      <w:bookmarkStart w:id="33" w:name="_Toc138073013"/>
      <w:bookmarkStart w:id="34" w:name="_Toc140225598"/>
      <w:bookmarkEnd w:id="33"/>
      <w:bookmarkEnd w:id="34"/>
    </w:p>
    <w:bookmarkEnd w:id="31"/>
    <w:bookmarkEnd w:id="32"/>
    <w:p w14:paraId="11BEA8BD" w14:textId="77777777" w:rsidR="00C961D6" w:rsidRPr="00CB5757" w:rsidRDefault="00C961D6" w:rsidP="00C961D6">
      <w:pPr>
        <w:spacing w:after="120" w:line="240" w:lineRule="auto"/>
        <w:ind w:firstLine="992"/>
        <w:jc w:val="both"/>
        <w:rPr>
          <w:rFonts w:eastAsia="Times New Roman" w:cs="Times New Roman"/>
        </w:rPr>
      </w:pPr>
    </w:p>
    <w:sectPr w:rsidR="00C961D6" w:rsidRPr="00CB5757" w:rsidSect="00C961D6">
      <w:pgSz w:w="11905" w:h="16837"/>
      <w:pgMar w:top="1701" w:right="993" w:bottom="993" w:left="1440"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0821D" w14:textId="77777777" w:rsidR="00D768E0" w:rsidRDefault="00D768E0" w:rsidP="00972693">
      <w:pPr>
        <w:spacing w:after="0" w:line="240" w:lineRule="auto"/>
      </w:pPr>
      <w:r>
        <w:separator/>
      </w:r>
    </w:p>
  </w:endnote>
  <w:endnote w:type="continuationSeparator" w:id="0">
    <w:p w14:paraId="0347AFC6" w14:textId="77777777" w:rsidR="00D768E0" w:rsidRDefault="00D768E0" w:rsidP="00972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default"/>
    <w:sig w:usb0="00000007" w:usb1="00000000" w:usb2="00000000" w:usb3="00000000" w:csb0="0000008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5909E" w14:textId="77777777" w:rsidR="00D768E0" w:rsidRDefault="00D768E0" w:rsidP="00972693">
      <w:pPr>
        <w:spacing w:after="0" w:line="240" w:lineRule="auto"/>
      </w:pPr>
      <w:r>
        <w:separator/>
      </w:r>
    </w:p>
  </w:footnote>
  <w:footnote w:type="continuationSeparator" w:id="0">
    <w:p w14:paraId="28B91D31" w14:textId="77777777" w:rsidR="00D768E0" w:rsidRDefault="00D768E0" w:rsidP="00972693">
      <w:pPr>
        <w:spacing w:after="0" w:line="240" w:lineRule="auto"/>
      </w:pPr>
      <w:r>
        <w:continuationSeparator/>
      </w:r>
    </w:p>
  </w:footnote>
  <w:footnote w:id="1">
    <w:p w14:paraId="61C9C638" w14:textId="7F71D5BE" w:rsidR="00EB5650" w:rsidRPr="00AB226D" w:rsidRDefault="00EB5650" w:rsidP="00EB5650">
      <w:pPr>
        <w:pStyle w:val="Vresteksts"/>
        <w:spacing w:after="0" w:line="240" w:lineRule="auto"/>
        <w:ind w:left="0" w:firstLine="0"/>
        <w:rPr>
          <w:i/>
          <w:iCs/>
          <w:sz w:val="17"/>
          <w:szCs w:val="17"/>
        </w:rPr>
      </w:pPr>
      <w:r w:rsidRPr="00CA16E9">
        <w:rPr>
          <w:rStyle w:val="Vresatsauce"/>
          <w:rFonts w:eastAsia="Calibri"/>
          <w:sz w:val="17"/>
          <w:szCs w:val="17"/>
        </w:rPr>
        <w:footnoteRef/>
      </w:r>
      <w:r w:rsidRPr="00CA16E9">
        <w:rPr>
          <w:i/>
          <w:iCs/>
          <w:sz w:val="17"/>
          <w:szCs w:val="17"/>
        </w:rPr>
        <w:t xml:space="preserve"> </w:t>
      </w:r>
      <w:r>
        <w:rPr>
          <w:i/>
          <w:iCs/>
          <w:sz w:val="17"/>
          <w:szCs w:val="17"/>
        </w:rPr>
        <w:t xml:space="preserve">Papildu jāpievieno dokumenti saskaņā </w:t>
      </w:r>
      <w:r w:rsidRPr="00AB226D">
        <w:rPr>
          <w:i/>
          <w:iCs/>
          <w:sz w:val="17"/>
          <w:szCs w:val="17"/>
        </w:rPr>
        <w:t xml:space="preserve">ar Nolikuma </w:t>
      </w:r>
      <w:r w:rsidR="00AB226D" w:rsidRPr="00AB226D">
        <w:rPr>
          <w:i/>
          <w:iCs/>
          <w:sz w:val="17"/>
          <w:szCs w:val="17"/>
        </w:rPr>
        <w:t>9.5.2.</w:t>
      </w:r>
      <w:r w:rsidRPr="00AB226D">
        <w:rPr>
          <w:i/>
          <w:iCs/>
          <w:sz w:val="17"/>
          <w:szCs w:val="17"/>
        </w:rPr>
        <w:t>apakašpunktu prasībām</w:t>
      </w:r>
    </w:p>
  </w:footnote>
  <w:footnote w:id="2">
    <w:p w14:paraId="14C63C98" w14:textId="1F204072" w:rsidR="00EB5650" w:rsidRPr="00AB226D" w:rsidRDefault="00EB5650" w:rsidP="00EB5650">
      <w:pPr>
        <w:pStyle w:val="Vresteksts"/>
        <w:spacing w:after="0" w:line="240" w:lineRule="auto"/>
        <w:ind w:left="0" w:firstLine="0"/>
        <w:rPr>
          <w:i/>
          <w:iCs/>
          <w:sz w:val="17"/>
          <w:szCs w:val="17"/>
        </w:rPr>
      </w:pPr>
      <w:r w:rsidRPr="00AB226D">
        <w:rPr>
          <w:rStyle w:val="Vresatsauce"/>
          <w:rFonts w:eastAsia="Calibri"/>
          <w:sz w:val="17"/>
          <w:szCs w:val="17"/>
        </w:rPr>
        <w:footnoteRef/>
      </w:r>
      <w:r w:rsidRPr="00AB226D">
        <w:rPr>
          <w:i/>
          <w:iCs/>
          <w:sz w:val="17"/>
          <w:szCs w:val="17"/>
        </w:rPr>
        <w:t xml:space="preserve"> Papildu jāpievieno dokumenti saskaņā ar Nolikuma prasībām </w:t>
      </w:r>
      <w:r w:rsidR="00AB226D" w:rsidRPr="00AB226D">
        <w:rPr>
          <w:i/>
          <w:iCs/>
          <w:sz w:val="17"/>
          <w:szCs w:val="17"/>
        </w:rPr>
        <w:t>6</w:t>
      </w:r>
      <w:r w:rsidRPr="00AB226D">
        <w:rPr>
          <w:i/>
          <w:iCs/>
          <w:sz w:val="17"/>
          <w:szCs w:val="17"/>
        </w:rPr>
        <w:t>.pielikumu.</w:t>
      </w:r>
    </w:p>
  </w:footnote>
  <w:footnote w:id="3">
    <w:p w14:paraId="140F5C6D" w14:textId="61AA8829" w:rsidR="00EB5650" w:rsidRPr="00E9650D" w:rsidRDefault="00EB5650" w:rsidP="00EB5650">
      <w:pPr>
        <w:pStyle w:val="Vresteksts"/>
        <w:spacing w:after="0" w:line="240" w:lineRule="auto"/>
        <w:ind w:left="0" w:firstLine="0"/>
        <w:rPr>
          <w:i/>
          <w:iCs/>
          <w:sz w:val="17"/>
          <w:szCs w:val="17"/>
        </w:rPr>
      </w:pPr>
      <w:r w:rsidRPr="00AB226D">
        <w:rPr>
          <w:rStyle w:val="Vresatsauce"/>
          <w:rFonts w:eastAsia="Calibri"/>
          <w:sz w:val="17"/>
          <w:szCs w:val="17"/>
        </w:rPr>
        <w:footnoteRef/>
      </w:r>
      <w:r w:rsidRPr="00AB226D">
        <w:rPr>
          <w:i/>
          <w:iCs/>
          <w:sz w:val="17"/>
          <w:szCs w:val="17"/>
        </w:rPr>
        <w:t xml:space="preserve"> Papildu jāpievieno dokumenti saskaņā ar Nolikuma</w:t>
      </w:r>
      <w:r w:rsidR="003E3CDF">
        <w:rPr>
          <w:i/>
          <w:iCs/>
          <w:sz w:val="17"/>
          <w:szCs w:val="17"/>
        </w:rPr>
        <w:t xml:space="preserve"> </w:t>
      </w:r>
      <w:r w:rsidRPr="00AB226D">
        <w:rPr>
          <w:i/>
          <w:iCs/>
          <w:sz w:val="17"/>
          <w:szCs w:val="17"/>
        </w:rPr>
        <w:t xml:space="preserve">prasībām un </w:t>
      </w:r>
      <w:r w:rsidR="00AB226D" w:rsidRPr="00AB226D">
        <w:rPr>
          <w:i/>
          <w:iCs/>
          <w:sz w:val="17"/>
          <w:szCs w:val="17"/>
        </w:rPr>
        <w:t>7</w:t>
      </w:r>
      <w:r w:rsidRPr="00AB226D">
        <w:rPr>
          <w:i/>
          <w:iCs/>
          <w:sz w:val="17"/>
          <w:szCs w:val="17"/>
        </w:rPr>
        <w:t>.pielikums.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31E228CC"/>
    <w:name w:val="WW8Num7"/>
    <w:lvl w:ilvl="0">
      <w:start w:val="1"/>
      <w:numFmt w:val="decimal"/>
      <w:lvlText w:val="%1."/>
      <w:lvlJc w:val="left"/>
      <w:pPr>
        <w:tabs>
          <w:tab w:val="num" w:pos="1069"/>
        </w:tabs>
        <w:ind w:left="1069" w:hanging="360"/>
      </w:pPr>
      <w:rPr>
        <w:rFonts w:ascii="Symbol" w:hAnsi="Symbol"/>
        <w:b w:val="0"/>
      </w:r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600"/>
        </w:tabs>
        <w:ind w:left="360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680"/>
        </w:tabs>
        <w:ind w:left="4680" w:hanging="1440"/>
      </w:pPr>
    </w:lvl>
    <w:lvl w:ilvl="8">
      <w:start w:val="1"/>
      <w:numFmt w:val="decimal"/>
      <w:lvlText w:val="%1.%2.%3.%4.%5.%6.%7.%8.%9."/>
      <w:lvlJc w:val="left"/>
      <w:pPr>
        <w:tabs>
          <w:tab w:val="num" w:pos="5400"/>
        </w:tabs>
        <w:ind w:left="5400" w:hanging="1800"/>
      </w:pPr>
    </w:lvl>
  </w:abstractNum>
  <w:abstractNum w:abstractNumId="1" w15:restartNumberingAfterBreak="0">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34115D1"/>
    <w:multiLevelType w:val="hybridMultilevel"/>
    <w:tmpl w:val="B502A736"/>
    <w:lvl w:ilvl="0" w:tplc="04090011">
      <w:start w:val="1"/>
      <w:numFmt w:val="decimal"/>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4" w15:restartNumberingAfterBreak="0">
    <w:nsid w:val="04C7027C"/>
    <w:multiLevelType w:val="hybridMultilevel"/>
    <w:tmpl w:val="39A60B3A"/>
    <w:lvl w:ilvl="0" w:tplc="29A4BD34">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2A0672"/>
    <w:multiLevelType w:val="hybridMultilevel"/>
    <w:tmpl w:val="4FDAE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2C5A50"/>
    <w:multiLevelType w:val="multilevel"/>
    <w:tmpl w:val="4ED6BBC0"/>
    <w:lvl w:ilvl="0">
      <w:start w:val="2"/>
      <w:numFmt w:val="decimal"/>
      <w:lvlText w:val="%1."/>
      <w:lvlJc w:val="left"/>
      <w:pPr>
        <w:ind w:left="360" w:hanging="360"/>
      </w:pPr>
      <w:rPr>
        <w:rFonts w:hint="default"/>
        <w:b/>
      </w:rPr>
    </w:lvl>
    <w:lvl w:ilvl="1">
      <w:start w:val="1"/>
      <w:numFmt w:val="decimal"/>
      <w:lvlText w:val="%1.%2."/>
      <w:lvlJc w:val="left"/>
      <w:pPr>
        <w:ind w:left="1004" w:hanging="360"/>
      </w:pPr>
      <w:rPr>
        <w:rFonts w:hint="default"/>
        <w:b/>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7" w15:restartNumberingAfterBreak="0">
    <w:nsid w:val="1B51162B"/>
    <w:multiLevelType w:val="multilevel"/>
    <w:tmpl w:val="EDEE821C"/>
    <w:lvl w:ilvl="0">
      <w:start w:val="10"/>
      <w:numFmt w:val="decimal"/>
      <w:lvlText w:val="%1."/>
      <w:lvlJc w:val="left"/>
      <w:pPr>
        <w:ind w:left="480" w:hanging="480"/>
      </w:pPr>
      <w:rPr>
        <w:rFonts w:hint="default"/>
        <w:b/>
        <w:bCs/>
      </w:rPr>
    </w:lvl>
    <w:lvl w:ilvl="1">
      <w:start w:val="1"/>
      <w:numFmt w:val="decimal"/>
      <w:lvlText w:val="%1.%2."/>
      <w:lvlJc w:val="left"/>
      <w:pPr>
        <w:ind w:left="693" w:hanging="480"/>
      </w:pPr>
      <w:rPr>
        <w:rFonts w:hint="default"/>
        <w:b/>
        <w:bCs/>
        <w:i w:val="0"/>
        <w:iCs w:val="0"/>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15:restartNumberingAfterBreak="0">
    <w:nsid w:val="1F8A2D1A"/>
    <w:multiLevelType w:val="multilevel"/>
    <w:tmpl w:val="98543E40"/>
    <w:styleLink w:val="WWNum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strike w:val="0"/>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C91360"/>
    <w:multiLevelType w:val="multilevel"/>
    <w:tmpl w:val="6E424C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28C722FF"/>
    <w:multiLevelType w:val="hybridMultilevel"/>
    <w:tmpl w:val="BFC0C0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13" w15:restartNumberingAfterBreak="0">
    <w:nsid w:val="33EC19BC"/>
    <w:multiLevelType w:val="multilevel"/>
    <w:tmpl w:val="9D52C39E"/>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2847"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15" w15:restartNumberingAfterBreak="0">
    <w:nsid w:val="39D435D2"/>
    <w:multiLevelType w:val="multilevel"/>
    <w:tmpl w:val="9A1474FE"/>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E6032F5"/>
    <w:multiLevelType w:val="multilevel"/>
    <w:tmpl w:val="02FA7140"/>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hint="default"/>
        <w:b w:val="0"/>
        <w:bCs/>
      </w:rPr>
    </w:lvl>
    <w:lvl w:ilvl="2">
      <w:start w:val="1"/>
      <w:numFmt w:val="decimal"/>
      <w:lvlText w:val="%3)"/>
      <w:lvlJc w:val="left"/>
      <w:pPr>
        <w:ind w:left="1224" w:hanging="1224"/>
      </w:pPr>
      <w:rPr>
        <w:rFonts w:ascii="Times New Roman" w:eastAsia="Times New Roman" w:hAnsi="Times New Roman" w:cs="Times New Roman"/>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8"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19"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0"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3451A9E"/>
    <w:multiLevelType w:val="multilevel"/>
    <w:tmpl w:val="5840F152"/>
    <w:lvl w:ilvl="0">
      <w:start w:val="1"/>
      <w:numFmt w:val="decimal"/>
      <w:pStyle w:val="Sarakstaaizzme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40A190D"/>
    <w:multiLevelType w:val="multilevel"/>
    <w:tmpl w:val="BF42D5F0"/>
    <w:styleLink w:val="WWOutlineListStyle5111"/>
    <w:lvl w:ilvl="0">
      <w:start w:val="1"/>
      <w:numFmt w:val="decimal"/>
      <w:lvlText w:val="%1."/>
      <w:lvlJc w:val="left"/>
      <w:pPr>
        <w:ind w:left="360" w:hanging="360"/>
      </w:pPr>
      <w:rPr>
        <w:b/>
        <w:bCs/>
      </w:rPr>
    </w:lvl>
    <w:lvl w:ilvl="1">
      <w:start w:val="1"/>
      <w:numFmt w:val="decimal"/>
      <w:lvlText w:val="%1.%2."/>
      <w:lvlJc w:val="left"/>
      <w:pPr>
        <w:ind w:left="432" w:hanging="432"/>
      </w:pPr>
      <w:rPr>
        <w:rFonts w:hint="default"/>
        <w:b w:val="0"/>
        <w:bCs/>
        <w:sz w:val="24"/>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24" w15:restartNumberingAfterBreak="0">
    <w:nsid w:val="65897375"/>
    <w:multiLevelType w:val="hybridMultilevel"/>
    <w:tmpl w:val="0204D070"/>
    <w:lvl w:ilvl="0" w:tplc="C7BC0660">
      <w:start w:val="1"/>
      <w:numFmt w:val="lowerLetter"/>
      <w:lvlText w:val="%1)"/>
      <w:lvlJc w:val="left"/>
      <w:pPr>
        <w:ind w:left="1108" w:hanging="360"/>
      </w:pPr>
      <w:rPr>
        <w:rFonts w:hint="default"/>
      </w:rPr>
    </w:lvl>
    <w:lvl w:ilvl="1" w:tplc="04260019" w:tentative="1">
      <w:start w:val="1"/>
      <w:numFmt w:val="lowerLetter"/>
      <w:lvlText w:val="%2."/>
      <w:lvlJc w:val="left"/>
      <w:pPr>
        <w:ind w:left="1828" w:hanging="360"/>
      </w:pPr>
    </w:lvl>
    <w:lvl w:ilvl="2" w:tplc="0426001B" w:tentative="1">
      <w:start w:val="1"/>
      <w:numFmt w:val="lowerRoman"/>
      <w:lvlText w:val="%3."/>
      <w:lvlJc w:val="right"/>
      <w:pPr>
        <w:ind w:left="2548" w:hanging="180"/>
      </w:pPr>
    </w:lvl>
    <w:lvl w:ilvl="3" w:tplc="0426000F" w:tentative="1">
      <w:start w:val="1"/>
      <w:numFmt w:val="decimal"/>
      <w:lvlText w:val="%4."/>
      <w:lvlJc w:val="left"/>
      <w:pPr>
        <w:ind w:left="3268" w:hanging="360"/>
      </w:pPr>
    </w:lvl>
    <w:lvl w:ilvl="4" w:tplc="04260019" w:tentative="1">
      <w:start w:val="1"/>
      <w:numFmt w:val="lowerLetter"/>
      <w:lvlText w:val="%5."/>
      <w:lvlJc w:val="left"/>
      <w:pPr>
        <w:ind w:left="3988" w:hanging="360"/>
      </w:pPr>
    </w:lvl>
    <w:lvl w:ilvl="5" w:tplc="0426001B" w:tentative="1">
      <w:start w:val="1"/>
      <w:numFmt w:val="lowerRoman"/>
      <w:lvlText w:val="%6."/>
      <w:lvlJc w:val="right"/>
      <w:pPr>
        <w:ind w:left="4708" w:hanging="180"/>
      </w:pPr>
    </w:lvl>
    <w:lvl w:ilvl="6" w:tplc="0426000F" w:tentative="1">
      <w:start w:val="1"/>
      <w:numFmt w:val="decimal"/>
      <w:lvlText w:val="%7."/>
      <w:lvlJc w:val="left"/>
      <w:pPr>
        <w:ind w:left="5428" w:hanging="360"/>
      </w:pPr>
    </w:lvl>
    <w:lvl w:ilvl="7" w:tplc="04260019" w:tentative="1">
      <w:start w:val="1"/>
      <w:numFmt w:val="lowerLetter"/>
      <w:lvlText w:val="%8."/>
      <w:lvlJc w:val="left"/>
      <w:pPr>
        <w:ind w:left="6148" w:hanging="360"/>
      </w:pPr>
    </w:lvl>
    <w:lvl w:ilvl="8" w:tplc="0426001B" w:tentative="1">
      <w:start w:val="1"/>
      <w:numFmt w:val="lowerRoman"/>
      <w:lvlText w:val="%9."/>
      <w:lvlJc w:val="right"/>
      <w:pPr>
        <w:ind w:left="6868" w:hanging="180"/>
      </w:pPr>
    </w:lvl>
  </w:abstractNum>
  <w:abstractNum w:abstractNumId="25" w15:restartNumberingAfterBreak="0">
    <w:nsid w:val="66DB2C2A"/>
    <w:multiLevelType w:val="hybridMultilevel"/>
    <w:tmpl w:val="96384D8A"/>
    <w:lvl w:ilvl="0" w:tplc="04260013">
      <w:start w:val="1"/>
      <w:numFmt w:val="upperRoman"/>
      <w:lvlText w:val="%1."/>
      <w:lvlJc w:val="right"/>
      <w:pPr>
        <w:ind w:left="360" w:hanging="360"/>
      </w:pPr>
      <w:rPr>
        <w:rFonts w:cs="Times New Roman"/>
      </w:rPr>
    </w:lvl>
    <w:lvl w:ilvl="1" w:tplc="04260019">
      <w:start w:val="1"/>
      <w:numFmt w:val="lowerLetter"/>
      <w:lvlText w:val="%2."/>
      <w:lvlJc w:val="left"/>
      <w:pPr>
        <w:ind w:left="1080" w:hanging="360"/>
      </w:pPr>
      <w:rPr>
        <w:rFonts w:cs="Times New Roman"/>
      </w:rPr>
    </w:lvl>
    <w:lvl w:ilvl="2" w:tplc="C6B0E378">
      <w:start w:val="1"/>
      <w:numFmt w:val="decimal"/>
      <w:lvlText w:val="%3."/>
      <w:lvlJc w:val="left"/>
      <w:pPr>
        <w:tabs>
          <w:tab w:val="num" w:pos="1980"/>
        </w:tabs>
        <w:ind w:left="1980" w:hanging="360"/>
      </w:pPr>
      <w:rPr>
        <w:rFonts w:cs="Times New Roman"/>
      </w:rPr>
    </w:lvl>
    <w:lvl w:ilvl="3" w:tplc="262497DE">
      <w:start w:val="2"/>
      <w:numFmt w:val="bullet"/>
      <w:lvlText w:val="-"/>
      <w:lvlJc w:val="left"/>
      <w:pPr>
        <w:tabs>
          <w:tab w:val="num" w:pos="2520"/>
        </w:tabs>
        <w:ind w:left="2520" w:hanging="360"/>
      </w:pPr>
      <w:rPr>
        <w:rFonts w:ascii="Times New Roman" w:eastAsia="Times New Roman" w:hAnsi="Times New Roman" w:cs="Times New Roman" w:hint="default"/>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26" w15:restartNumberingAfterBreak="0">
    <w:nsid w:val="6C357462"/>
    <w:multiLevelType w:val="multilevel"/>
    <w:tmpl w:val="4F18E152"/>
    <w:lvl w:ilvl="0">
      <w:start w:val="1"/>
      <w:numFmt w:val="none"/>
      <w:pStyle w:val="Stils1"/>
      <w:lvlText w:val="9."/>
      <w:lvlJc w:val="left"/>
      <w:pPr>
        <w:tabs>
          <w:tab w:val="num" w:pos="454"/>
        </w:tabs>
        <w:ind w:left="454" w:hanging="454"/>
      </w:pPr>
      <w:rPr>
        <w:rFonts w:hint="default"/>
      </w:rPr>
    </w:lvl>
    <w:lvl w:ilvl="1">
      <w:start w:val="1"/>
      <w:numFmt w:val="decimal"/>
      <w:pStyle w:val="Stils2"/>
      <w:lvlText w:val="9%1.%2."/>
      <w:lvlJc w:val="left"/>
      <w:pPr>
        <w:tabs>
          <w:tab w:val="num" w:pos="454"/>
        </w:tabs>
        <w:ind w:left="454" w:hanging="454"/>
      </w:pPr>
      <w:rPr>
        <w:rFonts w:hint="default"/>
        <w:b/>
        <w:color w:val="auto"/>
      </w:rPr>
    </w:lvl>
    <w:lvl w:ilvl="2">
      <w:start w:val="1"/>
      <w:numFmt w:val="decimal"/>
      <w:pStyle w:val="Stils3"/>
      <w:lvlText w:val="9%1.%2.%3."/>
      <w:lvlJc w:val="left"/>
      <w:pPr>
        <w:tabs>
          <w:tab w:val="num" w:pos="2411"/>
        </w:tabs>
        <w:ind w:left="2411" w:hanging="567"/>
      </w:pPr>
      <w:rPr>
        <w:rFonts w:hint="default"/>
        <w:b/>
        <w:sz w:val="22"/>
        <w:szCs w:val="22"/>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65E4BA8"/>
    <w:multiLevelType w:val="multilevel"/>
    <w:tmpl w:val="D56C434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A92ACC"/>
    <w:multiLevelType w:val="multilevel"/>
    <w:tmpl w:val="311200C8"/>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b/>
        <w:bCs w:val="0"/>
      </w:rPr>
    </w:lvl>
    <w:lvl w:ilvl="2">
      <w:start w:val="1"/>
      <w:numFmt w:val="decimal"/>
      <w:lvlText w:val="%1.%2.%3."/>
      <w:lvlJc w:val="left"/>
      <w:pPr>
        <w:ind w:left="1713"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7DAD3A97"/>
    <w:multiLevelType w:val="multilevel"/>
    <w:tmpl w:val="FED25346"/>
    <w:lvl w:ilvl="0">
      <w:start w:val="1"/>
      <w:numFmt w:val="bullet"/>
      <w:lvlText w:val="o"/>
      <w:lvlJc w:val="left"/>
      <w:pPr>
        <w:tabs>
          <w:tab w:val="num" w:pos="814"/>
        </w:tabs>
        <w:ind w:left="814" w:hanging="454"/>
      </w:pPr>
      <w:rPr>
        <w:rFonts w:ascii="Courier New" w:hAnsi="Courier New" w:cs="Courier New" w:hint="default"/>
      </w:rPr>
    </w:lvl>
    <w:lvl w:ilvl="1">
      <w:start w:val="1"/>
      <w:numFmt w:val="decimal"/>
      <w:lvlText w:val="9%1.%2."/>
      <w:lvlJc w:val="left"/>
      <w:pPr>
        <w:tabs>
          <w:tab w:val="num" w:pos="814"/>
        </w:tabs>
        <w:ind w:left="814" w:hanging="454"/>
      </w:pPr>
      <w:rPr>
        <w:rFonts w:hint="default"/>
        <w:b/>
        <w:color w:val="auto"/>
      </w:rPr>
    </w:lvl>
    <w:lvl w:ilvl="2">
      <w:start w:val="1"/>
      <w:numFmt w:val="decimal"/>
      <w:lvlText w:val="9%1.%2.%3."/>
      <w:lvlJc w:val="left"/>
      <w:pPr>
        <w:tabs>
          <w:tab w:val="num" w:pos="2771"/>
        </w:tabs>
        <w:ind w:left="2771" w:hanging="567"/>
      </w:pPr>
      <w:rPr>
        <w:rFonts w:hint="default"/>
        <w:b/>
        <w:sz w:val="22"/>
        <w:szCs w:val="22"/>
        <w:u w:val="none"/>
      </w:rPr>
    </w:lvl>
    <w:lvl w:ilvl="3">
      <w:start w:val="1"/>
      <w:numFmt w:val="decimal"/>
      <w:lvlText w:val="%1.%2.%3.%4."/>
      <w:lvlJc w:val="left"/>
      <w:pPr>
        <w:tabs>
          <w:tab w:val="num" w:pos="2798"/>
        </w:tabs>
        <w:ind w:left="2798" w:hanging="737"/>
      </w:pPr>
      <w:rPr>
        <w:rFonts w:hint="default"/>
        <w:b w:val="0"/>
        <w:i w:val="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0" w15:restartNumberingAfterBreak="0">
    <w:nsid w:val="7E7F3065"/>
    <w:multiLevelType w:val="hybridMultilevel"/>
    <w:tmpl w:val="E8DE1904"/>
    <w:styleLink w:val="WW8Num2113"/>
    <w:lvl w:ilvl="0" w:tplc="02303532">
      <w:start w:val="1"/>
      <w:numFmt w:val="decimal"/>
      <w:lvlText w:val="%1)"/>
      <w:lvlJc w:val="left"/>
      <w:pPr>
        <w:ind w:left="720" w:hanging="360"/>
      </w:pPr>
      <w:rPr>
        <w:rFonts w:ascii="Times New Roman" w:eastAsiaTheme="minorHAnsi" w:hAnsi="Times New Roman" w:cstheme="minorBidi"/>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28876283">
    <w:abstractNumId w:val="14"/>
  </w:num>
  <w:num w:numId="2" w16cid:durableId="394862085">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75093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7911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36152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0465569">
    <w:abstractNumId w:val="1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1999990">
    <w:abstractNumId w:val="2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6386033">
    <w:abstractNumId w:val="6"/>
  </w:num>
  <w:num w:numId="9" w16cid:durableId="711809474">
    <w:abstractNumId w:val="12"/>
  </w:num>
  <w:num w:numId="10" w16cid:durableId="368799901">
    <w:abstractNumId w:val="13"/>
  </w:num>
  <w:num w:numId="11" w16cid:durableId="851993176">
    <w:abstractNumId w:val="20"/>
  </w:num>
  <w:num w:numId="12" w16cid:durableId="54816139">
    <w:abstractNumId w:val="21"/>
  </w:num>
  <w:num w:numId="13" w16cid:durableId="1790659351">
    <w:abstractNumId w:val="21"/>
    <w:lvlOverride w:ilvl="0">
      <w:lvl w:ilvl="0">
        <w:start w:val="1"/>
        <w:numFmt w:val="decimal"/>
        <w:pStyle w:val="Doc1"/>
        <w:lvlText w:val="%1."/>
        <w:lvlJc w:val="left"/>
        <w:pPr>
          <w:ind w:left="794" w:hanging="794"/>
        </w:pPr>
        <w:rPr>
          <w:rFonts w:hint="default"/>
          <w:b/>
          <w:sz w:val="22"/>
          <w:szCs w:val="22"/>
        </w:rPr>
      </w:lvl>
    </w:lvlOverride>
    <w:lvlOverride w:ilvl="1">
      <w:lvl w:ilvl="1">
        <w:start w:val="1"/>
        <w:numFmt w:val="decimal"/>
        <w:pStyle w:val="Doc2"/>
        <w:lvlText w:val="%1.%2."/>
        <w:lvlJc w:val="left"/>
        <w:pPr>
          <w:ind w:left="792" w:hanging="792"/>
        </w:pPr>
        <w:rPr>
          <w:rFonts w:hint="default"/>
          <w:b/>
          <w:sz w:val="24"/>
          <w:szCs w:val="24"/>
        </w:rPr>
      </w:lvl>
    </w:lvlOverride>
    <w:lvlOverride w:ilvl="2">
      <w:lvl w:ilvl="2">
        <w:start w:val="1"/>
        <w:numFmt w:val="decimal"/>
        <w:lvlText w:val="%1.%2.%3."/>
        <w:lvlJc w:val="left"/>
        <w:pPr>
          <w:ind w:left="0" w:firstLine="851"/>
        </w:pPr>
        <w:rPr>
          <w:rFonts w:hint="default"/>
          <w:b w:val="0"/>
          <w:sz w:val="24"/>
          <w:szCs w:val="24"/>
        </w:rPr>
      </w:lvl>
    </w:lvlOverride>
    <w:lvlOverride w:ilvl="3">
      <w:lvl w:ilvl="3">
        <w:start w:val="1"/>
        <w:numFmt w:val="decimal"/>
        <w:lvlText w:val="%1.%2.%3.%4."/>
        <w:lvlJc w:val="left"/>
        <w:pPr>
          <w:ind w:left="3119" w:hanging="226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1908106556">
    <w:abstractNumId w:val="22"/>
  </w:num>
  <w:num w:numId="15" w16cid:durableId="912278373">
    <w:abstractNumId w:val="28"/>
  </w:num>
  <w:num w:numId="16" w16cid:durableId="923882370">
    <w:abstractNumId w:val="7"/>
  </w:num>
  <w:num w:numId="17" w16cid:durableId="1636907744">
    <w:abstractNumId w:val="9"/>
  </w:num>
  <w:num w:numId="18" w16cid:durableId="321201892">
    <w:abstractNumId w:val="26"/>
  </w:num>
  <w:num w:numId="19" w16cid:durableId="74403636">
    <w:abstractNumId w:val="3"/>
  </w:num>
  <w:num w:numId="20" w16cid:durableId="1190412861">
    <w:abstractNumId w:val="24"/>
  </w:num>
  <w:num w:numId="21" w16cid:durableId="717315452">
    <w:abstractNumId w:val="16"/>
  </w:num>
  <w:num w:numId="22" w16cid:durableId="1116678969">
    <w:abstractNumId w:val="5"/>
  </w:num>
  <w:num w:numId="23" w16cid:durableId="225185908">
    <w:abstractNumId w:val="23"/>
  </w:num>
  <w:num w:numId="24" w16cid:durableId="561789382">
    <w:abstractNumId w:val="10"/>
  </w:num>
  <w:num w:numId="25" w16cid:durableId="222105640">
    <w:abstractNumId w:val="4"/>
  </w:num>
  <w:num w:numId="26" w16cid:durableId="14732113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4807320">
    <w:abstractNumId w:val="30"/>
  </w:num>
  <w:num w:numId="28" w16cid:durableId="2139839669">
    <w:abstractNumId w:val="11"/>
  </w:num>
  <w:num w:numId="29" w16cid:durableId="996618463">
    <w:abstractNumId w:val="15"/>
  </w:num>
  <w:num w:numId="30" w16cid:durableId="602886599">
    <w:abstractNumId w:val="27"/>
  </w:num>
  <w:num w:numId="31" w16cid:durableId="59258599">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B77"/>
    <w:rsid w:val="00000178"/>
    <w:rsid w:val="0000257C"/>
    <w:rsid w:val="00002C1D"/>
    <w:rsid w:val="00003381"/>
    <w:rsid w:val="00003484"/>
    <w:rsid w:val="00003C7D"/>
    <w:rsid w:val="00004C5B"/>
    <w:rsid w:val="000057E7"/>
    <w:rsid w:val="00007DE5"/>
    <w:rsid w:val="0001089B"/>
    <w:rsid w:val="00012D1D"/>
    <w:rsid w:val="0002037E"/>
    <w:rsid w:val="00022B9B"/>
    <w:rsid w:val="00022F0D"/>
    <w:rsid w:val="00023133"/>
    <w:rsid w:val="0002684B"/>
    <w:rsid w:val="000278EC"/>
    <w:rsid w:val="0003346E"/>
    <w:rsid w:val="00035A60"/>
    <w:rsid w:val="000365FD"/>
    <w:rsid w:val="000407E9"/>
    <w:rsid w:val="000418B0"/>
    <w:rsid w:val="00042F00"/>
    <w:rsid w:val="000447AE"/>
    <w:rsid w:val="00046DCF"/>
    <w:rsid w:val="0005064A"/>
    <w:rsid w:val="00052037"/>
    <w:rsid w:val="000521AE"/>
    <w:rsid w:val="0005337C"/>
    <w:rsid w:val="000545AB"/>
    <w:rsid w:val="00056B5F"/>
    <w:rsid w:val="00064AC1"/>
    <w:rsid w:val="00065AAA"/>
    <w:rsid w:val="00065D86"/>
    <w:rsid w:val="0006727D"/>
    <w:rsid w:val="000673E4"/>
    <w:rsid w:val="00075555"/>
    <w:rsid w:val="000763CC"/>
    <w:rsid w:val="0008177C"/>
    <w:rsid w:val="00081F02"/>
    <w:rsid w:val="0008310C"/>
    <w:rsid w:val="00085D51"/>
    <w:rsid w:val="00094464"/>
    <w:rsid w:val="000978FE"/>
    <w:rsid w:val="000A0BE0"/>
    <w:rsid w:val="000A1EF7"/>
    <w:rsid w:val="000A2323"/>
    <w:rsid w:val="000A288B"/>
    <w:rsid w:val="000A4243"/>
    <w:rsid w:val="000A4C87"/>
    <w:rsid w:val="000A57BF"/>
    <w:rsid w:val="000B18B1"/>
    <w:rsid w:val="000B3283"/>
    <w:rsid w:val="000B619B"/>
    <w:rsid w:val="000B675D"/>
    <w:rsid w:val="000C0569"/>
    <w:rsid w:val="000C089B"/>
    <w:rsid w:val="000C2AE2"/>
    <w:rsid w:val="000C3CD0"/>
    <w:rsid w:val="000C40E4"/>
    <w:rsid w:val="000C4457"/>
    <w:rsid w:val="000C63B8"/>
    <w:rsid w:val="000D169A"/>
    <w:rsid w:val="000D1BDE"/>
    <w:rsid w:val="000D4FAC"/>
    <w:rsid w:val="000D5524"/>
    <w:rsid w:val="000E051A"/>
    <w:rsid w:val="000E3274"/>
    <w:rsid w:val="000E6A0D"/>
    <w:rsid w:val="001016F6"/>
    <w:rsid w:val="00101E41"/>
    <w:rsid w:val="00102D2F"/>
    <w:rsid w:val="00103583"/>
    <w:rsid w:val="00106812"/>
    <w:rsid w:val="00107AF0"/>
    <w:rsid w:val="00107E7D"/>
    <w:rsid w:val="0011091F"/>
    <w:rsid w:val="00111237"/>
    <w:rsid w:val="001113E6"/>
    <w:rsid w:val="00111937"/>
    <w:rsid w:val="00112593"/>
    <w:rsid w:val="001146D2"/>
    <w:rsid w:val="00114733"/>
    <w:rsid w:val="0011495F"/>
    <w:rsid w:val="00115B71"/>
    <w:rsid w:val="00122227"/>
    <w:rsid w:val="001225D4"/>
    <w:rsid w:val="001243B8"/>
    <w:rsid w:val="00124622"/>
    <w:rsid w:val="00131ABA"/>
    <w:rsid w:val="00131C5A"/>
    <w:rsid w:val="0013204C"/>
    <w:rsid w:val="00132CD0"/>
    <w:rsid w:val="00135BC9"/>
    <w:rsid w:val="00141727"/>
    <w:rsid w:val="00144056"/>
    <w:rsid w:val="0014623C"/>
    <w:rsid w:val="00151859"/>
    <w:rsid w:val="00156F56"/>
    <w:rsid w:val="00157C74"/>
    <w:rsid w:val="00160179"/>
    <w:rsid w:val="00161BA0"/>
    <w:rsid w:val="00164C40"/>
    <w:rsid w:val="00165069"/>
    <w:rsid w:val="00165FE8"/>
    <w:rsid w:val="00167ABE"/>
    <w:rsid w:val="00167D45"/>
    <w:rsid w:val="0017293C"/>
    <w:rsid w:val="00173557"/>
    <w:rsid w:val="0017358B"/>
    <w:rsid w:val="001753D0"/>
    <w:rsid w:val="00176733"/>
    <w:rsid w:val="00180DB6"/>
    <w:rsid w:val="00185CD9"/>
    <w:rsid w:val="0019089F"/>
    <w:rsid w:val="001909AA"/>
    <w:rsid w:val="00192C2B"/>
    <w:rsid w:val="00193C1D"/>
    <w:rsid w:val="00197E16"/>
    <w:rsid w:val="001A144B"/>
    <w:rsid w:val="001A1495"/>
    <w:rsid w:val="001A1779"/>
    <w:rsid w:val="001A30C0"/>
    <w:rsid w:val="001A4315"/>
    <w:rsid w:val="001A5D46"/>
    <w:rsid w:val="001B086F"/>
    <w:rsid w:val="001B527D"/>
    <w:rsid w:val="001B6C28"/>
    <w:rsid w:val="001C0783"/>
    <w:rsid w:val="001D01F0"/>
    <w:rsid w:val="001D123B"/>
    <w:rsid w:val="001D1BA5"/>
    <w:rsid w:val="001D46ED"/>
    <w:rsid w:val="001E2F95"/>
    <w:rsid w:val="001E311F"/>
    <w:rsid w:val="001E5778"/>
    <w:rsid w:val="001E57BF"/>
    <w:rsid w:val="001F10DE"/>
    <w:rsid w:val="001F5396"/>
    <w:rsid w:val="001F71BF"/>
    <w:rsid w:val="002041F8"/>
    <w:rsid w:val="002045AD"/>
    <w:rsid w:val="0021125A"/>
    <w:rsid w:val="0021226A"/>
    <w:rsid w:val="00212E27"/>
    <w:rsid w:val="00213CCF"/>
    <w:rsid w:val="002149A4"/>
    <w:rsid w:val="002214E0"/>
    <w:rsid w:val="00223051"/>
    <w:rsid w:val="00232996"/>
    <w:rsid w:val="00232C69"/>
    <w:rsid w:val="002333BD"/>
    <w:rsid w:val="002348A2"/>
    <w:rsid w:val="00235AF7"/>
    <w:rsid w:val="00245F3B"/>
    <w:rsid w:val="0024667D"/>
    <w:rsid w:val="002505F2"/>
    <w:rsid w:val="00252FD5"/>
    <w:rsid w:val="00253CFF"/>
    <w:rsid w:val="002545B2"/>
    <w:rsid w:val="00257B2D"/>
    <w:rsid w:val="00267012"/>
    <w:rsid w:val="00270F45"/>
    <w:rsid w:val="002724F5"/>
    <w:rsid w:val="0027283E"/>
    <w:rsid w:val="002744BA"/>
    <w:rsid w:val="00284654"/>
    <w:rsid w:val="00286DC9"/>
    <w:rsid w:val="00287094"/>
    <w:rsid w:val="0029143B"/>
    <w:rsid w:val="00291971"/>
    <w:rsid w:val="00291EB2"/>
    <w:rsid w:val="002928BA"/>
    <w:rsid w:val="002933C8"/>
    <w:rsid w:val="002937AE"/>
    <w:rsid w:val="002938CB"/>
    <w:rsid w:val="00295796"/>
    <w:rsid w:val="002969BA"/>
    <w:rsid w:val="00296E96"/>
    <w:rsid w:val="0029736E"/>
    <w:rsid w:val="00297A13"/>
    <w:rsid w:val="002A1690"/>
    <w:rsid w:val="002B2965"/>
    <w:rsid w:val="002B540D"/>
    <w:rsid w:val="002B5E3D"/>
    <w:rsid w:val="002B6F22"/>
    <w:rsid w:val="002C11CB"/>
    <w:rsid w:val="002C1ED2"/>
    <w:rsid w:val="002C612B"/>
    <w:rsid w:val="002C6D04"/>
    <w:rsid w:val="002D049C"/>
    <w:rsid w:val="002D0EEA"/>
    <w:rsid w:val="002D12D7"/>
    <w:rsid w:val="002D4C85"/>
    <w:rsid w:val="002D4D5F"/>
    <w:rsid w:val="002D5110"/>
    <w:rsid w:val="002D61EF"/>
    <w:rsid w:val="002D6F07"/>
    <w:rsid w:val="002E0022"/>
    <w:rsid w:val="002E1B8E"/>
    <w:rsid w:val="002E5DF7"/>
    <w:rsid w:val="002E733D"/>
    <w:rsid w:val="002F2213"/>
    <w:rsid w:val="002F2A5C"/>
    <w:rsid w:val="002F5D70"/>
    <w:rsid w:val="002F64C6"/>
    <w:rsid w:val="003002FC"/>
    <w:rsid w:val="00301475"/>
    <w:rsid w:val="0030326F"/>
    <w:rsid w:val="00304E52"/>
    <w:rsid w:val="0030660A"/>
    <w:rsid w:val="00310CCA"/>
    <w:rsid w:val="003146D5"/>
    <w:rsid w:val="0031769C"/>
    <w:rsid w:val="00322BCF"/>
    <w:rsid w:val="00322E6B"/>
    <w:rsid w:val="00326FA1"/>
    <w:rsid w:val="0032702A"/>
    <w:rsid w:val="003307C5"/>
    <w:rsid w:val="0033289B"/>
    <w:rsid w:val="00333258"/>
    <w:rsid w:val="00333461"/>
    <w:rsid w:val="00333D22"/>
    <w:rsid w:val="003352D7"/>
    <w:rsid w:val="0033770E"/>
    <w:rsid w:val="0034097B"/>
    <w:rsid w:val="00343E4C"/>
    <w:rsid w:val="00344DF6"/>
    <w:rsid w:val="00346C34"/>
    <w:rsid w:val="00357773"/>
    <w:rsid w:val="00357AA0"/>
    <w:rsid w:val="00360A24"/>
    <w:rsid w:val="003614D8"/>
    <w:rsid w:val="00367DCB"/>
    <w:rsid w:val="003708BE"/>
    <w:rsid w:val="00375168"/>
    <w:rsid w:val="0037561E"/>
    <w:rsid w:val="00376E42"/>
    <w:rsid w:val="0038151A"/>
    <w:rsid w:val="00386196"/>
    <w:rsid w:val="00386FF8"/>
    <w:rsid w:val="00387C4C"/>
    <w:rsid w:val="00390B40"/>
    <w:rsid w:val="003912E3"/>
    <w:rsid w:val="003945FD"/>
    <w:rsid w:val="00396313"/>
    <w:rsid w:val="003A12B9"/>
    <w:rsid w:val="003A280A"/>
    <w:rsid w:val="003A2A38"/>
    <w:rsid w:val="003A39D0"/>
    <w:rsid w:val="003A412E"/>
    <w:rsid w:val="003A446B"/>
    <w:rsid w:val="003A4DB3"/>
    <w:rsid w:val="003B3956"/>
    <w:rsid w:val="003B7544"/>
    <w:rsid w:val="003C0CE2"/>
    <w:rsid w:val="003C0F31"/>
    <w:rsid w:val="003C1101"/>
    <w:rsid w:val="003C3B0F"/>
    <w:rsid w:val="003C4D18"/>
    <w:rsid w:val="003C611B"/>
    <w:rsid w:val="003C6ED0"/>
    <w:rsid w:val="003D1CB1"/>
    <w:rsid w:val="003D2ACE"/>
    <w:rsid w:val="003D2D3B"/>
    <w:rsid w:val="003D490C"/>
    <w:rsid w:val="003D7056"/>
    <w:rsid w:val="003E3CDF"/>
    <w:rsid w:val="003F0A65"/>
    <w:rsid w:val="003F2033"/>
    <w:rsid w:val="003F2613"/>
    <w:rsid w:val="003F303F"/>
    <w:rsid w:val="003F4995"/>
    <w:rsid w:val="003F5632"/>
    <w:rsid w:val="004003D7"/>
    <w:rsid w:val="00402689"/>
    <w:rsid w:val="00403F4F"/>
    <w:rsid w:val="00403FA2"/>
    <w:rsid w:val="004055DD"/>
    <w:rsid w:val="00407C7A"/>
    <w:rsid w:val="004103AA"/>
    <w:rsid w:val="0041171A"/>
    <w:rsid w:val="00412202"/>
    <w:rsid w:val="00412ED0"/>
    <w:rsid w:val="00415460"/>
    <w:rsid w:val="00415731"/>
    <w:rsid w:val="00417600"/>
    <w:rsid w:val="0042001E"/>
    <w:rsid w:val="00420575"/>
    <w:rsid w:val="00425593"/>
    <w:rsid w:val="004302AC"/>
    <w:rsid w:val="00432B74"/>
    <w:rsid w:val="0043669E"/>
    <w:rsid w:val="00436717"/>
    <w:rsid w:val="00440425"/>
    <w:rsid w:val="0044087C"/>
    <w:rsid w:val="00443FD9"/>
    <w:rsid w:val="0044441F"/>
    <w:rsid w:val="00444C41"/>
    <w:rsid w:val="00445AB3"/>
    <w:rsid w:val="00450522"/>
    <w:rsid w:val="004574E9"/>
    <w:rsid w:val="004617DE"/>
    <w:rsid w:val="004624DD"/>
    <w:rsid w:val="004639F5"/>
    <w:rsid w:val="00464A4F"/>
    <w:rsid w:val="00466466"/>
    <w:rsid w:val="004714D3"/>
    <w:rsid w:val="00471A0C"/>
    <w:rsid w:val="004749D1"/>
    <w:rsid w:val="00474A2B"/>
    <w:rsid w:val="0047727E"/>
    <w:rsid w:val="00477FF8"/>
    <w:rsid w:val="00481E90"/>
    <w:rsid w:val="00486937"/>
    <w:rsid w:val="0048758B"/>
    <w:rsid w:val="0049023A"/>
    <w:rsid w:val="004A03B4"/>
    <w:rsid w:val="004A18C5"/>
    <w:rsid w:val="004A1F4E"/>
    <w:rsid w:val="004A2DC2"/>
    <w:rsid w:val="004A48CA"/>
    <w:rsid w:val="004B2D5C"/>
    <w:rsid w:val="004B2D9E"/>
    <w:rsid w:val="004B35E7"/>
    <w:rsid w:val="004B7F96"/>
    <w:rsid w:val="004C1255"/>
    <w:rsid w:val="004C4472"/>
    <w:rsid w:val="004C44CE"/>
    <w:rsid w:val="004D03AA"/>
    <w:rsid w:val="004D06CA"/>
    <w:rsid w:val="004D2E44"/>
    <w:rsid w:val="004D7537"/>
    <w:rsid w:val="004D7F8D"/>
    <w:rsid w:val="004E2E3D"/>
    <w:rsid w:val="004E42FE"/>
    <w:rsid w:val="004E6297"/>
    <w:rsid w:val="004F2051"/>
    <w:rsid w:val="004F4CEE"/>
    <w:rsid w:val="004F6129"/>
    <w:rsid w:val="00507A42"/>
    <w:rsid w:val="00507EEE"/>
    <w:rsid w:val="00512649"/>
    <w:rsid w:val="00512A1A"/>
    <w:rsid w:val="00524974"/>
    <w:rsid w:val="00525A0A"/>
    <w:rsid w:val="00530374"/>
    <w:rsid w:val="00532589"/>
    <w:rsid w:val="0053375D"/>
    <w:rsid w:val="00537EC5"/>
    <w:rsid w:val="005462FE"/>
    <w:rsid w:val="00546E26"/>
    <w:rsid w:val="00550D8A"/>
    <w:rsid w:val="005510A3"/>
    <w:rsid w:val="005564B8"/>
    <w:rsid w:val="005575C6"/>
    <w:rsid w:val="00560CB0"/>
    <w:rsid w:val="00570088"/>
    <w:rsid w:val="00570E48"/>
    <w:rsid w:val="00570FED"/>
    <w:rsid w:val="0057280A"/>
    <w:rsid w:val="00572E2A"/>
    <w:rsid w:val="00573F58"/>
    <w:rsid w:val="00574E99"/>
    <w:rsid w:val="00575393"/>
    <w:rsid w:val="005753A5"/>
    <w:rsid w:val="0057748F"/>
    <w:rsid w:val="005859A5"/>
    <w:rsid w:val="00587B6C"/>
    <w:rsid w:val="005905B9"/>
    <w:rsid w:val="00590990"/>
    <w:rsid w:val="00590D4D"/>
    <w:rsid w:val="00592C5E"/>
    <w:rsid w:val="005938D3"/>
    <w:rsid w:val="00596427"/>
    <w:rsid w:val="005A5A95"/>
    <w:rsid w:val="005A6C10"/>
    <w:rsid w:val="005B1B61"/>
    <w:rsid w:val="005B62F4"/>
    <w:rsid w:val="005C652E"/>
    <w:rsid w:val="005D0853"/>
    <w:rsid w:val="005D1DF7"/>
    <w:rsid w:val="005D531B"/>
    <w:rsid w:val="005D73F5"/>
    <w:rsid w:val="005E0BBA"/>
    <w:rsid w:val="005E12A1"/>
    <w:rsid w:val="005E1B7B"/>
    <w:rsid w:val="005E26A4"/>
    <w:rsid w:val="005E3810"/>
    <w:rsid w:val="005E53FC"/>
    <w:rsid w:val="005E7D76"/>
    <w:rsid w:val="005F0578"/>
    <w:rsid w:val="005F05BB"/>
    <w:rsid w:val="005F1F32"/>
    <w:rsid w:val="005F2CA9"/>
    <w:rsid w:val="005F319D"/>
    <w:rsid w:val="005F47B3"/>
    <w:rsid w:val="005F4999"/>
    <w:rsid w:val="005F5107"/>
    <w:rsid w:val="005F759C"/>
    <w:rsid w:val="006002A7"/>
    <w:rsid w:val="00600B3E"/>
    <w:rsid w:val="00610508"/>
    <w:rsid w:val="00610D45"/>
    <w:rsid w:val="00613E34"/>
    <w:rsid w:val="00616C2D"/>
    <w:rsid w:val="00621DD9"/>
    <w:rsid w:val="00622106"/>
    <w:rsid w:val="006268F5"/>
    <w:rsid w:val="00632DF6"/>
    <w:rsid w:val="0063369F"/>
    <w:rsid w:val="00634DC4"/>
    <w:rsid w:val="0063558C"/>
    <w:rsid w:val="00637123"/>
    <w:rsid w:val="00637A0A"/>
    <w:rsid w:val="006401EE"/>
    <w:rsid w:val="00640EB8"/>
    <w:rsid w:val="00642289"/>
    <w:rsid w:val="00643418"/>
    <w:rsid w:val="00644A56"/>
    <w:rsid w:val="00646223"/>
    <w:rsid w:val="006471C7"/>
    <w:rsid w:val="00647BE7"/>
    <w:rsid w:val="006516AF"/>
    <w:rsid w:val="006524A7"/>
    <w:rsid w:val="00652863"/>
    <w:rsid w:val="00652D60"/>
    <w:rsid w:val="0065341D"/>
    <w:rsid w:val="00653A72"/>
    <w:rsid w:val="00654C68"/>
    <w:rsid w:val="006554E1"/>
    <w:rsid w:val="00656CA3"/>
    <w:rsid w:val="00657BB2"/>
    <w:rsid w:val="006625CC"/>
    <w:rsid w:val="00665331"/>
    <w:rsid w:val="00666B58"/>
    <w:rsid w:val="006672BC"/>
    <w:rsid w:val="006714D8"/>
    <w:rsid w:val="00672D0B"/>
    <w:rsid w:val="006730DF"/>
    <w:rsid w:val="0067494B"/>
    <w:rsid w:val="00675532"/>
    <w:rsid w:val="006759D2"/>
    <w:rsid w:val="00676D92"/>
    <w:rsid w:val="00677477"/>
    <w:rsid w:val="00680601"/>
    <w:rsid w:val="00680AF1"/>
    <w:rsid w:val="00684F75"/>
    <w:rsid w:val="0069125E"/>
    <w:rsid w:val="0069196D"/>
    <w:rsid w:val="0069386E"/>
    <w:rsid w:val="00696DC3"/>
    <w:rsid w:val="0069758F"/>
    <w:rsid w:val="00697959"/>
    <w:rsid w:val="006A6FFC"/>
    <w:rsid w:val="006A70F9"/>
    <w:rsid w:val="006A7185"/>
    <w:rsid w:val="006B1C5E"/>
    <w:rsid w:val="006B2BDE"/>
    <w:rsid w:val="006B6AFA"/>
    <w:rsid w:val="006C38BD"/>
    <w:rsid w:val="006C4E2A"/>
    <w:rsid w:val="006C6208"/>
    <w:rsid w:val="006C6903"/>
    <w:rsid w:val="006C7344"/>
    <w:rsid w:val="006C79A3"/>
    <w:rsid w:val="006D09DD"/>
    <w:rsid w:val="006D1A23"/>
    <w:rsid w:val="006D2FCE"/>
    <w:rsid w:val="006D4B27"/>
    <w:rsid w:val="006E3EE4"/>
    <w:rsid w:val="006E4974"/>
    <w:rsid w:val="006F09A4"/>
    <w:rsid w:val="006F1BBC"/>
    <w:rsid w:val="006F2D97"/>
    <w:rsid w:val="006F4641"/>
    <w:rsid w:val="006F70F6"/>
    <w:rsid w:val="00700371"/>
    <w:rsid w:val="00701C0E"/>
    <w:rsid w:val="00705EBB"/>
    <w:rsid w:val="0070644D"/>
    <w:rsid w:val="007065F4"/>
    <w:rsid w:val="0071087E"/>
    <w:rsid w:val="00717377"/>
    <w:rsid w:val="00717819"/>
    <w:rsid w:val="00720626"/>
    <w:rsid w:val="00721CFF"/>
    <w:rsid w:val="007236E0"/>
    <w:rsid w:val="007268AE"/>
    <w:rsid w:val="007268DB"/>
    <w:rsid w:val="00726C1D"/>
    <w:rsid w:val="007317BC"/>
    <w:rsid w:val="00731E43"/>
    <w:rsid w:val="0073462A"/>
    <w:rsid w:val="00734E7B"/>
    <w:rsid w:val="00736CC7"/>
    <w:rsid w:val="007418E2"/>
    <w:rsid w:val="007514E8"/>
    <w:rsid w:val="00751B63"/>
    <w:rsid w:val="00751CFD"/>
    <w:rsid w:val="007531B7"/>
    <w:rsid w:val="007557DC"/>
    <w:rsid w:val="00757BFD"/>
    <w:rsid w:val="007620AD"/>
    <w:rsid w:val="007632A7"/>
    <w:rsid w:val="0076342B"/>
    <w:rsid w:val="00773312"/>
    <w:rsid w:val="00774F96"/>
    <w:rsid w:val="007764E1"/>
    <w:rsid w:val="007829D0"/>
    <w:rsid w:val="007834C4"/>
    <w:rsid w:val="00786C31"/>
    <w:rsid w:val="00786E36"/>
    <w:rsid w:val="00787DFB"/>
    <w:rsid w:val="00791925"/>
    <w:rsid w:val="00792A30"/>
    <w:rsid w:val="00794BAA"/>
    <w:rsid w:val="00796038"/>
    <w:rsid w:val="00797924"/>
    <w:rsid w:val="007A4927"/>
    <w:rsid w:val="007A4E35"/>
    <w:rsid w:val="007A5E70"/>
    <w:rsid w:val="007A671A"/>
    <w:rsid w:val="007B50DA"/>
    <w:rsid w:val="007B531E"/>
    <w:rsid w:val="007B53EF"/>
    <w:rsid w:val="007B6C2A"/>
    <w:rsid w:val="007C1004"/>
    <w:rsid w:val="007C253F"/>
    <w:rsid w:val="007C3CEA"/>
    <w:rsid w:val="007C5819"/>
    <w:rsid w:val="007C5F4E"/>
    <w:rsid w:val="007C7181"/>
    <w:rsid w:val="007D22F1"/>
    <w:rsid w:val="007D6151"/>
    <w:rsid w:val="007D6F49"/>
    <w:rsid w:val="007D736D"/>
    <w:rsid w:val="007E0303"/>
    <w:rsid w:val="007E3273"/>
    <w:rsid w:val="007E4F9F"/>
    <w:rsid w:val="007E63D8"/>
    <w:rsid w:val="007E74E9"/>
    <w:rsid w:val="007F2D8F"/>
    <w:rsid w:val="007F3329"/>
    <w:rsid w:val="007F34BB"/>
    <w:rsid w:val="007F40C6"/>
    <w:rsid w:val="007F5920"/>
    <w:rsid w:val="00800738"/>
    <w:rsid w:val="00802357"/>
    <w:rsid w:val="008029CB"/>
    <w:rsid w:val="00802F77"/>
    <w:rsid w:val="00806F0F"/>
    <w:rsid w:val="00811AB6"/>
    <w:rsid w:val="00812B5F"/>
    <w:rsid w:val="008135B6"/>
    <w:rsid w:val="008142CD"/>
    <w:rsid w:val="008146A3"/>
    <w:rsid w:val="008151E4"/>
    <w:rsid w:val="00820B49"/>
    <w:rsid w:val="00821F4F"/>
    <w:rsid w:val="008224BD"/>
    <w:rsid w:val="00824C33"/>
    <w:rsid w:val="0082689D"/>
    <w:rsid w:val="00835723"/>
    <w:rsid w:val="008359FC"/>
    <w:rsid w:val="008360E8"/>
    <w:rsid w:val="008421B0"/>
    <w:rsid w:val="00843265"/>
    <w:rsid w:val="00843555"/>
    <w:rsid w:val="00843B99"/>
    <w:rsid w:val="00846DD7"/>
    <w:rsid w:val="00854737"/>
    <w:rsid w:val="0086014F"/>
    <w:rsid w:val="0086138A"/>
    <w:rsid w:val="008664E6"/>
    <w:rsid w:val="00870135"/>
    <w:rsid w:val="00870AD3"/>
    <w:rsid w:val="0087145A"/>
    <w:rsid w:val="0087218A"/>
    <w:rsid w:val="00872C57"/>
    <w:rsid w:val="00872D37"/>
    <w:rsid w:val="00873061"/>
    <w:rsid w:val="0087331F"/>
    <w:rsid w:val="0087435E"/>
    <w:rsid w:val="00874DE1"/>
    <w:rsid w:val="00885D73"/>
    <w:rsid w:val="00890691"/>
    <w:rsid w:val="00892EA0"/>
    <w:rsid w:val="0089329E"/>
    <w:rsid w:val="008A39B4"/>
    <w:rsid w:val="008A48FC"/>
    <w:rsid w:val="008B0E05"/>
    <w:rsid w:val="008B281A"/>
    <w:rsid w:val="008B3E9F"/>
    <w:rsid w:val="008B5115"/>
    <w:rsid w:val="008B733B"/>
    <w:rsid w:val="008C1AB1"/>
    <w:rsid w:val="008C1B89"/>
    <w:rsid w:val="008C519E"/>
    <w:rsid w:val="008D4E0B"/>
    <w:rsid w:val="008D6CB8"/>
    <w:rsid w:val="008D7FB0"/>
    <w:rsid w:val="008E14B3"/>
    <w:rsid w:val="008E37BE"/>
    <w:rsid w:val="008E5D51"/>
    <w:rsid w:val="008E7CC9"/>
    <w:rsid w:val="008F2C57"/>
    <w:rsid w:val="008F51EA"/>
    <w:rsid w:val="008F5B41"/>
    <w:rsid w:val="00900072"/>
    <w:rsid w:val="009009EB"/>
    <w:rsid w:val="00900FC9"/>
    <w:rsid w:val="00905E6E"/>
    <w:rsid w:val="009153C2"/>
    <w:rsid w:val="00924531"/>
    <w:rsid w:val="00924BC6"/>
    <w:rsid w:val="00932205"/>
    <w:rsid w:val="00932856"/>
    <w:rsid w:val="00933D49"/>
    <w:rsid w:val="009346D2"/>
    <w:rsid w:val="00935A26"/>
    <w:rsid w:val="009363AA"/>
    <w:rsid w:val="00936A2E"/>
    <w:rsid w:val="00937EA3"/>
    <w:rsid w:val="00943172"/>
    <w:rsid w:val="00943AD3"/>
    <w:rsid w:val="00947A53"/>
    <w:rsid w:val="00952830"/>
    <w:rsid w:val="00953626"/>
    <w:rsid w:val="0095460E"/>
    <w:rsid w:val="00963182"/>
    <w:rsid w:val="0096338C"/>
    <w:rsid w:val="00964975"/>
    <w:rsid w:val="00964AAE"/>
    <w:rsid w:val="0096692F"/>
    <w:rsid w:val="00966F8E"/>
    <w:rsid w:val="00970E5D"/>
    <w:rsid w:val="00971831"/>
    <w:rsid w:val="009719A7"/>
    <w:rsid w:val="00972693"/>
    <w:rsid w:val="009741F0"/>
    <w:rsid w:val="00976036"/>
    <w:rsid w:val="009768B3"/>
    <w:rsid w:val="00976EE6"/>
    <w:rsid w:val="009770F5"/>
    <w:rsid w:val="009803E3"/>
    <w:rsid w:val="00981501"/>
    <w:rsid w:val="00981BFC"/>
    <w:rsid w:val="00983C0F"/>
    <w:rsid w:val="00987B36"/>
    <w:rsid w:val="009933D8"/>
    <w:rsid w:val="00993766"/>
    <w:rsid w:val="009947AE"/>
    <w:rsid w:val="00994A59"/>
    <w:rsid w:val="00996651"/>
    <w:rsid w:val="009972D1"/>
    <w:rsid w:val="009A1C23"/>
    <w:rsid w:val="009A3993"/>
    <w:rsid w:val="009A5284"/>
    <w:rsid w:val="009A52E1"/>
    <w:rsid w:val="009A53C4"/>
    <w:rsid w:val="009A7510"/>
    <w:rsid w:val="009A7B93"/>
    <w:rsid w:val="009B0C27"/>
    <w:rsid w:val="009B0EC6"/>
    <w:rsid w:val="009B1898"/>
    <w:rsid w:val="009C2846"/>
    <w:rsid w:val="009C58F2"/>
    <w:rsid w:val="009C7803"/>
    <w:rsid w:val="009C7ECA"/>
    <w:rsid w:val="009C7F28"/>
    <w:rsid w:val="009D02CF"/>
    <w:rsid w:val="009D0B8F"/>
    <w:rsid w:val="009D32D7"/>
    <w:rsid w:val="009D75AE"/>
    <w:rsid w:val="009E0BF6"/>
    <w:rsid w:val="009E42E3"/>
    <w:rsid w:val="009E4D2B"/>
    <w:rsid w:val="009E5D72"/>
    <w:rsid w:val="009F2A69"/>
    <w:rsid w:val="009F5732"/>
    <w:rsid w:val="009F7385"/>
    <w:rsid w:val="009F7C76"/>
    <w:rsid w:val="00A01D81"/>
    <w:rsid w:val="00A03677"/>
    <w:rsid w:val="00A0657F"/>
    <w:rsid w:val="00A07F15"/>
    <w:rsid w:val="00A139EB"/>
    <w:rsid w:val="00A13B92"/>
    <w:rsid w:val="00A14595"/>
    <w:rsid w:val="00A15860"/>
    <w:rsid w:val="00A17117"/>
    <w:rsid w:val="00A1739C"/>
    <w:rsid w:val="00A24D50"/>
    <w:rsid w:val="00A254CE"/>
    <w:rsid w:val="00A26939"/>
    <w:rsid w:val="00A30414"/>
    <w:rsid w:val="00A3113F"/>
    <w:rsid w:val="00A33BDD"/>
    <w:rsid w:val="00A37902"/>
    <w:rsid w:val="00A41C37"/>
    <w:rsid w:val="00A428F4"/>
    <w:rsid w:val="00A42C73"/>
    <w:rsid w:val="00A42DC0"/>
    <w:rsid w:val="00A43204"/>
    <w:rsid w:val="00A43FF6"/>
    <w:rsid w:val="00A44D26"/>
    <w:rsid w:val="00A450B7"/>
    <w:rsid w:val="00A5136D"/>
    <w:rsid w:val="00A544F4"/>
    <w:rsid w:val="00A5530B"/>
    <w:rsid w:val="00A55E29"/>
    <w:rsid w:val="00A55FDE"/>
    <w:rsid w:val="00A56700"/>
    <w:rsid w:val="00A60AEF"/>
    <w:rsid w:val="00A60EFA"/>
    <w:rsid w:val="00A620D5"/>
    <w:rsid w:val="00A62B85"/>
    <w:rsid w:val="00A63ED9"/>
    <w:rsid w:val="00A66785"/>
    <w:rsid w:val="00A66BA9"/>
    <w:rsid w:val="00A7180D"/>
    <w:rsid w:val="00A72E69"/>
    <w:rsid w:val="00A72E8F"/>
    <w:rsid w:val="00A73564"/>
    <w:rsid w:val="00A735D4"/>
    <w:rsid w:val="00A76803"/>
    <w:rsid w:val="00A814A0"/>
    <w:rsid w:val="00A82AE3"/>
    <w:rsid w:val="00A830FE"/>
    <w:rsid w:val="00A86C16"/>
    <w:rsid w:val="00A91467"/>
    <w:rsid w:val="00A91765"/>
    <w:rsid w:val="00A929A5"/>
    <w:rsid w:val="00A94E62"/>
    <w:rsid w:val="00AA038D"/>
    <w:rsid w:val="00AA52D3"/>
    <w:rsid w:val="00AA5FED"/>
    <w:rsid w:val="00AA7523"/>
    <w:rsid w:val="00AB226D"/>
    <w:rsid w:val="00AB44C8"/>
    <w:rsid w:val="00AB4D48"/>
    <w:rsid w:val="00AB60B8"/>
    <w:rsid w:val="00AB7AEB"/>
    <w:rsid w:val="00AB7DBD"/>
    <w:rsid w:val="00AC0F94"/>
    <w:rsid w:val="00AC34F3"/>
    <w:rsid w:val="00AC423F"/>
    <w:rsid w:val="00AC6D1C"/>
    <w:rsid w:val="00AC6F4E"/>
    <w:rsid w:val="00AD0A1D"/>
    <w:rsid w:val="00AD3B12"/>
    <w:rsid w:val="00AD48E8"/>
    <w:rsid w:val="00AD7F5C"/>
    <w:rsid w:val="00AE1317"/>
    <w:rsid w:val="00AE28E1"/>
    <w:rsid w:val="00AE36E5"/>
    <w:rsid w:val="00AE597C"/>
    <w:rsid w:val="00AE6340"/>
    <w:rsid w:val="00AE7ECC"/>
    <w:rsid w:val="00AF7491"/>
    <w:rsid w:val="00AF7CE4"/>
    <w:rsid w:val="00AF7FA8"/>
    <w:rsid w:val="00B02D9B"/>
    <w:rsid w:val="00B0695C"/>
    <w:rsid w:val="00B07A5B"/>
    <w:rsid w:val="00B11C63"/>
    <w:rsid w:val="00B11EFE"/>
    <w:rsid w:val="00B13CA1"/>
    <w:rsid w:val="00B17977"/>
    <w:rsid w:val="00B223CB"/>
    <w:rsid w:val="00B2242B"/>
    <w:rsid w:val="00B25CC3"/>
    <w:rsid w:val="00B26B09"/>
    <w:rsid w:val="00B32814"/>
    <w:rsid w:val="00B34884"/>
    <w:rsid w:val="00B35EB4"/>
    <w:rsid w:val="00B3628F"/>
    <w:rsid w:val="00B400BA"/>
    <w:rsid w:val="00B419DA"/>
    <w:rsid w:val="00B41D10"/>
    <w:rsid w:val="00B43E68"/>
    <w:rsid w:val="00B47FF3"/>
    <w:rsid w:val="00B50B30"/>
    <w:rsid w:val="00B5120F"/>
    <w:rsid w:val="00B51945"/>
    <w:rsid w:val="00B51F82"/>
    <w:rsid w:val="00B536C0"/>
    <w:rsid w:val="00B56A07"/>
    <w:rsid w:val="00B575A8"/>
    <w:rsid w:val="00B6232E"/>
    <w:rsid w:val="00B62FD2"/>
    <w:rsid w:val="00B64099"/>
    <w:rsid w:val="00B64543"/>
    <w:rsid w:val="00B65046"/>
    <w:rsid w:val="00B662A3"/>
    <w:rsid w:val="00B666F0"/>
    <w:rsid w:val="00B66CC3"/>
    <w:rsid w:val="00B70824"/>
    <w:rsid w:val="00B70A1C"/>
    <w:rsid w:val="00B72731"/>
    <w:rsid w:val="00B73BB5"/>
    <w:rsid w:val="00B818EE"/>
    <w:rsid w:val="00B81E9B"/>
    <w:rsid w:val="00B82FB2"/>
    <w:rsid w:val="00B82FBD"/>
    <w:rsid w:val="00B82FC7"/>
    <w:rsid w:val="00B84552"/>
    <w:rsid w:val="00B86E0A"/>
    <w:rsid w:val="00B870BC"/>
    <w:rsid w:val="00B90E31"/>
    <w:rsid w:val="00B92C0F"/>
    <w:rsid w:val="00BA203A"/>
    <w:rsid w:val="00BA5CED"/>
    <w:rsid w:val="00BB1842"/>
    <w:rsid w:val="00BB23AE"/>
    <w:rsid w:val="00BC03E1"/>
    <w:rsid w:val="00BC403F"/>
    <w:rsid w:val="00BC4585"/>
    <w:rsid w:val="00BD3103"/>
    <w:rsid w:val="00BD4AB9"/>
    <w:rsid w:val="00BD55BB"/>
    <w:rsid w:val="00BD622C"/>
    <w:rsid w:val="00BE11C0"/>
    <w:rsid w:val="00BF08DA"/>
    <w:rsid w:val="00BF0974"/>
    <w:rsid w:val="00BF0E68"/>
    <w:rsid w:val="00BF39D3"/>
    <w:rsid w:val="00BF4B7D"/>
    <w:rsid w:val="00BF56D4"/>
    <w:rsid w:val="00BF6DBE"/>
    <w:rsid w:val="00C0116F"/>
    <w:rsid w:val="00C03218"/>
    <w:rsid w:val="00C03A4A"/>
    <w:rsid w:val="00C040BA"/>
    <w:rsid w:val="00C057A4"/>
    <w:rsid w:val="00C0769C"/>
    <w:rsid w:val="00C11CF8"/>
    <w:rsid w:val="00C146A6"/>
    <w:rsid w:val="00C15388"/>
    <w:rsid w:val="00C156B6"/>
    <w:rsid w:val="00C16815"/>
    <w:rsid w:val="00C232AB"/>
    <w:rsid w:val="00C24972"/>
    <w:rsid w:val="00C25BF9"/>
    <w:rsid w:val="00C266D5"/>
    <w:rsid w:val="00C34456"/>
    <w:rsid w:val="00C37045"/>
    <w:rsid w:val="00C3726E"/>
    <w:rsid w:val="00C37A08"/>
    <w:rsid w:val="00C40FF1"/>
    <w:rsid w:val="00C414EC"/>
    <w:rsid w:val="00C44B84"/>
    <w:rsid w:val="00C44D07"/>
    <w:rsid w:val="00C45DE7"/>
    <w:rsid w:val="00C464C3"/>
    <w:rsid w:val="00C4699E"/>
    <w:rsid w:val="00C46DD9"/>
    <w:rsid w:val="00C507A3"/>
    <w:rsid w:val="00C538EC"/>
    <w:rsid w:val="00C607CD"/>
    <w:rsid w:val="00C633A4"/>
    <w:rsid w:val="00C64EBE"/>
    <w:rsid w:val="00C669BA"/>
    <w:rsid w:val="00C71B60"/>
    <w:rsid w:val="00C7652E"/>
    <w:rsid w:val="00C76B70"/>
    <w:rsid w:val="00C776F9"/>
    <w:rsid w:val="00C8394B"/>
    <w:rsid w:val="00C84140"/>
    <w:rsid w:val="00C84DA7"/>
    <w:rsid w:val="00C85D1C"/>
    <w:rsid w:val="00C869EF"/>
    <w:rsid w:val="00C90089"/>
    <w:rsid w:val="00C90185"/>
    <w:rsid w:val="00C903E5"/>
    <w:rsid w:val="00C931A5"/>
    <w:rsid w:val="00C961D6"/>
    <w:rsid w:val="00C97047"/>
    <w:rsid w:val="00C9705B"/>
    <w:rsid w:val="00CA19CC"/>
    <w:rsid w:val="00CA27D7"/>
    <w:rsid w:val="00CA49A2"/>
    <w:rsid w:val="00CA5008"/>
    <w:rsid w:val="00CB0C60"/>
    <w:rsid w:val="00CB128F"/>
    <w:rsid w:val="00CB206A"/>
    <w:rsid w:val="00CB4B53"/>
    <w:rsid w:val="00CB5175"/>
    <w:rsid w:val="00CB5529"/>
    <w:rsid w:val="00CB5757"/>
    <w:rsid w:val="00CC07AB"/>
    <w:rsid w:val="00CC11D3"/>
    <w:rsid w:val="00CC261C"/>
    <w:rsid w:val="00CC47C0"/>
    <w:rsid w:val="00CC5547"/>
    <w:rsid w:val="00CC6AEC"/>
    <w:rsid w:val="00CD0284"/>
    <w:rsid w:val="00CD0B5E"/>
    <w:rsid w:val="00CD1376"/>
    <w:rsid w:val="00CD2771"/>
    <w:rsid w:val="00CE07BA"/>
    <w:rsid w:val="00CE1198"/>
    <w:rsid w:val="00CE2103"/>
    <w:rsid w:val="00CE3761"/>
    <w:rsid w:val="00CE4FC5"/>
    <w:rsid w:val="00CE5F1A"/>
    <w:rsid w:val="00CF27F1"/>
    <w:rsid w:val="00CF39F6"/>
    <w:rsid w:val="00CF563B"/>
    <w:rsid w:val="00CF58D3"/>
    <w:rsid w:val="00CF6A36"/>
    <w:rsid w:val="00D00639"/>
    <w:rsid w:val="00D03D74"/>
    <w:rsid w:val="00D05A2A"/>
    <w:rsid w:val="00D10FD8"/>
    <w:rsid w:val="00D120AC"/>
    <w:rsid w:val="00D12573"/>
    <w:rsid w:val="00D144D9"/>
    <w:rsid w:val="00D14506"/>
    <w:rsid w:val="00D147FB"/>
    <w:rsid w:val="00D2022A"/>
    <w:rsid w:val="00D21426"/>
    <w:rsid w:val="00D23153"/>
    <w:rsid w:val="00D23767"/>
    <w:rsid w:val="00D237EA"/>
    <w:rsid w:val="00D23EDA"/>
    <w:rsid w:val="00D243EE"/>
    <w:rsid w:val="00D315F4"/>
    <w:rsid w:val="00D3784F"/>
    <w:rsid w:val="00D401DB"/>
    <w:rsid w:val="00D46BB1"/>
    <w:rsid w:val="00D51E09"/>
    <w:rsid w:val="00D53B82"/>
    <w:rsid w:val="00D5466D"/>
    <w:rsid w:val="00D62116"/>
    <w:rsid w:val="00D66DD6"/>
    <w:rsid w:val="00D72F7B"/>
    <w:rsid w:val="00D739A7"/>
    <w:rsid w:val="00D768E0"/>
    <w:rsid w:val="00D76947"/>
    <w:rsid w:val="00D77EAE"/>
    <w:rsid w:val="00D8102B"/>
    <w:rsid w:val="00D8348C"/>
    <w:rsid w:val="00D86ACE"/>
    <w:rsid w:val="00D86F66"/>
    <w:rsid w:val="00D900AC"/>
    <w:rsid w:val="00D96813"/>
    <w:rsid w:val="00DA137A"/>
    <w:rsid w:val="00DA4AB5"/>
    <w:rsid w:val="00DA6F4F"/>
    <w:rsid w:val="00DB0AAC"/>
    <w:rsid w:val="00DC21C8"/>
    <w:rsid w:val="00DC75D1"/>
    <w:rsid w:val="00DD35EE"/>
    <w:rsid w:val="00DD42CE"/>
    <w:rsid w:val="00DD5739"/>
    <w:rsid w:val="00DD5989"/>
    <w:rsid w:val="00DE22A4"/>
    <w:rsid w:val="00DE4CCA"/>
    <w:rsid w:val="00DF2011"/>
    <w:rsid w:val="00DF2388"/>
    <w:rsid w:val="00DF4D2A"/>
    <w:rsid w:val="00DF520B"/>
    <w:rsid w:val="00DF7134"/>
    <w:rsid w:val="00E00EF2"/>
    <w:rsid w:val="00E013DE"/>
    <w:rsid w:val="00E02536"/>
    <w:rsid w:val="00E03CDB"/>
    <w:rsid w:val="00E040C5"/>
    <w:rsid w:val="00E1078D"/>
    <w:rsid w:val="00E125A7"/>
    <w:rsid w:val="00E1289B"/>
    <w:rsid w:val="00E14EBF"/>
    <w:rsid w:val="00E1689C"/>
    <w:rsid w:val="00E21254"/>
    <w:rsid w:val="00E22733"/>
    <w:rsid w:val="00E2273A"/>
    <w:rsid w:val="00E22B2B"/>
    <w:rsid w:val="00E2387D"/>
    <w:rsid w:val="00E25C49"/>
    <w:rsid w:val="00E3071C"/>
    <w:rsid w:val="00E33926"/>
    <w:rsid w:val="00E35773"/>
    <w:rsid w:val="00E405BF"/>
    <w:rsid w:val="00E408CD"/>
    <w:rsid w:val="00E40AF4"/>
    <w:rsid w:val="00E4141E"/>
    <w:rsid w:val="00E43731"/>
    <w:rsid w:val="00E43DFE"/>
    <w:rsid w:val="00E47754"/>
    <w:rsid w:val="00E512A6"/>
    <w:rsid w:val="00E63586"/>
    <w:rsid w:val="00E66779"/>
    <w:rsid w:val="00E67813"/>
    <w:rsid w:val="00E707CE"/>
    <w:rsid w:val="00E70DB7"/>
    <w:rsid w:val="00E749B4"/>
    <w:rsid w:val="00E75575"/>
    <w:rsid w:val="00E75DD1"/>
    <w:rsid w:val="00E766A1"/>
    <w:rsid w:val="00E81832"/>
    <w:rsid w:val="00E82894"/>
    <w:rsid w:val="00E86F09"/>
    <w:rsid w:val="00E8723C"/>
    <w:rsid w:val="00E903E3"/>
    <w:rsid w:val="00E9041D"/>
    <w:rsid w:val="00E90D37"/>
    <w:rsid w:val="00E9209A"/>
    <w:rsid w:val="00E926FC"/>
    <w:rsid w:val="00E962D6"/>
    <w:rsid w:val="00E976F5"/>
    <w:rsid w:val="00E97714"/>
    <w:rsid w:val="00EA2582"/>
    <w:rsid w:val="00EA33D9"/>
    <w:rsid w:val="00EA3B70"/>
    <w:rsid w:val="00EA6AE6"/>
    <w:rsid w:val="00EA787D"/>
    <w:rsid w:val="00EA7C04"/>
    <w:rsid w:val="00EB0413"/>
    <w:rsid w:val="00EB192A"/>
    <w:rsid w:val="00EB3F2C"/>
    <w:rsid w:val="00EB41BA"/>
    <w:rsid w:val="00EB4EF0"/>
    <w:rsid w:val="00EB5650"/>
    <w:rsid w:val="00EB7987"/>
    <w:rsid w:val="00EC748B"/>
    <w:rsid w:val="00EC7767"/>
    <w:rsid w:val="00ED095B"/>
    <w:rsid w:val="00ED2B77"/>
    <w:rsid w:val="00ED6747"/>
    <w:rsid w:val="00EE0E06"/>
    <w:rsid w:val="00EE3DD3"/>
    <w:rsid w:val="00EE45A9"/>
    <w:rsid w:val="00EE4ECD"/>
    <w:rsid w:val="00EE5948"/>
    <w:rsid w:val="00EE5E2D"/>
    <w:rsid w:val="00EE6D27"/>
    <w:rsid w:val="00EF393F"/>
    <w:rsid w:val="00EF69E7"/>
    <w:rsid w:val="00F0031F"/>
    <w:rsid w:val="00F0483A"/>
    <w:rsid w:val="00F050C8"/>
    <w:rsid w:val="00F06109"/>
    <w:rsid w:val="00F10807"/>
    <w:rsid w:val="00F108FD"/>
    <w:rsid w:val="00F13B56"/>
    <w:rsid w:val="00F14D79"/>
    <w:rsid w:val="00F20573"/>
    <w:rsid w:val="00F21FC2"/>
    <w:rsid w:val="00F269D5"/>
    <w:rsid w:val="00F27544"/>
    <w:rsid w:val="00F2760E"/>
    <w:rsid w:val="00F30CC3"/>
    <w:rsid w:val="00F36C8E"/>
    <w:rsid w:val="00F40DA8"/>
    <w:rsid w:val="00F4372B"/>
    <w:rsid w:val="00F448A8"/>
    <w:rsid w:val="00F46917"/>
    <w:rsid w:val="00F53301"/>
    <w:rsid w:val="00F54928"/>
    <w:rsid w:val="00F55767"/>
    <w:rsid w:val="00F615C0"/>
    <w:rsid w:val="00F621B8"/>
    <w:rsid w:val="00F70081"/>
    <w:rsid w:val="00F7042C"/>
    <w:rsid w:val="00F74AD3"/>
    <w:rsid w:val="00F75881"/>
    <w:rsid w:val="00F7688D"/>
    <w:rsid w:val="00F77E43"/>
    <w:rsid w:val="00F862A6"/>
    <w:rsid w:val="00F93087"/>
    <w:rsid w:val="00F948A1"/>
    <w:rsid w:val="00F95B2E"/>
    <w:rsid w:val="00F95E53"/>
    <w:rsid w:val="00F9627D"/>
    <w:rsid w:val="00F9655D"/>
    <w:rsid w:val="00F9674C"/>
    <w:rsid w:val="00F96A59"/>
    <w:rsid w:val="00F97965"/>
    <w:rsid w:val="00F97DB7"/>
    <w:rsid w:val="00FA0372"/>
    <w:rsid w:val="00FA6A92"/>
    <w:rsid w:val="00FA7987"/>
    <w:rsid w:val="00FC0722"/>
    <w:rsid w:val="00FC08D5"/>
    <w:rsid w:val="00FD00BA"/>
    <w:rsid w:val="00FD42C0"/>
    <w:rsid w:val="00FD4F63"/>
    <w:rsid w:val="00FD566B"/>
    <w:rsid w:val="00FD7A8B"/>
    <w:rsid w:val="00FD7EB1"/>
    <w:rsid w:val="00FE0C5A"/>
    <w:rsid w:val="00FE1FA4"/>
    <w:rsid w:val="00FE2673"/>
    <w:rsid w:val="00FE4E2D"/>
    <w:rsid w:val="00FE5E80"/>
    <w:rsid w:val="00FE6416"/>
    <w:rsid w:val="00FE72A0"/>
    <w:rsid w:val="00FE791B"/>
    <w:rsid w:val="00FF00AC"/>
    <w:rsid w:val="00FF093B"/>
    <w:rsid w:val="00FF0F1A"/>
    <w:rsid w:val="00FF11E8"/>
    <w:rsid w:val="00FF1653"/>
    <w:rsid w:val="00FF3D9A"/>
    <w:rsid w:val="00FF4FC4"/>
    <w:rsid w:val="00FF539D"/>
    <w:rsid w:val="00FF6C47"/>
    <w:rsid w:val="00FF7364"/>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EC2A"/>
  <w15:docId w15:val="{F7E5B739-EBDB-4B9E-9309-6FE0B196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5773"/>
    <w:rPr>
      <w:rFonts w:ascii="Times New Roman" w:hAnsi="Times New Roman"/>
    </w:rPr>
  </w:style>
  <w:style w:type="paragraph" w:styleId="Virsraksts1">
    <w:name w:val="heading 1"/>
    <w:basedOn w:val="Parasts"/>
    <w:next w:val="Parasts"/>
    <w:link w:val="Virsraksts1Rakstz"/>
    <w:qFormat/>
    <w:rsid w:val="00ED2B77"/>
    <w:pPr>
      <w:keepNext/>
      <w:spacing w:before="240" w:after="60"/>
      <w:outlineLvl w:val="0"/>
    </w:pPr>
    <w:rPr>
      <w:rFonts w:ascii="Cambria" w:eastAsia="Calibri" w:hAnsi="Cambria" w:cs="Times New Roman"/>
      <w:b/>
      <w:bCs/>
      <w:kern w:val="32"/>
      <w:sz w:val="32"/>
      <w:szCs w:val="32"/>
      <w:lang w:eastAsia="lv-LV"/>
    </w:rPr>
  </w:style>
  <w:style w:type="paragraph" w:styleId="Virsraksts2">
    <w:name w:val="heading 2"/>
    <w:basedOn w:val="Parasts"/>
    <w:next w:val="Parasts"/>
    <w:link w:val="Virsraksts2Rakstz"/>
    <w:semiHidden/>
    <w:unhideWhenUsed/>
    <w:qFormat/>
    <w:rsid w:val="00ED2B77"/>
    <w:pPr>
      <w:keepNext/>
      <w:spacing w:before="240" w:after="60"/>
      <w:outlineLvl w:val="1"/>
    </w:pPr>
    <w:rPr>
      <w:rFonts w:ascii="Cambria" w:eastAsia="Calibri" w:hAnsi="Cambria" w:cs="Times New Roman"/>
      <w:b/>
      <w:bCs/>
      <w:i/>
      <w:iCs/>
      <w:sz w:val="28"/>
      <w:szCs w:val="28"/>
      <w:lang w:eastAsia="lv-LV"/>
    </w:rPr>
  </w:style>
  <w:style w:type="paragraph" w:styleId="Virsraksts3">
    <w:name w:val="heading 3"/>
    <w:basedOn w:val="Parasts"/>
    <w:next w:val="Parasts"/>
    <w:link w:val="Virsraksts3Rakstz"/>
    <w:semiHidden/>
    <w:unhideWhenUsed/>
    <w:qFormat/>
    <w:rsid w:val="00ED2B77"/>
    <w:pPr>
      <w:keepNext/>
      <w:spacing w:before="240" w:after="60"/>
      <w:outlineLvl w:val="2"/>
    </w:pPr>
    <w:rPr>
      <w:rFonts w:ascii="Cambria" w:eastAsia="Calibri" w:hAnsi="Cambria" w:cs="Times New Roman"/>
      <w:b/>
      <w:bCs/>
      <w:sz w:val="26"/>
      <w:szCs w:val="26"/>
      <w:lang w:eastAsia="lv-LV"/>
    </w:rPr>
  </w:style>
  <w:style w:type="paragraph" w:styleId="Virsraksts4">
    <w:name w:val="heading 4"/>
    <w:basedOn w:val="Parasts"/>
    <w:next w:val="Parasts"/>
    <w:link w:val="Virsraksts4Rakstz"/>
    <w:semiHidden/>
    <w:unhideWhenUsed/>
    <w:qFormat/>
    <w:rsid w:val="00ED2B77"/>
    <w:pPr>
      <w:keepNext/>
      <w:keepLines/>
      <w:spacing w:before="200" w:after="0" w:line="288" w:lineRule="auto"/>
      <w:outlineLvl w:val="3"/>
    </w:pPr>
    <w:rPr>
      <w:rFonts w:ascii="Cambria" w:eastAsia="Times New Roman" w:hAnsi="Cambria" w:cs="Times New Roman"/>
      <w:b/>
      <w:bCs/>
      <w:i/>
      <w:iCs/>
      <w:color w:val="4F81BD"/>
      <w:sz w:val="20"/>
      <w:szCs w:val="20"/>
    </w:rPr>
  </w:style>
  <w:style w:type="paragraph" w:styleId="Virsraksts5">
    <w:name w:val="heading 5"/>
    <w:basedOn w:val="Parasts"/>
    <w:next w:val="Parasts"/>
    <w:link w:val="Virsraksts5Rakstz"/>
    <w:unhideWhenUsed/>
    <w:qFormat/>
    <w:rsid w:val="00ED2B77"/>
    <w:pPr>
      <w:spacing w:before="240" w:after="60"/>
      <w:outlineLvl w:val="4"/>
    </w:pPr>
    <w:rPr>
      <w:rFonts w:ascii="Calibri" w:eastAsia="Calibri" w:hAnsi="Calibri" w:cs="Times New Roman"/>
      <w:b/>
      <w:bCs/>
      <w:i/>
      <w:i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2B77"/>
    <w:rPr>
      <w:rFonts w:ascii="Cambria" w:eastAsia="Calibri" w:hAnsi="Cambria" w:cs="Times New Roman"/>
      <w:b/>
      <w:bCs/>
      <w:kern w:val="32"/>
      <w:sz w:val="32"/>
      <w:szCs w:val="32"/>
      <w:lang w:eastAsia="lv-LV"/>
    </w:rPr>
  </w:style>
  <w:style w:type="character" w:customStyle="1" w:styleId="Virsraksts2Rakstz">
    <w:name w:val="Virsraksts 2 Rakstz."/>
    <w:basedOn w:val="Noklusjumarindkopasfonts"/>
    <w:link w:val="Virsraksts2"/>
    <w:semiHidden/>
    <w:rsid w:val="00ED2B77"/>
    <w:rPr>
      <w:rFonts w:ascii="Cambria" w:eastAsia="Calibri" w:hAnsi="Cambria" w:cs="Times New Roman"/>
      <w:b/>
      <w:bCs/>
      <w:i/>
      <w:iCs/>
      <w:sz w:val="28"/>
      <w:szCs w:val="28"/>
      <w:lang w:eastAsia="lv-LV"/>
    </w:rPr>
  </w:style>
  <w:style w:type="character" w:customStyle="1" w:styleId="Virsraksts3Rakstz">
    <w:name w:val="Virsraksts 3 Rakstz."/>
    <w:basedOn w:val="Noklusjumarindkopasfonts"/>
    <w:link w:val="Virsraksts3"/>
    <w:semiHidden/>
    <w:rsid w:val="00ED2B77"/>
    <w:rPr>
      <w:rFonts w:ascii="Cambria" w:eastAsia="Calibri" w:hAnsi="Cambria" w:cs="Times New Roman"/>
      <w:b/>
      <w:bCs/>
      <w:sz w:val="26"/>
      <w:szCs w:val="26"/>
      <w:lang w:eastAsia="lv-LV"/>
    </w:rPr>
  </w:style>
  <w:style w:type="character" w:customStyle="1" w:styleId="Virsraksts4Rakstz">
    <w:name w:val="Virsraksts 4 Rakstz."/>
    <w:basedOn w:val="Noklusjumarindkopasfonts"/>
    <w:link w:val="Virsraksts4"/>
    <w:semiHidden/>
    <w:rsid w:val="00ED2B77"/>
    <w:rPr>
      <w:rFonts w:ascii="Cambria" w:eastAsia="Times New Roman" w:hAnsi="Cambria" w:cs="Times New Roman"/>
      <w:b/>
      <w:bCs/>
      <w:i/>
      <w:iCs/>
      <w:color w:val="4F81BD"/>
      <w:sz w:val="20"/>
      <w:szCs w:val="20"/>
    </w:rPr>
  </w:style>
  <w:style w:type="character" w:customStyle="1" w:styleId="Virsraksts5Rakstz">
    <w:name w:val="Virsraksts 5 Rakstz."/>
    <w:basedOn w:val="Noklusjumarindkopasfonts"/>
    <w:link w:val="Virsraksts5"/>
    <w:rsid w:val="00ED2B77"/>
    <w:rPr>
      <w:rFonts w:ascii="Calibri" w:eastAsia="Calibri" w:hAnsi="Calibri" w:cs="Times New Roman"/>
      <w:b/>
      <w:bCs/>
      <w:i/>
      <w:iCs/>
      <w:sz w:val="26"/>
      <w:szCs w:val="26"/>
      <w:lang w:eastAsia="lv-LV"/>
    </w:rPr>
  </w:style>
  <w:style w:type="numbering" w:customStyle="1" w:styleId="NoList1">
    <w:name w:val="No List1"/>
    <w:next w:val="Bezsaraksta"/>
    <w:uiPriority w:val="99"/>
    <w:semiHidden/>
    <w:unhideWhenUsed/>
    <w:rsid w:val="00ED2B77"/>
  </w:style>
  <w:style w:type="character" w:styleId="Hipersaite">
    <w:name w:val="Hyperlink"/>
    <w:uiPriority w:val="99"/>
    <w:unhideWhenUsed/>
    <w:rsid w:val="00ED2B77"/>
    <w:rPr>
      <w:rFonts w:ascii="Times New Roman" w:hAnsi="Times New Roman" w:cs="Times New Roman" w:hint="default"/>
      <w:color w:val="0000FF"/>
      <w:u w:val="single"/>
    </w:rPr>
  </w:style>
  <w:style w:type="character" w:styleId="Izclums">
    <w:name w:val="Emphasis"/>
    <w:qFormat/>
    <w:rsid w:val="00ED2B77"/>
    <w:rPr>
      <w:rFonts w:ascii="Times New Roman" w:hAnsi="Times New Roman" w:cs="Times New Roman" w:hint="default"/>
      <w:i/>
      <w:iCs w:val="0"/>
    </w:rPr>
  </w:style>
  <w:style w:type="character" w:styleId="Izteiksmgs">
    <w:name w:val="Strong"/>
    <w:qFormat/>
    <w:rsid w:val="00ED2B77"/>
    <w:rPr>
      <w:rFonts w:ascii="Times New Roman" w:hAnsi="Times New Roman" w:cs="Times New Roman" w:hint="default"/>
      <w:b/>
      <w:bCs w:val="0"/>
    </w:rPr>
  </w:style>
  <w:style w:type="character" w:customStyle="1" w:styleId="VrestekstsRakstz">
    <w:name w:val="Vēres teksts Rakstz."/>
    <w:aliases w:val="Fußnote Rakstz., Rakstz. Rakstz. Rakstz.,Footnote Text Char2 Char Rakstz.,Footnote Text Char1 Char2 Char Rakstz.,Footnote Text Char Char Char Char Rakstz.,Footnote Text Char1 Char Char Char Char Rakstz.,Rakstz. Rakstz.,fn Rakstz."/>
    <w:basedOn w:val="Noklusjumarindkopasfonts"/>
    <w:link w:val="Vresteksts"/>
    <w:qFormat/>
    <w:rsid w:val="00ED2B77"/>
    <w:rPr>
      <w:rFonts w:ascii="Times New Roman" w:eastAsia="Times New Roman" w:hAnsi="Times New Roman" w:cs="Times New Roman"/>
      <w:kern w:val="22"/>
      <w:sz w:val="20"/>
      <w:szCs w:val="20"/>
      <w:lang w:eastAsia="ar-SA"/>
    </w:rPr>
  </w:style>
  <w:style w:type="paragraph" w:styleId="Vresteksts">
    <w:name w:val="footnote text"/>
    <w:aliases w:val="Fußnote, Rakstz. Rakstz.,Footnote Text Char2 Char,Footnote Text Char1 Char2 Char,Footnote Text Char Char Char Char,Footnote Text Char1 Char Char Char Char,Footnote Text Char Char Char Char Char Char,Rakstz.,Fußnote Char Char,fn,f,FOOTNOTES"/>
    <w:basedOn w:val="Parasts"/>
    <w:link w:val="VrestekstsRakstz"/>
    <w:unhideWhenUsed/>
    <w:qFormat/>
    <w:rsid w:val="00ED2B77"/>
    <w:pPr>
      <w:suppressLineNumbers/>
      <w:suppressAutoHyphens/>
      <w:ind w:left="283" w:hanging="283"/>
    </w:pPr>
    <w:rPr>
      <w:rFonts w:eastAsia="Times New Roman" w:cs="Times New Roman"/>
      <w:kern w:val="22"/>
      <w:sz w:val="20"/>
      <w:szCs w:val="20"/>
      <w:lang w:eastAsia="ar-SA"/>
    </w:rPr>
  </w:style>
  <w:style w:type="character" w:customStyle="1" w:styleId="FootnoteTextChar1">
    <w:name w:val="Footnote Text Char1"/>
    <w:basedOn w:val="Noklusjumarindkopasfonts"/>
    <w:uiPriority w:val="99"/>
    <w:semiHidden/>
    <w:rsid w:val="00ED2B77"/>
    <w:rPr>
      <w:sz w:val="20"/>
      <w:szCs w:val="20"/>
    </w:rPr>
  </w:style>
  <w:style w:type="character" w:customStyle="1" w:styleId="KomentratekstsRakstz">
    <w:name w:val="Komentāra teksts Rakstz."/>
    <w:basedOn w:val="Noklusjumarindkopasfonts"/>
    <w:link w:val="Komentrateksts"/>
    <w:uiPriority w:val="99"/>
    <w:rsid w:val="00ED2B77"/>
    <w:rPr>
      <w:rFonts w:ascii="Calibri" w:eastAsia="Times New Roman" w:hAnsi="Calibri" w:cs="Times New Roman"/>
      <w:sz w:val="20"/>
      <w:szCs w:val="20"/>
      <w:lang w:eastAsia="lv-LV"/>
    </w:rPr>
  </w:style>
  <w:style w:type="paragraph" w:styleId="Komentrateksts">
    <w:name w:val="annotation text"/>
    <w:basedOn w:val="Parasts"/>
    <w:link w:val="KomentratekstsRakstz"/>
    <w:uiPriority w:val="99"/>
    <w:unhideWhenUsed/>
    <w:rsid w:val="00ED2B77"/>
    <w:rPr>
      <w:rFonts w:ascii="Calibri" w:eastAsia="Times New Roman" w:hAnsi="Calibri" w:cs="Times New Roman"/>
      <w:sz w:val="20"/>
      <w:szCs w:val="20"/>
      <w:lang w:eastAsia="lv-LV"/>
    </w:rPr>
  </w:style>
  <w:style w:type="character" w:customStyle="1" w:styleId="CommentTextChar1">
    <w:name w:val="Comment Text Char1"/>
    <w:basedOn w:val="Noklusjumarindkopasfonts"/>
    <w:uiPriority w:val="99"/>
    <w:semiHidden/>
    <w:rsid w:val="00ED2B77"/>
    <w:rPr>
      <w:sz w:val="20"/>
      <w:szCs w:val="20"/>
    </w:rPr>
  </w:style>
  <w:style w:type="paragraph" w:styleId="Galvene">
    <w:name w:val="header"/>
    <w:basedOn w:val="Parasts"/>
    <w:link w:val="GalveneRakstz"/>
    <w:uiPriority w:val="99"/>
    <w:unhideWhenUsed/>
    <w:rsid w:val="00ED2B77"/>
    <w:pPr>
      <w:tabs>
        <w:tab w:val="center" w:pos="4153"/>
        <w:tab w:val="right" w:pos="8306"/>
      </w:tabs>
      <w:spacing w:after="0" w:line="240" w:lineRule="auto"/>
      <w:ind w:firstLine="360"/>
    </w:pPr>
    <w:rPr>
      <w:rFonts w:ascii="Calibri" w:eastAsia="Calibri" w:hAnsi="Calibri" w:cs="Times New Roman"/>
      <w:sz w:val="20"/>
      <w:szCs w:val="20"/>
      <w:lang w:eastAsia="lv-LV"/>
    </w:rPr>
  </w:style>
  <w:style w:type="character" w:customStyle="1" w:styleId="GalveneRakstz">
    <w:name w:val="Galvene Rakstz."/>
    <w:basedOn w:val="Noklusjumarindkopasfonts"/>
    <w:link w:val="Galvene"/>
    <w:uiPriority w:val="99"/>
    <w:rsid w:val="00ED2B77"/>
    <w:rPr>
      <w:rFonts w:ascii="Calibri" w:eastAsia="Calibri" w:hAnsi="Calibri" w:cs="Times New Roman"/>
      <w:sz w:val="20"/>
      <w:szCs w:val="20"/>
      <w:lang w:eastAsia="lv-LV"/>
    </w:rPr>
  </w:style>
  <w:style w:type="character" w:customStyle="1" w:styleId="KjeneRakstz">
    <w:name w:val="Kājene Rakstz."/>
    <w:basedOn w:val="Noklusjumarindkopasfonts"/>
    <w:link w:val="Kjene"/>
    <w:rsid w:val="00ED2B77"/>
    <w:rPr>
      <w:rFonts w:ascii="Calibri" w:eastAsia="Times New Roman" w:hAnsi="Calibri" w:cs="Times New Roman"/>
      <w:sz w:val="20"/>
      <w:szCs w:val="20"/>
    </w:rPr>
  </w:style>
  <w:style w:type="paragraph" w:styleId="Kjene">
    <w:name w:val="footer"/>
    <w:basedOn w:val="Parasts"/>
    <w:link w:val="KjeneRakstz"/>
    <w:unhideWhenUsed/>
    <w:rsid w:val="00ED2B77"/>
    <w:pPr>
      <w:tabs>
        <w:tab w:val="center" w:pos="4153"/>
        <w:tab w:val="right" w:pos="8306"/>
      </w:tabs>
    </w:pPr>
    <w:rPr>
      <w:rFonts w:ascii="Calibri" w:eastAsia="Times New Roman" w:hAnsi="Calibri" w:cs="Times New Roman"/>
      <w:sz w:val="20"/>
      <w:szCs w:val="20"/>
    </w:rPr>
  </w:style>
  <w:style w:type="character" w:customStyle="1" w:styleId="FooterChar1">
    <w:name w:val="Footer Char1"/>
    <w:basedOn w:val="Noklusjumarindkopasfonts"/>
    <w:uiPriority w:val="99"/>
    <w:semiHidden/>
    <w:rsid w:val="00ED2B77"/>
  </w:style>
  <w:style w:type="paragraph" w:styleId="Nosaukums">
    <w:name w:val="Title"/>
    <w:basedOn w:val="Parasts"/>
    <w:next w:val="Parasts"/>
    <w:link w:val="NosaukumsRakstz"/>
    <w:uiPriority w:val="99"/>
    <w:qFormat/>
    <w:rsid w:val="00ED2B77"/>
    <w:pPr>
      <w:pBdr>
        <w:top w:val="single" w:sz="8" w:space="10" w:color="A7BFDE"/>
        <w:bottom w:val="single" w:sz="24" w:space="15" w:color="9BBB59"/>
      </w:pBdr>
      <w:spacing w:after="0" w:line="240" w:lineRule="auto"/>
      <w:jc w:val="center"/>
    </w:pPr>
    <w:rPr>
      <w:rFonts w:ascii="Cambria" w:eastAsia="Calibri" w:hAnsi="Cambria" w:cs="Times New Roman"/>
      <w:i/>
      <w:iCs/>
      <w:color w:val="243F60"/>
      <w:sz w:val="60"/>
      <w:szCs w:val="60"/>
      <w:lang w:eastAsia="lv-LV"/>
    </w:rPr>
  </w:style>
  <w:style w:type="character" w:customStyle="1" w:styleId="NosaukumsRakstz">
    <w:name w:val="Nosaukums Rakstz."/>
    <w:basedOn w:val="Noklusjumarindkopasfonts"/>
    <w:link w:val="Nosaukums"/>
    <w:uiPriority w:val="99"/>
    <w:rsid w:val="00ED2B77"/>
    <w:rPr>
      <w:rFonts w:ascii="Cambria" w:eastAsia="Calibri" w:hAnsi="Cambria" w:cs="Times New Roman"/>
      <w:i/>
      <w:iCs/>
      <w:color w:val="243F60"/>
      <w:sz w:val="60"/>
      <w:szCs w:val="60"/>
      <w:lang w:eastAsia="lv-LV"/>
    </w:rPr>
  </w:style>
  <w:style w:type="character" w:customStyle="1" w:styleId="PamattekstsRakstz">
    <w:name w:val="Pamatteksts Rakstz."/>
    <w:aliases w:val="Body Text1 Rakstz."/>
    <w:link w:val="Pamatteksts"/>
    <w:locked/>
    <w:rsid w:val="00ED2B77"/>
    <w:rPr>
      <w:rFonts w:ascii="Calibri" w:hAnsi="Calibri"/>
      <w:sz w:val="24"/>
      <w:szCs w:val="24"/>
    </w:rPr>
  </w:style>
  <w:style w:type="paragraph" w:styleId="Pamatteksts">
    <w:name w:val="Body Text"/>
    <w:aliases w:val="Body Text1"/>
    <w:basedOn w:val="Parasts"/>
    <w:link w:val="PamattekstsRakstz"/>
    <w:unhideWhenUsed/>
    <w:rsid w:val="00ED2B77"/>
    <w:pPr>
      <w:spacing w:after="0" w:line="240" w:lineRule="auto"/>
      <w:jc w:val="both"/>
    </w:pPr>
    <w:rPr>
      <w:rFonts w:ascii="Calibri" w:hAnsi="Calibri"/>
      <w:sz w:val="24"/>
      <w:szCs w:val="24"/>
    </w:rPr>
  </w:style>
  <w:style w:type="character" w:customStyle="1" w:styleId="BodyTextChar1">
    <w:name w:val="Body Text Char1"/>
    <w:aliases w:val="Body Text1 Char1"/>
    <w:basedOn w:val="Noklusjumarindkopasfonts"/>
    <w:uiPriority w:val="99"/>
    <w:semiHidden/>
    <w:rsid w:val="00ED2B77"/>
  </w:style>
  <w:style w:type="character" w:customStyle="1" w:styleId="PamattekstsaratkpiRakstz">
    <w:name w:val="Pamatteksts ar atkāpi Rakstz."/>
    <w:basedOn w:val="Noklusjumarindkopasfonts"/>
    <w:link w:val="Pamattekstsaratkpi"/>
    <w:uiPriority w:val="99"/>
    <w:semiHidden/>
    <w:rsid w:val="00ED2B77"/>
    <w:rPr>
      <w:rFonts w:ascii="Times New Roman" w:eastAsia="Times New Roman" w:hAnsi="Times New Roman" w:cs="Times New Roman"/>
      <w:sz w:val="24"/>
      <w:szCs w:val="24"/>
    </w:rPr>
  </w:style>
  <w:style w:type="paragraph" w:styleId="Pamattekstsaratkpi">
    <w:name w:val="Body Text Indent"/>
    <w:basedOn w:val="Parasts"/>
    <w:link w:val="PamattekstsaratkpiRakstz"/>
    <w:uiPriority w:val="99"/>
    <w:semiHidden/>
    <w:unhideWhenUsed/>
    <w:rsid w:val="00ED2B77"/>
    <w:pPr>
      <w:spacing w:after="120" w:line="240" w:lineRule="auto"/>
      <w:ind w:left="283"/>
    </w:pPr>
    <w:rPr>
      <w:rFonts w:eastAsia="Times New Roman" w:cs="Times New Roman"/>
      <w:sz w:val="24"/>
      <w:szCs w:val="24"/>
    </w:rPr>
  </w:style>
  <w:style w:type="character" w:customStyle="1" w:styleId="BodyTextIndentChar1">
    <w:name w:val="Body Text Indent Char1"/>
    <w:basedOn w:val="Noklusjumarindkopasfonts"/>
    <w:uiPriority w:val="99"/>
    <w:semiHidden/>
    <w:rsid w:val="00ED2B77"/>
  </w:style>
  <w:style w:type="paragraph" w:styleId="Apakvirsraksts">
    <w:name w:val="Subtitle"/>
    <w:basedOn w:val="Parasts"/>
    <w:link w:val="ApakvirsrakstsRakstz"/>
    <w:uiPriority w:val="99"/>
    <w:qFormat/>
    <w:rsid w:val="00ED2B77"/>
    <w:pPr>
      <w:spacing w:after="0" w:line="240" w:lineRule="auto"/>
      <w:jc w:val="both"/>
    </w:pPr>
    <w:rPr>
      <w:rFonts w:eastAsia="Calibri" w:cs="Times New Roman"/>
      <w:sz w:val="26"/>
      <w:szCs w:val="20"/>
    </w:rPr>
  </w:style>
  <w:style w:type="character" w:customStyle="1" w:styleId="ApakvirsrakstsRakstz">
    <w:name w:val="Apakšvirsraksts Rakstz."/>
    <w:basedOn w:val="Noklusjumarindkopasfonts"/>
    <w:link w:val="Apakvirsraksts"/>
    <w:uiPriority w:val="99"/>
    <w:rsid w:val="00ED2B77"/>
    <w:rPr>
      <w:rFonts w:ascii="Times New Roman" w:eastAsia="Calibri" w:hAnsi="Times New Roman" w:cs="Times New Roman"/>
      <w:sz w:val="26"/>
      <w:szCs w:val="20"/>
    </w:rPr>
  </w:style>
  <w:style w:type="character" w:customStyle="1" w:styleId="Pamattekstaatkpe3Rakstz">
    <w:name w:val="Pamatteksta atkāpe 3 Rakstz."/>
    <w:basedOn w:val="Noklusjumarindkopasfonts"/>
    <w:link w:val="Pamattekstaatkpe3"/>
    <w:uiPriority w:val="99"/>
    <w:semiHidden/>
    <w:rsid w:val="00ED2B77"/>
    <w:rPr>
      <w:rFonts w:ascii="Times New Roman" w:eastAsia="Times New Roman" w:hAnsi="Times New Roman" w:cs="Times New Roman"/>
      <w:sz w:val="16"/>
      <w:szCs w:val="16"/>
    </w:rPr>
  </w:style>
  <w:style w:type="paragraph" w:styleId="Pamattekstaatkpe3">
    <w:name w:val="Body Text Indent 3"/>
    <w:basedOn w:val="Parasts"/>
    <w:link w:val="Pamattekstaatkpe3Rakstz"/>
    <w:uiPriority w:val="99"/>
    <w:semiHidden/>
    <w:unhideWhenUsed/>
    <w:rsid w:val="00ED2B77"/>
    <w:pPr>
      <w:spacing w:after="120" w:line="288" w:lineRule="auto"/>
      <w:ind w:left="283"/>
    </w:pPr>
    <w:rPr>
      <w:rFonts w:eastAsia="Times New Roman" w:cs="Times New Roman"/>
      <w:sz w:val="16"/>
      <w:szCs w:val="16"/>
    </w:rPr>
  </w:style>
  <w:style w:type="character" w:customStyle="1" w:styleId="BodyTextIndent3Char1">
    <w:name w:val="Body Text Indent 3 Char1"/>
    <w:basedOn w:val="Noklusjumarindkopasfonts"/>
    <w:uiPriority w:val="99"/>
    <w:semiHidden/>
    <w:rsid w:val="00ED2B77"/>
    <w:rPr>
      <w:sz w:val="16"/>
      <w:szCs w:val="16"/>
    </w:rPr>
  </w:style>
  <w:style w:type="paragraph" w:styleId="Tekstabloks">
    <w:name w:val="Block Text"/>
    <w:basedOn w:val="Parasts"/>
    <w:uiPriority w:val="99"/>
    <w:semiHidden/>
    <w:unhideWhenUsed/>
    <w:rsid w:val="00ED2B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right="270" w:firstLine="567"/>
      <w:jc w:val="both"/>
    </w:pPr>
    <w:rPr>
      <w:rFonts w:eastAsia="Calibri" w:cs="Times New Roman"/>
      <w:color w:val="000000"/>
      <w:sz w:val="26"/>
      <w:szCs w:val="26"/>
    </w:rPr>
  </w:style>
  <w:style w:type="character" w:customStyle="1" w:styleId="KomentratmaRakstz">
    <w:name w:val="Komentāra tēma Rakstz."/>
    <w:basedOn w:val="KomentratekstsRakstz"/>
    <w:link w:val="Komentratma"/>
    <w:uiPriority w:val="99"/>
    <w:semiHidden/>
    <w:rsid w:val="00ED2B77"/>
    <w:rPr>
      <w:rFonts w:ascii="Calibri" w:eastAsia="Times New Roman" w:hAnsi="Calibri" w:cs="Times New Roman"/>
      <w:b/>
      <w:bCs/>
      <w:sz w:val="20"/>
      <w:szCs w:val="20"/>
      <w:lang w:eastAsia="lv-LV"/>
    </w:rPr>
  </w:style>
  <w:style w:type="paragraph" w:styleId="Komentratma">
    <w:name w:val="annotation subject"/>
    <w:basedOn w:val="Komentrateksts"/>
    <w:next w:val="Komentrateksts"/>
    <w:link w:val="KomentratmaRakstz"/>
    <w:uiPriority w:val="99"/>
    <w:semiHidden/>
    <w:unhideWhenUsed/>
    <w:rsid w:val="00ED2B77"/>
    <w:rPr>
      <w:b/>
      <w:bCs/>
    </w:rPr>
  </w:style>
  <w:style w:type="character" w:customStyle="1" w:styleId="CommentSubjectChar1">
    <w:name w:val="Comment Subject Char1"/>
    <w:basedOn w:val="CommentTextChar1"/>
    <w:uiPriority w:val="99"/>
    <w:semiHidden/>
    <w:rsid w:val="00ED2B77"/>
    <w:rPr>
      <w:b/>
      <w:bCs/>
      <w:sz w:val="20"/>
      <w:szCs w:val="20"/>
    </w:rPr>
  </w:style>
  <w:style w:type="paragraph" w:styleId="Balonteksts">
    <w:name w:val="Balloon Text"/>
    <w:basedOn w:val="Parasts"/>
    <w:link w:val="BalontekstsRakstz"/>
    <w:uiPriority w:val="99"/>
    <w:semiHidden/>
    <w:unhideWhenUsed/>
    <w:rsid w:val="00ED2B77"/>
    <w:rPr>
      <w:rFonts w:ascii="Tahoma" w:eastAsia="Calibri" w:hAnsi="Tahoma" w:cs="Tahoma"/>
      <w:sz w:val="16"/>
      <w:szCs w:val="16"/>
      <w:lang w:eastAsia="lv-LV"/>
    </w:rPr>
  </w:style>
  <w:style w:type="character" w:customStyle="1" w:styleId="BalontekstsRakstz">
    <w:name w:val="Balonteksts Rakstz."/>
    <w:basedOn w:val="Noklusjumarindkopasfonts"/>
    <w:link w:val="Balonteksts"/>
    <w:uiPriority w:val="99"/>
    <w:semiHidden/>
    <w:rsid w:val="00ED2B77"/>
    <w:rPr>
      <w:rFonts w:ascii="Tahoma" w:eastAsia="Calibri" w:hAnsi="Tahoma" w:cs="Tahoma"/>
      <w:sz w:val="16"/>
      <w:szCs w:val="16"/>
      <w:lang w:eastAsia="lv-LV"/>
    </w:rPr>
  </w:style>
  <w:style w:type="character" w:customStyle="1" w:styleId="NoSpacingChar">
    <w:name w:val="No Spacing Char"/>
    <w:link w:val="NoSpacing1"/>
    <w:locked/>
    <w:rsid w:val="00ED2B77"/>
    <w:rPr>
      <w:sz w:val="18"/>
    </w:rPr>
  </w:style>
  <w:style w:type="paragraph" w:customStyle="1" w:styleId="NoSpacing1">
    <w:name w:val="No Spacing1"/>
    <w:link w:val="NoSpacingChar"/>
    <w:rsid w:val="00ED2B77"/>
    <w:pPr>
      <w:spacing w:after="0" w:line="240" w:lineRule="auto"/>
    </w:pPr>
    <w:rPr>
      <w:sz w:val="18"/>
    </w:rPr>
  </w:style>
  <w:style w:type="character" w:customStyle="1" w:styleId="ListParagraphChar">
    <w:name w:val="List Paragraph Char"/>
    <w:aliases w:val="Virsraksti Char,Syle 1 Char,Normal bullet 2 Char,Bullet list Char,Strip Char,H&amp;P List Paragraph Char,Numbered List Char"/>
    <w:link w:val="ListParagraph1"/>
    <w:uiPriority w:val="34"/>
    <w:qFormat/>
    <w:locked/>
    <w:rsid w:val="00ED2B77"/>
    <w:rPr>
      <w:rFonts w:ascii="Calibri" w:hAnsi="Calibri"/>
    </w:rPr>
  </w:style>
  <w:style w:type="paragraph" w:customStyle="1" w:styleId="ListParagraph1">
    <w:name w:val="List Paragraph1"/>
    <w:basedOn w:val="Parasts"/>
    <w:link w:val="ListParagraphChar"/>
    <w:uiPriority w:val="34"/>
    <w:rsid w:val="00ED2B77"/>
    <w:pPr>
      <w:ind w:left="720"/>
    </w:pPr>
    <w:rPr>
      <w:rFonts w:ascii="Calibri" w:hAnsi="Calibri"/>
    </w:rPr>
  </w:style>
  <w:style w:type="character" w:customStyle="1" w:styleId="IntenseQuoteChar">
    <w:name w:val="Intense Quote Char"/>
    <w:link w:val="IntenseQuote1"/>
    <w:locked/>
    <w:rsid w:val="00ED2B77"/>
    <w:rPr>
      <w:rFonts w:ascii="Calibri" w:eastAsia="Calibri" w:hAnsi="Calibri"/>
      <w:b/>
      <w:bCs/>
      <w:i/>
      <w:iCs/>
      <w:color w:val="FF388C"/>
    </w:rPr>
  </w:style>
  <w:style w:type="paragraph" w:customStyle="1" w:styleId="IntenseQuote1">
    <w:name w:val="Intense Quote1"/>
    <w:basedOn w:val="Parasts"/>
    <w:next w:val="Parasts"/>
    <w:link w:val="IntenseQuoteChar"/>
    <w:rsid w:val="00ED2B77"/>
    <w:pPr>
      <w:pBdr>
        <w:bottom w:val="single" w:sz="4" w:space="4" w:color="FF388C"/>
      </w:pBdr>
      <w:spacing w:before="200" w:after="280" w:line="288" w:lineRule="auto"/>
      <w:ind w:left="936" w:right="936"/>
    </w:pPr>
    <w:rPr>
      <w:rFonts w:ascii="Calibri" w:eastAsia="Calibri" w:hAnsi="Calibri"/>
      <w:b/>
      <w:bCs/>
      <w:i/>
      <w:iCs/>
      <w:color w:val="FF388C"/>
    </w:rPr>
  </w:style>
  <w:style w:type="paragraph" w:customStyle="1" w:styleId="RakstzCharCharRakstzCharCharRakstz">
    <w:name w:val="Rakstz. Char Char Rakstz. Char Char Rakstz."/>
    <w:basedOn w:val="Parasts"/>
    <w:uiPriority w:val="99"/>
    <w:rsid w:val="00ED2B77"/>
    <w:pPr>
      <w:spacing w:after="160" w:line="240" w:lineRule="exact"/>
    </w:pPr>
    <w:rPr>
      <w:rFonts w:ascii="Tahoma" w:eastAsia="Calibri" w:hAnsi="Tahoma" w:cs="Times New Roman"/>
      <w:sz w:val="20"/>
      <w:szCs w:val="20"/>
      <w:lang w:val="en-US"/>
    </w:rPr>
  </w:style>
  <w:style w:type="paragraph" w:customStyle="1" w:styleId="Rindkopa">
    <w:name w:val="Rindkopa"/>
    <w:basedOn w:val="Parasts"/>
    <w:next w:val="Parasts"/>
    <w:uiPriority w:val="99"/>
    <w:rsid w:val="00ED2B77"/>
    <w:pPr>
      <w:spacing w:after="0" w:line="240" w:lineRule="auto"/>
      <w:ind w:left="851"/>
      <w:jc w:val="both"/>
    </w:pPr>
    <w:rPr>
      <w:rFonts w:ascii="Arial" w:eastAsia="Calibri" w:hAnsi="Arial" w:cs="Times New Roman"/>
      <w:sz w:val="20"/>
      <w:lang w:eastAsia="lv-LV"/>
    </w:rPr>
  </w:style>
  <w:style w:type="paragraph" w:customStyle="1" w:styleId="Punkts">
    <w:name w:val="Punkts"/>
    <w:basedOn w:val="Parasts"/>
    <w:next w:val="Parasts"/>
    <w:uiPriority w:val="99"/>
    <w:rsid w:val="00ED2B77"/>
    <w:pPr>
      <w:numPr>
        <w:numId w:val="1"/>
      </w:numPr>
      <w:spacing w:after="0" w:line="240" w:lineRule="auto"/>
    </w:pPr>
    <w:rPr>
      <w:rFonts w:ascii="Arial" w:eastAsia="Calibri" w:hAnsi="Arial" w:cs="Times New Roman"/>
      <w:b/>
      <w:sz w:val="20"/>
      <w:lang w:eastAsia="lv-LV"/>
    </w:rPr>
  </w:style>
  <w:style w:type="paragraph" w:customStyle="1" w:styleId="Apakpunkts">
    <w:name w:val="Apakšpunkts"/>
    <w:basedOn w:val="Parasts"/>
    <w:uiPriority w:val="99"/>
    <w:rsid w:val="00ED2B77"/>
    <w:pPr>
      <w:suppressAutoHyphens/>
      <w:spacing w:after="0" w:line="100" w:lineRule="atLeast"/>
      <w:ind w:left="851" w:hanging="851"/>
    </w:pPr>
    <w:rPr>
      <w:rFonts w:ascii="Arial" w:eastAsia="Calibri" w:hAnsi="Arial" w:cs="Arial"/>
      <w:b/>
      <w:bCs/>
      <w:kern w:val="22"/>
      <w:sz w:val="20"/>
      <w:szCs w:val="20"/>
      <w:lang w:eastAsia="ar-SA"/>
    </w:rPr>
  </w:style>
  <w:style w:type="character" w:customStyle="1" w:styleId="DatumsVietaChar">
    <w:name w:val="DatumsVieta Char"/>
    <w:link w:val="DatumsVieta"/>
    <w:locked/>
    <w:rsid w:val="00ED2B77"/>
  </w:style>
  <w:style w:type="paragraph" w:customStyle="1" w:styleId="DatumsVieta">
    <w:name w:val="DatumsVieta"/>
    <w:basedOn w:val="Parasts"/>
    <w:link w:val="DatumsVietaChar"/>
    <w:rsid w:val="00ED2B77"/>
    <w:pPr>
      <w:tabs>
        <w:tab w:val="left" w:pos="6096"/>
      </w:tabs>
      <w:autoSpaceDE w:val="0"/>
      <w:autoSpaceDN w:val="0"/>
      <w:adjustRightInd w:val="0"/>
      <w:spacing w:before="120" w:after="240" w:line="288" w:lineRule="auto"/>
      <w:jc w:val="both"/>
    </w:pPr>
  </w:style>
  <w:style w:type="character" w:customStyle="1" w:styleId="LgumanosaukumsChar">
    <w:name w:val="Līguma nosaukums Char"/>
    <w:link w:val="Lgumanosaukums"/>
    <w:locked/>
    <w:rsid w:val="00ED2B77"/>
    <w:rPr>
      <w:b/>
    </w:rPr>
  </w:style>
  <w:style w:type="paragraph" w:customStyle="1" w:styleId="Lgumanosaukums">
    <w:name w:val="Līguma nosaukums"/>
    <w:basedOn w:val="Parasts"/>
    <w:link w:val="LgumanosaukumsChar"/>
    <w:rsid w:val="00ED2B77"/>
    <w:pPr>
      <w:autoSpaceDE w:val="0"/>
      <w:autoSpaceDN w:val="0"/>
      <w:adjustRightInd w:val="0"/>
      <w:spacing w:before="360" w:after="480" w:line="288" w:lineRule="auto"/>
      <w:jc w:val="center"/>
    </w:pPr>
    <w:rPr>
      <w:b/>
    </w:rPr>
  </w:style>
  <w:style w:type="character" w:customStyle="1" w:styleId="NumuretsSarakstsChar">
    <w:name w:val="NumuretsSaraksts Char"/>
    <w:link w:val="NumuretsSaraksts"/>
    <w:locked/>
    <w:rsid w:val="00ED2B77"/>
    <w:rPr>
      <w:rFonts w:ascii="Calibri" w:hAnsi="Calibri"/>
    </w:rPr>
  </w:style>
  <w:style w:type="paragraph" w:customStyle="1" w:styleId="NumuretsSaraksts">
    <w:name w:val="NumuretsSaraksts"/>
    <w:basedOn w:val="Parasts"/>
    <w:link w:val="NumuretsSarakstsChar"/>
    <w:rsid w:val="00ED2B77"/>
    <w:pPr>
      <w:numPr>
        <w:numId w:val="2"/>
      </w:numPr>
      <w:autoSpaceDE w:val="0"/>
      <w:autoSpaceDN w:val="0"/>
      <w:adjustRightInd w:val="0"/>
      <w:spacing w:before="120" w:after="100" w:line="288" w:lineRule="auto"/>
      <w:jc w:val="both"/>
    </w:pPr>
    <w:rPr>
      <w:rFonts w:ascii="Calibri" w:hAnsi="Calibri"/>
    </w:rPr>
  </w:style>
  <w:style w:type="character" w:customStyle="1" w:styleId="ApaksvirsrakstsChar">
    <w:name w:val="Apaksvirsraksts Char"/>
    <w:link w:val="Apaksvirsraksts"/>
    <w:locked/>
    <w:rsid w:val="00ED2B77"/>
    <w:rPr>
      <w:b/>
    </w:rPr>
  </w:style>
  <w:style w:type="paragraph" w:customStyle="1" w:styleId="Apaksvirsraksts">
    <w:name w:val="Apaksvirsraksts"/>
    <w:basedOn w:val="Parasts"/>
    <w:link w:val="ApaksvirsrakstsChar"/>
    <w:rsid w:val="00ED2B77"/>
    <w:pPr>
      <w:autoSpaceDE w:val="0"/>
      <w:autoSpaceDN w:val="0"/>
      <w:adjustRightInd w:val="0"/>
      <w:spacing w:before="240" w:after="120" w:line="288" w:lineRule="auto"/>
      <w:jc w:val="both"/>
    </w:pPr>
    <w:rPr>
      <w:b/>
    </w:rPr>
  </w:style>
  <w:style w:type="character" w:customStyle="1" w:styleId="TerminuVirsrakstsChar">
    <w:name w:val="TerminuVirsraksts Char"/>
    <w:link w:val="TerminuVirsraksts"/>
    <w:locked/>
    <w:rsid w:val="00ED2B77"/>
    <w:rPr>
      <w:b/>
    </w:rPr>
  </w:style>
  <w:style w:type="paragraph" w:customStyle="1" w:styleId="TerminuVirsraksts">
    <w:name w:val="TerminuVirsraksts"/>
    <w:basedOn w:val="Parasts"/>
    <w:link w:val="TerminuVirsrakstsChar"/>
    <w:rsid w:val="00ED2B77"/>
    <w:pPr>
      <w:autoSpaceDE w:val="0"/>
      <w:autoSpaceDN w:val="0"/>
      <w:adjustRightInd w:val="0"/>
      <w:spacing w:before="240" w:after="120" w:line="288" w:lineRule="auto"/>
      <w:jc w:val="center"/>
    </w:pPr>
    <w:rPr>
      <w:b/>
    </w:rPr>
  </w:style>
  <w:style w:type="character" w:customStyle="1" w:styleId="Lmenis1Char">
    <w:name w:val="Līmenis1 Char"/>
    <w:link w:val="Lmenis1"/>
    <w:locked/>
    <w:rsid w:val="00ED2B77"/>
    <w:rPr>
      <w:rFonts w:ascii="Calibri" w:hAnsi="Calibri"/>
      <w:b/>
      <w:sz w:val="24"/>
    </w:rPr>
  </w:style>
  <w:style w:type="paragraph" w:customStyle="1" w:styleId="Lmenis1">
    <w:name w:val="Līmenis1"/>
    <w:basedOn w:val="Parasts"/>
    <w:link w:val="Lmenis1Char"/>
    <w:rsid w:val="00ED2B77"/>
    <w:pPr>
      <w:keepNext/>
      <w:keepLines/>
      <w:numPr>
        <w:numId w:val="3"/>
      </w:numPr>
      <w:autoSpaceDE w:val="0"/>
      <w:autoSpaceDN w:val="0"/>
      <w:adjustRightInd w:val="0"/>
      <w:spacing w:before="120" w:after="0" w:line="288" w:lineRule="auto"/>
    </w:pPr>
    <w:rPr>
      <w:rFonts w:ascii="Calibri" w:hAnsi="Calibri"/>
      <w:b/>
      <w:sz w:val="24"/>
    </w:rPr>
  </w:style>
  <w:style w:type="character" w:customStyle="1" w:styleId="Lmenis2Char">
    <w:name w:val="Līmenis2 Char"/>
    <w:link w:val="Lmenis2"/>
    <w:locked/>
    <w:rsid w:val="00ED2B77"/>
    <w:rPr>
      <w:rFonts w:ascii="Calibri" w:hAnsi="Calibri"/>
    </w:rPr>
  </w:style>
  <w:style w:type="paragraph" w:customStyle="1" w:styleId="Lmenis2">
    <w:name w:val="Līmenis2"/>
    <w:basedOn w:val="Parasts"/>
    <w:link w:val="Lmenis2Char"/>
    <w:rsid w:val="00ED2B77"/>
    <w:pPr>
      <w:keepLines/>
      <w:numPr>
        <w:ilvl w:val="1"/>
        <w:numId w:val="3"/>
      </w:numPr>
      <w:tabs>
        <w:tab w:val="left" w:pos="709"/>
      </w:tabs>
      <w:autoSpaceDE w:val="0"/>
      <w:autoSpaceDN w:val="0"/>
      <w:adjustRightInd w:val="0"/>
      <w:spacing w:after="120" w:line="288" w:lineRule="auto"/>
      <w:jc w:val="both"/>
    </w:pPr>
    <w:rPr>
      <w:rFonts w:ascii="Calibri" w:hAnsi="Calibri"/>
    </w:rPr>
  </w:style>
  <w:style w:type="character" w:customStyle="1" w:styleId="Lmenis3Char">
    <w:name w:val="Līmenis3 Char"/>
    <w:link w:val="Lmenis3"/>
    <w:locked/>
    <w:rsid w:val="00ED2B77"/>
    <w:rPr>
      <w:rFonts w:ascii="Calibri" w:hAnsi="Calibri"/>
    </w:rPr>
  </w:style>
  <w:style w:type="paragraph" w:customStyle="1" w:styleId="Lmenis3">
    <w:name w:val="Līmenis3"/>
    <w:basedOn w:val="Parasts"/>
    <w:link w:val="Lmenis3Char"/>
    <w:rsid w:val="00ED2B77"/>
    <w:pPr>
      <w:keepLines/>
      <w:numPr>
        <w:ilvl w:val="2"/>
        <w:numId w:val="3"/>
      </w:numPr>
      <w:tabs>
        <w:tab w:val="left" w:pos="993"/>
      </w:tabs>
      <w:autoSpaceDE w:val="0"/>
      <w:autoSpaceDN w:val="0"/>
      <w:adjustRightInd w:val="0"/>
      <w:spacing w:after="120" w:line="288" w:lineRule="auto"/>
      <w:jc w:val="both"/>
    </w:pPr>
    <w:rPr>
      <w:rFonts w:ascii="Calibri" w:hAnsi="Calibri"/>
    </w:rPr>
  </w:style>
  <w:style w:type="character" w:customStyle="1" w:styleId="UznemumiParakstiChar">
    <w:name w:val="UznemumiParaksti Char"/>
    <w:link w:val="UznemumiParaksti"/>
    <w:locked/>
    <w:rsid w:val="00ED2B77"/>
  </w:style>
  <w:style w:type="paragraph" w:customStyle="1" w:styleId="UznemumiParaksti">
    <w:name w:val="UznemumiParaksti"/>
    <w:basedOn w:val="Parasts"/>
    <w:link w:val="UznemumiParakstiChar"/>
    <w:rsid w:val="00ED2B77"/>
    <w:pPr>
      <w:keepNext/>
      <w:autoSpaceDE w:val="0"/>
      <w:autoSpaceDN w:val="0"/>
      <w:adjustRightInd w:val="0"/>
      <w:spacing w:after="60" w:line="288" w:lineRule="auto"/>
      <w:jc w:val="both"/>
    </w:pPr>
  </w:style>
  <w:style w:type="character" w:customStyle="1" w:styleId="ParaksttjjiChar">
    <w:name w:val="Parakstītājji Char"/>
    <w:link w:val="Paraksttjji"/>
    <w:locked/>
    <w:rsid w:val="00ED2B77"/>
  </w:style>
  <w:style w:type="paragraph" w:customStyle="1" w:styleId="Paraksttjji">
    <w:name w:val="Parakstītājji"/>
    <w:basedOn w:val="Parasts"/>
    <w:link w:val="ParaksttjjiChar"/>
    <w:rsid w:val="00ED2B77"/>
    <w:pPr>
      <w:spacing w:before="40" w:after="40" w:line="288" w:lineRule="auto"/>
    </w:pPr>
  </w:style>
  <w:style w:type="character" w:customStyle="1" w:styleId="Galva-lgumaveidsChar">
    <w:name w:val="Galva-līguma veids Char"/>
    <w:link w:val="Galva-lgumaveids"/>
    <w:locked/>
    <w:rsid w:val="00ED2B77"/>
    <w:rPr>
      <w:rFonts w:ascii="Calibri" w:hAnsi="Calibri"/>
    </w:rPr>
  </w:style>
  <w:style w:type="paragraph" w:customStyle="1" w:styleId="Galva-lgumaveids">
    <w:name w:val="Galva-līguma veids"/>
    <w:basedOn w:val="Galvene"/>
    <w:link w:val="Galva-lgumaveidsChar"/>
    <w:rsid w:val="00ED2B77"/>
    <w:pPr>
      <w:tabs>
        <w:tab w:val="clear" w:pos="4153"/>
        <w:tab w:val="clear" w:pos="8306"/>
        <w:tab w:val="center" w:pos="4844"/>
        <w:tab w:val="right" w:pos="9689"/>
      </w:tabs>
      <w:spacing w:after="100" w:line="276" w:lineRule="auto"/>
      <w:ind w:firstLine="0"/>
      <w:jc w:val="right"/>
    </w:pPr>
    <w:rPr>
      <w:rFonts w:eastAsiaTheme="minorHAnsi" w:cstheme="minorBidi"/>
      <w:sz w:val="22"/>
      <w:szCs w:val="22"/>
    </w:rPr>
  </w:style>
  <w:style w:type="character" w:customStyle="1" w:styleId="ListwithValuesChar">
    <w:name w:val="ListwithValues Char"/>
    <w:link w:val="ListwithValues"/>
    <w:locked/>
    <w:rsid w:val="00ED2B77"/>
  </w:style>
  <w:style w:type="paragraph" w:customStyle="1" w:styleId="ListwithValues">
    <w:name w:val="ListwithValues"/>
    <w:basedOn w:val="Pamatteksts"/>
    <w:link w:val="ListwithValuesChar"/>
    <w:rsid w:val="00ED2B77"/>
    <w:pPr>
      <w:tabs>
        <w:tab w:val="left" w:pos="4536"/>
      </w:tabs>
      <w:spacing w:after="120" w:line="288" w:lineRule="auto"/>
      <w:jc w:val="left"/>
    </w:pPr>
    <w:rPr>
      <w:rFonts w:asciiTheme="minorHAnsi" w:hAnsiTheme="minorHAnsi"/>
      <w:sz w:val="22"/>
      <w:szCs w:val="22"/>
    </w:rPr>
  </w:style>
  <w:style w:type="character" w:customStyle="1" w:styleId="SarakstavirsrakstsChar">
    <w:name w:val="Saraksta virsraksts Char"/>
    <w:link w:val="Sarakstavirsraksts"/>
    <w:locked/>
    <w:rsid w:val="00ED2B77"/>
    <w:rPr>
      <w:b/>
    </w:rPr>
  </w:style>
  <w:style w:type="paragraph" w:customStyle="1" w:styleId="Sarakstavirsraksts">
    <w:name w:val="Saraksta virsraksts"/>
    <w:basedOn w:val="Pamatteksts"/>
    <w:link w:val="SarakstavirsrakstsChar"/>
    <w:rsid w:val="00ED2B77"/>
    <w:pPr>
      <w:pBdr>
        <w:bottom w:val="single" w:sz="4" w:space="1" w:color="auto"/>
      </w:pBdr>
      <w:tabs>
        <w:tab w:val="left" w:pos="4536"/>
      </w:tabs>
      <w:spacing w:before="360" w:after="120" w:line="288" w:lineRule="auto"/>
      <w:jc w:val="left"/>
    </w:pPr>
    <w:rPr>
      <w:rFonts w:asciiTheme="minorHAnsi" w:hAnsiTheme="minorHAnsi"/>
      <w:b/>
      <w:sz w:val="22"/>
      <w:szCs w:val="22"/>
    </w:rPr>
  </w:style>
  <w:style w:type="character" w:customStyle="1" w:styleId="TabletextChar">
    <w:name w:val="Table text Char"/>
    <w:link w:val="Tabletext"/>
    <w:locked/>
    <w:rsid w:val="00ED2B77"/>
  </w:style>
  <w:style w:type="paragraph" w:customStyle="1" w:styleId="Tabletext">
    <w:name w:val="Table text"/>
    <w:basedOn w:val="Parasts"/>
    <w:link w:val="TabletextChar"/>
    <w:rsid w:val="00ED2B77"/>
    <w:pPr>
      <w:spacing w:before="40" w:after="40" w:line="240" w:lineRule="auto"/>
    </w:pPr>
  </w:style>
  <w:style w:type="character" w:customStyle="1" w:styleId="Bulleted-NormalChar">
    <w:name w:val="Bulleted-Normal Char"/>
    <w:link w:val="Bulleted-Normal"/>
    <w:locked/>
    <w:rsid w:val="00ED2B77"/>
    <w:rPr>
      <w:rFonts w:ascii="Calibri" w:hAnsi="Calibri"/>
    </w:rPr>
  </w:style>
  <w:style w:type="paragraph" w:customStyle="1" w:styleId="Bulleted-Normal">
    <w:name w:val="Bulleted-Normal"/>
    <w:basedOn w:val="ListParagraph1"/>
    <w:link w:val="Bulleted-NormalChar"/>
    <w:rsid w:val="00ED2B77"/>
    <w:pPr>
      <w:numPr>
        <w:numId w:val="4"/>
      </w:numPr>
      <w:tabs>
        <w:tab w:val="num" w:pos="360"/>
      </w:tabs>
      <w:spacing w:after="100" w:line="288" w:lineRule="auto"/>
      <w:ind w:firstLine="0"/>
    </w:pPr>
  </w:style>
  <w:style w:type="character" w:customStyle="1" w:styleId="NUMTABLERChar">
    <w:name w:val="NUMTABLER Char"/>
    <w:link w:val="NUMTABLER"/>
    <w:locked/>
    <w:rsid w:val="00ED2B77"/>
    <w:rPr>
      <w:rFonts w:ascii="Calibri" w:hAnsi="Calibri"/>
    </w:rPr>
  </w:style>
  <w:style w:type="paragraph" w:customStyle="1" w:styleId="NUMTABLER">
    <w:name w:val="NUMTABLER"/>
    <w:basedOn w:val="Tabletext"/>
    <w:link w:val="NUMTABLERChar"/>
    <w:rsid w:val="00ED2B77"/>
    <w:pPr>
      <w:keepLines/>
      <w:numPr>
        <w:numId w:val="5"/>
      </w:numPr>
      <w:tabs>
        <w:tab w:val="num" w:pos="360"/>
        <w:tab w:val="left" w:pos="851"/>
      </w:tabs>
      <w:ind w:left="567" w:hanging="567"/>
    </w:pPr>
    <w:rPr>
      <w:rFonts w:ascii="Calibri" w:hAnsi="Calibri"/>
    </w:rPr>
  </w:style>
  <w:style w:type="paragraph" w:customStyle="1" w:styleId="P">
    <w:name w:val="P"/>
    <w:basedOn w:val="Parasts"/>
    <w:uiPriority w:val="99"/>
    <w:rsid w:val="00ED2B77"/>
    <w:pPr>
      <w:spacing w:before="140" w:after="140" w:line="240" w:lineRule="auto"/>
      <w:jc w:val="both"/>
    </w:pPr>
    <w:rPr>
      <w:rFonts w:ascii="Verdana" w:eastAsia="Times New Roman" w:hAnsi="Verdana" w:cs="Times New Roman"/>
      <w:bCs/>
      <w:szCs w:val="24"/>
    </w:rPr>
  </w:style>
  <w:style w:type="paragraph" w:customStyle="1" w:styleId="Style6">
    <w:name w:val="Style6"/>
    <w:basedOn w:val="Virsraksts3"/>
    <w:uiPriority w:val="99"/>
    <w:rsid w:val="00ED2B77"/>
    <w:pPr>
      <w:spacing w:after="120" w:line="240" w:lineRule="auto"/>
    </w:pPr>
    <w:rPr>
      <w:rFonts w:ascii="Times New Roman Bold" w:eastAsia="Times New Roman" w:hAnsi="Times New Roman Bold"/>
      <w:bCs w:val="0"/>
      <w:sz w:val="24"/>
      <w:szCs w:val="24"/>
      <w:lang w:eastAsia="en-US"/>
    </w:rPr>
  </w:style>
  <w:style w:type="character" w:customStyle="1" w:styleId="TableHeadChar">
    <w:name w:val="Table Head Char"/>
    <w:link w:val="TableHead"/>
    <w:locked/>
    <w:rsid w:val="00ED2B77"/>
    <w:rPr>
      <w:b/>
      <w:i/>
    </w:rPr>
  </w:style>
  <w:style w:type="paragraph" w:customStyle="1" w:styleId="TableHead">
    <w:name w:val="Table Head"/>
    <w:basedOn w:val="Tabletext"/>
    <w:link w:val="TableHeadChar"/>
    <w:rsid w:val="00ED2B77"/>
    <w:rPr>
      <w:b/>
      <w:i/>
    </w:rPr>
  </w:style>
  <w:style w:type="paragraph" w:customStyle="1" w:styleId="Teksts2">
    <w:name w:val="Teksts2"/>
    <w:basedOn w:val="Parasts"/>
    <w:uiPriority w:val="99"/>
    <w:rsid w:val="00ED2B77"/>
    <w:pPr>
      <w:spacing w:after="0" w:line="240" w:lineRule="auto"/>
      <w:jc w:val="both"/>
    </w:pPr>
    <w:rPr>
      <w:rFonts w:eastAsia="Calibri" w:cs="Times New Roman"/>
      <w:sz w:val="24"/>
      <w:szCs w:val="20"/>
    </w:rPr>
  </w:style>
  <w:style w:type="paragraph" w:customStyle="1" w:styleId="Paragrfs">
    <w:name w:val="Paragrāfs"/>
    <w:basedOn w:val="Parasts"/>
    <w:next w:val="Rindkopa"/>
    <w:rsid w:val="00ED2B77"/>
    <w:pPr>
      <w:numPr>
        <w:numId w:val="6"/>
      </w:numPr>
      <w:suppressAutoHyphens/>
      <w:spacing w:after="0" w:line="240" w:lineRule="auto"/>
      <w:jc w:val="both"/>
    </w:pPr>
    <w:rPr>
      <w:rFonts w:ascii="Arial" w:eastAsia="Calibri" w:hAnsi="Arial" w:cs="Times New Roman"/>
      <w:sz w:val="20"/>
      <w:szCs w:val="24"/>
      <w:lang w:eastAsia="ar-SA"/>
    </w:rPr>
  </w:style>
  <w:style w:type="character" w:customStyle="1" w:styleId="LigumaSaisinajums">
    <w:name w:val="LigumaSaisinajums"/>
    <w:rsid w:val="00ED2B77"/>
    <w:rPr>
      <w:rFonts w:ascii="Times New Roman" w:hAnsi="Times New Roman" w:cs="Times New Roman" w:hint="default"/>
      <w:i/>
      <w:iCs w:val="0"/>
    </w:rPr>
  </w:style>
  <w:style w:type="character" w:customStyle="1" w:styleId="c1">
    <w:name w:val="c1"/>
    <w:rsid w:val="00ED2B77"/>
    <w:rPr>
      <w:rFonts w:ascii="Times New Roman" w:hAnsi="Times New Roman" w:cs="Times New Roman" w:hint="default"/>
    </w:rPr>
  </w:style>
  <w:style w:type="character" w:customStyle="1" w:styleId="FontStyle12">
    <w:name w:val="Font Style12"/>
    <w:rsid w:val="00ED2B77"/>
    <w:rPr>
      <w:rFonts w:ascii="Times New Roman" w:hAnsi="Times New Roman" w:cs="Times New Roman" w:hint="default"/>
      <w:b/>
      <w:bCs/>
      <w:sz w:val="20"/>
      <w:szCs w:val="20"/>
    </w:rPr>
  </w:style>
  <w:style w:type="character" w:customStyle="1" w:styleId="FontStyle14">
    <w:name w:val="Font Style14"/>
    <w:rsid w:val="00ED2B77"/>
    <w:rPr>
      <w:rFonts w:ascii="Times New Roman" w:hAnsi="Times New Roman" w:cs="Times New Roman" w:hint="default"/>
      <w:sz w:val="20"/>
      <w:szCs w:val="20"/>
    </w:rPr>
  </w:style>
  <w:style w:type="paragraph" w:styleId="Sarakstarindkopa">
    <w:name w:val="List Paragraph"/>
    <w:aliases w:val="Virsraksti,Syle 1,Normal bullet 2,Bullet list,Strip,H&amp;P List Paragraph,2,Saistīto dokumentu saraksts,Numurets,PPS_Bullet,Colorful List - Accent 12,Bullets,Numbered List,Paragraph,Bullet point 1,list paragraph,Párrafo de lista,Dot pt,lp"/>
    <w:basedOn w:val="Parasts"/>
    <w:link w:val="SarakstarindkopaRakstz"/>
    <w:uiPriority w:val="34"/>
    <w:qFormat/>
    <w:rsid w:val="00477FF8"/>
    <w:pPr>
      <w:ind w:left="720"/>
      <w:contextualSpacing/>
    </w:pPr>
  </w:style>
  <w:style w:type="numbering" w:customStyle="1" w:styleId="List51">
    <w:name w:val="List 51"/>
    <w:basedOn w:val="Bezsaraksta"/>
    <w:rsid w:val="008E37BE"/>
    <w:pPr>
      <w:numPr>
        <w:numId w:val="9"/>
      </w:numPr>
    </w:pPr>
  </w:style>
  <w:style w:type="paragraph" w:customStyle="1" w:styleId="Default">
    <w:name w:val="Default"/>
    <w:uiPriority w:val="99"/>
    <w:rsid w:val="001A30C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amatteksts2">
    <w:name w:val="Body Text 2"/>
    <w:basedOn w:val="Parasts"/>
    <w:link w:val="Pamatteksts2Rakstz"/>
    <w:uiPriority w:val="99"/>
    <w:semiHidden/>
    <w:unhideWhenUsed/>
    <w:rsid w:val="00E66779"/>
    <w:pPr>
      <w:spacing w:after="120" w:line="480" w:lineRule="auto"/>
    </w:pPr>
  </w:style>
  <w:style w:type="character" w:customStyle="1" w:styleId="Pamatteksts2Rakstz">
    <w:name w:val="Pamatteksts 2 Rakstz."/>
    <w:basedOn w:val="Noklusjumarindkopasfonts"/>
    <w:link w:val="Pamatteksts2"/>
    <w:uiPriority w:val="99"/>
    <w:semiHidden/>
    <w:rsid w:val="00E66779"/>
  </w:style>
  <w:style w:type="paragraph" w:styleId="Pamatteksts3">
    <w:name w:val="Body Text 3"/>
    <w:basedOn w:val="Parasts"/>
    <w:link w:val="Pamatteksts3Rakstz"/>
    <w:uiPriority w:val="99"/>
    <w:semiHidden/>
    <w:unhideWhenUsed/>
    <w:rsid w:val="00E66779"/>
    <w:pPr>
      <w:spacing w:after="120"/>
    </w:pPr>
    <w:rPr>
      <w:sz w:val="16"/>
      <w:szCs w:val="16"/>
    </w:rPr>
  </w:style>
  <w:style w:type="character" w:customStyle="1" w:styleId="Pamatteksts3Rakstz">
    <w:name w:val="Pamatteksts 3 Rakstz."/>
    <w:basedOn w:val="Noklusjumarindkopasfonts"/>
    <w:link w:val="Pamatteksts3"/>
    <w:uiPriority w:val="99"/>
    <w:semiHidden/>
    <w:rsid w:val="00E66779"/>
    <w:rPr>
      <w:sz w:val="16"/>
      <w:szCs w:val="16"/>
    </w:rPr>
  </w:style>
  <w:style w:type="table" w:styleId="Reatabula">
    <w:name w:val="Table Grid"/>
    <w:basedOn w:val="Parastatabula"/>
    <w:uiPriority w:val="59"/>
    <w:rsid w:val="00717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unhideWhenUsed/>
    <w:rsid w:val="00E9209A"/>
    <w:rPr>
      <w:sz w:val="16"/>
      <w:szCs w:val="16"/>
    </w:rPr>
  </w:style>
  <w:style w:type="character" w:styleId="Vresatsauce">
    <w:name w:val="footnote reference"/>
    <w:aliases w:val="Footnote Reference Number,SUPERS,Footnote symbol,Footnote Reference Superscript,fr,Footnote Refernece,ftref,stylish,BVI fnr,Fußnotenzeichen_Raxen,callout,Footnote symbFootnote Refernece,Odwołanie przypisu,Footnotes refss,Ref,E,E FNZ"/>
    <w:basedOn w:val="Noklusjumarindkopasfonts"/>
    <w:link w:val="FootnotesymbolCharChar"/>
    <w:unhideWhenUsed/>
    <w:qFormat/>
    <w:rsid w:val="00972693"/>
    <w:rPr>
      <w:vertAlign w:val="superscript"/>
    </w:rPr>
  </w:style>
  <w:style w:type="paragraph" w:customStyle="1" w:styleId="BKstyle">
    <w:name w:val="BK_style"/>
    <w:basedOn w:val="Parasts"/>
    <w:rsid w:val="009768B3"/>
    <w:pPr>
      <w:numPr>
        <w:ilvl w:val="1"/>
        <w:numId w:val="11"/>
      </w:numPr>
      <w:suppressAutoHyphens/>
      <w:autoSpaceDE w:val="0"/>
      <w:autoSpaceDN w:val="0"/>
      <w:adjustRightInd w:val="0"/>
      <w:spacing w:after="0" w:line="240" w:lineRule="auto"/>
    </w:pPr>
    <w:rPr>
      <w:rFonts w:eastAsia="Times New Roman" w:cs="Times New Roman"/>
      <w:sz w:val="24"/>
      <w:szCs w:val="24"/>
      <w:lang w:val="de-DE" w:eastAsia="ar-SA"/>
    </w:rPr>
  </w:style>
  <w:style w:type="paragraph" w:customStyle="1" w:styleId="tv213">
    <w:name w:val="tv213"/>
    <w:basedOn w:val="Parasts"/>
    <w:rsid w:val="0057748F"/>
    <w:pPr>
      <w:spacing w:before="100" w:beforeAutospacing="1" w:after="100" w:afterAutospacing="1" w:line="240" w:lineRule="auto"/>
    </w:pPr>
    <w:rPr>
      <w:rFonts w:eastAsia="Times New Roman" w:cs="Times New Roman"/>
      <w:sz w:val="24"/>
      <w:szCs w:val="24"/>
      <w:lang w:eastAsia="lv-LV"/>
    </w:rPr>
  </w:style>
  <w:style w:type="character" w:customStyle="1" w:styleId="apple-converted-space">
    <w:name w:val="apple-converted-space"/>
    <w:basedOn w:val="Noklusjumarindkopasfonts"/>
    <w:rsid w:val="00872C57"/>
  </w:style>
  <w:style w:type="paragraph" w:styleId="Bezatstarpm">
    <w:name w:val="No Spacing"/>
    <w:uiPriority w:val="1"/>
    <w:qFormat/>
    <w:rsid w:val="0032702A"/>
    <w:pPr>
      <w:spacing w:after="0" w:line="240" w:lineRule="auto"/>
    </w:pPr>
    <w:rPr>
      <w:rFonts w:ascii="Calibri" w:eastAsia="Calibri" w:hAnsi="Calibri" w:cs="Times New Roman"/>
    </w:rPr>
  </w:style>
  <w:style w:type="paragraph" w:customStyle="1" w:styleId="Doc1">
    <w:name w:val="Doc_1"/>
    <w:basedOn w:val="Virsraksts1"/>
    <w:autoRedefine/>
    <w:qFormat/>
    <w:rsid w:val="001B086F"/>
    <w:pPr>
      <w:keepLines/>
      <w:numPr>
        <w:numId w:val="13"/>
      </w:numPr>
      <w:tabs>
        <w:tab w:val="left" w:pos="131"/>
      </w:tabs>
      <w:spacing w:before="0" w:after="0" w:line="240" w:lineRule="auto"/>
      <w:ind w:right="-199"/>
    </w:pPr>
    <w:rPr>
      <w:rFonts w:ascii="Times New Roman" w:eastAsiaTheme="majorEastAsia" w:hAnsi="Times New Roman" w:cstheme="majorBidi"/>
      <w:b w:val="0"/>
      <w:bCs w:val="0"/>
      <w:color w:val="000000" w:themeColor="text1"/>
      <w:kern w:val="0"/>
      <w:sz w:val="22"/>
      <w:szCs w:val="22"/>
      <w:lang w:eastAsia="en-US"/>
    </w:rPr>
  </w:style>
  <w:style w:type="paragraph" w:customStyle="1" w:styleId="Doc2">
    <w:name w:val="Doc_2"/>
    <w:basedOn w:val="Virsraksts2"/>
    <w:link w:val="Doc2Char"/>
    <w:qFormat/>
    <w:rsid w:val="001016F6"/>
    <w:pPr>
      <w:keepLines/>
      <w:numPr>
        <w:ilvl w:val="1"/>
        <w:numId w:val="12"/>
      </w:numPr>
      <w:spacing w:before="40" w:after="0" w:line="240" w:lineRule="auto"/>
      <w:ind w:left="851" w:hanging="851"/>
      <w:jc w:val="both"/>
    </w:pPr>
    <w:rPr>
      <w:rFonts w:ascii="Times New Roman" w:eastAsiaTheme="majorEastAsia" w:hAnsi="Times New Roman" w:cstheme="majorBidi"/>
      <w:bCs w:val="0"/>
      <w:i w:val="0"/>
      <w:iCs w:val="0"/>
      <w:color w:val="000000" w:themeColor="text1"/>
      <w:sz w:val="24"/>
      <w:szCs w:val="26"/>
    </w:rPr>
  </w:style>
  <w:style w:type="character" w:customStyle="1" w:styleId="Doc2Char">
    <w:name w:val="Doc_2 Char"/>
    <w:basedOn w:val="Virsraksts2Rakstz"/>
    <w:link w:val="Doc2"/>
    <w:rsid w:val="001016F6"/>
    <w:rPr>
      <w:rFonts w:ascii="Times New Roman" w:eastAsiaTheme="majorEastAsia" w:hAnsi="Times New Roman" w:cstheme="majorBidi"/>
      <w:b/>
      <w:bCs w:val="0"/>
      <w:i w:val="0"/>
      <w:iCs w:val="0"/>
      <w:color w:val="000000" w:themeColor="text1"/>
      <w:sz w:val="24"/>
      <w:szCs w:val="26"/>
      <w:lang w:eastAsia="lv-LV"/>
    </w:rPr>
  </w:style>
  <w:style w:type="paragraph" w:styleId="Prskatjums">
    <w:name w:val="Revision"/>
    <w:hidden/>
    <w:uiPriority w:val="99"/>
    <w:semiHidden/>
    <w:rsid w:val="001016F6"/>
    <w:pPr>
      <w:spacing w:after="0" w:line="240" w:lineRule="auto"/>
    </w:pPr>
  </w:style>
  <w:style w:type="character" w:customStyle="1" w:styleId="UnresolvedMention1">
    <w:name w:val="Unresolved Mention1"/>
    <w:basedOn w:val="Noklusjumarindkopasfonts"/>
    <w:uiPriority w:val="99"/>
    <w:semiHidden/>
    <w:unhideWhenUsed/>
    <w:rsid w:val="002933C8"/>
    <w:rPr>
      <w:color w:val="605E5C"/>
      <w:shd w:val="clear" w:color="auto" w:fill="E1DFDD"/>
    </w:rPr>
  </w:style>
  <w:style w:type="paragraph" w:styleId="Paraststmeklis">
    <w:name w:val="Normal (Web)"/>
    <w:basedOn w:val="Parasts"/>
    <w:uiPriority w:val="99"/>
    <w:unhideWhenUsed/>
    <w:rsid w:val="00CB4B53"/>
    <w:pPr>
      <w:spacing w:before="100" w:beforeAutospacing="1" w:after="100" w:afterAutospacing="1" w:line="240" w:lineRule="auto"/>
    </w:pPr>
    <w:rPr>
      <w:rFonts w:ascii="Calibri" w:hAnsi="Calibri" w:cs="Calibri"/>
      <w:lang w:eastAsia="lv-LV"/>
    </w:rPr>
  </w:style>
  <w:style w:type="paragraph" w:styleId="Beiguvresteksts">
    <w:name w:val="endnote text"/>
    <w:basedOn w:val="Parasts"/>
    <w:link w:val="BeiguvrestekstsRakstz"/>
    <w:uiPriority w:val="99"/>
    <w:semiHidden/>
    <w:unhideWhenUsed/>
    <w:rsid w:val="00C4699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4699E"/>
    <w:rPr>
      <w:sz w:val="20"/>
      <w:szCs w:val="20"/>
    </w:rPr>
  </w:style>
  <w:style w:type="character" w:styleId="Beiguvresatsauce">
    <w:name w:val="endnote reference"/>
    <w:basedOn w:val="Noklusjumarindkopasfonts"/>
    <w:uiPriority w:val="99"/>
    <w:semiHidden/>
    <w:unhideWhenUsed/>
    <w:rsid w:val="00C4699E"/>
    <w:rPr>
      <w:vertAlign w:val="superscript"/>
    </w:rPr>
  </w:style>
  <w:style w:type="paragraph" w:customStyle="1" w:styleId="Hipo-Heading1">
    <w:name w:val="Hipo-Heading1"/>
    <w:rsid w:val="00C4699E"/>
    <w:pPr>
      <w:spacing w:before="360" w:after="240" w:line="240" w:lineRule="auto"/>
    </w:pPr>
    <w:rPr>
      <w:rFonts w:ascii="Times New Roman" w:eastAsia="Times New Roman" w:hAnsi="Times New Roman" w:cs="Times New Roman"/>
      <w:b/>
      <w:sz w:val="24"/>
      <w:szCs w:val="20"/>
      <w:lang w:eastAsia="lv-LV"/>
    </w:rPr>
  </w:style>
  <w:style w:type="paragraph" w:styleId="Sarakstaaizzme2">
    <w:name w:val="List Bullet 2"/>
    <w:basedOn w:val="Parasts"/>
    <w:uiPriority w:val="99"/>
    <w:unhideWhenUsed/>
    <w:rsid w:val="00CE07BA"/>
    <w:pPr>
      <w:numPr>
        <w:numId w:val="14"/>
      </w:numPr>
      <w:spacing w:after="0" w:line="240" w:lineRule="auto"/>
      <w:contextualSpacing/>
    </w:pPr>
    <w:rPr>
      <w:rFonts w:ascii="Arial Unicode MS" w:eastAsia="Arial Unicode MS" w:hAnsi="Arial Unicode MS" w:cs="Arial Unicode MS"/>
      <w:color w:val="000000"/>
      <w:sz w:val="24"/>
      <w:szCs w:val="24"/>
      <w:lang w:eastAsia="lv-LV"/>
    </w:rPr>
  </w:style>
  <w:style w:type="paragraph" w:customStyle="1" w:styleId="Punkts11">
    <w:name w:val="Punkts 1.1"/>
    <w:basedOn w:val="Sarakstarindkopa"/>
    <w:link w:val="Punkts11Char"/>
    <w:qFormat/>
    <w:rsid w:val="00CE07BA"/>
    <w:pPr>
      <w:numPr>
        <w:ilvl w:val="1"/>
        <w:numId w:val="14"/>
      </w:numPr>
      <w:spacing w:before="60" w:after="60" w:line="240" w:lineRule="auto"/>
      <w:contextualSpacing w:val="0"/>
      <w:jc w:val="both"/>
    </w:pPr>
    <w:rPr>
      <w:rFonts w:eastAsia="Times New Roman" w:cs="Times New Roman"/>
      <w:bCs/>
      <w:sz w:val="24"/>
      <w:szCs w:val="24"/>
      <w:lang w:eastAsia="lv-LV"/>
    </w:rPr>
  </w:style>
  <w:style w:type="paragraph" w:customStyle="1" w:styleId="Punkts111">
    <w:name w:val="Punkts 1.1.1"/>
    <w:basedOn w:val="Parasts"/>
    <w:link w:val="Punkts111Char"/>
    <w:qFormat/>
    <w:rsid w:val="00CE07BA"/>
    <w:pPr>
      <w:numPr>
        <w:ilvl w:val="2"/>
        <w:numId w:val="14"/>
      </w:numPr>
      <w:spacing w:after="0" w:line="240" w:lineRule="auto"/>
      <w:ind w:left="709" w:right="-1" w:hanging="709"/>
      <w:jc w:val="both"/>
    </w:pPr>
    <w:rPr>
      <w:rFonts w:eastAsia="Times New Roman" w:cs="Times New Roman"/>
      <w:sz w:val="24"/>
      <w:szCs w:val="24"/>
    </w:rPr>
  </w:style>
  <w:style w:type="character" w:customStyle="1" w:styleId="Punkts111Char">
    <w:name w:val="Punkts 1.1.1 Char"/>
    <w:basedOn w:val="Noklusjumarindkopasfonts"/>
    <w:link w:val="Punkts111"/>
    <w:rsid w:val="00CE07BA"/>
    <w:rPr>
      <w:rFonts w:ascii="Times New Roman" w:eastAsia="Times New Roman" w:hAnsi="Times New Roman" w:cs="Times New Roman"/>
      <w:sz w:val="24"/>
      <w:szCs w:val="24"/>
    </w:rPr>
  </w:style>
  <w:style w:type="paragraph" w:customStyle="1" w:styleId="Tabulas1111">
    <w:name w:val="Tabulas 1.1.1.1"/>
    <w:basedOn w:val="Sarakstarindkopa"/>
    <w:qFormat/>
    <w:rsid w:val="00CE07BA"/>
    <w:pPr>
      <w:numPr>
        <w:ilvl w:val="3"/>
        <w:numId w:val="14"/>
      </w:numPr>
      <w:spacing w:after="0" w:line="240" w:lineRule="auto"/>
      <w:ind w:right="11"/>
      <w:contextualSpacing w:val="0"/>
      <w:jc w:val="both"/>
    </w:pPr>
    <w:rPr>
      <w:rFonts w:eastAsia="Times New Roman" w:cs="Times New Roman"/>
      <w:sz w:val="24"/>
      <w:szCs w:val="24"/>
      <w:lang w:eastAsia="lv-LV"/>
    </w:rPr>
  </w:style>
  <w:style w:type="paragraph" w:customStyle="1" w:styleId="Punkts11111">
    <w:name w:val="Punkts 1.1.1.1.1"/>
    <w:basedOn w:val="Parasts"/>
    <w:qFormat/>
    <w:rsid w:val="00CE07BA"/>
    <w:pPr>
      <w:numPr>
        <w:ilvl w:val="4"/>
        <w:numId w:val="14"/>
      </w:numPr>
      <w:spacing w:after="0" w:line="240" w:lineRule="auto"/>
      <w:ind w:right="11"/>
      <w:jc w:val="both"/>
    </w:pPr>
    <w:rPr>
      <w:rFonts w:eastAsia="Times New Roman" w:cs="Times New Roman"/>
      <w:color w:val="000000" w:themeColor="text1"/>
      <w:sz w:val="24"/>
      <w:szCs w:val="24"/>
      <w:lang w:eastAsia="lv-LV"/>
    </w:rPr>
  </w:style>
  <w:style w:type="character" w:customStyle="1" w:styleId="Punkts11Char">
    <w:name w:val="Punkts 1.1 Char"/>
    <w:basedOn w:val="Noklusjumarindkopasfonts"/>
    <w:link w:val="Punkts11"/>
    <w:rsid w:val="00CE07BA"/>
    <w:rPr>
      <w:rFonts w:ascii="Times New Roman" w:eastAsia="Times New Roman" w:hAnsi="Times New Roman" w:cs="Times New Roman"/>
      <w:bCs/>
      <w:sz w:val="24"/>
      <w:szCs w:val="24"/>
      <w:lang w:eastAsia="lv-LV"/>
    </w:rPr>
  </w:style>
  <w:style w:type="character" w:styleId="Neatrisintapieminana">
    <w:name w:val="Unresolved Mention"/>
    <w:basedOn w:val="Noklusjumarindkopasfonts"/>
    <w:uiPriority w:val="99"/>
    <w:semiHidden/>
    <w:unhideWhenUsed/>
    <w:rsid w:val="00167D45"/>
    <w:rPr>
      <w:color w:val="605E5C"/>
      <w:shd w:val="clear" w:color="auto" w:fill="E1DFDD"/>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Numurets Rakstz.,PPS_Bullet Rakstz.,Bullets Rakstz.,lp Rakstz."/>
    <w:link w:val="Sarakstarindkopa"/>
    <w:uiPriority w:val="34"/>
    <w:qFormat/>
    <w:rsid w:val="00CE2103"/>
  </w:style>
  <w:style w:type="paragraph" w:customStyle="1" w:styleId="Punkts1111">
    <w:name w:val="Punkts 1.1.1.1"/>
    <w:basedOn w:val="Tabulas1111"/>
    <w:link w:val="Punkts1111Char"/>
    <w:qFormat/>
    <w:rsid w:val="00CE2103"/>
    <w:pPr>
      <w:numPr>
        <w:numId w:val="1"/>
      </w:numPr>
      <w:ind w:left="2410" w:hanging="1003"/>
    </w:pPr>
    <w:rPr>
      <w:color w:val="000000" w:themeColor="text1"/>
    </w:rPr>
  </w:style>
  <w:style w:type="character" w:customStyle="1" w:styleId="Punkts1111Char">
    <w:name w:val="Punkts 1.1.1.1 Char"/>
    <w:basedOn w:val="Noklusjumarindkopasfonts"/>
    <w:link w:val="Punkts1111"/>
    <w:rsid w:val="00CE2103"/>
    <w:rPr>
      <w:rFonts w:ascii="Times New Roman" w:eastAsia="Times New Roman" w:hAnsi="Times New Roman" w:cs="Times New Roman"/>
      <w:color w:val="000000" w:themeColor="text1"/>
      <w:sz w:val="24"/>
      <w:szCs w:val="24"/>
      <w:lang w:eastAsia="lv-LV"/>
    </w:rPr>
  </w:style>
  <w:style w:type="table" w:customStyle="1" w:styleId="Reatabula1">
    <w:name w:val="Režģa tabula1"/>
    <w:basedOn w:val="Parastatabula"/>
    <w:next w:val="Reatabula"/>
    <w:uiPriority w:val="59"/>
    <w:rsid w:val="006B2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0447AE"/>
    <w:rPr>
      <w:color w:val="605E5C"/>
      <w:shd w:val="clear" w:color="auto" w:fill="E1DFDD"/>
    </w:rPr>
  </w:style>
  <w:style w:type="character" w:styleId="Izmantotahipersaite">
    <w:name w:val="FollowedHyperlink"/>
    <w:basedOn w:val="Noklusjumarindkopasfonts"/>
    <w:uiPriority w:val="99"/>
    <w:semiHidden/>
    <w:unhideWhenUsed/>
    <w:rsid w:val="000447AE"/>
    <w:rPr>
      <w:color w:val="800080" w:themeColor="followedHyperlink"/>
      <w:u w:val="single"/>
    </w:rPr>
  </w:style>
  <w:style w:type="paragraph" w:customStyle="1" w:styleId="msonormal0">
    <w:name w:val="msonormal"/>
    <w:basedOn w:val="Parasts"/>
    <w:uiPriority w:val="99"/>
    <w:semiHidden/>
    <w:rsid w:val="000447AE"/>
    <w:pPr>
      <w:spacing w:before="100" w:beforeAutospacing="1" w:after="100" w:afterAutospacing="1" w:line="240" w:lineRule="auto"/>
    </w:pPr>
    <w:rPr>
      <w:rFonts w:eastAsiaTheme="minorEastAsia" w:cs="Times New Roman"/>
      <w:sz w:val="24"/>
      <w:szCs w:val="24"/>
      <w:lang w:eastAsia="lv-LV"/>
    </w:rPr>
  </w:style>
  <w:style w:type="character" w:customStyle="1" w:styleId="PamattekstsRakstz1">
    <w:name w:val="Pamatteksts Rakstz.1"/>
    <w:aliases w:val="Body Text1 Rakstz.1"/>
    <w:basedOn w:val="Noklusjumarindkopasfonts"/>
    <w:uiPriority w:val="99"/>
    <w:semiHidden/>
    <w:rsid w:val="000447AE"/>
  </w:style>
  <w:style w:type="paragraph" w:customStyle="1" w:styleId="tvhtml">
    <w:name w:val="tv_html"/>
    <w:basedOn w:val="Parasts"/>
    <w:rsid w:val="000447AE"/>
    <w:pPr>
      <w:spacing w:before="100" w:beforeAutospacing="1" w:after="100" w:afterAutospacing="1" w:line="240" w:lineRule="auto"/>
    </w:pPr>
    <w:rPr>
      <w:rFonts w:eastAsia="Times New Roman" w:cs="Times New Roman"/>
      <w:sz w:val="24"/>
      <w:szCs w:val="24"/>
      <w:lang w:eastAsia="lv-LV"/>
    </w:rPr>
  </w:style>
  <w:style w:type="character" w:customStyle="1" w:styleId="VrestekstsRakstz1">
    <w:name w:val="Vēres teksts Rakstz.1"/>
    <w:basedOn w:val="Noklusjumarindkopasfonts"/>
    <w:uiPriority w:val="99"/>
    <w:semiHidden/>
    <w:rsid w:val="000447AE"/>
    <w:rPr>
      <w:sz w:val="20"/>
      <w:szCs w:val="20"/>
    </w:rPr>
  </w:style>
  <w:style w:type="character" w:customStyle="1" w:styleId="KomentratekstsRakstz1">
    <w:name w:val="Komentāra teksts Rakstz.1"/>
    <w:basedOn w:val="Noklusjumarindkopasfonts"/>
    <w:uiPriority w:val="99"/>
    <w:semiHidden/>
    <w:rsid w:val="000447AE"/>
    <w:rPr>
      <w:sz w:val="20"/>
      <w:szCs w:val="20"/>
    </w:rPr>
  </w:style>
  <w:style w:type="character" w:customStyle="1" w:styleId="KjeneRakstz1">
    <w:name w:val="Kājene Rakstz.1"/>
    <w:basedOn w:val="Noklusjumarindkopasfonts"/>
    <w:uiPriority w:val="99"/>
    <w:semiHidden/>
    <w:rsid w:val="000447AE"/>
  </w:style>
  <w:style w:type="character" w:customStyle="1" w:styleId="PamattekstsaratkpiRakstz1">
    <w:name w:val="Pamatteksts ar atkāpi Rakstz.1"/>
    <w:basedOn w:val="Noklusjumarindkopasfonts"/>
    <w:uiPriority w:val="99"/>
    <w:semiHidden/>
    <w:rsid w:val="000447AE"/>
  </w:style>
  <w:style w:type="character" w:customStyle="1" w:styleId="Pamattekstaatkpe3Rakstz1">
    <w:name w:val="Pamatteksta atkāpe 3 Rakstz.1"/>
    <w:basedOn w:val="Noklusjumarindkopasfonts"/>
    <w:uiPriority w:val="99"/>
    <w:semiHidden/>
    <w:rsid w:val="000447AE"/>
    <w:rPr>
      <w:sz w:val="16"/>
      <w:szCs w:val="16"/>
    </w:rPr>
  </w:style>
  <w:style w:type="character" w:customStyle="1" w:styleId="KomentratmaRakstz1">
    <w:name w:val="Komentāra tēma Rakstz.1"/>
    <w:basedOn w:val="KomentratekstsRakstz1"/>
    <w:uiPriority w:val="99"/>
    <w:semiHidden/>
    <w:rsid w:val="000447AE"/>
    <w:rPr>
      <w:b/>
      <w:bCs/>
      <w:sz w:val="20"/>
      <w:szCs w:val="20"/>
    </w:rPr>
  </w:style>
  <w:style w:type="numbering" w:customStyle="1" w:styleId="List511">
    <w:name w:val="List 511"/>
    <w:basedOn w:val="Bezsaraksta"/>
    <w:rsid w:val="000C40E4"/>
  </w:style>
  <w:style w:type="paragraph" w:customStyle="1" w:styleId="MediumGrid1-Accent21">
    <w:name w:val="Medium Grid 1 - Accent 21"/>
    <w:basedOn w:val="Parasts"/>
    <w:uiPriority w:val="34"/>
    <w:qFormat/>
    <w:rsid w:val="002149A4"/>
    <w:pPr>
      <w:suppressAutoHyphens/>
      <w:spacing w:after="160" w:line="256" w:lineRule="auto"/>
      <w:ind w:left="720"/>
      <w:contextualSpacing/>
    </w:pPr>
    <w:rPr>
      <w:rFonts w:eastAsia="Calibri" w:cs="Times New Roman"/>
      <w:b/>
      <w:noProof/>
      <w:sz w:val="24"/>
      <w:szCs w:val="24"/>
      <w:lang w:eastAsia="zh-CN"/>
    </w:rPr>
  </w:style>
  <w:style w:type="numbering" w:customStyle="1" w:styleId="WWNum92">
    <w:name w:val="WWNum92"/>
    <w:basedOn w:val="Bezsaraksta"/>
    <w:rsid w:val="00297A13"/>
    <w:pPr>
      <w:numPr>
        <w:numId w:val="17"/>
      </w:numPr>
    </w:pPr>
  </w:style>
  <w:style w:type="paragraph" w:customStyle="1" w:styleId="Stils1">
    <w:name w:val="Stils1"/>
    <w:basedOn w:val="Parasts"/>
    <w:qFormat/>
    <w:rsid w:val="00A73564"/>
    <w:pPr>
      <w:numPr>
        <w:numId w:val="18"/>
      </w:numPr>
      <w:spacing w:after="0" w:line="240" w:lineRule="auto"/>
      <w:jc w:val="both"/>
    </w:pPr>
    <w:rPr>
      <w:rFonts w:eastAsia="Times New Roman" w:cs="Times New Roman"/>
      <w:b/>
      <w:i/>
      <w:color w:val="000000"/>
      <w:sz w:val="20"/>
      <w:szCs w:val="20"/>
      <w:lang w:eastAsia="lv-LV" w:bidi="lo-LA"/>
    </w:rPr>
  </w:style>
  <w:style w:type="paragraph" w:customStyle="1" w:styleId="Stils2">
    <w:name w:val="Stils2"/>
    <w:basedOn w:val="Parasts"/>
    <w:qFormat/>
    <w:rsid w:val="00A73564"/>
    <w:pPr>
      <w:numPr>
        <w:ilvl w:val="1"/>
        <w:numId w:val="18"/>
      </w:numPr>
      <w:spacing w:after="0" w:line="240" w:lineRule="auto"/>
      <w:jc w:val="both"/>
    </w:pPr>
    <w:rPr>
      <w:rFonts w:eastAsia="Times New Roman" w:cs="Times New Roman"/>
      <w:color w:val="000000"/>
      <w:sz w:val="20"/>
      <w:szCs w:val="20"/>
      <w:lang w:eastAsia="lv-LV" w:bidi="lo-LA"/>
    </w:rPr>
  </w:style>
  <w:style w:type="paragraph" w:customStyle="1" w:styleId="Stils3">
    <w:name w:val="Stils3"/>
    <w:basedOn w:val="Parasts"/>
    <w:qFormat/>
    <w:rsid w:val="00A73564"/>
    <w:pPr>
      <w:numPr>
        <w:ilvl w:val="2"/>
        <w:numId w:val="18"/>
      </w:numPr>
      <w:spacing w:after="0" w:line="240" w:lineRule="auto"/>
      <w:jc w:val="both"/>
    </w:pPr>
    <w:rPr>
      <w:rFonts w:eastAsia="Times New Roman" w:cs="Times New Roman"/>
      <w:sz w:val="20"/>
      <w:szCs w:val="20"/>
      <w:lang w:eastAsia="lv-LV" w:bidi="lo-LA"/>
    </w:rPr>
  </w:style>
  <w:style w:type="paragraph" w:customStyle="1" w:styleId="Stils4">
    <w:name w:val="Stils4"/>
    <w:basedOn w:val="Parasts"/>
    <w:link w:val="Stils4Rakstz"/>
    <w:qFormat/>
    <w:rsid w:val="00A73564"/>
    <w:pPr>
      <w:numPr>
        <w:ilvl w:val="3"/>
        <w:numId w:val="18"/>
      </w:numPr>
      <w:spacing w:after="0" w:line="240" w:lineRule="auto"/>
      <w:jc w:val="both"/>
    </w:pPr>
    <w:rPr>
      <w:rFonts w:eastAsia="Times New Roman" w:cs="Times New Roman"/>
      <w:sz w:val="20"/>
      <w:szCs w:val="20"/>
      <w:lang w:eastAsia="lv-LV" w:bidi="lo-LA"/>
    </w:rPr>
  </w:style>
  <w:style w:type="numbering" w:customStyle="1" w:styleId="WWOutlineListStyle5111">
    <w:name w:val="WW_OutlineListStyle_5111"/>
    <w:rsid w:val="007834C4"/>
    <w:pPr>
      <w:numPr>
        <w:numId w:val="23"/>
      </w:numPr>
    </w:p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EB5650"/>
    <w:pPr>
      <w:spacing w:after="160" w:line="240" w:lineRule="exact"/>
      <w:jc w:val="both"/>
    </w:pPr>
    <w:rPr>
      <w:vertAlign w:val="superscript"/>
    </w:rPr>
  </w:style>
  <w:style w:type="numbering" w:customStyle="1" w:styleId="WW8Num2113">
    <w:name w:val="WW8Num2113"/>
    <w:basedOn w:val="Bezsaraksta"/>
    <w:rsid w:val="00C776F9"/>
    <w:pPr>
      <w:numPr>
        <w:numId w:val="27"/>
      </w:numPr>
    </w:pPr>
  </w:style>
  <w:style w:type="table" w:customStyle="1" w:styleId="TableGrid5">
    <w:name w:val="Table Grid5"/>
    <w:basedOn w:val="Parastatabula"/>
    <w:next w:val="Reatabula"/>
    <w:uiPriority w:val="39"/>
    <w:rsid w:val="0059642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s4Rakstz">
    <w:name w:val="Stils4 Rakstz."/>
    <w:basedOn w:val="SarakstarindkopaRakstz"/>
    <w:link w:val="Stils4"/>
    <w:rsid w:val="008C1B89"/>
    <w:rPr>
      <w:rFonts w:ascii="Times New Roman" w:eastAsia="Times New Roman" w:hAnsi="Times New Roman" w:cs="Times New Roman"/>
      <w:sz w:val="20"/>
      <w:szCs w:val="20"/>
      <w:lang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6013">
      <w:bodyDiv w:val="1"/>
      <w:marLeft w:val="0"/>
      <w:marRight w:val="0"/>
      <w:marTop w:val="0"/>
      <w:marBottom w:val="0"/>
      <w:divBdr>
        <w:top w:val="none" w:sz="0" w:space="0" w:color="auto"/>
        <w:left w:val="none" w:sz="0" w:space="0" w:color="auto"/>
        <w:bottom w:val="none" w:sz="0" w:space="0" w:color="auto"/>
        <w:right w:val="none" w:sz="0" w:space="0" w:color="auto"/>
      </w:divBdr>
    </w:div>
    <w:div w:id="277957851">
      <w:bodyDiv w:val="1"/>
      <w:marLeft w:val="0"/>
      <w:marRight w:val="0"/>
      <w:marTop w:val="0"/>
      <w:marBottom w:val="0"/>
      <w:divBdr>
        <w:top w:val="none" w:sz="0" w:space="0" w:color="auto"/>
        <w:left w:val="none" w:sz="0" w:space="0" w:color="auto"/>
        <w:bottom w:val="none" w:sz="0" w:space="0" w:color="auto"/>
        <w:right w:val="none" w:sz="0" w:space="0" w:color="auto"/>
      </w:divBdr>
    </w:div>
    <w:div w:id="490486683">
      <w:bodyDiv w:val="1"/>
      <w:marLeft w:val="0"/>
      <w:marRight w:val="0"/>
      <w:marTop w:val="0"/>
      <w:marBottom w:val="0"/>
      <w:divBdr>
        <w:top w:val="none" w:sz="0" w:space="0" w:color="auto"/>
        <w:left w:val="none" w:sz="0" w:space="0" w:color="auto"/>
        <w:bottom w:val="none" w:sz="0" w:space="0" w:color="auto"/>
        <w:right w:val="none" w:sz="0" w:space="0" w:color="auto"/>
      </w:divBdr>
    </w:div>
    <w:div w:id="602373919">
      <w:bodyDiv w:val="1"/>
      <w:marLeft w:val="0"/>
      <w:marRight w:val="0"/>
      <w:marTop w:val="0"/>
      <w:marBottom w:val="0"/>
      <w:divBdr>
        <w:top w:val="none" w:sz="0" w:space="0" w:color="auto"/>
        <w:left w:val="none" w:sz="0" w:space="0" w:color="auto"/>
        <w:bottom w:val="none" w:sz="0" w:space="0" w:color="auto"/>
        <w:right w:val="none" w:sz="0" w:space="0" w:color="auto"/>
      </w:divBdr>
    </w:div>
    <w:div w:id="723797394">
      <w:bodyDiv w:val="1"/>
      <w:marLeft w:val="0"/>
      <w:marRight w:val="0"/>
      <w:marTop w:val="0"/>
      <w:marBottom w:val="0"/>
      <w:divBdr>
        <w:top w:val="none" w:sz="0" w:space="0" w:color="auto"/>
        <w:left w:val="none" w:sz="0" w:space="0" w:color="auto"/>
        <w:bottom w:val="none" w:sz="0" w:space="0" w:color="auto"/>
        <w:right w:val="none" w:sz="0" w:space="0" w:color="auto"/>
      </w:divBdr>
      <w:divsChild>
        <w:div w:id="1082869175">
          <w:marLeft w:val="0"/>
          <w:marRight w:val="0"/>
          <w:marTop w:val="0"/>
          <w:marBottom w:val="0"/>
          <w:divBdr>
            <w:top w:val="none" w:sz="0" w:space="0" w:color="auto"/>
            <w:left w:val="none" w:sz="0" w:space="0" w:color="auto"/>
            <w:bottom w:val="none" w:sz="0" w:space="0" w:color="auto"/>
            <w:right w:val="none" w:sz="0" w:space="0" w:color="auto"/>
          </w:divBdr>
          <w:divsChild>
            <w:div w:id="1221356506">
              <w:marLeft w:val="0"/>
              <w:marRight w:val="0"/>
              <w:marTop w:val="0"/>
              <w:marBottom w:val="0"/>
              <w:divBdr>
                <w:top w:val="none" w:sz="0" w:space="0" w:color="auto"/>
                <w:left w:val="none" w:sz="0" w:space="0" w:color="auto"/>
                <w:bottom w:val="none" w:sz="0" w:space="0" w:color="auto"/>
                <w:right w:val="none" w:sz="0" w:space="0" w:color="auto"/>
              </w:divBdr>
              <w:divsChild>
                <w:div w:id="1306353245">
                  <w:marLeft w:val="0"/>
                  <w:marRight w:val="0"/>
                  <w:marTop w:val="0"/>
                  <w:marBottom w:val="0"/>
                  <w:divBdr>
                    <w:top w:val="none" w:sz="0" w:space="0" w:color="auto"/>
                    <w:left w:val="none" w:sz="0" w:space="0" w:color="auto"/>
                    <w:bottom w:val="none" w:sz="0" w:space="0" w:color="auto"/>
                    <w:right w:val="none" w:sz="0" w:space="0" w:color="auto"/>
                  </w:divBdr>
                  <w:divsChild>
                    <w:div w:id="966550363">
                      <w:marLeft w:val="0"/>
                      <w:marRight w:val="0"/>
                      <w:marTop w:val="0"/>
                      <w:marBottom w:val="0"/>
                      <w:divBdr>
                        <w:top w:val="none" w:sz="0" w:space="0" w:color="auto"/>
                        <w:left w:val="none" w:sz="0" w:space="0" w:color="auto"/>
                        <w:bottom w:val="none" w:sz="0" w:space="0" w:color="auto"/>
                        <w:right w:val="none" w:sz="0" w:space="0" w:color="auto"/>
                      </w:divBdr>
                      <w:divsChild>
                        <w:div w:id="2051681728">
                          <w:marLeft w:val="0"/>
                          <w:marRight w:val="0"/>
                          <w:marTop w:val="0"/>
                          <w:marBottom w:val="0"/>
                          <w:divBdr>
                            <w:top w:val="none" w:sz="0" w:space="0" w:color="auto"/>
                            <w:left w:val="none" w:sz="0" w:space="0" w:color="auto"/>
                            <w:bottom w:val="none" w:sz="0" w:space="0" w:color="auto"/>
                            <w:right w:val="none" w:sz="0" w:space="0" w:color="auto"/>
                          </w:divBdr>
                          <w:divsChild>
                            <w:div w:id="20965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009346">
      <w:bodyDiv w:val="1"/>
      <w:marLeft w:val="0"/>
      <w:marRight w:val="0"/>
      <w:marTop w:val="0"/>
      <w:marBottom w:val="0"/>
      <w:divBdr>
        <w:top w:val="none" w:sz="0" w:space="0" w:color="auto"/>
        <w:left w:val="none" w:sz="0" w:space="0" w:color="auto"/>
        <w:bottom w:val="none" w:sz="0" w:space="0" w:color="auto"/>
        <w:right w:val="none" w:sz="0" w:space="0" w:color="auto"/>
      </w:divBdr>
    </w:div>
    <w:div w:id="944385442">
      <w:bodyDiv w:val="1"/>
      <w:marLeft w:val="0"/>
      <w:marRight w:val="0"/>
      <w:marTop w:val="0"/>
      <w:marBottom w:val="0"/>
      <w:divBdr>
        <w:top w:val="none" w:sz="0" w:space="0" w:color="auto"/>
        <w:left w:val="none" w:sz="0" w:space="0" w:color="auto"/>
        <w:bottom w:val="none" w:sz="0" w:space="0" w:color="auto"/>
        <w:right w:val="none" w:sz="0" w:space="0" w:color="auto"/>
      </w:divBdr>
    </w:div>
    <w:div w:id="1000111786">
      <w:bodyDiv w:val="1"/>
      <w:marLeft w:val="0"/>
      <w:marRight w:val="0"/>
      <w:marTop w:val="0"/>
      <w:marBottom w:val="0"/>
      <w:divBdr>
        <w:top w:val="none" w:sz="0" w:space="0" w:color="auto"/>
        <w:left w:val="none" w:sz="0" w:space="0" w:color="auto"/>
        <w:bottom w:val="none" w:sz="0" w:space="0" w:color="auto"/>
        <w:right w:val="none" w:sz="0" w:space="0" w:color="auto"/>
      </w:divBdr>
    </w:div>
    <w:div w:id="1164786466">
      <w:bodyDiv w:val="1"/>
      <w:marLeft w:val="0"/>
      <w:marRight w:val="0"/>
      <w:marTop w:val="0"/>
      <w:marBottom w:val="0"/>
      <w:divBdr>
        <w:top w:val="none" w:sz="0" w:space="0" w:color="auto"/>
        <w:left w:val="none" w:sz="0" w:space="0" w:color="auto"/>
        <w:bottom w:val="none" w:sz="0" w:space="0" w:color="auto"/>
        <w:right w:val="none" w:sz="0" w:space="0" w:color="auto"/>
      </w:divBdr>
    </w:div>
    <w:div w:id="1575823532">
      <w:bodyDiv w:val="1"/>
      <w:marLeft w:val="0"/>
      <w:marRight w:val="0"/>
      <w:marTop w:val="0"/>
      <w:marBottom w:val="0"/>
      <w:divBdr>
        <w:top w:val="none" w:sz="0" w:space="0" w:color="auto"/>
        <w:left w:val="none" w:sz="0" w:space="0" w:color="auto"/>
        <w:bottom w:val="none" w:sz="0" w:space="0" w:color="auto"/>
        <w:right w:val="none" w:sz="0" w:space="0" w:color="auto"/>
      </w:divBdr>
    </w:div>
    <w:div w:id="1587182966">
      <w:bodyDiv w:val="1"/>
      <w:marLeft w:val="0"/>
      <w:marRight w:val="0"/>
      <w:marTop w:val="0"/>
      <w:marBottom w:val="0"/>
      <w:divBdr>
        <w:top w:val="none" w:sz="0" w:space="0" w:color="auto"/>
        <w:left w:val="none" w:sz="0" w:space="0" w:color="auto"/>
        <w:bottom w:val="none" w:sz="0" w:space="0" w:color="auto"/>
        <w:right w:val="none" w:sz="0" w:space="0" w:color="auto"/>
      </w:divBdr>
    </w:div>
    <w:div w:id="1591037220">
      <w:bodyDiv w:val="1"/>
      <w:marLeft w:val="0"/>
      <w:marRight w:val="0"/>
      <w:marTop w:val="0"/>
      <w:marBottom w:val="0"/>
      <w:divBdr>
        <w:top w:val="none" w:sz="0" w:space="0" w:color="auto"/>
        <w:left w:val="none" w:sz="0" w:space="0" w:color="auto"/>
        <w:bottom w:val="none" w:sz="0" w:space="0" w:color="auto"/>
        <w:right w:val="none" w:sz="0" w:space="0" w:color="auto"/>
      </w:divBdr>
    </w:div>
    <w:div w:id="1732607636">
      <w:bodyDiv w:val="1"/>
      <w:marLeft w:val="0"/>
      <w:marRight w:val="0"/>
      <w:marTop w:val="0"/>
      <w:marBottom w:val="0"/>
      <w:divBdr>
        <w:top w:val="none" w:sz="0" w:space="0" w:color="auto"/>
        <w:left w:val="none" w:sz="0" w:space="0" w:color="auto"/>
        <w:bottom w:val="none" w:sz="0" w:space="0" w:color="auto"/>
        <w:right w:val="none" w:sz="0" w:space="0" w:color="auto"/>
      </w:divBdr>
    </w:div>
    <w:div w:id="1758330957">
      <w:bodyDiv w:val="1"/>
      <w:marLeft w:val="0"/>
      <w:marRight w:val="0"/>
      <w:marTop w:val="0"/>
      <w:marBottom w:val="0"/>
      <w:divBdr>
        <w:top w:val="none" w:sz="0" w:space="0" w:color="auto"/>
        <w:left w:val="none" w:sz="0" w:space="0" w:color="auto"/>
        <w:bottom w:val="none" w:sz="0" w:space="0" w:color="auto"/>
        <w:right w:val="none" w:sz="0" w:space="0" w:color="auto"/>
      </w:divBdr>
    </w:div>
    <w:div w:id="1780417857">
      <w:bodyDiv w:val="1"/>
      <w:marLeft w:val="0"/>
      <w:marRight w:val="0"/>
      <w:marTop w:val="0"/>
      <w:marBottom w:val="0"/>
      <w:divBdr>
        <w:top w:val="none" w:sz="0" w:space="0" w:color="auto"/>
        <w:left w:val="none" w:sz="0" w:space="0" w:color="auto"/>
        <w:bottom w:val="none" w:sz="0" w:space="0" w:color="auto"/>
        <w:right w:val="none" w:sz="0" w:space="0" w:color="auto"/>
      </w:divBdr>
    </w:div>
    <w:div w:id="1824002204">
      <w:bodyDiv w:val="1"/>
      <w:marLeft w:val="0"/>
      <w:marRight w:val="0"/>
      <w:marTop w:val="0"/>
      <w:marBottom w:val="0"/>
      <w:divBdr>
        <w:top w:val="none" w:sz="0" w:space="0" w:color="auto"/>
        <w:left w:val="none" w:sz="0" w:space="0" w:color="auto"/>
        <w:bottom w:val="none" w:sz="0" w:space="0" w:color="auto"/>
        <w:right w:val="none" w:sz="0" w:space="0" w:color="auto"/>
      </w:divBdr>
      <w:divsChild>
        <w:div w:id="1393113185">
          <w:marLeft w:val="0"/>
          <w:marRight w:val="0"/>
          <w:marTop w:val="0"/>
          <w:marBottom w:val="0"/>
          <w:divBdr>
            <w:top w:val="none" w:sz="0" w:space="0" w:color="auto"/>
            <w:left w:val="none" w:sz="0" w:space="0" w:color="auto"/>
            <w:bottom w:val="none" w:sz="0" w:space="0" w:color="auto"/>
            <w:right w:val="none" w:sz="0" w:space="0" w:color="auto"/>
          </w:divBdr>
          <w:divsChild>
            <w:div w:id="2035955371">
              <w:marLeft w:val="0"/>
              <w:marRight w:val="0"/>
              <w:marTop w:val="0"/>
              <w:marBottom w:val="0"/>
              <w:divBdr>
                <w:top w:val="none" w:sz="0" w:space="0" w:color="auto"/>
                <w:left w:val="none" w:sz="0" w:space="0" w:color="auto"/>
                <w:bottom w:val="none" w:sz="0" w:space="0" w:color="auto"/>
                <w:right w:val="none" w:sz="0" w:space="0" w:color="auto"/>
              </w:divBdr>
              <w:divsChild>
                <w:div w:id="693116496">
                  <w:marLeft w:val="0"/>
                  <w:marRight w:val="0"/>
                  <w:marTop w:val="0"/>
                  <w:marBottom w:val="0"/>
                  <w:divBdr>
                    <w:top w:val="none" w:sz="0" w:space="0" w:color="auto"/>
                    <w:left w:val="none" w:sz="0" w:space="0" w:color="auto"/>
                    <w:bottom w:val="none" w:sz="0" w:space="0" w:color="auto"/>
                    <w:right w:val="none" w:sz="0" w:space="0" w:color="auto"/>
                  </w:divBdr>
                  <w:divsChild>
                    <w:div w:id="452863460">
                      <w:marLeft w:val="0"/>
                      <w:marRight w:val="0"/>
                      <w:marTop w:val="0"/>
                      <w:marBottom w:val="0"/>
                      <w:divBdr>
                        <w:top w:val="none" w:sz="0" w:space="0" w:color="auto"/>
                        <w:left w:val="none" w:sz="0" w:space="0" w:color="auto"/>
                        <w:bottom w:val="none" w:sz="0" w:space="0" w:color="auto"/>
                        <w:right w:val="none" w:sz="0" w:space="0" w:color="auto"/>
                      </w:divBdr>
                      <w:divsChild>
                        <w:div w:id="1761635311">
                          <w:marLeft w:val="0"/>
                          <w:marRight w:val="0"/>
                          <w:marTop w:val="0"/>
                          <w:marBottom w:val="0"/>
                          <w:divBdr>
                            <w:top w:val="none" w:sz="0" w:space="0" w:color="auto"/>
                            <w:left w:val="none" w:sz="0" w:space="0" w:color="auto"/>
                            <w:bottom w:val="none" w:sz="0" w:space="0" w:color="auto"/>
                            <w:right w:val="none" w:sz="0" w:space="0" w:color="auto"/>
                          </w:divBdr>
                          <w:divsChild>
                            <w:div w:id="2955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5" Type="http://schemas.openxmlformats.org/officeDocument/2006/relationships/webSettings" Target="webSettings.xml"/><Relationship Id="rId10" Type="http://schemas.openxmlformats.org/officeDocument/2006/relationships/hyperlink" Target="https://sankcijas.fid.gov.lv/" TargetMode="External"/><Relationship Id="rId4" Type="http://schemas.openxmlformats.org/officeDocument/2006/relationships/settings" Target="settings.xml"/><Relationship Id="rId9" Type="http://schemas.openxmlformats.org/officeDocument/2006/relationships/hyperlink" Target="http://www.ur.gov.lv/?a=936&amp;z=631&amp;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ED5FF-02E0-460A-AAA0-981E865F2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27</Pages>
  <Words>38415</Words>
  <Characters>21897</Characters>
  <Application>Microsoft Office Word</Application>
  <DocSecurity>0</DocSecurity>
  <Lines>182</Lines>
  <Paragraphs>120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Altum</Company>
  <LinksUpToDate>false</LinksUpToDate>
  <CharactersWithSpaces>60192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Aleksandrs Margevičs</dc:creator>
  <cp:lastModifiedBy>Ilze Bērziņa</cp:lastModifiedBy>
  <cp:revision>3</cp:revision>
  <cp:lastPrinted>2025-11-20T08:16:00Z</cp:lastPrinted>
  <dcterms:created xsi:type="dcterms:W3CDTF">2026-07-27T12:12:00Z</dcterms:created>
  <dcterms:modified xsi:type="dcterms:W3CDTF">2026-07-28T10:37:00Z</dcterms:modified>
</cp:coreProperties>
</file>