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pacing w:after="80"/>
        <w:jc w:val="center"/>
        <w:rPr>
          <w:rFonts w:ascii="Calibri Light" w:cs="Calibri Light" w:hAnsi="Calibri Light" w:eastAsia="Calibri Light"/>
          <w:sz w:val="28"/>
          <w:szCs w:val="28"/>
        </w:rPr>
      </w:pPr>
      <w:r>
        <w:rPr>
          <w:rFonts w:ascii="Calibri Light" w:hAnsi="Calibri Light"/>
          <w:sz w:val="28"/>
          <w:szCs w:val="28"/>
          <w:rtl w:val="0"/>
          <w:lang w:val="en-US"/>
        </w:rPr>
        <w:t>IEPIRKUMA NOLIKUMS</w:t>
      </w:r>
    </w:p>
    <w:p>
      <w:pPr>
        <w:pStyle w:val="Body A"/>
        <w:spacing w:after="22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nl-NL"/>
        </w:rPr>
        <w:t>Iek</w:t>
      </w:r>
      <w:r>
        <w:rPr>
          <w:rFonts w:ascii="Calibri Light" w:hAnsi="Calibri Light" w:hint="default"/>
          <w:rtl w:val="0"/>
          <w:lang w:val="en-US"/>
        </w:rPr>
        <w:t>šē</w:t>
      </w:r>
      <w:r>
        <w:rPr>
          <w:rFonts w:ascii="Calibri Light" w:hAnsi="Calibri Light"/>
          <w:rtl w:val="0"/>
          <w:lang w:val="en-US"/>
        </w:rPr>
        <w:t>jo procesu automatiz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cijas modulis ener</w:t>
      </w:r>
      <w:r>
        <w:rPr>
          <w:rFonts w:ascii="Calibri Light" w:hAnsi="Calibri Light" w:hint="default"/>
          <w:rtl w:val="0"/>
          <w:lang w:val="en-US"/>
        </w:rPr>
        <w:t>ģ</w:t>
      </w:r>
      <w:r>
        <w:rPr>
          <w:rFonts w:ascii="Calibri Light" w:hAnsi="Calibri Light"/>
          <w:rtl w:val="0"/>
          <w:lang w:val="en-US"/>
        </w:rPr>
        <w:t>ijas balans</w:t>
      </w:r>
      <w:r>
        <w:rPr>
          <w:rFonts w:ascii="Calibri Light" w:hAnsi="Calibri Light" w:hint="default"/>
          <w:rtl w:val="0"/>
          <w:lang w:val="en-US"/>
        </w:rPr>
        <w:t>ēš</w:t>
      </w:r>
      <w:r>
        <w:rPr>
          <w:rFonts w:ascii="Calibri Light" w:hAnsi="Calibri Light"/>
          <w:rtl w:val="0"/>
          <w:lang w:val="en-US"/>
        </w:rPr>
        <w:t>anai ar m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ksl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g</w:t>
      </w:r>
      <w:r>
        <w:rPr>
          <w:rFonts w:ascii="Calibri Light" w:hAnsi="Calibri Light" w:hint="default"/>
          <w:rtl w:val="0"/>
          <w:lang w:val="en-US"/>
        </w:rPr>
        <w:t xml:space="preserve">ā </w:t>
      </w:r>
      <w:r>
        <w:rPr>
          <w:rFonts w:ascii="Calibri Light" w:hAnsi="Calibri Light"/>
          <w:rtl w:val="0"/>
          <w:lang w:val="en-US"/>
        </w:rPr>
        <w:t>intelekta komponent</w:t>
      </w:r>
      <w:r>
        <w:rPr>
          <w:rFonts w:ascii="Calibri Light" w:hAnsi="Calibri Light" w:hint="default"/>
          <w:rtl w:val="0"/>
          <w:lang w:val="en-US"/>
        </w:rPr>
        <w:t>ē</w:t>
      </w:r>
      <w:r>
        <w:rPr>
          <w:rFonts w:ascii="Calibri Light" w:hAnsi="Calibri Light"/>
          <w:rtl w:val="0"/>
          <w:lang w:val="en-US"/>
        </w:rPr>
        <w:t>m.</w:t>
      </w:r>
    </w:p>
    <w:p>
      <w:pPr>
        <w:pStyle w:val="Body A"/>
        <w:spacing w:after="26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en-US"/>
        </w:rPr>
        <w:t>Iepirkums Nr.</w:t>
      </w:r>
      <w:r>
        <w:rPr>
          <w:rFonts w:ascii="Calibri Light" w:hAnsi="Calibri Light"/>
          <w:rtl w:val="0"/>
        </w:rPr>
        <w:t>3</w:t>
      </w:r>
    </w:p>
    <w:p>
      <w:pPr>
        <w:pStyle w:val="Body A"/>
        <w:keepNext w:val="1"/>
        <w:spacing w:before="260" w:after="140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en-US"/>
        </w:rPr>
        <w:t>1. Inform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cija par pas</w:t>
      </w:r>
      <w:r>
        <w:rPr>
          <w:rFonts w:ascii="Calibri Light" w:hAnsi="Calibri Light" w:hint="default"/>
          <w:rtl w:val="0"/>
          <w:lang w:val="en-US"/>
        </w:rPr>
        <w:t>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ju</w:t>
      </w:r>
    </w:p>
    <w:p>
      <w:pPr>
        <w:pStyle w:val="Body A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en-US"/>
        </w:rPr>
        <w:t>1.1. Pas</w:t>
      </w:r>
      <w:r>
        <w:rPr>
          <w:rFonts w:ascii="Calibri Light" w:hAnsi="Calibri Light" w:hint="default"/>
          <w:rtl w:val="0"/>
          <w:lang w:val="en-US"/>
        </w:rPr>
        <w:t>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nl-NL"/>
        </w:rPr>
        <w:t>js: Sabiedr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ba ar ierobe</w:t>
      </w:r>
      <w:r>
        <w:rPr>
          <w:rFonts w:ascii="Calibri Light" w:hAnsi="Calibri Light" w:hint="default"/>
          <w:rtl w:val="0"/>
          <w:lang w:val="en-US"/>
        </w:rPr>
        <w:t>ž</w:t>
      </w:r>
      <w:r>
        <w:rPr>
          <w:rFonts w:ascii="Calibri Light" w:hAnsi="Calibri Light"/>
          <w:rtl w:val="0"/>
          <w:lang w:val="sv-SE"/>
        </w:rPr>
        <w:t>otu atbild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pt-PT"/>
        </w:rPr>
        <w:t>bu "L.C.E.", re</w:t>
      </w:r>
      <w:r>
        <w:rPr>
          <w:rFonts w:ascii="Calibri Light" w:hAnsi="Calibri Light" w:hint="default"/>
          <w:rtl w:val="0"/>
          <w:lang w:val="en-US"/>
        </w:rPr>
        <w:t>ģ</w:t>
      </w:r>
      <w:r>
        <w:rPr>
          <w:rFonts w:ascii="Calibri Light" w:hAnsi="Calibri Light"/>
          <w:rtl w:val="0"/>
          <w:lang w:val="en-US"/>
        </w:rPr>
        <w:t>istr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cijas Nr. 40003168951, juridisk</w:t>
      </w:r>
      <w:r>
        <w:rPr>
          <w:rFonts w:ascii="Calibri Light" w:hAnsi="Calibri Light" w:hint="default"/>
          <w:rtl w:val="0"/>
          <w:lang w:val="en-US"/>
        </w:rPr>
        <w:t xml:space="preserve">ā </w:t>
      </w:r>
      <w:r>
        <w:rPr>
          <w:rFonts w:ascii="Calibri Light" w:hAnsi="Calibri Light"/>
          <w:rtl w:val="0"/>
          <w:lang w:val="en-US"/>
        </w:rPr>
        <w:t>adrese: Daugavgr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nl-NL"/>
        </w:rPr>
        <w:t>vas iela 83, R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ga, LV-1007.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en-US"/>
        </w:rPr>
        <w:t>1.2. Pas</w:t>
      </w:r>
      <w:r>
        <w:rPr>
          <w:rFonts w:ascii="Calibri Light" w:hAnsi="Calibri Light" w:hint="default"/>
          <w:rtl w:val="0"/>
          <w:lang w:val="en-US"/>
        </w:rPr>
        <w:t>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ja kontaktpersona: Kirils Boru</w:t>
      </w:r>
      <w:r>
        <w:rPr>
          <w:rFonts w:ascii="Calibri Light" w:hAnsi="Calibri Light" w:hint="default"/>
          <w:rtl w:val="0"/>
          <w:lang w:val="en-US"/>
        </w:rPr>
        <w:t>š</w:t>
      </w:r>
      <w:r>
        <w:rPr>
          <w:rFonts w:ascii="Calibri Light" w:hAnsi="Calibri Light"/>
          <w:rtl w:val="0"/>
          <w:lang w:val="en-US"/>
        </w:rPr>
        <w:t>ko, valdes priek</w:t>
      </w:r>
      <w:r>
        <w:rPr>
          <w:rFonts w:ascii="Calibri Light" w:hAnsi="Calibri Light" w:hint="default"/>
          <w:rtl w:val="0"/>
          <w:lang w:val="en-US"/>
        </w:rPr>
        <w:t>š</w:t>
      </w:r>
      <w:r>
        <w:rPr>
          <w:rFonts w:ascii="Calibri Light" w:hAnsi="Calibri Light"/>
          <w:rtl w:val="0"/>
          <w:lang w:val="en-US"/>
        </w:rPr>
        <w:t>s</w:t>
      </w:r>
      <w:r>
        <w:rPr>
          <w:rFonts w:ascii="Calibri Light" w:hAnsi="Calibri Light" w:hint="default"/>
          <w:rtl w:val="0"/>
          <w:lang w:val="en-US"/>
        </w:rPr>
        <w:t>ē</w:t>
      </w:r>
      <w:r>
        <w:rPr>
          <w:rFonts w:ascii="Calibri Light" w:hAnsi="Calibri Light"/>
          <w:rtl w:val="0"/>
          <w:lang w:val="en-US"/>
        </w:rPr>
        <w:t>d</w:t>
      </w:r>
      <w:r>
        <w:rPr>
          <w:rFonts w:ascii="Calibri Light" w:hAnsi="Calibri Light" w:hint="default"/>
          <w:rtl w:val="0"/>
          <w:lang w:val="en-US"/>
        </w:rPr>
        <w:t>ē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js/projekta vad</w:t>
      </w:r>
      <w:r>
        <w:rPr>
          <w:rFonts w:ascii="Calibri Light" w:hAnsi="Calibri Light" w:hint="default"/>
          <w:rtl w:val="0"/>
          <w:lang w:val="en-US"/>
        </w:rPr>
        <w:t>ī</w:t>
      </w:r>
      <w:r>
        <w:rPr>
          <w:rFonts w:ascii="Calibri Light" w:hAnsi="Calibri Light"/>
          <w:rtl w:val="0"/>
          <w:lang w:val="en-US"/>
        </w:rPr>
        <w:t>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nl-NL"/>
        </w:rPr>
        <w:t>js, t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lr. +371 29516162. E-pasts pied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v</w:t>
      </w:r>
      <w:r>
        <w:rPr>
          <w:rFonts w:ascii="Calibri Light" w:hAnsi="Calibri Light" w:hint="default"/>
          <w:rtl w:val="0"/>
          <w:lang w:val="en-US"/>
        </w:rPr>
        <w:t>ā</w:t>
      </w:r>
      <w:r>
        <w:rPr>
          <w:rFonts w:ascii="Calibri Light" w:hAnsi="Calibri Light"/>
          <w:rtl w:val="0"/>
          <w:lang w:val="en-US"/>
        </w:rPr>
        <w:t>jumu iesnieg</w:t>
      </w:r>
      <w:r>
        <w:rPr>
          <w:rFonts w:ascii="Calibri Light" w:hAnsi="Calibri Light" w:hint="default"/>
          <w:rtl w:val="0"/>
          <w:lang w:val="en-US"/>
        </w:rPr>
        <w:t>š</w:t>
      </w:r>
      <w:r>
        <w:rPr>
          <w:rFonts w:ascii="Calibri Light" w:hAnsi="Calibri Light"/>
          <w:rtl w:val="0"/>
          <w:lang w:val="en-US"/>
        </w:rPr>
        <w:t xml:space="preserve">anai: </w:t>
      </w:r>
      <w:r>
        <w:rPr>
          <w:rStyle w:val="Hyperlink.0"/>
          <w:rFonts w:ascii="Calibri Light" w:cs="Calibri Light" w:hAnsi="Calibri Light" w:eastAsia="Calibri Light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rFonts w:ascii="Calibri Light" w:cs="Calibri Light" w:hAnsi="Calibri Light" w:eastAsia="Calibri Light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instrText xml:space="preserve"> HYPERLINK "mailto:agija@vissbiznesam.lv"</w:instrText>
      </w:r>
      <w:r>
        <w:rPr>
          <w:rStyle w:val="Hyperlink.0"/>
          <w:rFonts w:ascii="Calibri Light" w:cs="Calibri Light" w:hAnsi="Calibri Light" w:eastAsia="Calibri Light"/>
          <w:outline w:val="0"/>
          <w:color w:val="0563c1"/>
          <w:u w:val="single" w:color="0563c1"/>
          <w:lang w:val="en-US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rFonts w:ascii="Calibri Light" w:hAnsi="Calibri Light"/>
          <w:outline w:val="0"/>
          <w:color w:val="0563c1"/>
          <w:u w:val="single" w:color="0563c1"/>
          <w:rtl w:val="0"/>
          <w:lang w:val="en-US"/>
          <w14:textFill>
            <w14:solidFill>
              <w14:srgbClr w14:val="0563C1"/>
            </w14:solidFill>
          </w14:textFill>
        </w:rPr>
        <w:t>agija@vissbiznesam.lv</w:t>
      </w:r>
      <w:r>
        <w:rPr/>
        <w:fldChar w:fldCharType="end" w:fldLock="0"/>
      </w:r>
      <w:r>
        <w:rPr>
          <w:rStyle w:val="None"/>
          <w:rFonts w:ascii="Calibri Light" w:hAnsi="Calibri Light"/>
          <w:rtl w:val="0"/>
          <w:lang w:val="it-IT"/>
        </w:rPr>
        <w:t xml:space="preserve"> un info@lce.lv</w:t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2.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par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metu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2.1.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 xml:space="preserve">mets ir </w:t>
      </w:r>
      <w:r>
        <w:rPr>
          <w:rStyle w:val="None"/>
          <w:rFonts w:ascii="Calibri Light" w:hAnsi="Calibri Light" w:hint="default"/>
          <w:rtl w:val="0"/>
          <w:lang w:val="en-US"/>
        </w:rPr>
        <w:t>“</w:t>
      </w:r>
      <w:r>
        <w:rPr>
          <w:rStyle w:val="None"/>
          <w:rFonts w:ascii="Calibri Light" w:hAnsi="Calibri Light"/>
          <w:rtl w:val="0"/>
          <w:lang w:val="nl-NL"/>
        </w:rPr>
        <w:t>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jo procesu automatiz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cijas </w:t>
      </w:r>
      <w:r>
        <w:rPr>
          <w:rStyle w:val="None"/>
          <w:rFonts w:ascii="Calibri Light" w:hAnsi="Calibri Light" w:hint="default"/>
          <w:rtl w:val="0"/>
          <w:lang w:val="en-US"/>
        </w:rPr>
        <w:t>“</w:t>
      </w:r>
      <w:r>
        <w:rPr>
          <w:rStyle w:val="None"/>
          <w:rFonts w:ascii="Calibri Light" w:hAnsi="Calibri Light"/>
          <w:rtl w:val="0"/>
          <w:lang w:val="en-US"/>
        </w:rPr>
        <w:t>MODULIS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” </w:t>
      </w:r>
      <w:r>
        <w:rPr>
          <w:rStyle w:val="None"/>
          <w:rFonts w:ascii="Calibri Light" w:hAnsi="Calibri Light"/>
          <w:rtl w:val="0"/>
          <w:lang w:val="en-US"/>
        </w:rPr>
        <w:t>ener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ijas balans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anai ar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intelekta komponent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”</w:t>
      </w:r>
      <w:r>
        <w:rPr>
          <w:rStyle w:val="None"/>
          <w:rFonts w:ascii="Calibri Light" w:hAnsi="Calibri Light"/>
          <w:rtl w:val="0"/>
          <w:lang w:val="en-US"/>
        </w:rPr>
        <w:t>,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ts SIA </w:t>
      </w:r>
      <w:r>
        <w:rPr>
          <w:rStyle w:val="None"/>
          <w:rFonts w:ascii="Calibri Light" w:hAnsi="Calibri Light" w:hint="default"/>
          <w:rtl w:val="0"/>
          <w:lang w:val="en-US"/>
        </w:rPr>
        <w:t>“</w:t>
      </w:r>
      <w:r>
        <w:rPr>
          <w:rStyle w:val="None"/>
          <w:rFonts w:ascii="Calibri Light" w:hAnsi="Calibri Light"/>
          <w:rtl w:val="0"/>
          <w:lang w:val="it-IT"/>
        </w:rPr>
        <w:t>L.C.E.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” </w:t>
      </w:r>
      <w:r>
        <w:rPr>
          <w:rStyle w:val="None"/>
          <w:rFonts w:ascii="Calibri Light" w:hAnsi="Calibri Light"/>
          <w:rtl w:val="0"/>
          <w:lang w:val="nl-NL"/>
        </w:rPr>
        <w:t>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jo procesu digitaliz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cijai ener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ijas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prognoz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anas, nebalansa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zes un Intraday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mumu atbalsta 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 Modulis kalpo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nl-NL"/>
        </w:rPr>
        <w:t>js operat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sv-SE"/>
        </w:rPr>
        <w:t>s 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ks L.C.E. pakalpojuma 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anai eso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ajiem un 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kotnes B2B klientiem</w:t>
      </w:r>
      <w:r>
        <w:rPr>
          <w:rStyle w:val="None"/>
          <w:rFonts w:ascii="Calibri Light" w:hAnsi="Calibri Light" w:hint="default"/>
          <w:rtl w:val="0"/>
          <w:lang w:val="en-US"/>
        </w:rPr>
        <w:t>”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nl-NL"/>
        </w:rPr>
        <w:t>2.2. Iepirkums tiek 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kots saska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ņā </w:t>
      </w:r>
      <w:r>
        <w:rPr>
          <w:rStyle w:val="None"/>
          <w:rFonts w:ascii="Calibri Light" w:hAnsi="Calibri Light"/>
          <w:rtl w:val="0"/>
          <w:lang w:val="en-US"/>
        </w:rPr>
        <w:t>ar Ministru kabineta 28.02.2017. noteikumiem Nr. 104 "Noteikumi par iepirkuma proced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ru un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tiem projektiem".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2.3. Projekts tiek 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ts ar Latvijas Invest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ciju un att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a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ent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atbalsta programmu "Atbalsts procesu digitaliz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cijai un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intelekta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jumiem" saska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ņā </w:t>
      </w:r>
      <w:r>
        <w:rPr>
          <w:rStyle w:val="None"/>
          <w:rFonts w:ascii="Calibri Light" w:hAnsi="Calibri Light"/>
          <w:rtl w:val="0"/>
          <w:lang w:val="de-DE"/>
        </w:rPr>
        <w:t>ar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 Nr. 9.4-1-L-2026/34.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2.4.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meta detaliz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ts raksturojums un tehnisk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e-DE"/>
        </w:rPr>
        <w:t xml:space="preserve">bas ir noteiktas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Nolikuma Pielikum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Nr. 2 "Tehnisk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cija".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2.5. Iepirkuma paredzam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cena ir 400 000 EUR bez PVN.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2.6.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juma der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termi</w:t>
      </w:r>
      <w:r>
        <w:rPr>
          <w:rStyle w:val="None"/>
          <w:rFonts w:ascii="Calibri Light" w:hAnsi="Calibri Light" w:hint="default"/>
          <w:rtl w:val="0"/>
          <w:lang w:val="en-US"/>
        </w:rPr>
        <w:t>ņš</w:t>
      </w:r>
      <w:r>
        <w:rPr>
          <w:rStyle w:val="None"/>
          <w:rFonts w:ascii="Calibri Light" w:hAnsi="Calibri Light"/>
          <w:rtl w:val="0"/>
          <w:lang w:val="en-US"/>
        </w:rPr>
        <w:t>: ne maz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2 (divi)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ne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i no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iesnieg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termi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pt-PT"/>
        </w:rPr>
        <w:t>a dienas.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2.7.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termi</w:t>
      </w:r>
      <w:r>
        <w:rPr>
          <w:rStyle w:val="None"/>
          <w:rFonts w:ascii="Calibri Light" w:hAnsi="Calibri Light" w:hint="default"/>
          <w:rtl w:val="0"/>
          <w:lang w:val="en-US"/>
        </w:rPr>
        <w:t>ņš</w:t>
      </w:r>
      <w:r>
        <w:rPr>
          <w:rStyle w:val="None"/>
          <w:rFonts w:ascii="Calibri Light" w:hAnsi="Calibri Light"/>
          <w:rtl w:val="0"/>
          <w:lang w:val="it-IT"/>
        </w:rPr>
        <w:t>.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ir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ievie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en-US"/>
        </w:rPr>
        <w:t>ne ilg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12 (divpadsmit)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ne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laik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iepirkuma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2.8.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juma iesnieg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termi</w:t>
      </w:r>
      <w:r>
        <w:rPr>
          <w:rStyle w:val="None"/>
          <w:rFonts w:ascii="Calibri Light" w:hAnsi="Calibri Light" w:hint="default"/>
          <w:rtl w:val="0"/>
          <w:lang w:val="en-US"/>
        </w:rPr>
        <w:t>ņš</w:t>
      </w:r>
      <w:r>
        <w:rPr>
          <w:rStyle w:val="None"/>
          <w:rFonts w:ascii="Calibri Light" w:hAnsi="Calibri Light"/>
          <w:rtl w:val="0"/>
          <w:lang w:val="en-US"/>
        </w:rPr>
        <w:t>. Pretendents iesniedz cenu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 2026. gada 1</w:t>
      </w:r>
      <w:r>
        <w:rPr>
          <w:rStyle w:val="None"/>
          <w:rFonts w:ascii="Calibri Light" w:hAnsi="Calibri Light"/>
          <w:rtl w:val="0"/>
          <w:lang w:val="en-US"/>
        </w:rPr>
        <w:t>6</w:t>
      </w:r>
      <w:r>
        <w:rPr>
          <w:rStyle w:val="None"/>
          <w:rFonts w:ascii="Calibri Light" w:hAnsi="Calibri Light"/>
          <w:rtl w:val="0"/>
          <w:lang w:val="en-US"/>
        </w:rPr>
        <w:t>. Septembrim plkst. 18:00.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2.9.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juma iesnieg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anas vieta un 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jums tiek iesniegts elektronisk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, nos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tot pilnu dokumentu komplektu uz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nor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to e-pasta adresi, iev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rojot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bas 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uz iesniegt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gumu, salas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parakstu.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2.10. Valoda un paraksts. Pretendents sagatavo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latvie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 valod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iesniedz to elektronisk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 Ja atsevi</w:t>
      </w:r>
      <w:r>
        <w:rPr>
          <w:rStyle w:val="None"/>
          <w:rFonts w:ascii="Calibri Light" w:hAnsi="Calibri Light" w:hint="default"/>
          <w:rtl w:val="0"/>
          <w:lang w:val="en-US"/>
        </w:rPr>
        <w:t>šķ</w:t>
      </w:r>
      <w:r>
        <w:rPr>
          <w:rStyle w:val="None"/>
          <w:rFonts w:ascii="Calibri Light" w:hAnsi="Calibri Light"/>
          <w:rtl w:val="0"/>
          <w:lang w:val="nl-NL"/>
        </w:rPr>
        <w:t>i dokumenti, kas ietilpst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sast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, ir sagatavoti cit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sve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valod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tiem pievieno tulkojumu latvie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vai ang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it-IT"/>
        </w:rPr>
        <w:t>u valod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2.11.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skaits. Pretendentam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iesniegt tikai vienu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variantu, kas aptver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metu piln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apjom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. Alternat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vu, variat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vu vai da</w:t>
      </w:r>
      <w:r>
        <w:rPr>
          <w:rStyle w:val="None"/>
          <w:rFonts w:ascii="Calibri Light" w:hAnsi="Calibri Light" w:hint="default"/>
          <w:rtl w:val="0"/>
          <w:lang w:val="en-US"/>
        </w:rPr>
        <w:t>ļē</w:t>
      </w:r>
      <w:r>
        <w:rPr>
          <w:rStyle w:val="None"/>
          <w:rFonts w:ascii="Calibri Light" w:hAnsi="Calibri Light"/>
          <w:rtl w:val="0"/>
          <w:lang w:val="en-US"/>
        </w:rPr>
        <w:t>ju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iesnieg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 nav pie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fr-FR"/>
        </w:rPr>
        <w:t>aujama un ir pamats 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juma noraid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pt-PT"/>
        </w:rPr>
        <w:t>anai.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2.12.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jums.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iesniedz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saska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ņā </w:t>
      </w:r>
      <w:r>
        <w:rPr>
          <w:rStyle w:val="None"/>
          <w:rFonts w:ascii="Calibri Light" w:hAnsi="Calibri Light"/>
          <w:rtl w:val="0"/>
          <w:lang w:val="en-US"/>
        </w:rPr>
        <w:t xml:space="preserve">ar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 xml:space="preserve">Nolikuma Pielikuma Nr. 1 </w:t>
      </w:r>
      <w:r>
        <w:rPr>
          <w:rStyle w:val="None"/>
          <w:rFonts w:ascii="Calibri Light" w:hAnsi="Calibri Light" w:hint="default"/>
          <w:rtl w:val="0"/>
          <w:lang w:val="en-US"/>
        </w:rPr>
        <w:t>“</w:t>
      </w:r>
      <w:r>
        <w:rPr>
          <w:rStyle w:val="None"/>
          <w:rFonts w:ascii="Calibri Light" w:hAnsi="Calibri Light"/>
          <w:rtl w:val="0"/>
          <w:lang w:val="de-DE"/>
        </w:rPr>
        <w:t>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” </w:t>
      </w:r>
      <w:r>
        <w:rPr>
          <w:rStyle w:val="None"/>
          <w:rFonts w:ascii="Calibri Light" w:hAnsi="Calibri Light"/>
          <w:rtl w:val="0"/>
          <w:lang w:val="en-US"/>
        </w:rPr>
        <w:t>formu.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2.13.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sast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vs.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 xml:space="preserve">auj vismaz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it-IT"/>
        </w:rPr>
        <w:t>di dokumenti un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cija:</w:t>
      </w:r>
    </w:p>
    <w:p>
      <w:pPr>
        <w:pStyle w:val="Body A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a) pieteikums dal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bai iepirkum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un pretendenta identifik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cija;</w:t>
      </w:r>
    </w:p>
    <w:p>
      <w:pPr>
        <w:pStyle w:val="Body A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b)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Pielikumam Nr.1;</w:t>
      </w:r>
    </w:p>
    <w:p>
      <w:pPr>
        <w:pStyle w:val="Body A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c) tehniskais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jums vai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apraksts, kas par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da,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tiks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 Pielikum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Nr. 2 noteikt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te;</w:t>
      </w:r>
    </w:p>
    <w:p>
      <w:pPr>
        <w:pStyle w:val="Body A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fr-FR"/>
        </w:rPr>
        <w:t>d) pieredzes apraksts par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di un ievie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anu;</w:t>
      </w:r>
    </w:p>
    <w:p>
      <w:pPr>
        <w:pStyle w:val="Body A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e) projekta komandas un galveno speci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listu kompeten</w:t>
      </w:r>
      <w:r>
        <w:rPr>
          <w:rStyle w:val="None"/>
          <w:rFonts w:ascii="Calibri Light" w:hAnsi="Calibri Light" w:hint="default"/>
          <w:rtl w:val="0"/>
          <w:lang w:val="en-US"/>
        </w:rPr>
        <w:t>č</w:t>
      </w:r>
      <w:r>
        <w:rPr>
          <w:rStyle w:val="None"/>
          <w:rFonts w:ascii="Calibri Light" w:hAnsi="Calibri Light"/>
          <w:rtl w:val="0"/>
          <w:lang w:val="en-US"/>
        </w:rPr>
        <w:t>u apraksts;</w:t>
      </w:r>
    </w:p>
    <w:p>
      <w:pPr>
        <w:pStyle w:val="Body A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f)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ti apliecino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dokumenti;</w:t>
      </w:r>
    </w:p>
    <w:p>
      <w:pPr>
        <w:pStyle w:val="Body A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g) pretendenta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sankciju, patieso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ju, partneru un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jumi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Pielikumam Nr.3;</w:t>
      </w:r>
    </w:p>
    <w:p>
      <w:pPr>
        <w:pStyle w:val="Body A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h) partneru un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tisko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pakalpojumu saraksts, un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par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servisa pieejam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laika period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vismaz piecus gadus, ja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da 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 ir/tiks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ta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; </w:t>
      </w:r>
    </w:p>
    <w:p>
      <w:pPr>
        <w:pStyle w:val="Body A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i)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des, apak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de-DE"/>
        </w:rPr>
        <w:t>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ju un 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rpus ES/EEZ datu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de-DE"/>
        </w:rPr>
        <w:t>anas meh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nismu apraksts, ja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di ir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rojami;</w:t>
      </w:r>
    </w:p>
    <w:p>
      <w:pPr>
        <w:pStyle w:val="Body A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j) jebkuri citi dokumenti, kas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ami, lai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var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ties par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Nolikumam un Tehniskajai 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2.14. Papildu paskaidrojumi.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t no pretendenta papildu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ciju, paskaidrojumus vai dokumentus, ja tas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ams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bas, pretendenta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tes,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bas,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partneru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risku izv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 xml:space="preserve">anai.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ds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nedod pretendentam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t iesniegto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jumu, ja vien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rojamie normat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vie akti un iepirkuma norises principi to nepie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auj.</w:t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 Visp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gie nosac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jumi par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metu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3.1. Iepirkuma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veic praktiski demonstr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jama, 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li pabeigta un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jama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iepirkumu, kas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noteikto 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ti un ir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rots ekspluat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cijai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operacion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3.2. Tehnolo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e-DE"/>
        </w:rPr>
        <w:t>neitralit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te. Tehnolo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arhitekt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s-ES_tradnl"/>
        </w:rPr>
        <w:t>ras pieej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pakalpojumu kategorij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protokoliem un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riem, kas min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, ir orient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s raksturs, ja vien konkr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nav tie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noteikta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oblig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ta. Pretendents var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gus vai lab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kus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jumus, ja tie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to 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ti,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 un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bas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meni, uzturam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bu,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rogojam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jam praktiski lietojamu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fr-FR"/>
        </w:rPr>
        <w:t>3.3. Vienots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jums. Pretendentam ir pien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kums iesniegt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jumu, kas aptver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metu piln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nedal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apjom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juma iesnieg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sv-SE"/>
        </w:rPr>
        <w:t>ana par atsevi</w:t>
      </w:r>
      <w:r>
        <w:rPr>
          <w:rStyle w:val="None"/>
          <w:rFonts w:ascii="Calibri Light" w:hAnsi="Calibri Light" w:hint="default"/>
          <w:rtl w:val="0"/>
          <w:lang w:val="en-US"/>
        </w:rPr>
        <w:t>šķā</w:t>
      </w:r>
      <w:r>
        <w:rPr>
          <w:rStyle w:val="None"/>
          <w:rFonts w:ascii="Calibri Light" w:hAnsi="Calibri Light"/>
          <w:rtl w:val="0"/>
          <w:lang w:val="en-US"/>
        </w:rPr>
        <w:t>m sast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vda</w:t>
      </w:r>
      <w:r>
        <w:rPr>
          <w:rStyle w:val="None"/>
          <w:rFonts w:ascii="Calibri Light" w:hAnsi="Calibri Light" w:hint="default"/>
          <w:rtl w:val="0"/>
          <w:lang w:val="en-US"/>
        </w:rPr>
        <w:t>ļā</w:t>
      </w:r>
      <w:r>
        <w:rPr>
          <w:rStyle w:val="None"/>
          <w:rFonts w:ascii="Calibri Light" w:hAnsi="Calibri Light"/>
          <w:rtl w:val="0"/>
          <w:lang w:val="en-US"/>
        </w:rPr>
        <w:t>m, 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lajiem blokiem vai ievie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posmiem nav pie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aujama.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3.4.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gumcen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nl-NL"/>
        </w:rPr>
        <w:t>autie ievie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anas, adapt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un konfigur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cijas darbi. Pretendenta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gumcen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ir 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auti visi darbi, pakalpojumi, licences,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pakalpojumi, infrastrukt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izmaksas, konfigur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ana, dokument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cija,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nl-NL"/>
        </w:rPr>
        <w:t>bas,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 ekspluat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un garantijas atbalsts, kas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ams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gai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meta izpildei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Nolikumam, Tehniskajai 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cijai un pretendenta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3.5. Papildu atl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a-DK"/>
        </w:rPr>
        <w:t>ba var tikt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rota tikai par darbiem vai izmaks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kas nav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tas Nolikum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vai pretendenta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par kuru veik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iepriek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en-US"/>
        </w:rPr>
        <w:t>rakstveid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vienojies ar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ju, iev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rojot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rojamos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jumu un 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juma attiecin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nosac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jumus.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3.6.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fr-FR"/>
        </w:rPr>
        <w:t>u licences un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ina, ka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projekta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ķ</w:t>
      </w:r>
      <w:r>
        <w:rPr>
          <w:rStyle w:val="None"/>
          <w:rFonts w:ascii="Calibri Light" w:hAnsi="Calibri Light"/>
          <w:rtl w:val="0"/>
          <w:lang w:val="en-US"/>
        </w:rPr>
        <w:t>iem neierobe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it-IT"/>
        </w:rPr>
        <w:t>o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licen</w:t>
      </w:r>
      <w:r>
        <w:rPr>
          <w:rStyle w:val="None"/>
          <w:rFonts w:ascii="Calibri Light" w:hAnsi="Calibri Light" w:hint="default"/>
          <w:rtl w:val="0"/>
          <w:lang w:val="en-US"/>
        </w:rPr>
        <w:t>č</w:t>
      </w:r>
      <w:r>
        <w:rPr>
          <w:rStyle w:val="None"/>
          <w:rFonts w:ascii="Calibri Light" w:hAnsi="Calibri Light"/>
          <w:rtl w:val="0"/>
          <w:lang w:val="it-IT"/>
        </w:rPr>
        <w:t>u,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ju, API vai citu pakalpojumu nosac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jumi.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identific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komponentes, to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nosac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jumi, izmaksu ietekme un 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nl-NL"/>
        </w:rPr>
        <w:t>ojumi, kas var ietekm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izmantot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jumu.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jam ir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garant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, ka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 servisi tiks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 tehnolo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vismaz 5 gadus.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jam, ir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uz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emas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pievienot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jo divu gadu laik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gu/ekvivalentu MI un automatiz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projektu alternat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vus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jumus, ja 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di no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nl-NL"/>
        </w:rPr>
        <w:t>u servisiem vairs nav pieejami, saska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ojot to iepriek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pt-PT"/>
        </w:rPr>
        <w:t>ar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3.7. Datu un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kontrole.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nl-NL"/>
        </w:rPr>
        <w:t>t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jai piek</w:t>
      </w:r>
      <w:r>
        <w:rPr>
          <w:rStyle w:val="None"/>
          <w:rFonts w:ascii="Calibri Light" w:hAnsi="Calibri Light" w:hint="default"/>
          <w:rtl w:val="0"/>
          <w:lang w:val="en-US"/>
        </w:rPr>
        <w:t>ļū</w:t>
      </w:r>
      <w:r>
        <w:rPr>
          <w:rStyle w:val="None"/>
          <w:rFonts w:ascii="Calibri Light" w:hAnsi="Calibri Light"/>
          <w:rtl w:val="0"/>
          <w:lang w:val="en-US"/>
        </w:rPr>
        <w:t>t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tiskajiem konfigur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datiem, importiem, eksportiem, audit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ierakstiem, atskait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 un citiem projekta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tiem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apjom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ds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juma lieto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anai,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fr-FR"/>
        </w:rPr>
        <w:t>anai,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rbaudei un projekta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pamato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3.8. Apak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 saska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ana.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dr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kst piesaist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vai main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t apak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fr-FR"/>
        </w:rPr>
        <w:t>jus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tikai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iepriek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jas rakstiskas saska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ar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ju.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a-DK"/>
        </w:rPr>
        <w:t>js saglab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sv-SE"/>
        </w:rPr>
        <w:t>pilnu atbild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bu par apak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 veikto darbu,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3.9.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ras apdro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fr-FR"/>
        </w:rPr>
        <w:t>ana. Par cik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jums mijiedarbojas ar ier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m, tai skait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BESS uzl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des iek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c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nl-NL"/>
        </w:rPr>
        <w:t>ras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klientam/pas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jam,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jam ir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 risku apdro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fr-FR"/>
        </w:rPr>
        <w:t>anas polise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 darbam, uz laika periodu vismaz tr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s gaidi.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da-DK"/>
        </w:rPr>
        <w:t>ra var tikt apdro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ta par gada periodiem.</w:t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pretendentam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4.1. Pieredze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</w:p>
    <w:p>
      <w:pPr>
        <w:pStyle w:val="Body A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4.1.1. Pieredze integr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tu digit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lo risin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ē </w:t>
      </w:r>
      <w:r>
        <w:rPr>
          <w:rStyle w:val="None"/>
          <w:rFonts w:ascii="Calibri Light" w:hAnsi="Calibri Light"/>
          <w:rtl w:val="0"/>
          <w:lang w:val="pt-PT"/>
        </w:rPr>
        <w:t>un ievie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. Pretendentam p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jo tr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s gadu  laik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dz pied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v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iesnieg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termi</w:t>
      </w:r>
      <w:r>
        <w:rPr>
          <w:rStyle w:val="None"/>
          <w:rFonts w:ascii="Calibri Light" w:hAnsi="Calibri Light" w:hint="default"/>
          <w:rtl w:val="0"/>
          <w:lang w:val="pt-PT"/>
        </w:rPr>
        <w:t>ņ</w:t>
      </w:r>
      <w:r>
        <w:rPr>
          <w:rStyle w:val="None"/>
          <w:rFonts w:ascii="Calibri Light" w:hAnsi="Calibri Light"/>
          <w:rtl w:val="0"/>
          <w:lang w:val="pt-PT"/>
        </w:rPr>
        <w:t>a beig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 j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b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 sekm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gi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am, ieviesu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am un nodevu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am pas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jam vismaz divus integr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tu digit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lo risin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un ievie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projektus k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 xml:space="preserve">no </w:t>
      </w:r>
      <w:r>
        <w:rPr>
          <w:rStyle w:val="None"/>
          <w:rFonts w:ascii="Calibri Light" w:hAnsi="Calibri Light" w:hint="default"/>
          <w:rtl w:val="0"/>
          <w:lang w:val="pt-PT"/>
        </w:rPr>
        <w:t>šā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 jom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m: ener</w:t>
      </w:r>
      <w:r>
        <w:rPr>
          <w:rStyle w:val="None"/>
          <w:rFonts w:ascii="Calibri Light" w:hAnsi="Calibri Light" w:hint="default"/>
          <w:rtl w:val="0"/>
          <w:lang w:val="pt-PT"/>
        </w:rPr>
        <w:t>ģē</w:t>
      </w:r>
      <w:r>
        <w:rPr>
          <w:rStyle w:val="None"/>
          <w:rFonts w:ascii="Calibri Light" w:hAnsi="Calibri Light"/>
          <w:rtl w:val="0"/>
          <w:lang w:val="pt-PT"/>
        </w:rPr>
        <w:t>tika, nafta, g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ze, kalnr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pniec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 xml:space="preserve">ba un </w:t>
      </w:r>
      <w:r>
        <w:rPr>
          <w:rStyle w:val="None"/>
          <w:rFonts w:ascii="Calibri Light" w:hAnsi="Calibri Light" w:hint="default"/>
          <w:rtl w:val="0"/>
          <w:lang w:val="pt-PT"/>
        </w:rPr>
        <w:t>ģ</w:t>
      </w:r>
      <w:r>
        <w:rPr>
          <w:rStyle w:val="None"/>
          <w:rFonts w:ascii="Calibri Light" w:hAnsi="Calibri Light"/>
          <w:rtl w:val="0"/>
          <w:lang w:val="pt-PT"/>
        </w:rPr>
        <w:t>eoterm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l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l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ener</w:t>
      </w:r>
      <w:r>
        <w:rPr>
          <w:rStyle w:val="None"/>
          <w:rFonts w:ascii="Calibri Light" w:hAnsi="Calibri Light" w:hint="default"/>
          <w:rtl w:val="0"/>
          <w:lang w:val="pt-PT"/>
        </w:rPr>
        <w:t>ģē</w:t>
      </w:r>
      <w:r>
        <w:rPr>
          <w:rStyle w:val="None"/>
          <w:rFonts w:ascii="Calibri Light" w:hAnsi="Calibri Light"/>
          <w:rtl w:val="0"/>
          <w:lang w:val="pt-PT"/>
        </w:rPr>
        <w:t>tika. Vismaz viena references projekta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un ievie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gumcenai j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b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 ne maz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kai par 400 000 EUR bez PVN, bet otra references projekta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un ievie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gumcenai j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b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 ne maz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kai par 200 000 EUR bez PVN. Vismaz vien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no abiem references projektiem j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b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 iek</w:t>
      </w:r>
      <w:r>
        <w:rPr>
          <w:rStyle w:val="None"/>
          <w:rFonts w:ascii="Calibri Light" w:hAnsi="Calibri Light" w:hint="default"/>
          <w:rtl w:val="0"/>
          <w:lang w:val="pt-PT"/>
        </w:rPr>
        <w:t>ļ</w:t>
      </w:r>
      <w:r>
        <w:rPr>
          <w:rStyle w:val="None"/>
          <w:rFonts w:ascii="Calibri Light" w:hAnsi="Calibri Light"/>
          <w:rtl w:val="0"/>
          <w:lang w:val="pt-PT"/>
        </w:rPr>
        <w:t>autai m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ksl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intelekta komponentei.</w:t>
      </w:r>
    </w:p>
    <w:p>
      <w:pPr>
        <w:pStyle w:val="Body A A"/>
        <w:rPr>
          <w:rStyle w:val="None"/>
          <w:rFonts w:ascii="Calibri Light" w:cs="Calibri Light" w:hAnsi="Calibri Light" w:eastAsia="Calibri Light"/>
          <w:lang w:val="es-ES_tradnl"/>
        </w:rPr>
      </w:pPr>
      <w:r>
        <w:rPr>
          <w:rStyle w:val="None"/>
          <w:rFonts w:ascii="Calibri Light" w:hAnsi="Calibri Light"/>
          <w:rtl w:val="0"/>
          <w:lang w:val="es-ES_tradnl"/>
        </w:rPr>
        <w:t>Ja konfidencialit</w:t>
      </w:r>
      <w:r>
        <w:rPr>
          <w:rStyle w:val="None"/>
          <w:rFonts w:ascii="Calibri Light" w:hAnsi="Calibri Light" w:hint="default"/>
          <w:rtl w:val="0"/>
          <w:lang w:val="es-ES_tradnl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tes d</w:t>
      </w:r>
      <w:r>
        <w:rPr>
          <w:rStyle w:val="None"/>
          <w:rFonts w:ascii="Calibri Light" w:hAnsi="Calibri Light" w:hint="default"/>
          <w:rtl w:val="0"/>
          <w:lang w:val="es-ES_tradnl"/>
        </w:rPr>
        <w:t xml:space="preserve">ēļ </w:t>
      </w:r>
      <w:r>
        <w:rPr>
          <w:rStyle w:val="None"/>
          <w:rFonts w:ascii="Calibri Light" w:hAnsi="Calibri Light"/>
          <w:rtl w:val="0"/>
          <w:lang w:val="es-ES_tradnl"/>
        </w:rPr>
        <w:t>pretendents nevar atkl</w:t>
      </w:r>
      <w:r>
        <w:rPr>
          <w:rStyle w:val="None"/>
          <w:rFonts w:ascii="Calibri Light" w:hAnsi="Calibri Light" w:hint="default"/>
          <w:rtl w:val="0"/>
          <w:lang w:val="es-ES_tradnl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 klienta nosaukumu, pretendentam ir j</w:t>
      </w:r>
      <w:r>
        <w:rPr>
          <w:rStyle w:val="None"/>
          <w:rFonts w:ascii="Calibri Light" w:hAnsi="Calibri Light" w:hint="default"/>
          <w:rtl w:val="0"/>
          <w:lang w:val="es-ES_tradnl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sniedz pietiekama tehnolo</w:t>
      </w:r>
      <w:r>
        <w:rPr>
          <w:rStyle w:val="None"/>
          <w:rFonts w:ascii="Calibri Light" w:hAnsi="Calibri Light" w:hint="default"/>
          <w:rtl w:val="0"/>
          <w:lang w:val="es-ES_tradnl"/>
        </w:rPr>
        <w:t>ģ</w:t>
      </w:r>
      <w:r>
        <w:rPr>
          <w:rStyle w:val="None"/>
          <w:rFonts w:ascii="Calibri Light" w:hAnsi="Calibri Light"/>
          <w:rtl w:val="0"/>
          <w:lang w:val="es-ES_tradnl"/>
        </w:rPr>
        <w:t>iska inform</w:t>
      </w:r>
      <w:r>
        <w:rPr>
          <w:rStyle w:val="None"/>
          <w:rFonts w:ascii="Calibri Light" w:hAnsi="Calibri Light" w:hint="default"/>
          <w:rtl w:val="0"/>
          <w:lang w:val="es-ES_tradnl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cija, lai Pas</w:t>
      </w:r>
      <w:r>
        <w:rPr>
          <w:rStyle w:val="None"/>
          <w:rFonts w:ascii="Calibri Light" w:hAnsi="Calibri Light" w:hint="default"/>
          <w:rtl w:val="0"/>
          <w:lang w:val="es-ES_tradnl"/>
        </w:rPr>
        <w:t>ū</w:t>
      </w:r>
      <w:r>
        <w:rPr>
          <w:rStyle w:val="None"/>
          <w:rFonts w:ascii="Calibri Light" w:hAnsi="Calibri Light"/>
          <w:rtl w:val="0"/>
          <w:lang w:val="es-ES_tradnl"/>
        </w:rPr>
        <w:t>t</w:t>
      </w:r>
      <w:r>
        <w:rPr>
          <w:rStyle w:val="None"/>
          <w:rFonts w:ascii="Calibri Light" w:hAnsi="Calibri Light" w:hint="default"/>
          <w:rtl w:val="0"/>
          <w:lang w:val="es-ES_tradnl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t</w:t>
      </w:r>
      <w:r>
        <w:rPr>
          <w:rStyle w:val="None"/>
          <w:rFonts w:ascii="Calibri Light" w:hAnsi="Calibri Light" w:hint="default"/>
          <w:rtl w:val="0"/>
          <w:lang w:val="es-ES_tradnl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js var</w:t>
      </w:r>
      <w:r>
        <w:rPr>
          <w:rStyle w:val="None"/>
          <w:rFonts w:ascii="Calibri Light" w:hAnsi="Calibri Light" w:hint="default"/>
          <w:rtl w:val="0"/>
          <w:lang w:val="es-ES_tradnl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tu objekt</w:t>
      </w:r>
      <w:r>
        <w:rPr>
          <w:rStyle w:val="None"/>
          <w:rFonts w:ascii="Calibri Light" w:hAnsi="Calibri Light" w:hint="default"/>
          <w:rtl w:val="0"/>
          <w:lang w:val="es-ES_tradnl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vi izv</w:t>
      </w:r>
      <w:r>
        <w:rPr>
          <w:rStyle w:val="None"/>
          <w:rFonts w:ascii="Calibri Light" w:hAnsi="Calibri Light" w:hint="default"/>
          <w:rtl w:val="0"/>
          <w:lang w:val="es-ES_tradnl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rt</w:t>
      </w:r>
      <w:r>
        <w:rPr>
          <w:rStyle w:val="None"/>
          <w:rFonts w:ascii="Calibri Light" w:hAnsi="Calibri Light" w:hint="default"/>
          <w:rtl w:val="0"/>
          <w:lang w:val="es-ES_tradnl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t pieredzes atbilst</w:t>
      </w:r>
      <w:r>
        <w:rPr>
          <w:rStyle w:val="None"/>
          <w:rFonts w:ascii="Calibri Light" w:hAnsi="Calibri Light" w:hint="default"/>
          <w:rtl w:val="0"/>
          <w:lang w:val="es-ES_tradnl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bu.</w:t>
      </w:r>
    </w:p>
    <w:p>
      <w:pPr>
        <w:pStyle w:val="Body A"/>
        <w:rPr>
          <w:rStyle w:val="None"/>
          <w:rFonts w:ascii="Calibri Light" w:cs="Calibri Light" w:hAnsi="Calibri Light" w:eastAsia="Calibri Light"/>
          <w:lang w:val="pt-P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  <w:lang w:val="pt-PT"/>
        </w:rPr>
      </w:pPr>
      <w:r>
        <w:rPr>
          <w:rStyle w:val="None"/>
          <w:rFonts w:ascii="Calibri Light" w:hAnsi="Calibri Light"/>
          <w:rtl w:val="0"/>
          <w:lang w:val="pt-PT"/>
        </w:rPr>
        <w:t>4.1.2. Papildu pieredze. Par papildu pieredzi uzskat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ma pretendenta pieredze ar EV uzl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mened</w:t>
      </w:r>
      <w:r>
        <w:rPr>
          <w:rStyle w:val="None"/>
          <w:rFonts w:ascii="Calibri Light" w:hAnsi="Calibri Light" w:hint="default"/>
          <w:rtl w:val="0"/>
          <w:lang w:val="pt-PT"/>
        </w:rPr>
        <w:t>ž</w:t>
      </w:r>
      <w:r>
        <w:rPr>
          <w:rStyle w:val="None"/>
          <w:rFonts w:ascii="Calibri Light" w:hAnsi="Calibri Light"/>
          <w:rtl w:val="0"/>
          <w:lang w:val="pt-PT"/>
        </w:rPr>
        <w:t>menta, slodzes vad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bas, dinamisk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tarifik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cijas, Nord Pool cenu datu izmanto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anas, vair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ku lietot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ju/objektu p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rvald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vai 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dzv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rt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 ener</w:t>
      </w:r>
      <w:r>
        <w:rPr>
          <w:rStyle w:val="None"/>
          <w:rFonts w:ascii="Calibri Light" w:hAnsi="Calibri Light" w:hint="default"/>
          <w:rtl w:val="0"/>
          <w:lang w:val="pt-PT"/>
        </w:rPr>
        <w:t>ģ</w:t>
      </w:r>
      <w:r>
        <w:rPr>
          <w:rStyle w:val="None"/>
          <w:rFonts w:ascii="Calibri Light" w:hAnsi="Calibri Light"/>
          <w:rtl w:val="0"/>
          <w:lang w:val="pt-PT"/>
        </w:rPr>
        <w:t>ijas pat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ri</w:t>
      </w:r>
      <w:r>
        <w:rPr>
          <w:rStyle w:val="None"/>
          <w:rFonts w:ascii="Calibri Light" w:hAnsi="Calibri Light" w:hint="default"/>
          <w:rtl w:val="0"/>
          <w:lang w:val="pt-PT"/>
        </w:rPr>
        <w:t>ņ</w:t>
      </w:r>
      <w:r>
        <w:rPr>
          <w:rStyle w:val="None"/>
          <w:rFonts w:ascii="Calibri Light" w:hAnsi="Calibri Light"/>
          <w:rtl w:val="0"/>
          <w:lang w:val="pt-PT"/>
        </w:rPr>
        <w:t>a vad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sist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mu izstr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di vai uztur</w:t>
      </w:r>
      <w:r>
        <w:rPr>
          <w:rStyle w:val="None"/>
          <w:rFonts w:ascii="Calibri Light" w:hAnsi="Calibri Light" w:hint="default"/>
          <w:rtl w:val="0"/>
          <w:lang w:val="pt-PT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 xml:space="preserve">anu. 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Šī </w:t>
      </w:r>
      <w:r>
        <w:rPr>
          <w:rStyle w:val="None"/>
          <w:rFonts w:ascii="Calibri Light" w:hAnsi="Calibri Light"/>
          <w:rtl w:val="0"/>
          <w:lang w:val="pt-PT"/>
        </w:rPr>
        <w:t>pieredze nav oblig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ta pras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ba, bet to var izmantot pretendenta tehnisk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kompetences un l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dz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 risin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pieredzes pamato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anai.</w:t>
      </w:r>
    </w:p>
    <w:p>
      <w:pPr>
        <w:pStyle w:val="Body A"/>
        <w:spacing w:after="0" w:line="240" w:lineRule="auto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4.2. Komanda un tehnisk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kompetence</w:t>
      </w:r>
    </w:p>
    <w:p>
      <w:pPr>
        <w:pStyle w:val="Body A"/>
        <w:spacing w:after="0" w:line="240" w:lineRule="auto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 xml:space="preserve">4.2.1. </w:t>
      </w:r>
      <w:r>
        <w:rPr>
          <w:rStyle w:val="None"/>
          <w:rFonts w:ascii="Calibri Light" w:hAnsi="Calibri Light"/>
          <w:rtl w:val="0"/>
          <w:lang w:val="it-IT"/>
        </w:rPr>
        <w:t>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komandas esam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un kvalifik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jums. Pretendentam rakstveid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apliecina, ka vis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 xml:space="preserve">projekta 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steno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anas period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s-ES_tradnl"/>
        </w:rPr>
        <w:t>s profesion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la speci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listu komanda, kurai ir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kompetences, kvalifik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praktisk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 xml:space="preserve">pieredze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meta kvalitat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vai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dei, ievie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anai un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it-IT"/>
        </w:rPr>
        <w:t>anai. Komandai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aptver vismaz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di 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lie virzieni: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IT projekta 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js/sist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 arhitekts;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vismaz 2 back-end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ji;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front-end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 vai pilna cikla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 lietot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saskarnes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en-US"/>
        </w:rPr>
        <w:t>anai;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test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js/kvalit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en-US"/>
        </w:rPr>
        <w:t>anas speci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lists;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infrastrukt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ras/DevOps speci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lists;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datu/MI speci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lists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tes, prognoz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 un anom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liju noteik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komponent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piek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uves kontroles un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kompetence;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kompetence ener</w:t>
      </w:r>
      <w:r>
        <w:rPr>
          <w:rStyle w:val="None"/>
          <w:rFonts w:ascii="Calibri Light" w:hAnsi="Calibri Light" w:hint="default"/>
          <w:rtl w:val="0"/>
          <w:lang w:val="en-US"/>
        </w:rPr>
        <w:t>ģē</w:t>
      </w:r>
      <w:r>
        <w:rPr>
          <w:rStyle w:val="None"/>
          <w:rFonts w:ascii="Calibri Light" w:hAnsi="Calibri Light"/>
          <w:rtl w:val="0"/>
          <w:lang w:val="en-US"/>
        </w:rPr>
        <w:t>tikas datu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s, BESS/invertoru telemetrij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saskar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4.3. Pretendenta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un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4.3.1.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 pier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t, ka tam ir pietiekama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u, tehnisk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organizatorisk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te, lai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izpildi vis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laik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, iev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rojot Nolikum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un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to darbu apjomu, termi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us un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4.3.2. Minim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lais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juma slieksnis. Pretendenta kop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jais neto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jos tr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s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gtajos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gados nedr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kst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 maz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ks par 900 000 EUR.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apliecina pretendenta finansi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lo un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gai iepirkuma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izpildei. Ja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iesniedz personu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 xml:space="preserve">ba,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o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uz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dal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bnieku, uz kura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 xml:space="preserve">4.3.3. Pretendents iesniedz dokumentus, kas 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auj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jam objekt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vi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ties par pretendenta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jumu un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stabilit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ti: gada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rskatu par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jo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gto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gadu,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fr-FR"/>
        </w:rPr>
        <w:t>u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rskatu, ofici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la re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istra izzi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u, 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matve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s-ES_tradnl"/>
        </w:rPr>
        <w:t>a/auditora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rskatu vai citu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 dokumentu.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4.3.4.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gs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t papildu dokumentus vai paskaidrojumus par pretendenta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ti,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juma veido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anos, nodok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izpildi, maks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tsp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ju,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muma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stabilit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 vai 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 izpild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t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 noteiktaj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apjom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s-ES_tradnl"/>
        </w:rPr>
        <w:t>4.3.5. Ja pretendents piedal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personu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nl-NL"/>
        </w:rPr>
        <w:t>ba/konsorcijs vai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uz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pt-PT"/>
        </w:rPr>
        <w:t>muma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ti,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e-DE"/>
        </w:rPr>
        <w:t>gs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 ar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ī </w:t>
      </w:r>
      <w:r>
        <w:rPr>
          <w:rStyle w:val="None"/>
          <w:rFonts w:ascii="Calibri Light" w:hAnsi="Calibri Light"/>
          <w:rtl w:val="0"/>
          <w:lang w:val="nl-NL"/>
        </w:rPr>
        <w:t>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go personu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datus, cikt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 tie faktiski ir pieejami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4.3.6. Pretendents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jumu var iesniegt individu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 vai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juridisku personu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- konsorcijs. Ja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iesniedz personu apvien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ba/konsorcijs, taj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dr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kst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fr-FR"/>
        </w:rPr>
        <w:t>t ne vair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viens konsorcija partneris papildus vado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ajam partnerim. Prentendentam ir skaidri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da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jamo apak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 saraksts, ja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dus ir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nots piesaist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projekta izpild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4.3.7. Ja pretendents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vai tehnisk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izpildei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uz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muma vai konsorcija partnera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m,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iesniedz 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s-ES_tradnl"/>
        </w:rPr>
        <w:t>s personas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dokumenti, saisto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s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par resursu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izpildei un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cija par 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s-ES_tradnl"/>
        </w:rPr>
        <w:t>s personas lomu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neatz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 xml:space="preserve">t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du balst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en-US"/>
        </w:rPr>
        <w:t>anos, ja iesniegtie dokumenti objekt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vi nepier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sv-SE"/>
        </w:rPr>
        <w:t>da, ka 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gie resursi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s faktiski pieejami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laik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4.5.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ba,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 un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servisu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4.5.1.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sv-SE"/>
        </w:rPr>
        <w:t>ina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 Visp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regulas (GDPR)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un lab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prakses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tostarp piek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 xml:space="preserve">uves kontrolei,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sv-SE"/>
        </w:rPr>
        <w:t>ifr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anai,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jamiem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liem, incidentu 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bai un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des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anai.</w:t>
      </w:r>
    </w:p>
    <w:p>
      <w:pPr>
        <w:pStyle w:val="Body A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Gad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, ja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juma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des un ekspluat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cijas laik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tiek izmantoti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pakalpojumi, Pretendents: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a) uz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sv-SE"/>
        </w:rPr>
        <w:t>emas atbild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 xml:space="preserve">bu par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pt-PT"/>
        </w:rPr>
        <w:t>du pakalpojumu 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u, tiesisku un tehnolo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pt-PT"/>
        </w:rPr>
        <w:t>iski pamatotu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 xml:space="preserve">ciju 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stenojam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nl-NL"/>
        </w:rPr>
        <w:t>projekta ietvaros;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nl-NL"/>
        </w:rPr>
        <w:t>b)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sv-SE"/>
        </w:rPr>
        <w:t>ina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gumisku, tehnisku un organizatorisku pamatu attiec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go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pakalpojumu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anai, p</w:t>
      </w:r>
      <w:r>
        <w:rPr>
          <w:rStyle w:val="None"/>
          <w:rFonts w:ascii="Calibri Light" w:hAnsi="Calibri Light" w:hint="default"/>
          <w:rtl w:val="0"/>
          <w:lang w:val="it-IT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c iesp</w:t>
      </w:r>
      <w:r>
        <w:rPr>
          <w:rStyle w:val="None"/>
          <w:rFonts w:ascii="Calibri Light" w:hAnsi="Calibri Light" w:hint="default"/>
          <w:rtl w:val="0"/>
          <w:lang w:val="it-IT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jas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dzot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s vieno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ar to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jiem;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c) p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c Pas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pt-PT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 piepras</w:t>
      </w:r>
      <w:r>
        <w:rPr>
          <w:rStyle w:val="None"/>
          <w:rFonts w:ascii="Calibri Light" w:hAnsi="Calibri Light" w:hint="default"/>
          <w:rtl w:val="0"/>
          <w:lang w:val="pt-PT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juma identific</w:t>
      </w:r>
      <w:r>
        <w:rPr>
          <w:rStyle w:val="None"/>
          <w:rFonts w:ascii="Calibri Light" w:hAnsi="Calibri Light" w:hint="default"/>
          <w:rtl w:val="0"/>
          <w:lang w:val="pt-PT"/>
        </w:rPr>
        <w:t xml:space="preserve">ē </w:t>
      </w:r>
      <w:r>
        <w:rPr>
          <w:rStyle w:val="None"/>
          <w:rFonts w:ascii="Calibri Light" w:hAnsi="Calibri Light"/>
          <w:rtl w:val="0"/>
          <w:lang w:val="pt-PT"/>
        </w:rPr>
        <w:t>datu glab</w:t>
      </w:r>
      <w:r>
        <w:rPr>
          <w:rStyle w:val="None"/>
          <w:rFonts w:ascii="Calibri Light" w:hAnsi="Calibri Light" w:hint="default"/>
          <w:rtl w:val="0"/>
          <w:lang w:val="pt-PT"/>
        </w:rPr>
        <w:t>āš</w:t>
      </w:r>
      <w:r>
        <w:rPr>
          <w:rStyle w:val="None"/>
          <w:rFonts w:ascii="Calibri Light" w:hAnsi="Calibri Light"/>
          <w:rtl w:val="0"/>
          <w:lang w:val="pt-PT"/>
        </w:rPr>
        <w:t>anas re</w:t>
      </w:r>
      <w:r>
        <w:rPr>
          <w:rStyle w:val="None"/>
          <w:rFonts w:ascii="Calibri Light" w:hAnsi="Calibri Light" w:hint="default"/>
          <w:rtl w:val="0"/>
          <w:lang w:val="pt-PT"/>
        </w:rPr>
        <w:t>ģ</w:t>
      </w:r>
      <w:r>
        <w:rPr>
          <w:rStyle w:val="None"/>
          <w:rFonts w:ascii="Calibri Light" w:hAnsi="Calibri Light"/>
          <w:rtl w:val="0"/>
          <w:lang w:val="pt-PT"/>
        </w:rPr>
        <w:t>ionus un b</w:t>
      </w:r>
      <w:r>
        <w:rPr>
          <w:rStyle w:val="None"/>
          <w:rFonts w:ascii="Calibri Light" w:hAnsi="Calibri Light" w:hint="default"/>
          <w:rtl w:val="0"/>
          <w:lang w:val="pt-PT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tiskos tre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o pu</w:t>
      </w:r>
      <w:r>
        <w:rPr>
          <w:rStyle w:val="None"/>
          <w:rFonts w:ascii="Calibri Light" w:hAnsi="Calibri Light" w:hint="default"/>
          <w:rtl w:val="0"/>
          <w:lang w:val="pt-PT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pakalpojumu sniedz</w:t>
      </w:r>
      <w:r>
        <w:rPr>
          <w:rStyle w:val="None"/>
          <w:rFonts w:ascii="Calibri Light" w:hAnsi="Calibri Light" w:hint="default"/>
          <w:rtl w:val="0"/>
          <w:lang w:val="pt-PT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jus;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nl-NL"/>
        </w:rPr>
        <w:t>d)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ina, ka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 dati bez iepriek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nl-NL"/>
        </w:rPr>
        <w:t>jas rakstveida piekri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netiek izmantoti citu klientu apkalpo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da-DK"/>
        </w:rPr>
        <w:t>anai, atk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rtotai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 xml:space="preserve">anai 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rpus projekta robe</w:t>
      </w:r>
      <w:r>
        <w:rPr>
          <w:rStyle w:val="None"/>
          <w:rFonts w:ascii="Calibri Light" w:hAnsi="Calibri Light" w:hint="default"/>
          <w:rtl w:val="0"/>
          <w:lang w:val="en-US"/>
        </w:rPr>
        <w:t>žā</w:t>
      </w:r>
      <w:r>
        <w:rPr>
          <w:rStyle w:val="None"/>
          <w:rFonts w:ascii="Calibri Light" w:hAnsi="Calibri Light"/>
          <w:rtl w:val="0"/>
          <w:lang w:val="pt-PT"/>
        </w:rPr>
        <w:t>m vai visp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ja lietojuma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intelekta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pt-PT"/>
        </w:rPr>
        <w:t>u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bai;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e) ja personas dati tiek nodoti vai tiem var piek</w:t>
      </w:r>
      <w:r>
        <w:rPr>
          <w:rStyle w:val="None"/>
          <w:rFonts w:ascii="Calibri Light" w:hAnsi="Calibri Light" w:hint="default"/>
          <w:rtl w:val="0"/>
          <w:lang w:val="en-US"/>
        </w:rPr>
        <w:t>ļū</w:t>
      </w:r>
      <w:r>
        <w:rPr>
          <w:rStyle w:val="None"/>
          <w:rFonts w:ascii="Calibri Light" w:hAnsi="Calibri Light"/>
          <w:rtl w:val="0"/>
          <w:lang w:val="pt-PT"/>
        </w:rPr>
        <w:t xml:space="preserve">t 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rpus ES/EEZ, iesniedz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ciju par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rojamo tiesisko pamatu, tostarp standarta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klauzul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m,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nl-NL"/>
        </w:rPr>
        <w:t>anas ietekmes nov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jumu vai citu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e-DE"/>
        </w:rPr>
        <w:t>gu meh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nismu;</w:t>
      </w:r>
    </w:p>
    <w:p>
      <w:pPr>
        <w:pStyle w:val="Body A A"/>
        <w:ind w:left="397" w:hanging="198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nl-NL"/>
        </w:rPr>
        <w:t>f)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ina, ka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u pakalpojumu piesaiste neierobe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pt-PT"/>
        </w:rPr>
        <w:t>o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ja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izmantot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to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jumu projekta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ķ</w:t>
      </w:r>
      <w:r>
        <w:rPr>
          <w:rStyle w:val="None"/>
          <w:rFonts w:ascii="Calibri Light" w:hAnsi="Calibri Light"/>
          <w:rtl w:val="0"/>
          <w:lang w:val="pt-PT"/>
        </w:rPr>
        <w:t>iem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taj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apjom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4.5.2. Pretendentam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iesniedz parakst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ts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jums, ka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un klientu dati netiks izmantoti pretendenta visp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 vai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MI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a-DK"/>
        </w:rPr>
        <w:t>bai, atk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rtotai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 xml:space="preserve">anai 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rpus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projekta vai citu klientu interes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 bez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iepriek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nl-NL"/>
        </w:rPr>
        <w:t>jas rakstveida piekri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4.6. Pretendenta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4.6.1. Pretendentam, 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patiesajiem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jiem, valdes un padomes locek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iem,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tajiem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mumiem, kuru resursus pretendents izmanto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juma izpildei, un person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uz kuru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pretendents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projekta izstr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des laik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 ar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du profesion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lo un komercdarb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ciju, kas nerada pamatotas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aubas par pretendenta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bu,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stabilit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bu, publisk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juma korektu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un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4.6.2. Par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tisku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vai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risku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 var uzskat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objekt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vi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rbaud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mus apst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us, tostarp: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kompetentu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bas, uzraudz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bas, sankciju vai publisko instit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ciju publiski pazi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otu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 par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jamu iesaisti kr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p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korupcij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publisko iepirkumu prettiesisk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ietekm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noziedz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gi ieg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legaliz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sankciju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pumos vai citos ar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muma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tos nodar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jumos;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eso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us tiesas nol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mumus, administrat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vus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mumus vai publiski zin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mus procesus, tostarp krimin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lprocesus vai uzraudz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iest</w:t>
      </w:r>
      <w:r>
        <w:rPr>
          <w:rStyle w:val="None"/>
          <w:rFonts w:ascii="Calibri Light" w:hAnsi="Calibri Light" w:hint="default"/>
          <w:rtl w:val="0"/>
          <w:lang w:val="en-US"/>
        </w:rPr>
        <w:t>āž</w:t>
      </w:r>
      <w:r>
        <w:rPr>
          <w:rStyle w:val="None"/>
          <w:rFonts w:ascii="Calibri Light" w:hAnsi="Calibri Light"/>
          <w:rtl w:val="0"/>
          <w:lang w:val="en-US"/>
        </w:rPr>
        <w:t>u procesus, kas var ietekm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 pretendenta 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 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un uzticami izpild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publiski pieejamu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 par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 izbeig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anu, aptur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anu vai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tiskiem str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diem ar valsts, pa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vald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bu, Eiropas Savien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tiem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giem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jiem, ja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da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ir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 ar pretendenta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bu,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izpildi,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bu vai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riskiem;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nepatiesas, nepiln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gas vai maldino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as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snieg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par pretendenta pieredzi, komandu,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tajiem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mumiem,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jiem, patiesajiem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jiem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resursiem;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tisku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ar person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vai uz</w:t>
      </w:r>
      <w:r>
        <w:rPr>
          <w:rStyle w:val="None"/>
          <w:rFonts w:ascii="Calibri Light" w:hAnsi="Calibri Light" w:hint="default"/>
          <w:rtl w:val="0"/>
          <w:lang w:val="en-US"/>
        </w:rPr>
        <w:t>ņē</w:t>
      </w:r>
      <w:r>
        <w:rPr>
          <w:rStyle w:val="None"/>
          <w:rFonts w:ascii="Calibri Light" w:hAnsi="Calibri Light"/>
          <w:rtl w:val="0"/>
          <w:lang w:val="en-US"/>
        </w:rPr>
        <w:t>mumiem, par kuriem publiski pieejam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rbaud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cija rada pamatotas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aubas par pretendenta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konkr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izpildei;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apst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us, kas var rad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sankciju, noziedz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gi ieg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legaliz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intere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konflikta,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publisk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juma vai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risku.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4.6.3.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pretendentam papildu paskaidrojumus un dokumentus par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bas, saist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to juridisko personu, patieso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fr-FR"/>
        </w:rPr>
        <w:t>bas un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stabilit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tes jaut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jumiem. Pretendentam ir pien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kums sniegt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 un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rbaud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mu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 sapr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termi</w:t>
      </w:r>
      <w:r>
        <w:rPr>
          <w:rStyle w:val="None"/>
          <w:rFonts w:ascii="Calibri Light" w:hAnsi="Calibri Light" w:hint="default"/>
          <w:rtl w:val="0"/>
          <w:lang w:val="en-US"/>
        </w:rPr>
        <w:t>ņā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4.6.4. Ja pretendents nesniedz pietiekamus paskaidrojumus vai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js, izv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jot pieejamo 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ciju, nevar pamatoti izsl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da-DK"/>
        </w:rPr>
        <w:t>gt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tisku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bas,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publisk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juma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risku,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e-DE"/>
        </w:rPr>
        <w:t>bas atz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t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par neatbilsto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Nolikuma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m.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punkta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iev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 objektivit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tes, sam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un vienl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gas attieksmes principus.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4.7. Sankciju un intere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konflikta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4.7.1. Pretendents apliecina, ka uz pretendentu, 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patiesajiem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jiem, valdes vai padomes locek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iem, person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ar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un person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uz kuru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pretendents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s, neattiecas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starptautisk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vai nacion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sankcijas,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ar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ī </w:t>
      </w:r>
      <w:r>
        <w:rPr>
          <w:rStyle w:val="None"/>
          <w:rFonts w:ascii="Calibri Light" w:hAnsi="Calibri Light"/>
          <w:rtl w:val="0"/>
          <w:lang w:val="nl-NL"/>
        </w:rPr>
        <w:t>nepast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 intere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nl-NL"/>
        </w:rPr>
        <w:t>u konflikts, kas var ietekm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 iepirkuma objekt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vu norisi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izpildi.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4.8. Neatbilst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s-ES_tradnl"/>
        </w:rPr>
        <w:t>4.8.1. Ja pretendenta iesniegtais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c formas, satura vai izkl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sta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 xml:space="preserve">guma neatbilst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Nolikuma un/vai Tehnisk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m,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s-ES_tradnl"/>
        </w:rPr>
        <w:t>ds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ir noraid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ms un turpm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>anas proced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s-ES_tradnl"/>
        </w:rPr>
        <w:t>nepiedal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bas, bet ne pien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kums,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paskaidrojumus robe</w:t>
      </w:r>
      <w:r>
        <w:rPr>
          <w:rStyle w:val="None"/>
          <w:rFonts w:ascii="Calibri Light" w:hAnsi="Calibri Light" w:hint="default"/>
          <w:rtl w:val="0"/>
          <w:lang w:val="en-US"/>
        </w:rPr>
        <w:t>žā</w:t>
      </w:r>
      <w:r>
        <w:rPr>
          <w:rStyle w:val="None"/>
          <w:rFonts w:ascii="Calibri Light" w:hAnsi="Calibri Light"/>
          <w:rtl w:val="0"/>
          <w:lang w:val="en-US"/>
        </w:rPr>
        <w:t>s, ko pie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auj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rojamie normat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fr-FR"/>
        </w:rPr>
        <w:t>vie akti un iepirkuma norises principi.</w:t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it-IT"/>
        </w:rPr>
        <w:t>ana un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5.1.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vispirms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rbauda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juma 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lo un saturisko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Nolikumam, Tehniskajai 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cijai un kvalifik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tostarp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kapacit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tei,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juma,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un uzticam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un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5.2.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js izv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las iepirkuma uzvar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ju, pamatojoties uz zem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 cenas krit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riju starp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jumiem, kas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bez nosac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jumiem atbilst vis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m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Nolikum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noteiktaj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5.3.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jumi, kas neatbilst jebkurai no 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šī </w:t>
      </w:r>
      <w:r>
        <w:rPr>
          <w:rStyle w:val="None"/>
          <w:rFonts w:ascii="Calibri Light" w:hAnsi="Calibri Light"/>
          <w:rtl w:val="0"/>
          <w:lang w:val="en-US"/>
        </w:rPr>
        <w:t>Nolikuma vai Tehnisk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tiek izsl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gti no turpm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kas dal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nl-NL"/>
        </w:rPr>
        <w:t>bas iepirkuma proced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ja neatbilst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 nav nov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ama ar paskaidrojumu vai preciz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jumu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rojamo normat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vo aktu robe</w:t>
      </w:r>
      <w:r>
        <w:rPr>
          <w:rStyle w:val="None"/>
          <w:rFonts w:ascii="Calibri Light" w:hAnsi="Calibri Light" w:hint="default"/>
          <w:rtl w:val="0"/>
          <w:lang w:val="en-US"/>
        </w:rPr>
        <w:t>žā</w:t>
      </w:r>
      <w:r>
        <w:rPr>
          <w:rStyle w:val="None"/>
          <w:rFonts w:ascii="Calibri Light" w:hAnsi="Calibri Light"/>
          <w:rtl w:val="0"/>
          <w:lang w:val="pt-PT"/>
        </w:rPr>
        <w:t>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5.4. Ja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 xml:space="preserve">jam rodas pamatotas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aubas, ka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cena nav pietiekama pilna iepirkuma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meta izpildei,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var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cenas pamatojumu, tostarp skaidrojumu par darba apjomu,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pakalpojumu izmaks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m, licenc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m, infrastrukt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it-IT"/>
        </w:rPr>
        <w:t>ru, pieg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des komandu,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anu, garantijas atbalstu un riska rezervi. Ja pretendents nesniedz pietiekamu pamatojumu,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var atz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t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par neatbilsto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5.5. Ja pretendents, kas atz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ts par iepirkuma uzvar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ju, atsak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s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nl-NL"/>
        </w:rPr>
        <w:t>gt iepirkuma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gumu ar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ju, izvair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s no 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vai nenodro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 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sapr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termi</w:t>
      </w:r>
      <w:r>
        <w:rPr>
          <w:rStyle w:val="None"/>
          <w:rFonts w:ascii="Calibri Light" w:hAnsi="Calibri Light" w:hint="default"/>
          <w:rtl w:val="0"/>
          <w:lang w:val="en-US"/>
        </w:rPr>
        <w:t>ņā</w:t>
      </w:r>
      <w:r>
        <w:rPr>
          <w:rStyle w:val="None"/>
          <w:rFonts w:ascii="Calibri Light" w:hAnsi="Calibri Light"/>
          <w:rtl w:val="0"/>
          <w:lang w:val="fr-FR"/>
        </w:rPr>
        <w:t>,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jam ir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pie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da-DK"/>
        </w:rPr>
        <w:t>emt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fr-FR"/>
        </w:rPr>
        <w:t>mumu par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anu ar 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kamo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o pretendentu.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5.6. Pirms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guma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anas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js var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preciz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 tehnisk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s,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des,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pakalpojumu, pie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anas un garantijas atbalsta deta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 xml:space="preserve">as, ja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di preciz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jumi nemaina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juma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ir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risku nov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pt-PT"/>
        </w:rPr>
        <w:t>anai.</w:t>
      </w:r>
    </w:p>
    <w:p>
      <w:pPr>
        <w:pStyle w:val="Body A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Pielikums Nr. 1.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Pretendents __________________________, re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Nr. __________________________, iesniedz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s-ES_tradnl"/>
        </w:rPr>
        <w:t>u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jumu iepirkum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"Iek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jo procesu automatiz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modulis ener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ijas balans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anai ar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intelekta komponent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”</w:t>
      </w:r>
      <w:r>
        <w:rPr>
          <w:rStyle w:val="None"/>
          <w:rFonts w:ascii="Calibri Light" w:hAnsi="Calibri Light"/>
          <w:rtl w:val="0"/>
          <w:lang w:val="en-US"/>
        </w:rPr>
        <w:t>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Iepirkuma noteikumos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to darbu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gumcena ir:</w:t>
      </w: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650"/>
        <w:gridCol w:w="7350"/>
        <w:gridCol w:w="1360"/>
      </w:tblGrid>
      <w:tr>
        <w:tblPrEx>
          <w:shd w:val="clear" w:color="auto" w:fill="cdd4e9"/>
        </w:tblPrEx>
        <w:trPr>
          <w:trHeight w:val="518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Nr.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Nodevums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Cena bez PVN, EUR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1.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Platforma un IT infrastrukt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ra: testa un produkcijas vide, 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ko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infrastrukt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ra, CI/CD, monitorings, rezerves kopijas, piek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 xml:space="preserve">uves kontrole un 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ifr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60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2.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Datu iel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de un integr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cijas: klientu datu importi, AST/ST/BVS datu struktur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ti eksporti vai API, Nord Pool cenu dati, meteorolo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ģ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iskie dati, pilotobjektu PV/BESS telemetrija.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3.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Laika rindu datu kr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tuve un datu kvalit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tes 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ki: 15/60 min datu b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ze, valid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cija, tr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ksto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o datu apstr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de, anom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liju detektors.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4.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Prognoz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anas un nebalansa anal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zes modulis: pat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ri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ņ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a/PV prognozes, pl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ns pret faktu, nebalansa poz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cijas un izmaksu apr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ēķ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ins.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5.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Intraday 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mumu atbalsts: Intraday korekciju ieteikumi, izmaksu/ietaup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juma scen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riji, eksports bir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as vai brokera izmanto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anai.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25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6.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Elast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bas vad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bas un EMS Control modulis: BESS/invertoru vad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 un telemetrija, darba profilu sagatavo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 un nos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ana, enable/disable, start/stop, operatora apstiprin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 xml:space="preserve">jums, komandu 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urn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li, rollback/safe-state, safety limits un komandas rezult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ta p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rbaude.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60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7.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Operatora port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ls, simulators un atskaites: portfe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 st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voklis, prognozes, novirzes, Intraday ieteikumi, EMS Control statuss, scen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riju simulators, PDF/Excel atskaites.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60" w:hRule="atLeast"/>
        </w:trPr>
        <w:tc>
          <w:tcPr>
            <w:tcW w:type="dxa" w:w="6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8.</w:t>
            </w:r>
          </w:p>
        </w:tc>
        <w:tc>
          <w:tcPr>
            <w:tcW w:type="dxa" w:w="735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Test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ana, dokument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cija, apm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bas, ra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anas palai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 un garantijas atbalsts: funkcion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, integr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ciju, veiktsp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jas, dro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bas un EMS Control test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ana; rokasgr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matas; apm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bas; go-live atbalsts.</w:t>
            </w:r>
          </w:p>
        </w:tc>
        <w:tc>
          <w:tcPr>
            <w:tcW w:type="dxa" w:w="13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line="240" w:lineRule="auto"/>
        <w:ind w:left="108" w:hanging="108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widowControl w:val="0"/>
        <w:spacing w:line="240" w:lineRule="auto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spacing w:before="1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summa kop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: __________________ EUR bez PVN.</w:t>
      </w:r>
    </w:p>
    <w:p>
      <w:pPr>
        <w:pStyle w:val="Body A"/>
        <w:spacing w:after="6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PVN: __________________ EUR.</w:t>
      </w:r>
    </w:p>
    <w:p>
      <w:pPr>
        <w:pStyle w:val="Body A"/>
        <w:spacing w:after="1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summa kop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ar PVN: __________________ EUR.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Pretendenta pilnvarot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persona: __________________________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Paraksts: __________________________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Datums: __________________________</w:t>
      </w:r>
    </w:p>
    <w:p>
      <w:pPr>
        <w:pStyle w:val="Body A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keepNext w:val="1"/>
        <w:spacing w:before="260" w:after="14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Pielikums Nr. 2. Tehnisk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1. Projekta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ķ</w:t>
      </w:r>
      <w:r>
        <w:rPr>
          <w:rStyle w:val="None"/>
          <w:rFonts w:ascii="Calibri Light" w:hAnsi="Calibri Light"/>
          <w:rtl w:val="0"/>
          <w:lang w:val="it-IT"/>
        </w:rPr>
        <w:t>is un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 apraksts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Projekta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ķ</w:t>
      </w:r>
      <w:r>
        <w:rPr>
          <w:rStyle w:val="None"/>
          <w:rFonts w:ascii="Calibri Light" w:hAnsi="Calibri Light"/>
          <w:rtl w:val="0"/>
          <w:lang w:val="en-US"/>
        </w:rPr>
        <w:t>is ir ieviest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pt-PT"/>
        </w:rPr>
        <w:t>ras moduli, kas ar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intelekta un automatiz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samazina elektroener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ijas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na un fakta novirzes un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 ar to balans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 izmaksas SIA "L.C.E." korporat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vajiem klientiem.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automatiz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it-IT"/>
        </w:rPr>
        <w:t>L.C.E. 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s-ES_tradnl"/>
        </w:rPr>
        <w:t>jos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tikas un balans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>anas procesus, 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kot no datu sav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pa 15 min interv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liem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 prognoz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m, anom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liju noteik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anai, Intraday korekciju ieteikumiem un EMS Control funkcij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pilotobjektos.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L.C.E. B2B klienti apkalpo gala pat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jus, tostarp fiziskas personas;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 ar to L.C.E. portfel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ī </w:t>
      </w:r>
      <w:r>
        <w:rPr>
          <w:rStyle w:val="None"/>
          <w:rFonts w:ascii="Calibri Light" w:hAnsi="Calibri Light"/>
          <w:rtl w:val="0"/>
          <w:lang w:val="en-US"/>
        </w:rPr>
        <w:t>ir 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ksto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iem gala klientu un simtiem 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ksto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datu punktu dien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.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 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t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da-DK"/>
        </w:rPr>
        <w:t>os datus, saglab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jot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bu, datu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bu un lomu 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 piek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uves kontroli.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izmanto datus no klientu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m, ST "Step", AST BVS, Nord Pool, meteorolo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 xml:space="preserve">iskajiem avotiem un pilotobjektu invertoru/BESS API, ja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pt-PT"/>
        </w:rPr>
        <w:t>da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ir tehniski un tiesiski pieejama.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2. Sagaid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Modu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komponentes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pat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 xml:space="preserve">a un PV 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ener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prognoz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 15 min griezum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24-48h uz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novir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 monitorings "pl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ns pret faktu" un nebalansa poz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cijas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en-US"/>
        </w:rPr>
        <w:t>ins;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Intraday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mumu atbalsta ieteikumi korekcij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elast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datu, invertoru un BESS telemetrijas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pilotobjektos;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EMS Control funkcijas pilotobjektos: darba profilu sagatavo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 un nos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en-US"/>
        </w:rPr>
        <w:t>ana, enable/disable, start/stop, operatora apstiprin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jums, komandu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li, rollback/safe-state, safety limits un komandas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rbaude;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atspogu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 operatora port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simulator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un atskait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  <w:lang w:val="it-IT"/>
        </w:rPr>
      </w:pPr>
      <w:r>
        <w:rPr>
          <w:rStyle w:val="None"/>
          <w:rFonts w:ascii="Calibri Light" w:hAnsi="Calibri Light"/>
          <w:rtl w:val="0"/>
          <w:lang w:val="it-IT"/>
        </w:rPr>
        <w:t>3. Datu avoti un datu apjoms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3.1. Modulim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 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t ar </w:t>
      </w:r>
      <w:r>
        <w:rPr>
          <w:rStyle w:val="None"/>
          <w:rFonts w:ascii="Calibri Light" w:hAnsi="Calibri Light" w:hint="default"/>
          <w:rtl w:val="0"/>
          <w:lang w:val="en-US"/>
        </w:rPr>
        <w:t>šā</w:t>
      </w:r>
      <w:r>
        <w:rPr>
          <w:rStyle w:val="None"/>
          <w:rFonts w:ascii="Calibri Light" w:hAnsi="Calibri Light"/>
          <w:rtl w:val="0"/>
          <w:lang w:val="en-US"/>
        </w:rPr>
        <w:t>diem minim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lajiem datu veidiem: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sturiskie pat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it-IT"/>
        </w:rPr>
        <w:t>a dati 15 min un/vai 60 min griezum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sturiskie PV 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ener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dati,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sturiskie nebalansa apjomi un izmaksas,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ns pret faktu dati, Nord Pool Day-ahead un Intraday cenu dati, meteorolo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iskie dati, invertoru un BESS telemetrija pilotobjektos.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3.2. Datu apjoma perspekt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va: projekta 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aptuveni 5 000 objekti; 1 gads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projekta aptuveni 8 500 objekti; 2 gadi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projekta vismaz 12 000 objekti. Modulim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rogojamam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iem apjomiem bez proporcion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 izmaksu pieauguma.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3.3. Modulis 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ar datiem, kurus L.C.E. sa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 no klientiem un tirgus avotiem caur API piesl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gumiem vai struktur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tiem eksportiem. Tie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 piesl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AST BVS vai ST "Step" nav oblig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ts priek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noteikums, ja klienta vai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tie struktur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tie eksporti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ina nepiecie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amo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ti.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 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4.1. Datu iel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de un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de: automatiz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ta datu iel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de no klientu eksportiem, AST BVS/ST Step datiem, Nord Pool, meteorolo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de-DE"/>
        </w:rPr>
        <w:t>iskajiem API un pilotobjektu invertoru/BESS API; struktur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fr-FR"/>
        </w:rPr>
        <w:t>valid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cija; k</w:t>
      </w:r>
      <w:r>
        <w:rPr>
          <w:rStyle w:val="None"/>
          <w:rFonts w:ascii="Calibri Light" w:hAnsi="Calibri Light" w:hint="default"/>
          <w:rtl w:val="0"/>
          <w:lang w:val="en-US"/>
        </w:rPr>
        <w:t>ļū</w:t>
      </w:r>
      <w:r>
        <w:rPr>
          <w:rStyle w:val="None"/>
          <w:rFonts w:ascii="Calibri Light" w:hAnsi="Calibri Light"/>
          <w:rtl w:val="0"/>
          <w:lang w:val="de-DE"/>
        </w:rPr>
        <w:t>du buferis; atk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rtotas iel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des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ja; konfigur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nl-NL"/>
        </w:rPr>
        <w:t>jams iel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des grafiks.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4.2. Laika rindu datu kr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tuve: centraliz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 datu kr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tuve 15 min un 60 min laika solim vismaz 5 gadu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sturiskajam periodam, ar dimensij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c objekta, klienta,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it-IT"/>
        </w:rPr>
        <w:t>a, perioda un datu tipa, 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ar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ī </w:t>
      </w:r>
      <w:r>
        <w:rPr>
          <w:rStyle w:val="None"/>
          <w:rFonts w:ascii="Calibri Light" w:hAnsi="Calibri Light"/>
          <w:rtl w:val="0"/>
          <w:lang w:val="en-US"/>
        </w:rPr>
        <w:t>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mar</w:t>
      </w:r>
      <w:r>
        <w:rPr>
          <w:rStyle w:val="None"/>
          <w:rFonts w:ascii="Calibri Light" w:hAnsi="Calibri Light" w:hint="default"/>
          <w:rtl w:val="0"/>
          <w:lang w:val="en-US"/>
        </w:rPr>
        <w:t>ķē</w:t>
      </w:r>
      <w:r>
        <w:rPr>
          <w:rStyle w:val="None"/>
          <w:rFonts w:ascii="Calibri Light" w:hAnsi="Calibri Light"/>
          <w:rtl w:val="0"/>
          <w:lang w:val="en-US"/>
        </w:rPr>
        <w:t>jumiem.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4.3. Prognoz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 modulis: MI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it-IT"/>
        </w:rPr>
        <w:t>i pat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it-IT"/>
        </w:rPr>
        <w:t xml:space="preserve">a un PV 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ener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prognoz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de-DE"/>
        </w:rPr>
        <w:t>m 15 min griezum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kamaj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24-48 stund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a, objektu vai grupu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men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. Prognoz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ietver ticam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interv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li,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ji un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versiju uzskaite.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4.4. Nebalansa novir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ze: prognoz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a-DK"/>
        </w:rPr>
        <w:t>s un faktisk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nebalansa poz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cijas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pt-PT"/>
        </w:rPr>
        <w:t>ins, detaliz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ts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ns pret faktu skat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pa 15 min interv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liem, nebalansa izmaksu sadal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pa komponent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 un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riju sal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4.5. Intraday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mumu atbalsts: korekciju ieteikumi, izmaksu/ietaup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juma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da-DK"/>
        </w:rPr>
        <w:t>ins, konfigur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jami sliek</w:t>
      </w:r>
      <w:r>
        <w:rPr>
          <w:rStyle w:val="None"/>
          <w:rFonts w:ascii="Calibri Light" w:hAnsi="Calibri Light" w:hint="default"/>
          <w:rtl w:val="0"/>
          <w:lang w:val="en-US"/>
        </w:rPr>
        <w:t>šņ</w:t>
      </w:r>
      <w:r>
        <w:rPr>
          <w:rStyle w:val="None"/>
          <w:rFonts w:ascii="Calibri Light" w:hAnsi="Calibri Light"/>
          <w:rtl w:val="0"/>
          <w:lang w:val="nl-NL"/>
        </w:rPr>
        <w:t>i, ieteikumu eksports bir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as vai brokera izmanto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anai. Kritisk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a-DK"/>
        </w:rPr>
        <w:t>m situ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paliek operatora apstiprin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pt-PT"/>
        </w:rPr>
        <w:t>anas re</w:t>
      </w:r>
      <w:r>
        <w:rPr>
          <w:rStyle w:val="None"/>
          <w:rFonts w:ascii="Calibri Light" w:hAnsi="Calibri Light" w:hint="default"/>
          <w:rtl w:val="0"/>
          <w:lang w:val="en-US"/>
        </w:rPr>
        <w:t>žī</w:t>
      </w:r>
      <w:r>
        <w:rPr>
          <w:rStyle w:val="None"/>
          <w:rFonts w:ascii="Calibri Light" w:hAnsi="Calibri Light"/>
          <w:rtl w:val="0"/>
          <w:lang w:val="en-US"/>
        </w:rPr>
        <w:t>mam.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 Elast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datu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EMS Kontrole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4.6.1. Modulim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 gatavam izmantot invertoru un BESS telemetriju pilotobjektos, kuros ir tehniska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tiesisks pamats datu apmai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ai. Telemetrija tiek izmantota progno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u, nebalansa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tikas,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riju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en-US"/>
        </w:rPr>
        <w:t>inu un EMS Kontroles funkciju izpildei.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4.6.2. EMS Kontroles funkcij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s ietilpst: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iepriek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en-US"/>
        </w:rPr>
        <w:t>defin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 darba profilu sagatavo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 un nos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en-US"/>
        </w:rPr>
        <w:t>ana uz bateriju, invertoru vai kontrolieri;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enable/disable funkcija pilotobjekta 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saskarnei;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start/stop komanda pilotobjekta atbalst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re</w:t>
      </w:r>
      <w:r>
        <w:rPr>
          <w:rStyle w:val="None"/>
          <w:rFonts w:ascii="Calibri Light" w:hAnsi="Calibri Light" w:hint="default"/>
          <w:rtl w:val="0"/>
          <w:lang w:val="en-US"/>
        </w:rPr>
        <w:t>žī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operatora apstiprin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pirms komandas izpildes, ja konkr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tajam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rijam nav iepriek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en-US"/>
        </w:rPr>
        <w:t>defin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 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 automatiz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politika;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 xml:space="preserve">komandas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ls: laiks, operators vai sist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mas process, akt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vs, komandas tips, iemesls, piepras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ba/profils, atbilde,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ts un k</w:t>
      </w:r>
      <w:r>
        <w:rPr>
          <w:rStyle w:val="None"/>
          <w:rFonts w:ascii="Calibri Light" w:hAnsi="Calibri Light" w:hint="default"/>
          <w:rtl w:val="0"/>
          <w:lang w:val="en-US"/>
        </w:rPr>
        <w:t>ļū</w:t>
      </w:r>
      <w:r>
        <w:rPr>
          <w:rStyle w:val="None"/>
          <w:rFonts w:ascii="Calibri Light" w:hAnsi="Calibri Light"/>
          <w:rtl w:val="0"/>
          <w:lang w:val="en-US"/>
        </w:rPr>
        <w:t>das pazi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ojums;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rollback/safe-state funkcija gad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ja komanda netiek apstiprin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ta, netiek izpild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ta vai telemetrija 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da neatbilsto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lok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lo safety limits iev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ana, tostarp SoC 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as, jaudas 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ojumi, ciklu 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ojumi, iek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rtas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re</w:t>
      </w:r>
      <w:r>
        <w:rPr>
          <w:rStyle w:val="None"/>
          <w:rFonts w:ascii="Calibri Light" w:hAnsi="Calibri Light" w:hint="default"/>
          <w:rtl w:val="0"/>
          <w:lang w:val="en-US"/>
        </w:rPr>
        <w:t>žī</w:t>
      </w:r>
      <w:r>
        <w:rPr>
          <w:rStyle w:val="None"/>
          <w:rFonts w:ascii="Calibri Light" w:hAnsi="Calibri Light"/>
          <w:rtl w:val="0"/>
          <w:lang w:val="en-US"/>
        </w:rPr>
        <w:t>mi un ra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ot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noteiktie 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ojumi;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komandas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 pamatp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rbaude, sal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dzinot nos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to komandu ar pieejamo telemetriju vai kontroliera atbildi.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4.6.3. EMS Kontroles 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 nedr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kst apiet pilotobjekta lok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los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 ierobe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ojumus, BMS/invertora aizsardz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de-DE"/>
        </w:rPr>
        <w:t>bas meh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nismus vai operatora ties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pt-PT"/>
        </w:rPr>
        <w:t>bas aptur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t/atcelt komandu.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4.7.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te un anom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liju detektors: autom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tiska anom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liju identific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it-IT"/>
        </w:rPr>
        <w:t>ana, ievaddatu valid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noteikumu sist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ma, kas blo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ķē </w:t>
      </w:r>
      <w:r>
        <w:rPr>
          <w:rStyle w:val="None"/>
          <w:rFonts w:ascii="Calibri Light" w:hAnsi="Calibri Light"/>
          <w:rtl w:val="0"/>
          <w:lang w:val="en-US"/>
        </w:rPr>
        <w:t>automatiz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tus ieteikumus vai EMS Kontroles izpildi, ja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 ir nepietiekama.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4.8. Operatora port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ls: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voklis, prognoze, fakts, novirzes, nebalansa izmaksas, Intraday ieteikumi, BESS/invertoru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statuss, EMS Kontroles komandu statuss,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br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jumi un audit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ieraksti.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4.9. Simulators un back-testing: 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zes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rijs, MI prognozes + ieteikumi, MI prognozes + ieteikumi + elast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bas/EMS Kontroles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rijs, ja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rojams.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par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da nebalansa izmaksas, ietaup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un ietekme uz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profilu.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4.10. MI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>ana: regul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ra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atjauno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ana, pilna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en-US"/>
        </w:rPr>
        <w:t>ana,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tes krituma detektors,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versiju re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istrs, KPI monitorings un atgrie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pie iepriek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versijas.</w:t>
      </w: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 Ne-funkcion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5.1. Veiktsp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ja: Modulim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 portfeli ar vismaz 12 000 objektiem un 24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ne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sturi bez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tiskas veiktsp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pt-PT"/>
        </w:rPr>
        <w:t>jas degrad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5.2.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s-ES_tradnl"/>
        </w:rPr>
        <w:t xml:space="preserve">ba un GDPR: 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sv-SE"/>
        </w:rPr>
        <w:t>ifr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ti savienojumi, lomu 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 piek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uves kontrole,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jami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li, datu minimiz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cija,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de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 GDPR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un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des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gumi ar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jiem.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5.3. Audit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cija: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 xml:space="preserve">jami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li visiem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tiskajiem notikumiem, tostarp piesl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s, konfigur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izmai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as, datu importa/eksporta oper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cijas, Intraday ieteikumi, scen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riju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en-US"/>
        </w:rPr>
        <w:t>ini un EMS Kontroles komandas.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5.4. 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rogojam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 un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ana: arhitekt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fr-FR"/>
        </w:rPr>
        <w:t>rai j</w:t>
      </w:r>
      <w:r>
        <w:rPr>
          <w:rStyle w:val="None"/>
          <w:rFonts w:ascii="Calibri Light" w:hAnsi="Calibri Light" w:hint="default"/>
          <w:rtl w:val="0"/>
          <w:lang w:val="en-US"/>
        </w:rPr>
        <w:t>āļ</w:t>
      </w:r>
      <w:r>
        <w:rPr>
          <w:rStyle w:val="None"/>
          <w:rFonts w:ascii="Calibri Light" w:hAnsi="Calibri Light"/>
          <w:rtl w:val="0"/>
          <w:lang w:val="en-US"/>
        </w:rPr>
        <w:t>auj palielin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 objektu skaitu bez proporcion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la uztur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anas izmaksu pieauguma un 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paredz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 migr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t programmat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ru uz alternat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vu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ko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vidi.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5.5.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ana: modu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u, integr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ciju, funkcion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, veiktsp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s-ES_tradnl"/>
        </w:rPr>
        <w:t>jas,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MI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tes un EMS Kontroles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n-US"/>
        </w:rPr>
        <w:t>ana ar audit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jamiem testa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tiem.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5.6. Dokument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un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nl-NL"/>
        </w:rPr>
        <w:t>bas: lietot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un administratora rokasgr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matas, datu pl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smu un API apraksti, MI modu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apraksti, EMS Kontroles funkciju apraksts,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it-IT"/>
        </w:rPr>
        <w:t>bas operatoriem,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ti</w:t>
      </w:r>
      <w:r>
        <w:rPr>
          <w:rStyle w:val="None"/>
          <w:rFonts w:ascii="Calibri Light" w:hAnsi="Calibri Light" w:hint="default"/>
          <w:rtl w:val="0"/>
          <w:lang w:val="en-US"/>
        </w:rPr>
        <w:t>ķ</w:t>
      </w:r>
      <w:r>
        <w:rPr>
          <w:rStyle w:val="None"/>
          <w:rFonts w:ascii="Calibri Light" w:hAnsi="Calibri Light"/>
          <w:rtl w:val="0"/>
          <w:lang w:val="en-US"/>
        </w:rPr>
        <w:t>iem un administratoriem.</w:t>
      </w:r>
    </w:p>
    <w:p>
      <w:pPr>
        <w:pStyle w:val="Body A"/>
        <w:spacing w:after="0" w:line="281" w:lineRule="auto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6.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ana un pie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krit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riji. Risin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 uzskat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ms par pie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emamu, ja:</w:t>
      </w:r>
    </w:p>
    <w:p>
      <w:pPr>
        <w:pStyle w:val="Body A"/>
        <w:spacing w:after="0" w:line="281" w:lineRule="auto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a) testa un produkcijas vid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ir pieejama Tehniskaj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da-DK"/>
        </w:rPr>
        <w:t>specifik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noteikt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pamata f</w:t>
        <w:tab/>
        <w:t>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te;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b) darbojas datu iel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de no paredz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tajiem datu avotiem vai to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pt-PT"/>
        </w:rPr>
        <w:t>anas re</w:t>
      </w:r>
      <w:r>
        <w:rPr>
          <w:rStyle w:val="None"/>
          <w:rFonts w:ascii="Calibri Light" w:hAnsi="Calibri Light" w:hint="default"/>
          <w:rtl w:val="0"/>
          <w:lang w:val="en-US"/>
        </w:rPr>
        <w:t>žī</w:t>
      </w:r>
      <w:r>
        <w:rPr>
          <w:rStyle w:val="None"/>
          <w:rFonts w:ascii="Calibri Light" w:hAnsi="Calibri Light"/>
          <w:rtl w:val="0"/>
          <w:lang w:val="en-US"/>
        </w:rPr>
        <w:t>ma, tostarp klientu eksportiem/API, tirgus cenu datiem un meteorolo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nl-NL"/>
        </w:rPr>
        <w:t>iskajiem datiem;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s-ES_tradnl"/>
        </w:rPr>
        <w:t>c) ir pieejamas pat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ri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a/PV prognozes,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ns pret faktu anal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ze, nebalansa poz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cijas apr</w:t>
      </w:r>
      <w:r>
        <w:rPr>
          <w:rStyle w:val="None"/>
          <w:rFonts w:ascii="Calibri Light" w:hAnsi="Calibri Light" w:hint="default"/>
          <w:rtl w:val="0"/>
          <w:lang w:val="en-US"/>
        </w:rPr>
        <w:t>ēķ</w:t>
      </w:r>
      <w:r>
        <w:rPr>
          <w:rStyle w:val="None"/>
          <w:rFonts w:ascii="Calibri Light" w:hAnsi="Calibri Light"/>
          <w:rtl w:val="0"/>
          <w:lang w:val="nl-NL"/>
        </w:rPr>
        <w:t>ins un Intraday ieteikumu pl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sma;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d) operatora port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ir redzams portfe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a 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voklis, datu kvalit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tes br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jumi, Intraday ieteikumi, EMS Kontroles statuss un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tiskie audit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ieraksti;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e) pilotobjekt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pt-PT"/>
        </w:rPr>
        <w:t>vai test</w:t>
      </w:r>
      <w:r>
        <w:rPr>
          <w:rStyle w:val="None"/>
          <w:rFonts w:ascii="Calibri Light" w:hAnsi="Calibri Light" w:hint="default"/>
          <w:rtl w:val="0"/>
          <w:lang w:val="en-US"/>
        </w:rPr>
        <w:t>ēš</w:t>
      </w:r>
      <w:r>
        <w:rPr>
          <w:rStyle w:val="None"/>
          <w:rFonts w:ascii="Calibri Light" w:hAnsi="Calibri Light"/>
          <w:rtl w:val="0"/>
          <w:lang w:val="es-ES_tradnl"/>
        </w:rPr>
        <w:t>anas vid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ir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de-DE"/>
        </w:rPr>
        <w:t>rbaud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ma EMS Kontroles funkcionalit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te: darba profila sagatavo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ana/nos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īš</w:t>
      </w:r>
      <w:r>
        <w:rPr>
          <w:rStyle w:val="None"/>
          <w:rFonts w:ascii="Calibri Light" w:hAnsi="Calibri Light"/>
          <w:rtl w:val="0"/>
          <w:lang w:val="en-US"/>
        </w:rPr>
        <w:t>ana, enable/disable, start/stop, operatora apstiprin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jums, komandu </w:t>
      </w:r>
      <w:r>
        <w:rPr>
          <w:rStyle w:val="None"/>
          <w:rFonts w:ascii="Calibri Light" w:hAnsi="Calibri Light" w:hint="default"/>
          <w:rtl w:val="0"/>
          <w:lang w:val="en-US"/>
        </w:rPr>
        <w:t>ž</w:t>
      </w:r>
      <w:r>
        <w:rPr>
          <w:rStyle w:val="None"/>
          <w:rFonts w:ascii="Calibri Light" w:hAnsi="Calibri Light"/>
          <w:rtl w:val="0"/>
          <w:lang w:val="en-US"/>
        </w:rPr>
        <w:t>urn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ls, rollback/safe-state un komandas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it-IT"/>
        </w:rPr>
        <w:t>ta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pt-PT"/>
        </w:rPr>
        <w:t>rbaude;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pt-PT"/>
        </w:rPr>
        <w:t>f) ir pieejamas PDF/Excel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dzv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gas atskaites un datu eksports projekta rezult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tu pamato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it-IT"/>
        </w:rPr>
        <w:t>anai;</w:t>
      </w:r>
    </w:p>
    <w:p>
      <w:pPr>
        <w:pStyle w:val="Body A"/>
        <w:keepNext w:val="1"/>
        <w:spacing w:after="0" w:line="281" w:lineRule="auto"/>
        <w:ind w:left="720" w:firstLine="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nl-NL"/>
        </w:rPr>
        <w:t>g) ir iesniegta lietot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s-ES_tradnl"/>
        </w:rPr>
        <w:t>ja un administratora dokument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cija, datu pl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smu/API apraksti un EMS Kontroles funkciju apraksts;</w:t>
      </w:r>
    </w:p>
    <w:p>
      <w:pPr>
        <w:pStyle w:val="Body A"/>
        <w:keepNext w:val="1"/>
        <w:spacing w:after="0" w:line="281" w:lineRule="auto"/>
        <w:ind w:firstLine="7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h) ir veikta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komandas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ba;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keepNext w:val="1"/>
        <w:spacing w:before="180" w:after="8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7. Sasniedzamie 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ji</w:t>
      </w: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00"/>
        <w:gridCol w:w="2800"/>
        <w:gridCol w:w="3460"/>
      </w:tblGrid>
      <w:tr>
        <w:tblPrEx>
          <w:shd w:val="clear" w:color="auto" w:fill="cdd4e9"/>
        </w:tblPrEx>
        <w:trPr>
          <w:trHeight w:val="231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js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Pirms projekta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70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ķ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is p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 projekta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Progno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ž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u k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ļū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da (MAPE)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Aptuveni 15-20%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Aptuveni 8-10% portfe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ļ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 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men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, balstoties uz back-testing datiem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Automatiz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 xml:space="preserve">to ieteikumu/uzdevumu 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patsvars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0%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Aptuveni 70%, saglab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jot operatora apstiprin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jumu kritisk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 darb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Apstr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to objektu skaits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Aptuveni 5 000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rogojam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 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dz vismaz 12 000 objektiem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Intraday reakcijas cikls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30 min l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dz 3 h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Aptuveni 3 min pie atbilsto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š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as datu kvalit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tes</w:t>
            </w:r>
          </w:p>
        </w:tc>
      </w:tr>
      <w:tr>
        <w:tblPrEx>
          <w:shd w:val="clear" w:color="auto" w:fill="cdd4e9"/>
        </w:tblPrEx>
        <w:trPr>
          <w:trHeight w:val="496" w:hRule="atLeast"/>
        </w:trPr>
        <w:tc>
          <w:tcPr>
            <w:tcW w:type="dxa" w:w="31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EMS Kontroles izsekojam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ī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ba</w:t>
            </w:r>
          </w:p>
        </w:tc>
        <w:tc>
          <w:tcPr>
            <w:tcW w:type="dxa" w:w="280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Nav centraliz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ē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ta</w:t>
            </w:r>
          </w:p>
        </w:tc>
        <w:tc>
          <w:tcPr>
            <w:tcW w:type="dxa" w:w="3460"/>
            <w:tcBorders>
              <w:top w:val="single" w:color="d9d9d9" w:sz="4" w:space="0" w:shadow="0" w:frame="0"/>
              <w:left w:val="single" w:color="d9d9d9" w:sz="4" w:space="0" w:shadow="0" w:frame="0"/>
              <w:bottom w:val="single" w:color="d9d9d9" w:sz="4" w:space="0" w:shadow="0" w:frame="0"/>
              <w:right w:val="single" w:color="d9d9d9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0" w:line="245" w:lineRule="auto"/>
            </w:pP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100% EMS Control komandu audit</w:t>
            </w:r>
            <w:r>
              <w:rPr>
                <w:rStyle w:val="None"/>
                <w:rFonts w:ascii="Calibri Light" w:hAnsi="Calibri Light" w:hint="default"/>
                <w:shd w:val="nil" w:color="auto" w:fill="auto"/>
                <w:rtl w:val="0"/>
                <w:lang w:val="en-US"/>
              </w:rPr>
              <w:t>ā</w:t>
            </w:r>
            <w:r>
              <w:rPr>
                <w:rStyle w:val="None"/>
                <w:rFonts w:ascii="Calibri Light" w:hAnsi="Calibri Light"/>
                <w:shd w:val="nil" w:color="auto" w:fill="auto"/>
                <w:rtl w:val="0"/>
                <w:lang w:val="en-US"/>
              </w:rPr>
              <w:t>cija pilotobjektos</w:t>
            </w:r>
          </w:p>
        </w:tc>
      </w:tr>
    </w:tbl>
    <w:p>
      <w:pPr>
        <w:pStyle w:val="Body A"/>
        <w:keepNext w:val="1"/>
        <w:widowControl w:val="0"/>
        <w:spacing w:before="180" w:after="80" w:line="240" w:lineRule="auto"/>
        <w:ind w:left="108" w:hanging="108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keepNext w:val="1"/>
        <w:widowControl w:val="0"/>
        <w:spacing w:before="180" w:after="80" w:line="240" w:lineRule="auto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spacing w:before="16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Automatiz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nl-NL"/>
        </w:rPr>
        <w:t xml:space="preserve">to ieteikumu/uzdevumu 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sv-SE"/>
        </w:rPr>
        <w:t>patsvars noz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>autom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 xml:space="preserve">tiski 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ener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nl-NL"/>
        </w:rPr>
        <w:t xml:space="preserve">tu ieteikumu vai uzdevumu 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patsvaru. Kritiskie 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de-DE"/>
        </w:rPr>
        <w:t>mumi un EMS Kontroles 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nl-NL"/>
        </w:rPr>
        <w:t>bas tiek apstiprin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tas vai uzraudz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tas saska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ņā </w:t>
      </w:r>
      <w:r>
        <w:rPr>
          <w:rStyle w:val="None"/>
          <w:rFonts w:ascii="Calibri Light" w:hAnsi="Calibri Light"/>
          <w:rtl w:val="0"/>
          <w:lang w:val="sv-SE"/>
        </w:rPr>
        <w:t>ar sist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m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it-IT"/>
        </w:rPr>
        <w:t>konfigur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fr-FR"/>
        </w:rPr>
        <w:t>m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pt-PT"/>
        </w:rPr>
        <w:t>bas politik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Pielikums Nr. 3. Pretendenta kvalifik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cijas,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un atbilst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s-ES_tradnl"/>
        </w:rPr>
        <w:t>bas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jums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Pretendents __________________________, re</w:t>
      </w:r>
      <w:r>
        <w:rPr>
          <w:rStyle w:val="None"/>
          <w:rFonts w:ascii="Calibri Light" w:hAnsi="Calibri Light" w:hint="default"/>
          <w:rtl w:val="0"/>
          <w:lang w:val="en-US"/>
        </w:rPr>
        <w:t>ģ</w:t>
      </w:r>
      <w:r>
        <w:rPr>
          <w:rStyle w:val="None"/>
          <w:rFonts w:ascii="Calibri Light" w:hAnsi="Calibri Light"/>
          <w:rtl w:val="0"/>
          <w:lang w:val="en-US"/>
        </w:rPr>
        <w:t>istr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Nr. __________________________, pilnvarot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persona __________________________, apliecina, ka: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pretendenta 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nosl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gt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gada neto apgroz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jums atbilst Nolikuma 4.3.2. punkt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noteiktajai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bai;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pretendenta iesniegt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inform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 par finan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jiem, pieredzi, komandu, sadarb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bas  partneriem, patiesajiem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jiem un tre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o pu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pakalpojumiem ir patiesa,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ga un p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rbaud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ma;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uz pretendentu, 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patiesajiem labuma guv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jiem, valdes vai padomes locek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iem, konsorcija partneriem un person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m, uz kuru iesp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pretendents balst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s, neattiecas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starptautisk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vai nacion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sankcijas;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pretendentam nav zin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mi 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di apst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i, kas var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tu rad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 b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tisku intere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konflikta, publisk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finans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juma, datu dro</w:t>
      </w:r>
      <w:r>
        <w:rPr>
          <w:rStyle w:val="None"/>
          <w:rFonts w:ascii="Calibri Light" w:hAnsi="Calibri Light" w:hint="default"/>
          <w:rtl w:val="0"/>
          <w:lang w:val="en-US"/>
        </w:rPr>
        <w:t>šī</w:t>
      </w:r>
      <w:r>
        <w:rPr>
          <w:rStyle w:val="None"/>
          <w:rFonts w:ascii="Calibri Light" w:hAnsi="Calibri Light"/>
          <w:rtl w:val="0"/>
          <w:lang w:val="en-US"/>
        </w:rPr>
        <w:t>bas, reput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cijas vai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izpildes risku, iz</w:t>
      </w:r>
      <w:r>
        <w:rPr>
          <w:rStyle w:val="None"/>
          <w:rFonts w:ascii="Calibri Light" w:hAnsi="Calibri Light" w:hint="default"/>
          <w:rtl w:val="0"/>
          <w:lang w:val="en-US"/>
        </w:rPr>
        <w:t>ņ</w:t>
      </w:r>
      <w:r>
        <w:rPr>
          <w:rStyle w:val="None"/>
          <w:rFonts w:ascii="Calibri Light" w:hAnsi="Calibri Light"/>
          <w:rtl w:val="0"/>
          <w:lang w:val="en-US"/>
        </w:rPr>
        <w:t>emot gad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jumus, kas skaidri nor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ti pied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v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jumam pievienotaj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paskaidrojum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pretendents nodro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s GDPR pras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m atbilsto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u datu apstr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di un neizmantos Pas</w:t>
      </w:r>
      <w:r>
        <w:rPr>
          <w:rStyle w:val="None"/>
          <w:rFonts w:ascii="Calibri Light" w:hAnsi="Calibri Light" w:hint="default"/>
          <w:rtl w:val="0"/>
          <w:lang w:val="en-US"/>
        </w:rPr>
        <w:t>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t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ja vai klientu datus 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ksl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intelekta mode</w:t>
      </w:r>
      <w:r>
        <w:rPr>
          <w:rStyle w:val="None"/>
          <w:rFonts w:ascii="Calibri Light" w:hAnsi="Calibri Light" w:hint="default"/>
          <w:rtl w:val="0"/>
          <w:lang w:val="en-US"/>
        </w:rPr>
        <w:t>ļ</w:t>
      </w:r>
      <w:r>
        <w:rPr>
          <w:rStyle w:val="None"/>
          <w:rFonts w:ascii="Calibri Light" w:hAnsi="Calibri Light"/>
          <w:rtl w:val="0"/>
          <w:lang w:val="en-US"/>
        </w:rPr>
        <w:t>u apm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c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bai bez iepriek</w:t>
      </w:r>
      <w:r>
        <w:rPr>
          <w:rStyle w:val="None"/>
          <w:rFonts w:ascii="Calibri Light" w:hAnsi="Calibri Light" w:hint="default"/>
          <w:rtl w:val="0"/>
          <w:lang w:val="en-US"/>
        </w:rPr>
        <w:t>šē</w:t>
      </w:r>
      <w:r>
        <w:rPr>
          <w:rStyle w:val="None"/>
          <w:rFonts w:ascii="Calibri Light" w:hAnsi="Calibri Light"/>
          <w:rtl w:val="0"/>
          <w:lang w:val="en-US"/>
        </w:rPr>
        <w:t>jas rakstveida piekri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anas;</w:t>
      </w:r>
    </w:p>
    <w:p>
      <w:pPr>
        <w:pStyle w:val="List Paragraph"/>
        <w:numPr>
          <w:ilvl w:val="0"/>
          <w:numId w:val="2"/>
        </w:numPr>
        <w:bidi w:val="0"/>
        <w:spacing w:after="70" w:line="260" w:lineRule="auto"/>
        <w:ind w:right="0"/>
        <w:jc w:val="left"/>
        <w:rPr>
          <w:rFonts w:ascii="Calibri Light" w:hAnsi="Calibri Light"/>
          <w:rtl w:val="0"/>
          <w:lang w:val="en-US"/>
        </w:rPr>
      </w:pPr>
      <w:r>
        <w:rPr>
          <w:rStyle w:val="None"/>
          <w:rFonts w:ascii="Calibri Light" w:hAnsi="Calibri Light"/>
          <w:rtl w:val="0"/>
          <w:lang w:val="en-US"/>
        </w:rPr>
        <w:t>ja l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guma izpild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ē </w:t>
      </w:r>
      <w:r>
        <w:rPr>
          <w:rStyle w:val="None"/>
          <w:rFonts w:ascii="Calibri Light" w:hAnsi="Calibri Light"/>
          <w:rtl w:val="0"/>
          <w:lang w:val="en-US"/>
        </w:rPr>
        <w:t xml:space="preserve">tiks izmantoti pakalpojumi vai personas 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rpus ES/EEZ, pretendents iesniegs 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rojamo datu nodo</w:t>
      </w:r>
      <w:r>
        <w:rPr>
          <w:rStyle w:val="None"/>
          <w:rFonts w:ascii="Calibri Light" w:hAnsi="Calibri Light" w:hint="default"/>
          <w:rtl w:val="0"/>
          <w:lang w:val="en-US"/>
        </w:rPr>
        <w:t>š</w:t>
      </w:r>
      <w:r>
        <w:rPr>
          <w:rStyle w:val="None"/>
          <w:rFonts w:ascii="Calibri Light" w:hAnsi="Calibri Light"/>
          <w:rtl w:val="0"/>
          <w:lang w:val="en-US"/>
        </w:rPr>
        <w:t>anas meh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nismu un riska izv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rt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juma aprakstu;</w:t>
      </w:r>
    </w:p>
    <w:p>
      <w:pPr>
        <w:pStyle w:val="Body A"/>
        <w:spacing w:before="120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spacing w:before="120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Ja k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ds no iepriek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š </w:t>
      </w:r>
      <w:r>
        <w:rPr>
          <w:rStyle w:val="None"/>
          <w:rFonts w:ascii="Calibri Light" w:hAnsi="Calibri Light"/>
          <w:rtl w:val="0"/>
          <w:lang w:val="en-US"/>
        </w:rPr>
        <w:t>min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en-US"/>
        </w:rPr>
        <w:t>tajiem apliecin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jumiem nav piln</w:t>
      </w:r>
      <w:r>
        <w:rPr>
          <w:rStyle w:val="None"/>
          <w:rFonts w:ascii="Calibri Light" w:hAnsi="Calibri Light" w:hint="default"/>
          <w:rtl w:val="0"/>
          <w:lang w:val="en-US"/>
        </w:rPr>
        <w:t>ī</w:t>
      </w:r>
      <w:r>
        <w:rPr>
          <w:rStyle w:val="None"/>
          <w:rFonts w:ascii="Calibri Light" w:hAnsi="Calibri Light"/>
          <w:rtl w:val="0"/>
          <w:lang w:val="en-US"/>
        </w:rPr>
        <w:t>b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piem</w:t>
      </w:r>
      <w:r>
        <w:rPr>
          <w:rStyle w:val="None"/>
          <w:rFonts w:ascii="Calibri Light" w:hAnsi="Calibri Light" w:hint="default"/>
          <w:rtl w:val="0"/>
          <w:lang w:val="en-US"/>
        </w:rPr>
        <w:t>ē</w:t>
      </w:r>
      <w:r>
        <w:rPr>
          <w:rStyle w:val="None"/>
          <w:rFonts w:ascii="Calibri Light" w:hAnsi="Calibri Light"/>
          <w:rtl w:val="0"/>
          <w:lang w:val="it-IT"/>
        </w:rPr>
        <w:t>rojams, pretendents pievieno atsevi</w:t>
      </w:r>
      <w:r>
        <w:rPr>
          <w:rStyle w:val="None"/>
          <w:rFonts w:ascii="Calibri Light" w:hAnsi="Calibri Light" w:hint="default"/>
          <w:rtl w:val="0"/>
          <w:lang w:val="en-US"/>
        </w:rPr>
        <w:t>šķ</w:t>
      </w:r>
      <w:r>
        <w:rPr>
          <w:rStyle w:val="None"/>
          <w:rFonts w:ascii="Calibri Light" w:hAnsi="Calibri Light"/>
          <w:rtl w:val="0"/>
          <w:lang w:val="en-US"/>
        </w:rPr>
        <w:t>u rakstisku paskaidrojumu, nor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nl-NL"/>
        </w:rPr>
        <w:t>dot faktus, risku ietekmi un veiktos vai pl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notos risku mazin</w:t>
      </w:r>
      <w:r>
        <w:rPr>
          <w:rStyle w:val="None"/>
          <w:rFonts w:ascii="Calibri Light" w:hAnsi="Calibri Light" w:hint="default"/>
          <w:rtl w:val="0"/>
          <w:lang w:val="en-US"/>
        </w:rPr>
        <w:t>āš</w:t>
      </w:r>
      <w:r>
        <w:rPr>
          <w:rStyle w:val="None"/>
          <w:rFonts w:ascii="Calibri Light" w:hAnsi="Calibri Light"/>
          <w:rtl w:val="0"/>
          <w:lang w:val="pt-PT"/>
        </w:rPr>
        <w:t>anas pas</w:t>
      </w:r>
      <w:r>
        <w:rPr>
          <w:rStyle w:val="None"/>
          <w:rFonts w:ascii="Calibri Light" w:hAnsi="Calibri Light" w:hint="default"/>
          <w:rtl w:val="0"/>
          <w:lang w:val="en-US"/>
        </w:rPr>
        <w:t>ā</w:t>
      </w:r>
      <w:r>
        <w:rPr>
          <w:rStyle w:val="None"/>
          <w:rFonts w:ascii="Calibri Light" w:hAnsi="Calibri Light"/>
          <w:rtl w:val="0"/>
          <w:lang w:val="en-US"/>
        </w:rPr>
        <w:t>kumus.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it-IT"/>
        </w:rPr>
        <w:t>Pretendenta pilnvarot</w:t>
      </w:r>
      <w:r>
        <w:rPr>
          <w:rStyle w:val="None"/>
          <w:rFonts w:ascii="Calibri Light" w:hAnsi="Calibri Light" w:hint="default"/>
          <w:rtl w:val="0"/>
          <w:lang w:val="en-US"/>
        </w:rPr>
        <w:t xml:space="preserve">ā </w:t>
      </w:r>
      <w:r>
        <w:rPr>
          <w:rStyle w:val="None"/>
          <w:rFonts w:ascii="Calibri Light" w:hAnsi="Calibri Light"/>
          <w:rtl w:val="0"/>
          <w:lang w:val="en-US"/>
        </w:rPr>
        <w:t>persona: __________________________</w:t>
      </w:r>
    </w:p>
    <w:p>
      <w:pPr>
        <w:pStyle w:val="Body A"/>
        <w:rPr>
          <w:rStyle w:val="None"/>
          <w:rFonts w:ascii="Calibri Light" w:cs="Calibri Light" w:hAnsi="Calibri Light" w:eastAsia="Calibri Light"/>
        </w:rPr>
      </w:pPr>
      <w:r>
        <w:rPr>
          <w:rStyle w:val="None"/>
          <w:rFonts w:ascii="Calibri Light" w:hAnsi="Calibri Light"/>
          <w:rtl w:val="0"/>
          <w:lang w:val="en-US"/>
        </w:rPr>
        <w:t>Paraksts: __________________________</w:t>
      </w:r>
    </w:p>
    <w:p>
      <w:pPr>
        <w:pStyle w:val="Body A"/>
      </w:pPr>
      <w:r>
        <w:rPr>
          <w:rStyle w:val="None"/>
          <w:rFonts w:ascii="Calibri Light" w:hAnsi="Calibri Light"/>
          <w:rtl w:val="0"/>
          <w:lang w:val="en-US"/>
        </w:rPr>
        <w:t>Datums: __________________________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6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80" w:hanging="360"/>
      </w:pPr>
      <w:rPr>
        <w:rFonts w:ascii="Calibri Light" w:cs="Calibri Light" w:hAnsi="Calibri Light" w:eastAsia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8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 Light" w:cs="Calibri Light" w:hAnsi="Calibri Light" w:eastAsia="Calibri Light"/>
      <w:outline w:val="0"/>
      <w:color w:val="0563c1"/>
      <w:u w:val="single" w:color="0563c1"/>
      <w:lang w:val="en-US"/>
      <w14:textFill>
        <w14:solidFill>
          <w14:srgbClr w14:val="0563C1"/>
        </w14:solidFill>
      </w14:textFill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64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8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