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AFE49" w14:textId="77777777" w:rsidR="00456788" w:rsidRDefault="00456788" w:rsidP="00456788">
      <w:pPr>
        <w:jc w:val="right"/>
      </w:pPr>
    </w:p>
    <w:p w14:paraId="28098B29" w14:textId="77777777" w:rsidR="009319C8" w:rsidRDefault="009319C8" w:rsidP="00456788">
      <w:pPr>
        <w:jc w:val="right"/>
      </w:pPr>
    </w:p>
    <w:p w14:paraId="182EEFE5" w14:textId="77777777" w:rsidR="00D875CA" w:rsidRPr="009319C8" w:rsidRDefault="00000000" w:rsidP="00456788">
      <w:pPr>
        <w:spacing w:after="0" w:line="240"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IEPIRKUMA PROCEDŪRAS NOLIKUMS</w:t>
      </w:r>
    </w:p>
    <w:p w14:paraId="5BB5D1BF" w14:textId="77777777" w:rsidR="00D875CA" w:rsidRPr="009319C8" w:rsidRDefault="00000000" w:rsidP="00456788">
      <w:pPr>
        <w:spacing w:after="0" w:line="240"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“Prasmju fonda pārvaldītāja pakalpojuma nodrošināšana”</w:t>
      </w:r>
    </w:p>
    <w:p w14:paraId="4FAE73C6" w14:textId="2732388B" w:rsidR="00D875CA" w:rsidRPr="009319C8" w:rsidRDefault="00000000" w:rsidP="00456788">
      <w:pPr>
        <w:spacing w:after="0" w:line="240"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ID Nr. DAIF Latvija 2026/</w:t>
      </w:r>
      <w:r w:rsidR="00456788" w:rsidRPr="009319C8">
        <w:rPr>
          <w:rFonts w:ascii="Times New Roman" w:hAnsi="Times New Roman" w:cs="Times New Roman"/>
          <w:sz w:val="24"/>
          <w:szCs w:val="24"/>
          <w:lang w:val="lv-LV"/>
        </w:rPr>
        <w:t>01</w:t>
      </w:r>
    </w:p>
    <w:p w14:paraId="729C49EB" w14:textId="77777777" w:rsidR="00D875CA" w:rsidRPr="009319C8" w:rsidRDefault="00000000" w:rsidP="00456788">
      <w:pPr>
        <w:spacing w:after="0" w:line="240"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projekta “Latvijas Drošības un aizsardzības industriju prasmju fonds”</w:t>
      </w:r>
      <w:r w:rsidRPr="009319C8">
        <w:rPr>
          <w:rFonts w:ascii="Times New Roman" w:hAnsi="Times New Roman" w:cs="Times New Roman"/>
          <w:sz w:val="24"/>
          <w:szCs w:val="24"/>
          <w:lang w:val="lv-LV"/>
        </w:rPr>
        <w:br/>
        <w:t>projekta Nr. 4.2.4.1/2/25/A/001 ietvaros</w:t>
      </w:r>
    </w:p>
    <w:p w14:paraId="2A5A28EB" w14:textId="77777777" w:rsidR="00456788" w:rsidRPr="009319C8" w:rsidRDefault="00000000" w:rsidP="00456788">
      <w:pPr>
        <w:spacing w:after="0" w:line="240" w:lineRule="auto"/>
        <w:ind w:left="4320"/>
        <w:rPr>
          <w:rFonts w:ascii="Times New Roman" w:hAnsi="Times New Roman" w:cs="Times New Roman"/>
          <w:sz w:val="24"/>
          <w:szCs w:val="24"/>
          <w:lang w:val="lv-LV"/>
        </w:rPr>
      </w:pPr>
      <w:r w:rsidRPr="009319C8">
        <w:rPr>
          <w:rFonts w:ascii="Times New Roman" w:hAnsi="Times New Roman" w:cs="Times New Roman"/>
          <w:sz w:val="24"/>
          <w:szCs w:val="24"/>
          <w:lang w:val="lv-LV"/>
        </w:rPr>
        <w:t>Rīga, 2026</w:t>
      </w:r>
    </w:p>
    <w:p w14:paraId="13CAFD01" w14:textId="77777777" w:rsidR="00456788" w:rsidRPr="009319C8" w:rsidRDefault="00456788" w:rsidP="00456788">
      <w:pPr>
        <w:spacing w:after="0" w:line="240" w:lineRule="auto"/>
        <w:ind w:left="4320"/>
        <w:rPr>
          <w:rFonts w:ascii="Times New Roman" w:hAnsi="Times New Roman" w:cs="Times New Roman"/>
          <w:sz w:val="24"/>
          <w:szCs w:val="24"/>
          <w:lang w:val="lv-LV"/>
        </w:rPr>
      </w:pPr>
    </w:p>
    <w:p w14:paraId="045AEFA2" w14:textId="77777777" w:rsidR="00456788" w:rsidRDefault="00456788" w:rsidP="00456788">
      <w:pPr>
        <w:spacing w:after="0" w:line="240" w:lineRule="auto"/>
        <w:ind w:left="4320"/>
        <w:rPr>
          <w:rFonts w:ascii="Times New Roman" w:hAnsi="Times New Roman" w:cs="Times New Roman"/>
          <w:sz w:val="24"/>
          <w:szCs w:val="24"/>
        </w:rPr>
      </w:pPr>
    </w:p>
    <w:p w14:paraId="56290268" w14:textId="77777777" w:rsidR="00456788" w:rsidRDefault="00456788" w:rsidP="00456788">
      <w:pPr>
        <w:spacing w:after="0" w:line="240" w:lineRule="auto"/>
        <w:ind w:left="4320"/>
        <w:rPr>
          <w:rFonts w:ascii="Times New Roman" w:hAnsi="Times New Roman" w:cs="Times New Roman"/>
          <w:sz w:val="24"/>
          <w:szCs w:val="24"/>
        </w:rPr>
      </w:pPr>
    </w:p>
    <w:p w14:paraId="2C5C74F9" w14:textId="77777777" w:rsidR="00456788" w:rsidRDefault="00456788" w:rsidP="00456788">
      <w:pPr>
        <w:spacing w:after="0" w:line="240" w:lineRule="auto"/>
        <w:rPr>
          <w:rFonts w:ascii="Times New Roman" w:hAnsi="Times New Roman" w:cs="Times New Roman"/>
          <w:sz w:val="24"/>
          <w:szCs w:val="24"/>
        </w:rPr>
      </w:pPr>
    </w:p>
    <w:p w14:paraId="48EC55FA" w14:textId="77777777" w:rsidR="00456788" w:rsidRDefault="00456788" w:rsidP="00456788">
      <w:pPr>
        <w:spacing w:after="0" w:line="240" w:lineRule="auto"/>
        <w:rPr>
          <w:rFonts w:ascii="Times New Roman" w:hAnsi="Times New Roman" w:cs="Times New Roman"/>
          <w:sz w:val="24"/>
          <w:szCs w:val="24"/>
        </w:rPr>
      </w:pPr>
    </w:p>
    <w:p w14:paraId="1BF60E0F" w14:textId="77777777" w:rsidR="00456788" w:rsidRDefault="00456788" w:rsidP="00456788">
      <w:pPr>
        <w:spacing w:after="0" w:line="240" w:lineRule="auto"/>
        <w:rPr>
          <w:rFonts w:ascii="Times New Roman" w:hAnsi="Times New Roman" w:cs="Times New Roman"/>
          <w:sz w:val="24"/>
          <w:szCs w:val="24"/>
        </w:rPr>
      </w:pPr>
    </w:p>
    <w:p w14:paraId="1FD74247" w14:textId="5B85856C" w:rsidR="00D875CA" w:rsidRPr="009319C8" w:rsidRDefault="00000000" w:rsidP="00456788">
      <w:pPr>
        <w:spacing w:after="0" w:line="240" w:lineRule="auto"/>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1. VISPĀRĪGĀ INFORMĀCIJA</w:t>
      </w:r>
    </w:p>
    <w:p w14:paraId="201671DD" w14:textId="48A782A3" w:rsidR="00D875CA" w:rsidRPr="009319C8" w:rsidRDefault="00000000" w:rsidP="00456788">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1.1. </w:t>
      </w:r>
      <w:r w:rsidRPr="009319C8">
        <w:rPr>
          <w:rFonts w:ascii="Times New Roman" w:hAnsi="Times New Roman" w:cs="Times New Roman"/>
          <w:b/>
          <w:bCs/>
          <w:sz w:val="24"/>
          <w:szCs w:val="24"/>
          <w:lang w:val="lv-LV"/>
        </w:rPr>
        <w:t>Finansējuma saņēmējs/Pasūtītājs</w:t>
      </w:r>
      <w:r w:rsidRPr="009319C8">
        <w:rPr>
          <w:rFonts w:ascii="Times New Roman" w:hAnsi="Times New Roman" w:cs="Times New Roman"/>
          <w:sz w:val="24"/>
          <w:szCs w:val="24"/>
          <w:lang w:val="lv-LV"/>
        </w:rPr>
        <w:t xml:space="preserve">: biedrība “Latvijas Drošības un aizsardzības industriju federācija” (DAIF Latvija), </w:t>
      </w:r>
      <w:proofErr w:type="spellStart"/>
      <w:r w:rsidRPr="009319C8">
        <w:rPr>
          <w:rFonts w:ascii="Times New Roman" w:hAnsi="Times New Roman" w:cs="Times New Roman"/>
          <w:sz w:val="24"/>
          <w:szCs w:val="24"/>
          <w:lang w:val="lv-LV"/>
        </w:rPr>
        <w:t>reģ</w:t>
      </w:r>
      <w:proofErr w:type="spellEnd"/>
      <w:r w:rsidRPr="009319C8">
        <w:rPr>
          <w:rFonts w:ascii="Times New Roman" w:hAnsi="Times New Roman" w:cs="Times New Roman"/>
          <w:sz w:val="24"/>
          <w:szCs w:val="24"/>
          <w:lang w:val="lv-LV"/>
        </w:rPr>
        <w:t xml:space="preserve">. Nr. </w:t>
      </w:r>
      <w:r w:rsidR="00456788" w:rsidRPr="009319C8">
        <w:rPr>
          <w:rFonts w:ascii="Times New Roman" w:hAnsi="Times New Roman" w:cs="Times New Roman"/>
          <w:sz w:val="24"/>
          <w:szCs w:val="24"/>
          <w:lang w:val="lv-LV"/>
        </w:rPr>
        <w:t>40008207193</w:t>
      </w:r>
      <w:r w:rsidRPr="009319C8">
        <w:rPr>
          <w:rFonts w:ascii="Times New Roman" w:hAnsi="Times New Roman" w:cs="Times New Roman"/>
          <w:sz w:val="24"/>
          <w:szCs w:val="24"/>
          <w:lang w:val="lv-LV"/>
        </w:rPr>
        <w:t xml:space="preserve">, juridiskā adrese: </w:t>
      </w:r>
      <w:r w:rsidR="00456788" w:rsidRPr="009319C8">
        <w:rPr>
          <w:rFonts w:ascii="Times New Roman" w:hAnsi="Times New Roman" w:cs="Times New Roman"/>
          <w:sz w:val="24"/>
          <w:szCs w:val="24"/>
          <w:lang w:val="lv-LV"/>
        </w:rPr>
        <w:t>Raiņa bulvāris 3 – 2, Rīga, LV-1050</w:t>
      </w:r>
      <w:r w:rsidRPr="009319C8">
        <w:rPr>
          <w:rFonts w:ascii="Times New Roman" w:hAnsi="Times New Roman" w:cs="Times New Roman"/>
          <w:sz w:val="24"/>
          <w:szCs w:val="24"/>
          <w:lang w:val="lv-LV"/>
        </w:rPr>
        <w:t>.</w:t>
      </w:r>
    </w:p>
    <w:p w14:paraId="181AFD7C" w14:textId="56C86737" w:rsidR="00D875CA" w:rsidRPr="009319C8" w:rsidRDefault="00000000" w:rsidP="00456788">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1.2. </w:t>
      </w:r>
      <w:r w:rsidRPr="009319C8">
        <w:rPr>
          <w:rFonts w:ascii="Times New Roman" w:hAnsi="Times New Roman" w:cs="Times New Roman"/>
          <w:b/>
          <w:bCs/>
          <w:sz w:val="24"/>
          <w:szCs w:val="24"/>
          <w:lang w:val="lv-LV"/>
        </w:rPr>
        <w:t>Iepirkuma nosaukums</w:t>
      </w:r>
      <w:r w:rsidRPr="009319C8">
        <w:rPr>
          <w:rFonts w:ascii="Times New Roman" w:hAnsi="Times New Roman" w:cs="Times New Roman"/>
          <w:sz w:val="24"/>
          <w:szCs w:val="24"/>
          <w:lang w:val="lv-LV"/>
        </w:rPr>
        <w:t>: “Prasmju fonda pārvaldītāja pakalpojuma nodrošināšana”. Iepirkuma identifikācijas Nr. DAIF Latvija 2026/</w:t>
      </w:r>
      <w:r w:rsidR="00456788" w:rsidRPr="009319C8">
        <w:rPr>
          <w:rFonts w:ascii="Times New Roman" w:hAnsi="Times New Roman" w:cs="Times New Roman"/>
          <w:sz w:val="24"/>
          <w:szCs w:val="24"/>
          <w:lang w:val="lv-LV"/>
        </w:rPr>
        <w:t>01</w:t>
      </w:r>
      <w:r w:rsidRPr="009319C8">
        <w:rPr>
          <w:rFonts w:ascii="Times New Roman" w:hAnsi="Times New Roman" w:cs="Times New Roman"/>
          <w:sz w:val="24"/>
          <w:szCs w:val="24"/>
          <w:lang w:val="lv-LV"/>
        </w:rPr>
        <w:t>.</w:t>
      </w:r>
    </w:p>
    <w:p w14:paraId="5E7B3B7D" w14:textId="77777777" w:rsidR="00D875CA" w:rsidRPr="009319C8" w:rsidRDefault="00000000" w:rsidP="00456788">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1.3. Iepirkums tiek veikts Eiropas Savienības kohēzijas politikas programmas 2021.–2027. gadam 4.2.4. specifiskā atbalsta mērķa 4.2.4.1. pasākuma “Atbalsts nozaru vajadzībās balstītai pieaugušo izglītībai” otrās kārtas projekta “Latvijas Drošības un aizsardzības industriju prasmju fonds”, projekta Nr. 4.2.4.1/2/25/A/001, ietvaros.</w:t>
      </w:r>
    </w:p>
    <w:p w14:paraId="38A60227" w14:textId="77777777" w:rsidR="00D875CA" w:rsidRPr="009319C8" w:rsidRDefault="00000000" w:rsidP="00456788">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1.4. Iepirkuma procedūra tiek organizēta saskaņā ar Ministru kabineta 2017. gada 28. februāra noteikumiem Nr. 104 “Noteikumi par iepirkuma procedūru un tās piemērošanas kārtību pasūtītāja finansētiem projektiem” (turpmāk – MK noteikumi Nr. 104), ievērojot aktuālo redakciju, kā arī projekta īstenošanai piemērojamos normatīvos aktus un finansējuma devēja prasības.</w:t>
      </w:r>
    </w:p>
    <w:p w14:paraId="53AD608B" w14:textId="48E4449B" w:rsidR="00D875CA" w:rsidRPr="009319C8" w:rsidRDefault="00000000" w:rsidP="00456788">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1.5. </w:t>
      </w:r>
      <w:r w:rsidRPr="009319C8">
        <w:rPr>
          <w:rFonts w:ascii="Times New Roman" w:hAnsi="Times New Roman" w:cs="Times New Roman"/>
          <w:b/>
          <w:bCs/>
          <w:sz w:val="24"/>
          <w:szCs w:val="24"/>
          <w:lang w:val="lv-LV"/>
        </w:rPr>
        <w:t>Iepirkuma pamatveids</w:t>
      </w:r>
      <w:r w:rsidR="00456788" w:rsidRPr="009319C8">
        <w:rPr>
          <w:rFonts w:ascii="Times New Roman" w:hAnsi="Times New Roman" w:cs="Times New Roman"/>
          <w:sz w:val="24"/>
          <w:szCs w:val="24"/>
          <w:lang w:val="lv-LV"/>
        </w:rPr>
        <w:t xml:space="preserve">: </w:t>
      </w:r>
      <w:r w:rsidRPr="009319C8">
        <w:rPr>
          <w:rFonts w:ascii="Times New Roman" w:hAnsi="Times New Roman" w:cs="Times New Roman"/>
          <w:sz w:val="24"/>
          <w:szCs w:val="24"/>
          <w:lang w:val="lv-LV"/>
        </w:rPr>
        <w:t>pakalpojums. Iepirkums netiek dalīts daļās, jo Prasmju fonda pārvaldīšanas funkcijas veido savstarpēji saistītu operacionālu sistēmu un vienota atbildība ir būtiska datu, atbalsta, mācību iepirkumu un finanšu plūsmas izsekojamībai.</w:t>
      </w:r>
    </w:p>
    <w:p w14:paraId="3D5D8E30" w14:textId="77777777" w:rsidR="00D875CA" w:rsidRPr="009319C8" w:rsidRDefault="00000000" w:rsidP="00456788">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1.6. </w:t>
      </w:r>
      <w:r w:rsidRPr="009319C8">
        <w:rPr>
          <w:rFonts w:ascii="Times New Roman" w:hAnsi="Times New Roman" w:cs="Times New Roman"/>
          <w:b/>
          <w:bCs/>
          <w:sz w:val="24"/>
          <w:szCs w:val="24"/>
          <w:lang w:val="lv-LV"/>
        </w:rPr>
        <w:t>Paredzamā līgumcena:</w:t>
      </w:r>
      <w:r w:rsidRPr="009319C8">
        <w:rPr>
          <w:rFonts w:ascii="Times New Roman" w:hAnsi="Times New Roman" w:cs="Times New Roman"/>
          <w:sz w:val="24"/>
          <w:szCs w:val="24"/>
          <w:lang w:val="lv-LV"/>
        </w:rPr>
        <w:t xml:space="preserve"> līdz 586 996,20 EUR bez PVN. Līguma izpildes termiņš: no līguma spēkā stāšanās dienas līdz 2029. gada 30. novembrim vai līdz saistību pilnīgai izpildei saskaņā ar līgumu.</w:t>
      </w:r>
    </w:p>
    <w:p w14:paraId="1AAD11EE" w14:textId="0BDAD02F" w:rsidR="00456788" w:rsidRPr="009319C8" w:rsidRDefault="00000000" w:rsidP="00456788">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1.7. </w:t>
      </w:r>
      <w:r w:rsidRPr="009319C8">
        <w:rPr>
          <w:rFonts w:ascii="Times New Roman" w:hAnsi="Times New Roman" w:cs="Times New Roman"/>
          <w:b/>
          <w:bCs/>
          <w:sz w:val="24"/>
          <w:szCs w:val="24"/>
          <w:lang w:val="lv-LV"/>
        </w:rPr>
        <w:t>Kontaktpersona par iepirkuma dokumentāciju</w:t>
      </w:r>
      <w:r w:rsidRPr="009319C8">
        <w:rPr>
          <w:rFonts w:ascii="Times New Roman" w:hAnsi="Times New Roman" w:cs="Times New Roman"/>
          <w:sz w:val="24"/>
          <w:szCs w:val="24"/>
          <w:lang w:val="lv-LV"/>
        </w:rPr>
        <w:t xml:space="preserve">: </w:t>
      </w:r>
      <w:r w:rsidR="00456788" w:rsidRPr="009319C8">
        <w:rPr>
          <w:rFonts w:ascii="Times New Roman" w:hAnsi="Times New Roman" w:cs="Times New Roman"/>
          <w:sz w:val="24"/>
          <w:szCs w:val="24"/>
          <w:lang w:val="lv-LV"/>
        </w:rPr>
        <w:t>Santa Graikste, Projekta vadītājs</w:t>
      </w:r>
      <w:r w:rsidRPr="009319C8">
        <w:rPr>
          <w:rFonts w:ascii="Times New Roman" w:hAnsi="Times New Roman" w:cs="Times New Roman"/>
          <w:sz w:val="24"/>
          <w:szCs w:val="24"/>
          <w:lang w:val="lv-LV"/>
        </w:rPr>
        <w:t xml:space="preserve">, e-pasts: </w:t>
      </w:r>
      <w:r w:rsidR="00456788" w:rsidRPr="009319C8">
        <w:rPr>
          <w:rFonts w:ascii="Times New Roman" w:hAnsi="Times New Roman" w:cs="Times New Roman"/>
          <w:sz w:val="24"/>
          <w:szCs w:val="24"/>
          <w:lang w:val="lv-LV"/>
        </w:rPr>
        <w:t>prasmes@federacija</w:t>
      </w:r>
      <w:r w:rsidR="009319C8">
        <w:rPr>
          <w:rFonts w:ascii="Times New Roman" w:hAnsi="Times New Roman" w:cs="Times New Roman"/>
          <w:sz w:val="24"/>
          <w:szCs w:val="24"/>
          <w:lang w:val="lv-LV"/>
        </w:rPr>
        <w:t>.lv</w:t>
      </w:r>
      <w:r w:rsidRPr="009319C8">
        <w:rPr>
          <w:rFonts w:ascii="Times New Roman" w:hAnsi="Times New Roman" w:cs="Times New Roman"/>
          <w:sz w:val="24"/>
          <w:szCs w:val="24"/>
          <w:lang w:val="lv-LV"/>
        </w:rPr>
        <w:t xml:space="preserve">, tālrunis: </w:t>
      </w:r>
      <w:r w:rsidR="00456788" w:rsidRPr="009319C8">
        <w:rPr>
          <w:rFonts w:ascii="Times New Roman" w:hAnsi="Times New Roman" w:cs="Times New Roman"/>
          <w:sz w:val="24"/>
          <w:szCs w:val="24"/>
          <w:lang w:val="lv-LV"/>
        </w:rPr>
        <w:t>+37129228841.</w:t>
      </w:r>
      <w:r w:rsidRPr="009319C8">
        <w:rPr>
          <w:rFonts w:ascii="Times New Roman" w:hAnsi="Times New Roman" w:cs="Times New Roman"/>
          <w:sz w:val="24"/>
          <w:szCs w:val="24"/>
          <w:lang w:val="lv-LV"/>
        </w:rPr>
        <w:t xml:space="preserve"> </w:t>
      </w:r>
    </w:p>
    <w:p w14:paraId="1A4DE5FB" w14:textId="77777777" w:rsidR="00456788" w:rsidRPr="009319C8" w:rsidRDefault="00000000" w:rsidP="00456788">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Pretendents saziņai izmanto iepirkuma paziņojumā norādīto elektronisko kanālu.</w:t>
      </w:r>
    </w:p>
    <w:p w14:paraId="793C19EA" w14:textId="77777777" w:rsidR="00456788" w:rsidRPr="009319C8" w:rsidRDefault="00456788" w:rsidP="00456788">
      <w:pPr>
        <w:spacing w:after="0" w:line="252" w:lineRule="auto"/>
        <w:jc w:val="both"/>
        <w:rPr>
          <w:rFonts w:ascii="Times New Roman" w:hAnsi="Times New Roman" w:cs="Times New Roman"/>
          <w:sz w:val="24"/>
          <w:szCs w:val="24"/>
          <w:lang w:val="lv-LV"/>
        </w:rPr>
      </w:pPr>
    </w:p>
    <w:p w14:paraId="1A0C6E80" w14:textId="77777777" w:rsidR="00456788" w:rsidRPr="009319C8" w:rsidRDefault="00456788" w:rsidP="00456788">
      <w:pPr>
        <w:spacing w:after="0" w:line="252" w:lineRule="auto"/>
        <w:jc w:val="both"/>
        <w:rPr>
          <w:rFonts w:ascii="Times New Roman" w:hAnsi="Times New Roman" w:cs="Times New Roman"/>
          <w:b/>
          <w:bCs/>
          <w:sz w:val="24"/>
          <w:szCs w:val="24"/>
          <w:lang w:val="lv-LV"/>
        </w:rPr>
      </w:pPr>
    </w:p>
    <w:p w14:paraId="68AEAF3E" w14:textId="77777777" w:rsidR="00456788" w:rsidRPr="009319C8" w:rsidRDefault="00456788" w:rsidP="00456788">
      <w:pPr>
        <w:spacing w:after="0" w:line="252" w:lineRule="auto"/>
        <w:jc w:val="both"/>
        <w:rPr>
          <w:rFonts w:ascii="Times New Roman" w:hAnsi="Times New Roman" w:cs="Times New Roman"/>
          <w:b/>
          <w:bCs/>
          <w:sz w:val="24"/>
          <w:szCs w:val="24"/>
          <w:lang w:val="lv-LV"/>
        </w:rPr>
      </w:pPr>
    </w:p>
    <w:p w14:paraId="783C5566" w14:textId="77777777" w:rsidR="00456788" w:rsidRPr="009319C8" w:rsidRDefault="00456788" w:rsidP="00456788">
      <w:pPr>
        <w:spacing w:after="0" w:line="252" w:lineRule="auto"/>
        <w:jc w:val="both"/>
        <w:rPr>
          <w:rFonts w:ascii="Times New Roman" w:hAnsi="Times New Roman" w:cs="Times New Roman"/>
          <w:b/>
          <w:bCs/>
          <w:sz w:val="24"/>
          <w:szCs w:val="24"/>
          <w:lang w:val="lv-LV"/>
        </w:rPr>
      </w:pPr>
    </w:p>
    <w:p w14:paraId="01B815BB" w14:textId="77777777" w:rsidR="00456788" w:rsidRPr="009319C8" w:rsidRDefault="00456788" w:rsidP="00456788">
      <w:pPr>
        <w:spacing w:after="0" w:line="252" w:lineRule="auto"/>
        <w:jc w:val="both"/>
        <w:rPr>
          <w:rFonts w:ascii="Times New Roman" w:hAnsi="Times New Roman" w:cs="Times New Roman"/>
          <w:b/>
          <w:bCs/>
          <w:sz w:val="24"/>
          <w:szCs w:val="24"/>
          <w:lang w:val="lv-LV"/>
        </w:rPr>
      </w:pPr>
    </w:p>
    <w:p w14:paraId="70EE59BD" w14:textId="77777777" w:rsidR="00456788" w:rsidRPr="009319C8" w:rsidRDefault="00456788" w:rsidP="00456788">
      <w:pPr>
        <w:spacing w:after="0" w:line="252" w:lineRule="auto"/>
        <w:jc w:val="both"/>
        <w:rPr>
          <w:rFonts w:ascii="Times New Roman" w:hAnsi="Times New Roman" w:cs="Times New Roman"/>
          <w:b/>
          <w:bCs/>
          <w:sz w:val="24"/>
          <w:szCs w:val="24"/>
          <w:lang w:val="lv-LV"/>
        </w:rPr>
      </w:pPr>
    </w:p>
    <w:p w14:paraId="228F398E" w14:textId="77777777" w:rsidR="00456788" w:rsidRPr="009319C8" w:rsidRDefault="00456788" w:rsidP="00456788">
      <w:pPr>
        <w:spacing w:after="0" w:line="252" w:lineRule="auto"/>
        <w:jc w:val="both"/>
        <w:rPr>
          <w:rFonts w:ascii="Times New Roman" w:hAnsi="Times New Roman" w:cs="Times New Roman"/>
          <w:b/>
          <w:bCs/>
          <w:sz w:val="24"/>
          <w:szCs w:val="24"/>
          <w:lang w:val="lv-LV"/>
        </w:rPr>
      </w:pPr>
    </w:p>
    <w:p w14:paraId="6B31BBF4" w14:textId="77777777" w:rsidR="00456788" w:rsidRPr="009319C8" w:rsidRDefault="00456788" w:rsidP="00456788">
      <w:pPr>
        <w:spacing w:after="0" w:line="252" w:lineRule="auto"/>
        <w:jc w:val="both"/>
        <w:rPr>
          <w:rFonts w:ascii="Times New Roman" w:hAnsi="Times New Roman" w:cs="Times New Roman"/>
          <w:b/>
          <w:bCs/>
          <w:sz w:val="24"/>
          <w:szCs w:val="24"/>
          <w:lang w:val="lv-LV"/>
        </w:rPr>
      </w:pPr>
    </w:p>
    <w:p w14:paraId="3E10CE8F" w14:textId="77777777" w:rsidR="00456788" w:rsidRPr="009319C8" w:rsidRDefault="00456788" w:rsidP="00456788">
      <w:pPr>
        <w:spacing w:after="0" w:line="252" w:lineRule="auto"/>
        <w:jc w:val="both"/>
        <w:rPr>
          <w:rFonts w:ascii="Times New Roman" w:hAnsi="Times New Roman" w:cs="Times New Roman"/>
          <w:b/>
          <w:bCs/>
          <w:sz w:val="24"/>
          <w:szCs w:val="24"/>
          <w:lang w:val="lv-LV"/>
        </w:rPr>
      </w:pPr>
    </w:p>
    <w:p w14:paraId="64310BE1" w14:textId="77777777" w:rsidR="00456788" w:rsidRPr="009319C8" w:rsidRDefault="00456788" w:rsidP="00456788">
      <w:pPr>
        <w:spacing w:after="0" w:line="252" w:lineRule="auto"/>
        <w:jc w:val="both"/>
        <w:rPr>
          <w:rFonts w:ascii="Times New Roman" w:hAnsi="Times New Roman" w:cs="Times New Roman"/>
          <w:b/>
          <w:bCs/>
          <w:sz w:val="24"/>
          <w:szCs w:val="24"/>
          <w:lang w:val="lv-LV"/>
        </w:rPr>
      </w:pPr>
    </w:p>
    <w:p w14:paraId="48A941D7" w14:textId="77777777" w:rsidR="00456788" w:rsidRPr="009319C8" w:rsidRDefault="00456788" w:rsidP="00456788">
      <w:pPr>
        <w:spacing w:after="0" w:line="252" w:lineRule="auto"/>
        <w:jc w:val="both"/>
        <w:rPr>
          <w:rFonts w:ascii="Times New Roman" w:hAnsi="Times New Roman" w:cs="Times New Roman"/>
          <w:b/>
          <w:bCs/>
          <w:sz w:val="24"/>
          <w:szCs w:val="24"/>
          <w:lang w:val="lv-LV"/>
        </w:rPr>
      </w:pPr>
    </w:p>
    <w:p w14:paraId="2E9ACD32" w14:textId="77777777" w:rsidR="00456788" w:rsidRPr="009319C8" w:rsidRDefault="00456788" w:rsidP="00456788">
      <w:pPr>
        <w:spacing w:after="0" w:line="252" w:lineRule="auto"/>
        <w:jc w:val="both"/>
        <w:rPr>
          <w:rFonts w:ascii="Times New Roman" w:hAnsi="Times New Roman" w:cs="Times New Roman"/>
          <w:b/>
          <w:bCs/>
          <w:sz w:val="24"/>
          <w:szCs w:val="24"/>
          <w:lang w:val="lv-LV"/>
        </w:rPr>
      </w:pPr>
    </w:p>
    <w:p w14:paraId="19FBF89E" w14:textId="204FC08E" w:rsidR="00D875CA" w:rsidRPr="009319C8" w:rsidRDefault="00000000" w:rsidP="00456788">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lastRenderedPageBreak/>
        <w:t>2. IEPIRKUMA DOKUMENTI UN PIELIKUMI</w:t>
      </w:r>
    </w:p>
    <w:p w14:paraId="727D92DF" w14:textId="2A1B2965"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Nolikums kopā ar astoņiem pielikumiem veido vienotu iepirkuma dokumentāciju. Pretendents sagatavo piedāvājumu atbilstoši visiem dokumentiem un tajos noteiktajām prasībām.</w:t>
      </w:r>
    </w:p>
    <w:p w14:paraId="34C94851" w14:textId="77777777" w:rsidR="00456788" w:rsidRPr="009319C8" w:rsidRDefault="00456788" w:rsidP="00456788">
      <w:pPr>
        <w:spacing w:after="0" w:line="252" w:lineRule="auto"/>
        <w:rPr>
          <w:rFonts w:ascii="Times New Roman" w:hAnsi="Times New Roman" w:cs="Times New Roman"/>
          <w:sz w:val="24"/>
          <w:szCs w:val="24"/>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3"/>
        <w:gridCol w:w="8220"/>
      </w:tblGrid>
      <w:tr w:rsidR="00456788" w:rsidRPr="009319C8" w14:paraId="490FC619" w14:textId="77777777" w:rsidTr="00456788">
        <w:trPr>
          <w:cantSplit/>
          <w:jc w:val="center"/>
        </w:trPr>
        <w:tc>
          <w:tcPr>
            <w:tcW w:w="713" w:type="dxa"/>
            <w:tcMar>
              <w:top w:w="100" w:type="dxa"/>
              <w:left w:w="100" w:type="dxa"/>
              <w:bottom w:w="100" w:type="dxa"/>
              <w:right w:w="100" w:type="dxa"/>
            </w:tcMar>
            <w:vAlign w:val="center"/>
          </w:tcPr>
          <w:p w14:paraId="0D0771AF" w14:textId="77777777" w:rsidR="00456788" w:rsidRPr="009319C8" w:rsidRDefault="00456788" w:rsidP="00F066B6">
            <w:pPr>
              <w:spacing w:after="0"/>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Nr.</w:t>
            </w:r>
          </w:p>
        </w:tc>
        <w:tc>
          <w:tcPr>
            <w:tcW w:w="8220" w:type="dxa"/>
            <w:tcMar>
              <w:top w:w="100" w:type="dxa"/>
              <w:left w:w="100" w:type="dxa"/>
              <w:bottom w:w="100" w:type="dxa"/>
              <w:right w:w="100" w:type="dxa"/>
            </w:tcMar>
            <w:vAlign w:val="center"/>
          </w:tcPr>
          <w:p w14:paraId="71A1037D" w14:textId="77777777" w:rsidR="00456788" w:rsidRPr="009319C8" w:rsidRDefault="00456788" w:rsidP="00F066B6">
            <w:pPr>
              <w:spacing w:after="0"/>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Pielikums</w:t>
            </w:r>
          </w:p>
        </w:tc>
      </w:tr>
      <w:tr w:rsidR="00456788" w:rsidRPr="009319C8" w14:paraId="6CA5AEF4" w14:textId="77777777" w:rsidTr="00456788">
        <w:trPr>
          <w:cantSplit/>
          <w:jc w:val="center"/>
        </w:trPr>
        <w:tc>
          <w:tcPr>
            <w:tcW w:w="713" w:type="dxa"/>
            <w:tcMar>
              <w:top w:w="100" w:type="dxa"/>
              <w:left w:w="100" w:type="dxa"/>
              <w:bottom w:w="100" w:type="dxa"/>
              <w:right w:w="100" w:type="dxa"/>
            </w:tcMar>
            <w:vAlign w:val="center"/>
          </w:tcPr>
          <w:p w14:paraId="7D2F984D"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1.</w:t>
            </w:r>
          </w:p>
        </w:tc>
        <w:tc>
          <w:tcPr>
            <w:tcW w:w="8220" w:type="dxa"/>
            <w:tcMar>
              <w:top w:w="100" w:type="dxa"/>
              <w:left w:w="100" w:type="dxa"/>
              <w:bottom w:w="100" w:type="dxa"/>
              <w:right w:w="100" w:type="dxa"/>
            </w:tcMar>
            <w:vAlign w:val="center"/>
          </w:tcPr>
          <w:p w14:paraId="25F2BF68"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Tehniskā specifikācija</w:t>
            </w:r>
          </w:p>
        </w:tc>
      </w:tr>
      <w:tr w:rsidR="00456788" w:rsidRPr="009319C8" w14:paraId="6D242FED" w14:textId="77777777" w:rsidTr="00456788">
        <w:trPr>
          <w:cantSplit/>
          <w:jc w:val="center"/>
        </w:trPr>
        <w:tc>
          <w:tcPr>
            <w:tcW w:w="713" w:type="dxa"/>
            <w:tcMar>
              <w:top w:w="100" w:type="dxa"/>
              <w:left w:w="100" w:type="dxa"/>
              <w:bottom w:w="100" w:type="dxa"/>
              <w:right w:w="100" w:type="dxa"/>
            </w:tcMar>
            <w:vAlign w:val="center"/>
          </w:tcPr>
          <w:p w14:paraId="2B35ACFF"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2.</w:t>
            </w:r>
          </w:p>
        </w:tc>
        <w:tc>
          <w:tcPr>
            <w:tcW w:w="8220" w:type="dxa"/>
            <w:tcMar>
              <w:top w:w="100" w:type="dxa"/>
              <w:left w:w="100" w:type="dxa"/>
              <w:bottom w:w="100" w:type="dxa"/>
              <w:right w:w="100" w:type="dxa"/>
            </w:tcMar>
            <w:vAlign w:val="center"/>
          </w:tcPr>
          <w:p w14:paraId="453A6AE8"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Pieteikuma dalībai konkursā forma</w:t>
            </w:r>
          </w:p>
        </w:tc>
      </w:tr>
      <w:tr w:rsidR="00456788" w:rsidRPr="009319C8" w14:paraId="56700EDC" w14:textId="77777777" w:rsidTr="00456788">
        <w:trPr>
          <w:cantSplit/>
          <w:jc w:val="center"/>
        </w:trPr>
        <w:tc>
          <w:tcPr>
            <w:tcW w:w="713" w:type="dxa"/>
            <w:tcMar>
              <w:top w:w="100" w:type="dxa"/>
              <w:left w:w="100" w:type="dxa"/>
              <w:bottom w:w="100" w:type="dxa"/>
              <w:right w:w="100" w:type="dxa"/>
            </w:tcMar>
            <w:vAlign w:val="center"/>
          </w:tcPr>
          <w:p w14:paraId="204F9BA6"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3.</w:t>
            </w:r>
          </w:p>
        </w:tc>
        <w:tc>
          <w:tcPr>
            <w:tcW w:w="8220" w:type="dxa"/>
            <w:tcMar>
              <w:top w:w="100" w:type="dxa"/>
              <w:left w:w="100" w:type="dxa"/>
              <w:bottom w:w="100" w:type="dxa"/>
              <w:right w:w="100" w:type="dxa"/>
            </w:tcMar>
            <w:vAlign w:val="center"/>
          </w:tcPr>
          <w:p w14:paraId="2912EF38"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Pretendenta kvalifikācijas un pieredzes apliecinājuma forma</w:t>
            </w:r>
          </w:p>
        </w:tc>
      </w:tr>
      <w:tr w:rsidR="00456788" w:rsidRPr="009319C8" w14:paraId="0B49933C" w14:textId="77777777" w:rsidTr="00456788">
        <w:trPr>
          <w:cantSplit/>
          <w:jc w:val="center"/>
        </w:trPr>
        <w:tc>
          <w:tcPr>
            <w:tcW w:w="713" w:type="dxa"/>
            <w:tcMar>
              <w:top w:w="100" w:type="dxa"/>
              <w:left w:w="100" w:type="dxa"/>
              <w:bottom w:w="100" w:type="dxa"/>
              <w:right w:w="100" w:type="dxa"/>
            </w:tcMar>
            <w:vAlign w:val="center"/>
          </w:tcPr>
          <w:p w14:paraId="23F6EDC2"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4.</w:t>
            </w:r>
          </w:p>
        </w:tc>
        <w:tc>
          <w:tcPr>
            <w:tcW w:w="8220" w:type="dxa"/>
            <w:tcMar>
              <w:top w:w="100" w:type="dxa"/>
              <w:left w:w="100" w:type="dxa"/>
              <w:bottom w:w="100" w:type="dxa"/>
              <w:right w:w="100" w:type="dxa"/>
            </w:tcMar>
            <w:vAlign w:val="center"/>
          </w:tcPr>
          <w:p w14:paraId="530BEB2A"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Galveno speciālistu saraksta un CV forma</w:t>
            </w:r>
          </w:p>
        </w:tc>
      </w:tr>
      <w:tr w:rsidR="00456788" w:rsidRPr="009319C8" w14:paraId="24A2A10D" w14:textId="77777777" w:rsidTr="00456788">
        <w:trPr>
          <w:cantSplit/>
          <w:jc w:val="center"/>
        </w:trPr>
        <w:tc>
          <w:tcPr>
            <w:tcW w:w="713" w:type="dxa"/>
            <w:tcMar>
              <w:top w:w="100" w:type="dxa"/>
              <w:left w:w="100" w:type="dxa"/>
              <w:bottom w:w="100" w:type="dxa"/>
              <w:right w:w="100" w:type="dxa"/>
            </w:tcMar>
            <w:vAlign w:val="center"/>
          </w:tcPr>
          <w:p w14:paraId="20A22AA2"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5.</w:t>
            </w:r>
          </w:p>
        </w:tc>
        <w:tc>
          <w:tcPr>
            <w:tcW w:w="8220" w:type="dxa"/>
            <w:tcMar>
              <w:top w:w="100" w:type="dxa"/>
              <w:left w:w="100" w:type="dxa"/>
              <w:bottom w:w="100" w:type="dxa"/>
              <w:right w:w="100" w:type="dxa"/>
            </w:tcMar>
            <w:vAlign w:val="center"/>
          </w:tcPr>
          <w:p w14:paraId="084A476C"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Tehniskā piedāvājuma forma</w:t>
            </w:r>
          </w:p>
        </w:tc>
      </w:tr>
      <w:tr w:rsidR="00456788" w:rsidRPr="009319C8" w14:paraId="2CB1DDE4" w14:textId="77777777" w:rsidTr="00456788">
        <w:trPr>
          <w:cantSplit/>
          <w:jc w:val="center"/>
        </w:trPr>
        <w:tc>
          <w:tcPr>
            <w:tcW w:w="713" w:type="dxa"/>
            <w:tcMar>
              <w:top w:w="100" w:type="dxa"/>
              <w:left w:w="100" w:type="dxa"/>
              <w:bottom w:w="100" w:type="dxa"/>
              <w:right w:w="100" w:type="dxa"/>
            </w:tcMar>
            <w:vAlign w:val="center"/>
          </w:tcPr>
          <w:p w14:paraId="0E0926A6"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6.</w:t>
            </w:r>
          </w:p>
        </w:tc>
        <w:tc>
          <w:tcPr>
            <w:tcW w:w="8220" w:type="dxa"/>
            <w:tcMar>
              <w:top w:w="100" w:type="dxa"/>
              <w:left w:w="100" w:type="dxa"/>
              <w:bottom w:w="100" w:type="dxa"/>
              <w:right w:w="100" w:type="dxa"/>
            </w:tcMar>
            <w:vAlign w:val="center"/>
          </w:tcPr>
          <w:p w14:paraId="101C6741"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Finanšu piedāvājuma forma</w:t>
            </w:r>
          </w:p>
        </w:tc>
      </w:tr>
      <w:tr w:rsidR="00456788" w:rsidRPr="009319C8" w14:paraId="73B504EA" w14:textId="77777777" w:rsidTr="00456788">
        <w:trPr>
          <w:cantSplit/>
          <w:jc w:val="center"/>
        </w:trPr>
        <w:tc>
          <w:tcPr>
            <w:tcW w:w="713" w:type="dxa"/>
            <w:tcMar>
              <w:top w:w="100" w:type="dxa"/>
              <w:left w:w="100" w:type="dxa"/>
              <w:bottom w:w="100" w:type="dxa"/>
              <w:right w:w="100" w:type="dxa"/>
            </w:tcMar>
            <w:vAlign w:val="center"/>
          </w:tcPr>
          <w:p w14:paraId="3E9A2CED"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7.</w:t>
            </w:r>
          </w:p>
        </w:tc>
        <w:tc>
          <w:tcPr>
            <w:tcW w:w="8220" w:type="dxa"/>
            <w:tcMar>
              <w:top w:w="100" w:type="dxa"/>
              <w:left w:w="100" w:type="dxa"/>
              <w:bottom w:w="100" w:type="dxa"/>
              <w:right w:w="100" w:type="dxa"/>
            </w:tcMar>
            <w:vAlign w:val="center"/>
          </w:tcPr>
          <w:p w14:paraId="3BBA434F"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Apliecinājumu forma</w:t>
            </w:r>
          </w:p>
        </w:tc>
      </w:tr>
      <w:tr w:rsidR="00456788" w:rsidRPr="009319C8" w14:paraId="41EC1A12" w14:textId="77777777" w:rsidTr="00456788">
        <w:trPr>
          <w:cantSplit/>
          <w:jc w:val="center"/>
        </w:trPr>
        <w:tc>
          <w:tcPr>
            <w:tcW w:w="713" w:type="dxa"/>
            <w:tcMar>
              <w:top w:w="100" w:type="dxa"/>
              <w:left w:w="100" w:type="dxa"/>
              <w:bottom w:w="100" w:type="dxa"/>
              <w:right w:w="100" w:type="dxa"/>
            </w:tcMar>
            <w:vAlign w:val="center"/>
          </w:tcPr>
          <w:p w14:paraId="028A6F56"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8.</w:t>
            </w:r>
          </w:p>
        </w:tc>
        <w:tc>
          <w:tcPr>
            <w:tcW w:w="8220" w:type="dxa"/>
            <w:tcMar>
              <w:top w:w="100" w:type="dxa"/>
              <w:left w:w="100" w:type="dxa"/>
              <w:bottom w:w="100" w:type="dxa"/>
              <w:right w:w="100" w:type="dxa"/>
            </w:tcMar>
            <w:vAlign w:val="center"/>
          </w:tcPr>
          <w:p w14:paraId="13DDE021" w14:textId="77777777" w:rsidR="00456788" w:rsidRPr="009319C8" w:rsidRDefault="00456788" w:rsidP="00F066B6">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Iepirkuma līguma projekts</w:t>
            </w:r>
          </w:p>
        </w:tc>
      </w:tr>
    </w:tbl>
    <w:p w14:paraId="0D816D49" w14:textId="77777777" w:rsidR="00456788" w:rsidRPr="009319C8" w:rsidRDefault="00456788">
      <w:pPr>
        <w:pStyle w:val="Heading1"/>
        <w:rPr>
          <w:rFonts w:ascii="Arial" w:hAnsi="Arial"/>
          <w:sz w:val="21"/>
          <w:lang w:val="lv-LV"/>
        </w:rPr>
      </w:pPr>
    </w:p>
    <w:p w14:paraId="6A8F76A6" w14:textId="4F6269CB" w:rsidR="00D875CA" w:rsidRPr="009319C8" w:rsidRDefault="00000000" w:rsidP="00E2612F">
      <w:pPr>
        <w:pStyle w:val="Heading1"/>
        <w:spacing w:before="0"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3. PIEDĀVĀJUMA SAGATAVOŠANA UN IESNIEGŠANA</w:t>
      </w:r>
    </w:p>
    <w:p w14:paraId="1CC7A33C"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3.1. Piedāvājumu iesniedz līdz iepirkuma paziņojumā noteiktajam datumam un laikam. Piedāvājumu iesniegšanas termiņu nosaka tādu, kas ir pietiekams piedāvājumu sagatavošanai, bet pakalpojumu iepirkumam ne īsāku par 10 darbdienām, skaitot no nākamās darbdienas pēc paziņojuma par finansējuma saņēmēja iepirkuma procedūru publicēšanas Iepirkumu uzraudzības biroja tīmekļvietnē, ievērojot MK noteikumu Nr. 104 23. punktu.</w:t>
      </w:r>
    </w:p>
    <w:p w14:paraId="31CE01F9"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3.2. Piedāvājums sagatavojams latviešu valodā. Dokumentiem citā valodā pievieno pretendenta apliecinātu tulkojumu latviešu valodā, izņemot publiski pārbaudāmus dokumentus vai profesionālo kvalifikāciju apliecinošus dokumentus angļu valodā, ja Pasūtītājs tos var nepārprotami izvērtēt.</w:t>
      </w:r>
    </w:p>
    <w:p w14:paraId="472E8ABE"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3.3. Piedāvājumu paraksta pretendenta </w:t>
      </w:r>
      <w:proofErr w:type="spellStart"/>
      <w:r w:rsidRPr="009319C8">
        <w:rPr>
          <w:rFonts w:ascii="Times New Roman" w:hAnsi="Times New Roman" w:cs="Times New Roman"/>
          <w:sz w:val="24"/>
          <w:szCs w:val="24"/>
          <w:lang w:val="lv-LV"/>
        </w:rPr>
        <w:t>paraksttiesīgā</w:t>
      </w:r>
      <w:proofErr w:type="spellEnd"/>
      <w:r w:rsidRPr="009319C8">
        <w:rPr>
          <w:rFonts w:ascii="Times New Roman" w:hAnsi="Times New Roman" w:cs="Times New Roman"/>
          <w:sz w:val="24"/>
          <w:szCs w:val="24"/>
          <w:lang w:val="lv-LV"/>
        </w:rPr>
        <w:t xml:space="preserve"> persona vai pienācīgi pilnvarota persona. Personu apvienības piedāvājumā norāda vadošo dalībnieku un dalībnieku atbildības sadalījumu.</w:t>
      </w:r>
    </w:p>
    <w:p w14:paraId="5F8D7A55"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3.4. Piedāvājums ietver: pieteikumu; kvalifikācijas dokumentus; informāciju par speciālistiem; tehnisko piedāvājumu; finanšu piedāvājumu; apliecinājumus; informāciju par apakšuzņēmējiem un personām, uz kuru iespējām pretendents balstās, ja attiecināms.</w:t>
      </w:r>
    </w:p>
    <w:p w14:paraId="519AEA84"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3.5. Pretendents sedz visas ar piedāvājuma sagatavošanu un iesniegšanu saistītās izmaksas. Piedāvājuma derīguma termiņš – 90 kalendāra dienas no piedāvājumu iesniegšanas termiņa beigām, ja iepirkuma paziņojumā nav noteikts citādi.</w:t>
      </w:r>
    </w:p>
    <w:p w14:paraId="6A65B176" w14:textId="77777777" w:rsidR="00E2612F"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3.6. Finansējuma saņēmējs ir tiesīgs ne vēlāk kā vienu dienu pirms noteiktā piedāvājumu iesniegšanas termiņa beigām veikt grozījumus iepirkuma dokumentācijā, pievienot vai aktualizēt dokumentus un pagarināt piedāvājumu iesniegšanas termiņu. Šādā gadījumā atkārtoti publicē paziņojumu Iepirkumu uzraudzības biroja tīmekļvietnē, norādot grozījumu iemeslu, un nodrošina, ka pēc attiecīgā paziņojuma publicēšanas līdz piedāvājumu iesniegšanas termiņam paliek ne mazāk kā 5 darbdienas, ievērojot MK noteikumu Nr. 104 24. punktu.</w:t>
      </w:r>
    </w:p>
    <w:p w14:paraId="2D9A8865" w14:textId="77777777" w:rsidR="00E2612F" w:rsidRPr="009319C8" w:rsidRDefault="00E2612F" w:rsidP="00E2612F">
      <w:pPr>
        <w:spacing w:after="0" w:line="252" w:lineRule="auto"/>
        <w:jc w:val="both"/>
        <w:rPr>
          <w:rFonts w:ascii="Times New Roman" w:hAnsi="Times New Roman" w:cs="Times New Roman"/>
          <w:sz w:val="24"/>
          <w:szCs w:val="24"/>
          <w:lang w:val="lv-LV"/>
        </w:rPr>
      </w:pPr>
    </w:p>
    <w:p w14:paraId="78E0A208" w14:textId="77777777" w:rsidR="00E2612F" w:rsidRPr="009319C8" w:rsidRDefault="00E2612F" w:rsidP="00E2612F">
      <w:pPr>
        <w:spacing w:after="0" w:line="252" w:lineRule="auto"/>
        <w:jc w:val="both"/>
        <w:rPr>
          <w:rFonts w:ascii="Times New Roman" w:hAnsi="Times New Roman" w:cs="Times New Roman"/>
          <w:sz w:val="24"/>
          <w:szCs w:val="24"/>
          <w:lang w:val="lv-LV"/>
        </w:rPr>
      </w:pPr>
    </w:p>
    <w:p w14:paraId="279CAA2B" w14:textId="77777777" w:rsidR="00E2612F" w:rsidRPr="009319C8" w:rsidRDefault="00E2612F" w:rsidP="00E2612F">
      <w:pPr>
        <w:spacing w:after="0" w:line="252" w:lineRule="auto"/>
        <w:jc w:val="both"/>
        <w:rPr>
          <w:rFonts w:ascii="Times New Roman" w:hAnsi="Times New Roman" w:cs="Times New Roman"/>
          <w:b/>
          <w:bCs/>
          <w:sz w:val="24"/>
          <w:szCs w:val="24"/>
          <w:lang w:val="lv-LV"/>
        </w:rPr>
      </w:pPr>
    </w:p>
    <w:p w14:paraId="56270AB8" w14:textId="5CB50564" w:rsidR="00D875CA" w:rsidRPr="009319C8" w:rsidRDefault="00000000" w:rsidP="00E2612F">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4. PRETENDENTAM IZVIRZĀMĀS KVALIFIKĀCIJAS PRASĪBAS</w:t>
      </w:r>
    </w:p>
    <w:p w14:paraId="32D30C10"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4.1. Kvalifikācijas prasības ir minimālās prasības. To izpilde pati par sevi punktus nepiešķir. Kvalitātes punktus piešķir tikai par piedāvājuma elementiem, kas pārsniedz minimālo kvalifikācijas līmeni vai raksturo piedāvātā izpildes modeļa kvalitāti.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4535"/>
        <w:gridCol w:w="2268"/>
      </w:tblGrid>
      <w:tr w:rsidR="00D875CA" w:rsidRPr="009319C8" w14:paraId="36EE42A8" w14:textId="77777777" w:rsidTr="00E2612F">
        <w:trPr>
          <w:tblHeader/>
          <w:jc w:val="center"/>
        </w:trPr>
        <w:tc>
          <w:tcPr>
            <w:tcW w:w="2268" w:type="dxa"/>
            <w:tcMar>
              <w:top w:w="100" w:type="dxa"/>
              <w:left w:w="100" w:type="dxa"/>
              <w:bottom w:w="100" w:type="dxa"/>
              <w:right w:w="100" w:type="dxa"/>
            </w:tcMar>
            <w:vAlign w:val="center"/>
          </w:tcPr>
          <w:p w14:paraId="658285C5" w14:textId="77777777" w:rsidR="00D875CA" w:rsidRPr="009319C8" w:rsidRDefault="00000000" w:rsidP="00E2612F">
            <w:pPr>
              <w:spacing w:after="0" w:line="252"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Prasība</w:t>
            </w:r>
          </w:p>
        </w:tc>
        <w:tc>
          <w:tcPr>
            <w:tcW w:w="4535" w:type="dxa"/>
            <w:tcMar>
              <w:top w:w="100" w:type="dxa"/>
              <w:left w:w="100" w:type="dxa"/>
              <w:bottom w:w="100" w:type="dxa"/>
              <w:right w:w="100" w:type="dxa"/>
            </w:tcMar>
            <w:vAlign w:val="center"/>
          </w:tcPr>
          <w:p w14:paraId="5B52CD1A" w14:textId="77777777" w:rsidR="00D875CA" w:rsidRPr="009319C8" w:rsidRDefault="00000000" w:rsidP="00E2612F">
            <w:pPr>
              <w:spacing w:after="0" w:line="252"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Minimālais saturs</w:t>
            </w:r>
          </w:p>
        </w:tc>
        <w:tc>
          <w:tcPr>
            <w:tcW w:w="2268" w:type="dxa"/>
            <w:tcMar>
              <w:top w:w="100" w:type="dxa"/>
              <w:left w:w="100" w:type="dxa"/>
              <w:bottom w:w="100" w:type="dxa"/>
              <w:right w:w="100" w:type="dxa"/>
            </w:tcMar>
            <w:vAlign w:val="center"/>
          </w:tcPr>
          <w:p w14:paraId="129345ED" w14:textId="77777777" w:rsidR="00D875CA" w:rsidRPr="009319C8" w:rsidRDefault="00000000" w:rsidP="00E2612F">
            <w:pPr>
              <w:spacing w:after="0" w:line="252"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Pierādījums</w:t>
            </w:r>
          </w:p>
        </w:tc>
      </w:tr>
      <w:tr w:rsidR="00D875CA" w:rsidRPr="009319C8" w14:paraId="7053FD4C" w14:textId="77777777" w:rsidTr="00E2612F">
        <w:trPr>
          <w:cantSplit/>
          <w:jc w:val="center"/>
        </w:trPr>
        <w:tc>
          <w:tcPr>
            <w:tcW w:w="2268" w:type="dxa"/>
            <w:tcMar>
              <w:top w:w="100" w:type="dxa"/>
              <w:left w:w="100" w:type="dxa"/>
              <w:bottom w:w="100" w:type="dxa"/>
              <w:right w:w="100" w:type="dxa"/>
            </w:tcMar>
            <w:vAlign w:val="center"/>
          </w:tcPr>
          <w:p w14:paraId="6D7FEB4A"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4.2. Tiesībspēja</w:t>
            </w:r>
          </w:p>
        </w:tc>
        <w:tc>
          <w:tcPr>
            <w:tcW w:w="4535" w:type="dxa"/>
            <w:tcMar>
              <w:top w:w="100" w:type="dxa"/>
              <w:left w:w="100" w:type="dxa"/>
              <w:bottom w:w="100" w:type="dxa"/>
              <w:right w:w="100" w:type="dxa"/>
            </w:tcMar>
            <w:vAlign w:val="center"/>
          </w:tcPr>
          <w:p w14:paraId="5F7261EE"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Pretendents ir reģistrēts atbilstoši savas reģistrācijas valsts prasībām un ir tiesīgs sniegt iepirkuma priekšmetam atbilstošus pakalpojumus.</w:t>
            </w:r>
          </w:p>
        </w:tc>
        <w:tc>
          <w:tcPr>
            <w:tcW w:w="2268" w:type="dxa"/>
            <w:tcMar>
              <w:top w:w="100" w:type="dxa"/>
              <w:left w:w="100" w:type="dxa"/>
              <w:bottom w:w="100" w:type="dxa"/>
              <w:right w:w="100" w:type="dxa"/>
            </w:tcMar>
            <w:vAlign w:val="center"/>
          </w:tcPr>
          <w:p w14:paraId="4223BE9A"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Latvijā reģistrētam pretendentam – publiski pieejama informācija; ārvalstu pretendentam – reģistrācijas valsts kompetentās iestādes dokuments vai līdzvērtīgs pierādījums.</w:t>
            </w:r>
          </w:p>
        </w:tc>
      </w:tr>
      <w:tr w:rsidR="00D875CA" w:rsidRPr="009319C8" w14:paraId="09A5768D" w14:textId="77777777" w:rsidTr="00E2612F">
        <w:trPr>
          <w:cantSplit/>
          <w:jc w:val="center"/>
        </w:trPr>
        <w:tc>
          <w:tcPr>
            <w:tcW w:w="2268" w:type="dxa"/>
            <w:tcMar>
              <w:top w:w="100" w:type="dxa"/>
              <w:left w:w="100" w:type="dxa"/>
              <w:bottom w:w="100" w:type="dxa"/>
              <w:right w:w="100" w:type="dxa"/>
            </w:tcMar>
            <w:vAlign w:val="center"/>
          </w:tcPr>
          <w:p w14:paraId="61294744"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4.3. Vispārējā profesionālā pieredze</w:t>
            </w:r>
          </w:p>
        </w:tc>
        <w:tc>
          <w:tcPr>
            <w:tcW w:w="4535" w:type="dxa"/>
            <w:tcMar>
              <w:top w:w="100" w:type="dxa"/>
              <w:left w:w="100" w:type="dxa"/>
              <w:bottom w:w="100" w:type="dxa"/>
              <w:right w:w="100" w:type="dxa"/>
            </w:tcMar>
            <w:vAlign w:val="center"/>
          </w:tcPr>
          <w:p w14:paraId="079FE2E2"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Pēdējo 5 gadu laikā pretendentam ir pieredze vismaz 2 projektos/līgumos, kuros kopumā ietverta: (a) pieaugušo izglītības, darbinieku mācību vai cilvēkresursu attīstības pasākumu organizēšana/administrēšana; (b) darbs ar uzņēmumiem; un (c) ES fondu vai cita publiskā finansējuma projekta/programmas īstenošana vai administrēšana. Minētās pieredzes komponentes drīkst būt apliecinātas vienā vai vairākos projektos.</w:t>
            </w:r>
          </w:p>
        </w:tc>
        <w:tc>
          <w:tcPr>
            <w:tcW w:w="2268" w:type="dxa"/>
            <w:tcMar>
              <w:top w:w="100" w:type="dxa"/>
              <w:left w:w="100" w:type="dxa"/>
              <w:bottom w:w="100" w:type="dxa"/>
              <w:right w:w="100" w:type="dxa"/>
            </w:tcMar>
            <w:vAlign w:val="center"/>
          </w:tcPr>
          <w:p w14:paraId="1BCFB027" w14:textId="18ECA346"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3. pielikuma tabula, norādot</w:t>
            </w:r>
            <w:r w:rsidR="00E2612F" w:rsidRPr="009319C8">
              <w:rPr>
                <w:rFonts w:ascii="Times New Roman" w:hAnsi="Times New Roman" w:cs="Times New Roman"/>
                <w:sz w:val="24"/>
                <w:szCs w:val="24"/>
                <w:lang w:val="lv-LV"/>
              </w:rPr>
              <w:t xml:space="preserve"> </w:t>
            </w:r>
            <w:r w:rsidRPr="009319C8">
              <w:rPr>
                <w:rFonts w:ascii="Times New Roman" w:hAnsi="Times New Roman" w:cs="Times New Roman"/>
                <w:sz w:val="24"/>
                <w:szCs w:val="24"/>
                <w:lang w:val="lv-LV"/>
              </w:rPr>
              <w:t>pasūtītāju/</w:t>
            </w:r>
            <w:r w:rsidR="00E2612F" w:rsidRPr="009319C8">
              <w:rPr>
                <w:rFonts w:ascii="Times New Roman" w:hAnsi="Times New Roman" w:cs="Times New Roman"/>
                <w:sz w:val="24"/>
                <w:szCs w:val="24"/>
                <w:lang w:val="lv-LV"/>
              </w:rPr>
              <w:t xml:space="preserve"> </w:t>
            </w:r>
            <w:r w:rsidRPr="009319C8">
              <w:rPr>
                <w:rFonts w:ascii="Times New Roman" w:hAnsi="Times New Roman" w:cs="Times New Roman"/>
                <w:sz w:val="24"/>
                <w:szCs w:val="24"/>
                <w:lang w:val="lv-LV"/>
              </w:rPr>
              <w:t>finansētāju, periodu, apjomu, veiktās funkcijas un kontaktpersonu. Pasūtītājs var lūgt atsauksmi, līguma izrakstu vai citu pierādījumu.</w:t>
            </w:r>
          </w:p>
        </w:tc>
      </w:tr>
      <w:tr w:rsidR="00D875CA" w:rsidRPr="009319C8" w14:paraId="11946E51" w14:textId="77777777" w:rsidTr="00E2612F">
        <w:trPr>
          <w:cantSplit/>
          <w:jc w:val="center"/>
        </w:trPr>
        <w:tc>
          <w:tcPr>
            <w:tcW w:w="2268" w:type="dxa"/>
            <w:tcMar>
              <w:top w:w="100" w:type="dxa"/>
              <w:left w:w="100" w:type="dxa"/>
              <w:bottom w:w="100" w:type="dxa"/>
              <w:right w:w="100" w:type="dxa"/>
            </w:tcMar>
            <w:vAlign w:val="center"/>
          </w:tcPr>
          <w:p w14:paraId="2BC1C369"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4.4. Nozares specifiskā ekspertīze</w:t>
            </w:r>
          </w:p>
        </w:tc>
        <w:tc>
          <w:tcPr>
            <w:tcW w:w="4535" w:type="dxa"/>
            <w:tcMar>
              <w:top w:w="100" w:type="dxa"/>
              <w:left w:w="100" w:type="dxa"/>
              <w:bottom w:w="100" w:type="dxa"/>
              <w:right w:w="100" w:type="dxa"/>
            </w:tcMar>
            <w:vAlign w:val="center"/>
          </w:tcPr>
          <w:p w14:paraId="437251DC"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Pretendenta komandā vai piesaistīto ekspertu lokā ir vismaz viena persona ar praktisku un pierādāmu pieredzi darbā ar drošības un aizsardzības industrijas un/vai tehnoloģiju ietilpīgiem/divējāda lietojuma (</w:t>
            </w:r>
            <w:proofErr w:type="spellStart"/>
            <w:r w:rsidRPr="009319C8">
              <w:rPr>
                <w:rFonts w:ascii="Times New Roman" w:hAnsi="Times New Roman" w:cs="Times New Roman"/>
                <w:sz w:val="24"/>
                <w:szCs w:val="24"/>
                <w:lang w:val="lv-LV"/>
              </w:rPr>
              <w:t>dual-use</w:t>
            </w:r>
            <w:proofErr w:type="spellEnd"/>
            <w:r w:rsidRPr="009319C8">
              <w:rPr>
                <w:rFonts w:ascii="Times New Roman" w:hAnsi="Times New Roman" w:cs="Times New Roman"/>
                <w:sz w:val="24"/>
                <w:szCs w:val="24"/>
                <w:lang w:val="lv-LV"/>
              </w:rPr>
              <w:t>) uzņēmumiem, kas ļauj interpretēt uzņēmumu prasmju vajadzības un sasaistīt tās ar atbilstošiem mācību risinājumiem. Dalība konkrētā asociācijā vai sadarbības tīklā netiek prasīta.</w:t>
            </w:r>
          </w:p>
        </w:tc>
        <w:tc>
          <w:tcPr>
            <w:tcW w:w="2268" w:type="dxa"/>
            <w:tcMar>
              <w:top w:w="100" w:type="dxa"/>
              <w:left w:w="100" w:type="dxa"/>
              <w:bottom w:w="100" w:type="dxa"/>
              <w:right w:w="100" w:type="dxa"/>
            </w:tcMar>
            <w:vAlign w:val="center"/>
          </w:tcPr>
          <w:p w14:paraId="13BB400A"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4. pielikuma CV un pieredzes apraksts, norādot uzņēmumus/nozares, uzdevumus un periodu. Konfidenciālu projektu gadījumā informāciju sniedz tādā detalizācijas pakāpē, kas ļauj pārbaudīt pieredzes būtību.</w:t>
            </w:r>
          </w:p>
        </w:tc>
      </w:tr>
      <w:tr w:rsidR="00D875CA" w:rsidRPr="009319C8" w14:paraId="1E20B4F2" w14:textId="77777777" w:rsidTr="00E2612F">
        <w:trPr>
          <w:cantSplit/>
          <w:jc w:val="center"/>
        </w:trPr>
        <w:tc>
          <w:tcPr>
            <w:tcW w:w="2268" w:type="dxa"/>
            <w:tcMar>
              <w:top w:w="100" w:type="dxa"/>
              <w:left w:w="100" w:type="dxa"/>
              <w:bottom w:w="100" w:type="dxa"/>
              <w:right w:w="100" w:type="dxa"/>
            </w:tcMar>
            <w:vAlign w:val="center"/>
          </w:tcPr>
          <w:p w14:paraId="0658D320"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4.5. Projekta vadītājs</w:t>
            </w:r>
          </w:p>
        </w:tc>
        <w:tc>
          <w:tcPr>
            <w:tcW w:w="4535" w:type="dxa"/>
            <w:tcMar>
              <w:top w:w="100" w:type="dxa"/>
              <w:left w:w="100" w:type="dxa"/>
              <w:bottom w:w="100" w:type="dxa"/>
              <w:right w:w="100" w:type="dxa"/>
            </w:tcMar>
            <w:vAlign w:val="center"/>
          </w:tcPr>
          <w:p w14:paraId="18A820DC"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Augstākā izglītība; vismaz 3 gadu profesionālā pieredze pēdējo 7 gadu laikā projektu, programmu vai ilgtermiņa pakalpojumu vadībā; pieredze ES fondu vai cita publiskā finansējuma projektu īstenošanā un/vai administrēšanā.</w:t>
            </w:r>
          </w:p>
        </w:tc>
        <w:tc>
          <w:tcPr>
            <w:tcW w:w="2268" w:type="dxa"/>
            <w:tcMar>
              <w:top w:w="100" w:type="dxa"/>
              <w:left w:w="100" w:type="dxa"/>
              <w:bottom w:w="100" w:type="dxa"/>
              <w:right w:w="100" w:type="dxa"/>
            </w:tcMar>
            <w:vAlign w:val="center"/>
          </w:tcPr>
          <w:p w14:paraId="05014E2D"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4. pielikuma CV un pieejamības apliecinājums.</w:t>
            </w:r>
          </w:p>
        </w:tc>
      </w:tr>
      <w:tr w:rsidR="00D875CA" w:rsidRPr="009319C8" w14:paraId="0F0955FA" w14:textId="77777777" w:rsidTr="00E2612F">
        <w:trPr>
          <w:cantSplit/>
          <w:jc w:val="center"/>
        </w:trPr>
        <w:tc>
          <w:tcPr>
            <w:tcW w:w="2268" w:type="dxa"/>
            <w:tcMar>
              <w:top w:w="100" w:type="dxa"/>
              <w:left w:w="100" w:type="dxa"/>
              <w:bottom w:w="100" w:type="dxa"/>
              <w:right w:w="100" w:type="dxa"/>
            </w:tcMar>
            <w:vAlign w:val="center"/>
          </w:tcPr>
          <w:p w14:paraId="67CA5BEA"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4.6. Mācību un iepirkumu koordinators</w:t>
            </w:r>
          </w:p>
        </w:tc>
        <w:tc>
          <w:tcPr>
            <w:tcW w:w="4535" w:type="dxa"/>
            <w:tcMar>
              <w:top w:w="100" w:type="dxa"/>
              <w:left w:w="100" w:type="dxa"/>
              <w:bottom w:w="100" w:type="dxa"/>
              <w:right w:w="100" w:type="dxa"/>
            </w:tcMar>
            <w:vAlign w:val="center"/>
          </w:tcPr>
          <w:p w14:paraId="5934FC18"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Vismaz 2 gadu pieredze pēdējo 5 gadu laikā pieaugušo izglītības, darbinieku mācību vai cilvēkresursu attīstības pasākumu organizēšanā vai administrēšanā, tostarp darbā ar uzņēmumiem un to darbinieku mācību vajadzībām. Komandā jābūt kompetencei mācību pakalpojumu iepirkumu sagatavošanā un organizēšanā.</w:t>
            </w:r>
          </w:p>
        </w:tc>
        <w:tc>
          <w:tcPr>
            <w:tcW w:w="2268" w:type="dxa"/>
            <w:tcMar>
              <w:top w:w="100" w:type="dxa"/>
              <w:left w:w="100" w:type="dxa"/>
              <w:bottom w:w="100" w:type="dxa"/>
              <w:right w:w="100" w:type="dxa"/>
            </w:tcMar>
            <w:vAlign w:val="center"/>
          </w:tcPr>
          <w:p w14:paraId="60B8079F"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4. pielikuma CV un pieejamības apliecinājums.</w:t>
            </w:r>
          </w:p>
        </w:tc>
      </w:tr>
      <w:tr w:rsidR="00D875CA" w:rsidRPr="009319C8" w14:paraId="132E22F2" w14:textId="77777777" w:rsidTr="00E2612F">
        <w:trPr>
          <w:cantSplit/>
          <w:jc w:val="center"/>
        </w:trPr>
        <w:tc>
          <w:tcPr>
            <w:tcW w:w="2268" w:type="dxa"/>
            <w:tcMar>
              <w:top w:w="100" w:type="dxa"/>
              <w:left w:w="100" w:type="dxa"/>
              <w:bottom w:w="100" w:type="dxa"/>
              <w:right w:w="100" w:type="dxa"/>
            </w:tcMar>
            <w:vAlign w:val="center"/>
          </w:tcPr>
          <w:p w14:paraId="74340AEB"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4.7. Komercdarbības atbalsta/finanšu speciālists</w:t>
            </w:r>
          </w:p>
        </w:tc>
        <w:tc>
          <w:tcPr>
            <w:tcW w:w="4535" w:type="dxa"/>
            <w:tcMar>
              <w:top w:w="100" w:type="dxa"/>
              <w:left w:w="100" w:type="dxa"/>
              <w:bottom w:w="100" w:type="dxa"/>
              <w:right w:w="100" w:type="dxa"/>
            </w:tcMar>
            <w:vAlign w:val="center"/>
          </w:tcPr>
          <w:p w14:paraId="0B93D4EE"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Vismaz 2 gadu pieredze finanšu, publiskā finansējuma vai komercdarbības atbalsta administrēšanā; praktiska kompetence </w:t>
            </w:r>
            <w:proofErr w:type="spellStart"/>
            <w:r w:rsidRPr="009319C8">
              <w:rPr>
                <w:rFonts w:ascii="Times New Roman" w:hAnsi="Times New Roman" w:cs="Times New Roman"/>
                <w:sz w:val="24"/>
                <w:szCs w:val="24"/>
                <w:lang w:val="lv-LV"/>
              </w:rPr>
              <w:t>de</w:t>
            </w:r>
            <w:proofErr w:type="spellEnd"/>
            <w:r w:rsidRPr="009319C8">
              <w:rPr>
                <w:rFonts w:ascii="Times New Roman" w:hAnsi="Times New Roman" w:cs="Times New Roman"/>
                <w:sz w:val="24"/>
                <w:szCs w:val="24"/>
                <w:lang w:val="lv-LV"/>
              </w:rPr>
              <w:t xml:space="preserve"> </w:t>
            </w:r>
            <w:proofErr w:type="spellStart"/>
            <w:r w:rsidRPr="009319C8">
              <w:rPr>
                <w:rFonts w:ascii="Times New Roman" w:hAnsi="Times New Roman" w:cs="Times New Roman"/>
                <w:sz w:val="24"/>
                <w:szCs w:val="24"/>
                <w:lang w:val="lv-LV"/>
              </w:rPr>
              <w:t>minimis</w:t>
            </w:r>
            <w:proofErr w:type="spellEnd"/>
            <w:r w:rsidRPr="009319C8">
              <w:rPr>
                <w:rFonts w:ascii="Times New Roman" w:hAnsi="Times New Roman" w:cs="Times New Roman"/>
                <w:sz w:val="24"/>
                <w:szCs w:val="24"/>
                <w:lang w:val="lv-LV"/>
              </w:rPr>
              <w:t xml:space="preserve"> atbalsta nosacījumu piemērošanā un dokumentēšanā.</w:t>
            </w:r>
          </w:p>
        </w:tc>
        <w:tc>
          <w:tcPr>
            <w:tcW w:w="2268" w:type="dxa"/>
            <w:tcMar>
              <w:top w:w="100" w:type="dxa"/>
              <w:left w:w="100" w:type="dxa"/>
              <w:bottom w:w="100" w:type="dxa"/>
              <w:right w:w="100" w:type="dxa"/>
            </w:tcMar>
            <w:vAlign w:val="center"/>
          </w:tcPr>
          <w:p w14:paraId="415C762B"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4. pielikuma CV un pieejamības apliecinājums.</w:t>
            </w:r>
          </w:p>
        </w:tc>
      </w:tr>
      <w:tr w:rsidR="00D875CA" w:rsidRPr="009319C8" w14:paraId="14CF30AD" w14:textId="77777777" w:rsidTr="00E2612F">
        <w:trPr>
          <w:cantSplit/>
          <w:jc w:val="center"/>
        </w:trPr>
        <w:tc>
          <w:tcPr>
            <w:tcW w:w="2268" w:type="dxa"/>
            <w:tcMar>
              <w:top w:w="100" w:type="dxa"/>
              <w:left w:w="100" w:type="dxa"/>
              <w:bottom w:w="100" w:type="dxa"/>
              <w:right w:w="100" w:type="dxa"/>
            </w:tcMar>
            <w:vAlign w:val="center"/>
          </w:tcPr>
          <w:p w14:paraId="6BFF50CA"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4.8. Datu uzskaites un monitoringa funkcija</w:t>
            </w:r>
          </w:p>
        </w:tc>
        <w:tc>
          <w:tcPr>
            <w:tcW w:w="4535" w:type="dxa"/>
            <w:tcMar>
              <w:top w:w="100" w:type="dxa"/>
              <w:left w:w="100" w:type="dxa"/>
              <w:bottom w:w="100" w:type="dxa"/>
              <w:right w:w="100" w:type="dxa"/>
            </w:tcMar>
            <w:vAlign w:val="center"/>
          </w:tcPr>
          <w:p w14:paraId="3CCB3C09"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Pretendents nodrošina speciālistu ar pieredzi strukturētu datu uzskaitē, kvalitātes pārbaudē, atskaišu sagatavošanā un darbā ar elektroniskām informācijas sistēmām.</w:t>
            </w:r>
          </w:p>
        </w:tc>
        <w:tc>
          <w:tcPr>
            <w:tcW w:w="2268" w:type="dxa"/>
            <w:tcMar>
              <w:top w:w="100" w:type="dxa"/>
              <w:left w:w="100" w:type="dxa"/>
              <w:bottom w:w="100" w:type="dxa"/>
              <w:right w:w="100" w:type="dxa"/>
            </w:tcMar>
            <w:vAlign w:val="center"/>
          </w:tcPr>
          <w:p w14:paraId="5BCAF96A"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4. pielikuma CV/pieredzes apraksts.</w:t>
            </w:r>
          </w:p>
        </w:tc>
      </w:tr>
      <w:tr w:rsidR="00D875CA" w:rsidRPr="009319C8" w14:paraId="6E4ED509" w14:textId="77777777" w:rsidTr="00E2612F">
        <w:trPr>
          <w:cantSplit/>
          <w:jc w:val="center"/>
        </w:trPr>
        <w:tc>
          <w:tcPr>
            <w:tcW w:w="2268" w:type="dxa"/>
            <w:tcMar>
              <w:top w:w="100" w:type="dxa"/>
              <w:left w:w="100" w:type="dxa"/>
              <w:bottom w:w="100" w:type="dxa"/>
              <w:right w:w="100" w:type="dxa"/>
            </w:tcMar>
            <w:vAlign w:val="center"/>
          </w:tcPr>
          <w:p w14:paraId="6B8B162A"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4.9. Komunikācijas un dalībnieku piesaistes funkcija</w:t>
            </w:r>
          </w:p>
        </w:tc>
        <w:tc>
          <w:tcPr>
            <w:tcW w:w="4535" w:type="dxa"/>
            <w:tcMar>
              <w:top w:w="100" w:type="dxa"/>
              <w:left w:w="100" w:type="dxa"/>
              <w:bottom w:w="100" w:type="dxa"/>
              <w:right w:w="100" w:type="dxa"/>
            </w:tcMar>
            <w:vAlign w:val="center"/>
          </w:tcPr>
          <w:p w14:paraId="51DE47BC"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Pretendents nodrošina pieredzi darbā ar uzņēmumiem, mērķa grupu informēšanā un iesaistē, dalībnieku piesaistē, pasākumu vai komunikācijas materiālu sagatavošanā. Funkciju drīkst apvienot ar citu lomu.</w:t>
            </w:r>
          </w:p>
        </w:tc>
        <w:tc>
          <w:tcPr>
            <w:tcW w:w="2268" w:type="dxa"/>
            <w:tcMar>
              <w:top w:w="100" w:type="dxa"/>
              <w:left w:w="100" w:type="dxa"/>
              <w:bottom w:w="100" w:type="dxa"/>
              <w:right w:w="100" w:type="dxa"/>
            </w:tcMar>
            <w:vAlign w:val="center"/>
          </w:tcPr>
          <w:p w14:paraId="5772E883"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4. pielikuma komandas apraksts/CV.</w:t>
            </w:r>
          </w:p>
        </w:tc>
      </w:tr>
      <w:tr w:rsidR="00D875CA" w:rsidRPr="009319C8" w14:paraId="57EF3B1B" w14:textId="77777777" w:rsidTr="00E2612F">
        <w:trPr>
          <w:cantSplit/>
          <w:jc w:val="center"/>
        </w:trPr>
        <w:tc>
          <w:tcPr>
            <w:tcW w:w="2268" w:type="dxa"/>
            <w:tcMar>
              <w:top w:w="100" w:type="dxa"/>
              <w:left w:w="100" w:type="dxa"/>
              <w:bottom w:w="100" w:type="dxa"/>
              <w:right w:w="100" w:type="dxa"/>
            </w:tcMar>
            <w:vAlign w:val="center"/>
          </w:tcPr>
          <w:p w14:paraId="614FA63D"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4.10. Resursu piesaiste</w:t>
            </w:r>
          </w:p>
        </w:tc>
        <w:tc>
          <w:tcPr>
            <w:tcW w:w="4535" w:type="dxa"/>
            <w:tcMar>
              <w:top w:w="100" w:type="dxa"/>
              <w:left w:w="100" w:type="dxa"/>
              <w:bottom w:w="100" w:type="dxa"/>
              <w:right w:w="100" w:type="dxa"/>
            </w:tcMar>
            <w:vAlign w:val="center"/>
          </w:tcPr>
          <w:p w14:paraId="47A9689F"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Pretendents drīkst balstīties uz citu personu iespējām un piesaistīt apakšuzņēmējus, ja piedāvājumā pierāda šo resursu pieejamību visā attiecīgās funkcijas izpildes laikā.</w:t>
            </w:r>
          </w:p>
        </w:tc>
        <w:tc>
          <w:tcPr>
            <w:tcW w:w="2268" w:type="dxa"/>
            <w:tcMar>
              <w:top w:w="100" w:type="dxa"/>
              <w:left w:w="100" w:type="dxa"/>
              <w:bottom w:w="100" w:type="dxa"/>
              <w:right w:w="100" w:type="dxa"/>
            </w:tcMar>
            <w:vAlign w:val="center"/>
          </w:tcPr>
          <w:p w14:paraId="491F7C45"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Saistību apliecinājums vai cits pierādījums par resursa pieejamību; informācija 2., 4. un 7. pielikumā.</w:t>
            </w:r>
          </w:p>
        </w:tc>
      </w:tr>
    </w:tbl>
    <w:p w14:paraId="0FBB650F" w14:textId="77777777" w:rsidR="00D875CA" w:rsidRPr="009319C8" w:rsidRDefault="00D875CA">
      <w:pPr>
        <w:spacing w:after="0"/>
        <w:rPr>
          <w:rFonts w:ascii="Times New Roman" w:hAnsi="Times New Roman" w:cs="Times New Roman"/>
          <w:sz w:val="24"/>
          <w:szCs w:val="24"/>
          <w:lang w:val="lv-LV"/>
        </w:rPr>
      </w:pPr>
    </w:p>
    <w:p w14:paraId="2320B9A8"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4.11. Viena persona drīkst pildīt vairākas funkcijas, ja tā atbilst katrai attiecīgajai minimālajai prasībai un piedāvātā noslodze ļauj kvalitatīvi izpildīt līgumu. Pasūtītājs neprasa, lai speciālisti būtu pretendenta darba ņēmēji.</w:t>
      </w:r>
    </w:p>
    <w:p w14:paraId="4A408053" w14:textId="77777777" w:rsidR="00E2612F"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4.12. Pretendentam nav noteikta prasība būt konkrētas nozares asociācijas biedram. Nozares specifiskā kompetence tiek vērtēta pēc faktiski pierādāmas pieredzes darbā ar drošības, aizsardzības un </w:t>
      </w:r>
      <w:proofErr w:type="spellStart"/>
      <w:r w:rsidRPr="009319C8">
        <w:rPr>
          <w:rFonts w:ascii="Times New Roman" w:hAnsi="Times New Roman" w:cs="Times New Roman"/>
          <w:sz w:val="24"/>
          <w:szCs w:val="24"/>
          <w:lang w:val="lv-LV"/>
        </w:rPr>
        <w:t>dual-use</w:t>
      </w:r>
      <w:proofErr w:type="spellEnd"/>
      <w:r w:rsidRPr="009319C8">
        <w:rPr>
          <w:rFonts w:ascii="Times New Roman" w:hAnsi="Times New Roman" w:cs="Times New Roman"/>
          <w:sz w:val="24"/>
          <w:szCs w:val="24"/>
          <w:lang w:val="lv-LV"/>
        </w:rPr>
        <w:t xml:space="preserve"> uzņēmumiem.</w:t>
      </w:r>
    </w:p>
    <w:p w14:paraId="5E122F3F" w14:textId="1488415E" w:rsidR="00D875CA" w:rsidRPr="009319C8" w:rsidRDefault="00000000" w:rsidP="00E2612F">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lastRenderedPageBreak/>
        <w:t>5. TEHNISKAIS UN FINANŠU PIEDĀVĀJUMS</w:t>
      </w:r>
    </w:p>
    <w:p w14:paraId="7AAB7207"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5.1. Tehnisko piedāvājumu sagatavo atbilstoši 5. pielikumam un 1. pielikumā noteiktajai tehniskajai specifikācijai. Tehniskajam piedāvājumam jābūt konkrētam, pārbaudāmam un attiecināmam uz šo projektu; vispārīgas deklarācijas bez izpildes mehānisma punktus nepalielina.</w:t>
      </w:r>
    </w:p>
    <w:p w14:paraId="1E427732"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5.2. Finanšu piedāvājumu sagatavo atbilstoši 6. pielikumam. Piedāvātajā cenā iekļauj visas izmaksas, kas nepieciešamas tehniskajā specifikācijā un līguma projektā noteikto saistību izpildei, izņemot PVN, ko norāda atsevišķi.</w:t>
      </w:r>
    </w:p>
    <w:p w14:paraId="10B6E20C" w14:textId="77777777" w:rsidR="00E2612F"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5.3. Piedāvātā līgumcena bez PVN nedrīkst pārsniegt 586 996,20 EUR. Pretendents norāda kopējo cenu un izmaksu sadalījumu pa galvenajām pakalpojuma pozīcijām. Izmaksu sadalījums kalpo cenas pamatotības, līguma izpildes un maksājumu administrēšanas vajadzībām.</w:t>
      </w:r>
    </w:p>
    <w:p w14:paraId="5B2F1C38" w14:textId="77777777" w:rsidR="00E2612F" w:rsidRPr="009319C8" w:rsidRDefault="00E2612F" w:rsidP="00E2612F">
      <w:pPr>
        <w:spacing w:after="0" w:line="252" w:lineRule="auto"/>
        <w:jc w:val="both"/>
        <w:rPr>
          <w:rFonts w:ascii="Times New Roman" w:hAnsi="Times New Roman" w:cs="Times New Roman"/>
          <w:sz w:val="24"/>
          <w:szCs w:val="24"/>
          <w:lang w:val="lv-LV"/>
        </w:rPr>
      </w:pPr>
    </w:p>
    <w:p w14:paraId="12D9270E" w14:textId="530AAA2B" w:rsidR="00D875CA" w:rsidRPr="009319C8" w:rsidRDefault="00000000" w:rsidP="00E2612F">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6. PIEDĀVĀJUMU IZVĒRTĒŠANA</w:t>
      </w:r>
    </w:p>
    <w:p w14:paraId="2FBC1070"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6.1. Pasūtītājs pārbauda piedāvājuma noformējumu un pilnīgumu, pretendenta atbilstību minimālajām kvalifikācijas prasībām, tehniskā piedāvājuma atbilstību tehniskajai specifikācijai un finanšu piedāvājuma atbilstību nolikuma prasībām.</w:t>
      </w:r>
    </w:p>
    <w:p w14:paraId="5CCF760C"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6.2. Piedāvājumu izvērtē saskaņā ar publicētajām prasībām un MK noteikumu Nr. 104 25.–28. punktā paredzēto kārtību. Ja piedāvājumā konstatēta neatbilstība vai neskaidrība, Finansējuma saņēmējs izvērtē, vai tā ir izskaidrojama, papildināma vai uzlabojama sarunu ietvaros, ievērojot vienlīdzīgu attieksmi pret pretendentiem. Piedāvājumu neizvēlas, ja arī pēc pieļaujamajiem skaidrojumiem, papildinājumiem vai sarunām tas neatbilst publicētajām prasībām vai nenodrošina Finansējuma saņēmēja vajadzību apmierināšanu un finansējuma efektīvu izmantošanu.</w:t>
      </w:r>
    </w:p>
    <w:p w14:paraId="1DF090A4"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6.3. Finansējuma saņēmējs var izvēlēties piedāvājumu bez sarunām, ja iesniegtais piedāvājums vai piedāvājumi atbilst prasībām un nodrošina finansējuma efektīvu izmantošanu, vai arī veikt sarunas, lai lūgtu pretendentus izskaidrot, papildināt vai uzlabot piedāvājumus un saņemtu ekonomiski visizdevīgāko piedāvājumu. Finansējuma saņēmējs ir tiesīgs pārbaudīt pretendenta sniegto informāciju pie norādītajiem pasūtītājiem/finansētājiem un publiskos reģistros.</w:t>
      </w:r>
    </w:p>
    <w:p w14:paraId="30E994BB"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6.4. Veicot sarunas, Finansējuma saņēmējs ievēro MK noteikumu Nr. 104 26. punktu: ir tiesīgs lūgt piedāvājumus izskaidrot, papildināt un uzlabot; organizēt sarunas secīgos posmos; līdz galīgā lēmuma pieņemšanai uzaicināt citus piegādātājus iesniegt piedāvājumus un piedalīties sarunās; kā arī atsākt sarunas ar iepriekšējā posmā neuzaicinātu pretendentu, ja tas nepieciešams. Pretendentu informācija un piedāvājumi līdz galīgā lēmuma pieņemšanai citiem pretendentiem netiek atklāti.</w:t>
      </w:r>
    </w:p>
    <w:p w14:paraId="35DE2E67" w14:textId="77777777" w:rsidR="00E2612F"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6.5. Ja notikušas sarunas un Finansējuma saņēmējs uzskata, ka iegūts tā vajadzībām atbilstošs piedāvājums, pretendentiem, ar kuriem notikušas sarunas, lūdz apstiprināt galīgo piedāvājumu, nosakot apstiprinājuma termiņu ne īsāku par 3 darbdienām no lūguma saņemšanas dienas. Vērtēšanai izmanto pretendenta aktuālo, pēc sarunām apstiprināto piedāvājumu.</w:t>
      </w:r>
    </w:p>
    <w:p w14:paraId="48E10396" w14:textId="77777777" w:rsidR="00E2612F" w:rsidRPr="009319C8" w:rsidRDefault="00E2612F" w:rsidP="00E2612F">
      <w:pPr>
        <w:spacing w:after="0" w:line="252" w:lineRule="auto"/>
        <w:jc w:val="both"/>
        <w:rPr>
          <w:rFonts w:ascii="Times New Roman" w:hAnsi="Times New Roman" w:cs="Times New Roman"/>
          <w:sz w:val="24"/>
          <w:szCs w:val="24"/>
          <w:lang w:val="lv-LV"/>
        </w:rPr>
      </w:pPr>
    </w:p>
    <w:p w14:paraId="50ACAA41" w14:textId="27A6E662" w:rsidR="00D875CA" w:rsidRPr="009319C8" w:rsidRDefault="00000000" w:rsidP="00E2612F">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7. SAIMNIECISKI VISIZDEVĪGĀKĀ PIEDĀVĀJUMA NOTEIKŠANA – 100 PUNKTI</w:t>
      </w:r>
    </w:p>
    <w:p w14:paraId="0B0C6897"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7.1. Līguma slēgšanas tiesības piešķir saimnieciski visizdevīgākajam piedāvājumam, kas atbilst visām minimālajām prasībām un iegūst lielāko kopējo punktu skaitu no 100 iespējamiem punktiem.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6520"/>
        <w:gridCol w:w="1417"/>
      </w:tblGrid>
      <w:tr w:rsidR="00D875CA" w:rsidRPr="009319C8" w14:paraId="20D3D2D0" w14:textId="77777777" w:rsidTr="00E2612F">
        <w:trPr>
          <w:tblHeader/>
          <w:jc w:val="center"/>
        </w:trPr>
        <w:tc>
          <w:tcPr>
            <w:tcW w:w="1134" w:type="dxa"/>
            <w:tcMar>
              <w:top w:w="100" w:type="dxa"/>
              <w:left w:w="100" w:type="dxa"/>
              <w:bottom w:w="100" w:type="dxa"/>
              <w:right w:w="100" w:type="dxa"/>
            </w:tcMar>
            <w:vAlign w:val="center"/>
          </w:tcPr>
          <w:p w14:paraId="76152EB0" w14:textId="77777777" w:rsidR="00D875CA" w:rsidRPr="009319C8" w:rsidRDefault="00000000" w:rsidP="00E2612F">
            <w:pPr>
              <w:spacing w:after="0" w:line="252"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Kritērijs</w:t>
            </w:r>
          </w:p>
        </w:tc>
        <w:tc>
          <w:tcPr>
            <w:tcW w:w="6520" w:type="dxa"/>
            <w:tcMar>
              <w:top w:w="100" w:type="dxa"/>
              <w:left w:w="100" w:type="dxa"/>
              <w:bottom w:w="100" w:type="dxa"/>
              <w:right w:w="100" w:type="dxa"/>
            </w:tcMar>
            <w:vAlign w:val="center"/>
          </w:tcPr>
          <w:p w14:paraId="25ACFADE" w14:textId="77777777" w:rsidR="00D875CA" w:rsidRPr="009319C8" w:rsidRDefault="00000000" w:rsidP="00E2612F">
            <w:pPr>
              <w:spacing w:after="0" w:line="252"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Saturs</w:t>
            </w:r>
          </w:p>
        </w:tc>
        <w:tc>
          <w:tcPr>
            <w:tcW w:w="1417" w:type="dxa"/>
            <w:tcMar>
              <w:top w:w="100" w:type="dxa"/>
              <w:left w:w="100" w:type="dxa"/>
              <w:bottom w:w="100" w:type="dxa"/>
              <w:right w:w="100" w:type="dxa"/>
            </w:tcMar>
            <w:vAlign w:val="center"/>
          </w:tcPr>
          <w:p w14:paraId="7820E3E5" w14:textId="77777777" w:rsidR="00D875CA" w:rsidRPr="009319C8" w:rsidRDefault="00000000" w:rsidP="00E2612F">
            <w:pPr>
              <w:spacing w:after="0" w:line="252"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Maks. punkti</w:t>
            </w:r>
          </w:p>
        </w:tc>
      </w:tr>
      <w:tr w:rsidR="00D875CA" w:rsidRPr="009319C8" w14:paraId="79EEDC97" w14:textId="77777777" w:rsidTr="00E2612F">
        <w:trPr>
          <w:cantSplit/>
          <w:jc w:val="center"/>
        </w:trPr>
        <w:tc>
          <w:tcPr>
            <w:tcW w:w="1134" w:type="dxa"/>
            <w:tcMar>
              <w:top w:w="100" w:type="dxa"/>
              <w:left w:w="100" w:type="dxa"/>
              <w:bottom w:w="100" w:type="dxa"/>
              <w:right w:w="100" w:type="dxa"/>
            </w:tcMar>
            <w:vAlign w:val="center"/>
          </w:tcPr>
          <w:p w14:paraId="794B2A89" w14:textId="77777777" w:rsidR="00D875CA" w:rsidRPr="009319C8" w:rsidRDefault="00000000" w:rsidP="00E2612F">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K1</w:t>
            </w:r>
          </w:p>
        </w:tc>
        <w:tc>
          <w:tcPr>
            <w:tcW w:w="6520" w:type="dxa"/>
            <w:tcMar>
              <w:top w:w="100" w:type="dxa"/>
              <w:left w:w="100" w:type="dxa"/>
              <w:bottom w:w="100" w:type="dxa"/>
              <w:right w:w="100" w:type="dxa"/>
            </w:tcMar>
            <w:vAlign w:val="center"/>
          </w:tcPr>
          <w:p w14:paraId="53ABB3B8"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Piedāvātā kopējā cena bez PVN</w:t>
            </w:r>
          </w:p>
        </w:tc>
        <w:tc>
          <w:tcPr>
            <w:tcW w:w="1417" w:type="dxa"/>
            <w:tcMar>
              <w:top w:w="100" w:type="dxa"/>
              <w:left w:w="100" w:type="dxa"/>
              <w:bottom w:w="100" w:type="dxa"/>
              <w:right w:w="100" w:type="dxa"/>
            </w:tcMar>
            <w:vAlign w:val="center"/>
          </w:tcPr>
          <w:p w14:paraId="7D1A6DAF"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35</w:t>
            </w:r>
          </w:p>
        </w:tc>
      </w:tr>
      <w:tr w:rsidR="00D875CA" w:rsidRPr="009319C8" w14:paraId="00A9B3F4" w14:textId="77777777" w:rsidTr="00E2612F">
        <w:trPr>
          <w:cantSplit/>
          <w:jc w:val="center"/>
        </w:trPr>
        <w:tc>
          <w:tcPr>
            <w:tcW w:w="1134" w:type="dxa"/>
            <w:tcMar>
              <w:top w:w="100" w:type="dxa"/>
              <w:left w:w="100" w:type="dxa"/>
              <w:bottom w:w="100" w:type="dxa"/>
              <w:right w:w="100" w:type="dxa"/>
            </w:tcMar>
            <w:vAlign w:val="center"/>
          </w:tcPr>
          <w:p w14:paraId="5B917D2C" w14:textId="77777777" w:rsidR="00D875CA" w:rsidRPr="009319C8" w:rsidRDefault="00000000" w:rsidP="00E2612F">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K2</w:t>
            </w:r>
          </w:p>
        </w:tc>
        <w:tc>
          <w:tcPr>
            <w:tcW w:w="6520" w:type="dxa"/>
            <w:tcMar>
              <w:top w:w="100" w:type="dxa"/>
              <w:left w:w="100" w:type="dxa"/>
              <w:bottom w:w="100" w:type="dxa"/>
              <w:right w:w="100" w:type="dxa"/>
            </w:tcMar>
            <w:vAlign w:val="center"/>
          </w:tcPr>
          <w:p w14:paraId="777BE59C"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Pakalpojuma izpildes metodoloģija un darba organizācija</w:t>
            </w:r>
          </w:p>
        </w:tc>
        <w:tc>
          <w:tcPr>
            <w:tcW w:w="1417" w:type="dxa"/>
            <w:tcMar>
              <w:top w:w="100" w:type="dxa"/>
              <w:left w:w="100" w:type="dxa"/>
              <w:bottom w:w="100" w:type="dxa"/>
              <w:right w:w="100" w:type="dxa"/>
            </w:tcMar>
            <w:vAlign w:val="center"/>
          </w:tcPr>
          <w:p w14:paraId="67248FB3"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20</w:t>
            </w:r>
          </w:p>
        </w:tc>
      </w:tr>
      <w:tr w:rsidR="00D875CA" w:rsidRPr="009319C8" w14:paraId="16FCD7FB" w14:textId="77777777" w:rsidTr="00E2612F">
        <w:trPr>
          <w:cantSplit/>
          <w:jc w:val="center"/>
        </w:trPr>
        <w:tc>
          <w:tcPr>
            <w:tcW w:w="1134" w:type="dxa"/>
            <w:tcMar>
              <w:top w:w="100" w:type="dxa"/>
              <w:left w:w="100" w:type="dxa"/>
              <w:bottom w:w="100" w:type="dxa"/>
              <w:right w:w="100" w:type="dxa"/>
            </w:tcMar>
            <w:vAlign w:val="center"/>
          </w:tcPr>
          <w:p w14:paraId="096936AA" w14:textId="77777777" w:rsidR="00D875CA" w:rsidRPr="009319C8" w:rsidRDefault="00000000" w:rsidP="00E2612F">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K3</w:t>
            </w:r>
          </w:p>
        </w:tc>
        <w:tc>
          <w:tcPr>
            <w:tcW w:w="6520" w:type="dxa"/>
            <w:tcMar>
              <w:top w:w="100" w:type="dxa"/>
              <w:left w:w="100" w:type="dxa"/>
              <w:bottom w:w="100" w:type="dxa"/>
              <w:right w:w="100" w:type="dxa"/>
            </w:tcMar>
            <w:vAlign w:val="center"/>
          </w:tcPr>
          <w:p w14:paraId="2462D2E1"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Uzņēmumu vajadzību kartēšanas rezultātu pārvēršana mācību risinājumos drošības, aizsardzības un </w:t>
            </w:r>
            <w:proofErr w:type="spellStart"/>
            <w:r w:rsidRPr="009319C8">
              <w:rPr>
                <w:rFonts w:ascii="Times New Roman" w:hAnsi="Times New Roman" w:cs="Times New Roman"/>
                <w:sz w:val="24"/>
                <w:szCs w:val="24"/>
                <w:lang w:val="lv-LV"/>
              </w:rPr>
              <w:t>dual-use</w:t>
            </w:r>
            <w:proofErr w:type="spellEnd"/>
            <w:r w:rsidRPr="009319C8">
              <w:rPr>
                <w:rFonts w:ascii="Times New Roman" w:hAnsi="Times New Roman" w:cs="Times New Roman"/>
                <w:sz w:val="24"/>
                <w:szCs w:val="24"/>
                <w:lang w:val="lv-LV"/>
              </w:rPr>
              <w:t xml:space="preserve"> uzņēmumiem</w:t>
            </w:r>
          </w:p>
        </w:tc>
        <w:tc>
          <w:tcPr>
            <w:tcW w:w="1417" w:type="dxa"/>
            <w:tcMar>
              <w:top w:w="100" w:type="dxa"/>
              <w:left w:w="100" w:type="dxa"/>
              <w:bottom w:w="100" w:type="dxa"/>
              <w:right w:w="100" w:type="dxa"/>
            </w:tcMar>
            <w:vAlign w:val="center"/>
          </w:tcPr>
          <w:p w14:paraId="7E40CCC7"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15</w:t>
            </w:r>
          </w:p>
        </w:tc>
      </w:tr>
      <w:tr w:rsidR="00D875CA" w:rsidRPr="009319C8" w14:paraId="1D4DC74E" w14:textId="77777777" w:rsidTr="00E2612F">
        <w:trPr>
          <w:cantSplit/>
          <w:jc w:val="center"/>
        </w:trPr>
        <w:tc>
          <w:tcPr>
            <w:tcW w:w="1134" w:type="dxa"/>
            <w:tcMar>
              <w:top w:w="100" w:type="dxa"/>
              <w:left w:w="100" w:type="dxa"/>
              <w:bottom w:w="100" w:type="dxa"/>
              <w:right w:w="100" w:type="dxa"/>
            </w:tcMar>
            <w:vAlign w:val="center"/>
          </w:tcPr>
          <w:p w14:paraId="7CF686C8" w14:textId="77777777" w:rsidR="00D875CA" w:rsidRPr="009319C8" w:rsidRDefault="00000000" w:rsidP="00E2612F">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K4</w:t>
            </w:r>
          </w:p>
        </w:tc>
        <w:tc>
          <w:tcPr>
            <w:tcW w:w="6520" w:type="dxa"/>
            <w:tcMar>
              <w:top w:w="100" w:type="dxa"/>
              <w:left w:w="100" w:type="dxa"/>
              <w:bottom w:w="100" w:type="dxa"/>
              <w:right w:w="100" w:type="dxa"/>
            </w:tcMar>
            <w:vAlign w:val="center"/>
          </w:tcPr>
          <w:p w14:paraId="189D9541"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Mācību iepirkumu, komersantu pieteikumu un </w:t>
            </w:r>
            <w:proofErr w:type="spellStart"/>
            <w:r w:rsidRPr="009319C8">
              <w:rPr>
                <w:rFonts w:ascii="Times New Roman" w:hAnsi="Times New Roman" w:cs="Times New Roman"/>
                <w:sz w:val="24"/>
                <w:szCs w:val="24"/>
                <w:lang w:val="lv-LV"/>
              </w:rPr>
              <w:t>de</w:t>
            </w:r>
            <w:proofErr w:type="spellEnd"/>
            <w:r w:rsidRPr="009319C8">
              <w:rPr>
                <w:rFonts w:ascii="Times New Roman" w:hAnsi="Times New Roman" w:cs="Times New Roman"/>
                <w:sz w:val="24"/>
                <w:szCs w:val="24"/>
                <w:lang w:val="lv-LV"/>
              </w:rPr>
              <w:t xml:space="preserve"> </w:t>
            </w:r>
            <w:proofErr w:type="spellStart"/>
            <w:r w:rsidRPr="009319C8">
              <w:rPr>
                <w:rFonts w:ascii="Times New Roman" w:hAnsi="Times New Roman" w:cs="Times New Roman"/>
                <w:sz w:val="24"/>
                <w:szCs w:val="24"/>
                <w:lang w:val="lv-LV"/>
              </w:rPr>
              <w:t>minimis</w:t>
            </w:r>
            <w:proofErr w:type="spellEnd"/>
            <w:r w:rsidRPr="009319C8">
              <w:rPr>
                <w:rFonts w:ascii="Times New Roman" w:hAnsi="Times New Roman" w:cs="Times New Roman"/>
                <w:sz w:val="24"/>
                <w:szCs w:val="24"/>
                <w:lang w:val="lv-LV"/>
              </w:rPr>
              <w:t xml:space="preserve"> administrēšanas modelis</w:t>
            </w:r>
          </w:p>
        </w:tc>
        <w:tc>
          <w:tcPr>
            <w:tcW w:w="1417" w:type="dxa"/>
            <w:tcMar>
              <w:top w:w="100" w:type="dxa"/>
              <w:left w:w="100" w:type="dxa"/>
              <w:bottom w:w="100" w:type="dxa"/>
              <w:right w:w="100" w:type="dxa"/>
            </w:tcMar>
            <w:vAlign w:val="center"/>
          </w:tcPr>
          <w:p w14:paraId="707395FC"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10</w:t>
            </w:r>
          </w:p>
        </w:tc>
      </w:tr>
      <w:tr w:rsidR="00D875CA" w:rsidRPr="009319C8" w14:paraId="35A34FEA" w14:textId="77777777" w:rsidTr="00E2612F">
        <w:trPr>
          <w:cantSplit/>
          <w:jc w:val="center"/>
        </w:trPr>
        <w:tc>
          <w:tcPr>
            <w:tcW w:w="1134" w:type="dxa"/>
            <w:tcMar>
              <w:top w:w="100" w:type="dxa"/>
              <w:left w:w="100" w:type="dxa"/>
              <w:bottom w:w="100" w:type="dxa"/>
              <w:right w:w="100" w:type="dxa"/>
            </w:tcMar>
            <w:vAlign w:val="center"/>
          </w:tcPr>
          <w:p w14:paraId="4BE3BE65" w14:textId="77777777" w:rsidR="00D875CA" w:rsidRPr="009319C8" w:rsidRDefault="00000000" w:rsidP="00E2612F">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K5</w:t>
            </w:r>
          </w:p>
        </w:tc>
        <w:tc>
          <w:tcPr>
            <w:tcW w:w="6520" w:type="dxa"/>
            <w:tcMar>
              <w:top w:w="100" w:type="dxa"/>
              <w:left w:w="100" w:type="dxa"/>
              <w:bottom w:w="100" w:type="dxa"/>
              <w:right w:w="100" w:type="dxa"/>
            </w:tcMar>
            <w:vAlign w:val="center"/>
          </w:tcPr>
          <w:p w14:paraId="7B0C1855"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Komandas papildu nozares specifiskā pieredze virs minimālā līmeņa</w:t>
            </w:r>
          </w:p>
        </w:tc>
        <w:tc>
          <w:tcPr>
            <w:tcW w:w="1417" w:type="dxa"/>
            <w:tcMar>
              <w:top w:w="100" w:type="dxa"/>
              <w:left w:w="100" w:type="dxa"/>
              <w:bottom w:w="100" w:type="dxa"/>
              <w:right w:w="100" w:type="dxa"/>
            </w:tcMar>
            <w:vAlign w:val="center"/>
          </w:tcPr>
          <w:p w14:paraId="1A0E6772"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10</w:t>
            </w:r>
          </w:p>
        </w:tc>
      </w:tr>
      <w:tr w:rsidR="00D875CA" w:rsidRPr="009319C8" w14:paraId="11ED0BD9" w14:textId="77777777" w:rsidTr="00E2612F">
        <w:trPr>
          <w:cantSplit/>
          <w:jc w:val="center"/>
        </w:trPr>
        <w:tc>
          <w:tcPr>
            <w:tcW w:w="1134" w:type="dxa"/>
            <w:tcMar>
              <w:top w:w="100" w:type="dxa"/>
              <w:left w:w="100" w:type="dxa"/>
              <w:bottom w:w="100" w:type="dxa"/>
              <w:right w:w="100" w:type="dxa"/>
            </w:tcMar>
            <w:vAlign w:val="center"/>
          </w:tcPr>
          <w:p w14:paraId="553D9322" w14:textId="77777777" w:rsidR="00D875CA" w:rsidRPr="009319C8" w:rsidRDefault="00000000" w:rsidP="00E2612F">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K6</w:t>
            </w:r>
          </w:p>
        </w:tc>
        <w:tc>
          <w:tcPr>
            <w:tcW w:w="6520" w:type="dxa"/>
            <w:tcMar>
              <w:top w:w="100" w:type="dxa"/>
              <w:left w:w="100" w:type="dxa"/>
              <w:bottom w:w="100" w:type="dxa"/>
              <w:right w:w="100" w:type="dxa"/>
            </w:tcMar>
            <w:vAlign w:val="center"/>
          </w:tcPr>
          <w:p w14:paraId="36425200"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Datu, kvalitātes, risku un darbības nepārtrauktības modelis</w:t>
            </w:r>
          </w:p>
        </w:tc>
        <w:tc>
          <w:tcPr>
            <w:tcW w:w="1417" w:type="dxa"/>
            <w:tcMar>
              <w:top w:w="100" w:type="dxa"/>
              <w:left w:w="100" w:type="dxa"/>
              <w:bottom w:w="100" w:type="dxa"/>
              <w:right w:w="100" w:type="dxa"/>
            </w:tcMar>
            <w:vAlign w:val="center"/>
          </w:tcPr>
          <w:p w14:paraId="29508AE4"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10</w:t>
            </w:r>
          </w:p>
        </w:tc>
      </w:tr>
    </w:tbl>
    <w:p w14:paraId="4DEC2E17" w14:textId="77777777" w:rsidR="00D875CA" w:rsidRPr="009319C8" w:rsidRDefault="00D875CA" w:rsidP="00E2612F">
      <w:pPr>
        <w:spacing w:after="0" w:line="252" w:lineRule="auto"/>
        <w:rPr>
          <w:rFonts w:ascii="Times New Roman" w:hAnsi="Times New Roman" w:cs="Times New Roman"/>
          <w:sz w:val="24"/>
          <w:szCs w:val="24"/>
          <w:lang w:val="lv-LV"/>
        </w:rPr>
      </w:pPr>
    </w:p>
    <w:p w14:paraId="78B11346"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7.2. K1 – cena (maks. 35 punkti). Punktus aprēķina pēc formulas: K1 = (zemākā atbilstošā piedāvājuma cena / vērtējamā piedāvājuma cena) × 35. Rezultātu noapaļo līdz divām zīmēm aiz komata.</w:t>
      </w:r>
    </w:p>
    <w:p w14:paraId="3C3D6C5A"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7.3. K2 – pakalpojuma izpildes metodoloģija un darba organizācija (maks. 20 punkti). Vērtē četrus </w:t>
      </w:r>
      <w:proofErr w:type="spellStart"/>
      <w:r w:rsidRPr="009319C8">
        <w:rPr>
          <w:rFonts w:ascii="Times New Roman" w:hAnsi="Times New Roman" w:cs="Times New Roman"/>
          <w:sz w:val="24"/>
          <w:szCs w:val="24"/>
          <w:lang w:val="lv-LV"/>
        </w:rPr>
        <w:t>apakškritērijus</w:t>
      </w:r>
      <w:proofErr w:type="spellEnd"/>
      <w:r w:rsidRPr="009319C8">
        <w:rPr>
          <w:rFonts w:ascii="Times New Roman" w:hAnsi="Times New Roman" w:cs="Times New Roman"/>
          <w:sz w:val="24"/>
          <w:szCs w:val="24"/>
          <w:lang w:val="lv-LV"/>
        </w:rPr>
        <w:t>, katrā 0–5 punkti: (a) darbu secība un atbildību sadalījums; (b) pirmo 6 mēnešu plāna realizējamība; (c) sadarbības modelis ar Pasūtītāju, partnerību un uzņēmumiem; (d) SLA, iekšējās kontroles un lēmumu eskalācijas praktiskums.</w:t>
      </w:r>
    </w:p>
    <w:p w14:paraId="1B727F5B"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7.4. K3 – nozaru vajadzību pārvēršana mācību risinājumos (maks. 15 punkti). Vērtē trīs </w:t>
      </w:r>
      <w:proofErr w:type="spellStart"/>
      <w:r w:rsidRPr="009319C8">
        <w:rPr>
          <w:rFonts w:ascii="Times New Roman" w:hAnsi="Times New Roman" w:cs="Times New Roman"/>
          <w:sz w:val="24"/>
          <w:szCs w:val="24"/>
          <w:lang w:val="lv-LV"/>
        </w:rPr>
        <w:t>apakškritērijus</w:t>
      </w:r>
      <w:proofErr w:type="spellEnd"/>
      <w:r w:rsidRPr="009319C8">
        <w:rPr>
          <w:rFonts w:ascii="Times New Roman" w:hAnsi="Times New Roman" w:cs="Times New Roman"/>
          <w:sz w:val="24"/>
          <w:szCs w:val="24"/>
          <w:lang w:val="lv-LV"/>
        </w:rPr>
        <w:t>, katrā 0–5 punkti: (a) pieeja kartēšanas rezultātu interpretācijai drošības/aizsardzības/</w:t>
      </w:r>
      <w:proofErr w:type="spellStart"/>
      <w:r w:rsidRPr="009319C8">
        <w:rPr>
          <w:rFonts w:ascii="Times New Roman" w:hAnsi="Times New Roman" w:cs="Times New Roman"/>
          <w:sz w:val="24"/>
          <w:szCs w:val="24"/>
          <w:lang w:val="lv-LV"/>
        </w:rPr>
        <w:t>dual-use</w:t>
      </w:r>
      <w:proofErr w:type="spellEnd"/>
      <w:r w:rsidRPr="009319C8">
        <w:rPr>
          <w:rFonts w:ascii="Times New Roman" w:hAnsi="Times New Roman" w:cs="Times New Roman"/>
          <w:sz w:val="24"/>
          <w:szCs w:val="24"/>
          <w:lang w:val="lv-LV"/>
        </w:rPr>
        <w:t xml:space="preserve"> uzņēmumu kontekstā; (b) metode, kā no identificētām prasmju vajadzībām formulē mācību prasības un tehniskos uzdevumus; (c) pieeja specializētu mācību risinājumu un sniedzēju identificēšanai Latvijā/ārvalstīs, saglabājot konkurenci un interešu konflikta kontroli.</w:t>
      </w:r>
    </w:p>
    <w:p w14:paraId="128C848D"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7.5. K4 – mācību iepirkumu, pieteikumu un </w:t>
      </w:r>
      <w:proofErr w:type="spellStart"/>
      <w:r w:rsidRPr="009319C8">
        <w:rPr>
          <w:rFonts w:ascii="Times New Roman" w:hAnsi="Times New Roman" w:cs="Times New Roman"/>
          <w:sz w:val="24"/>
          <w:szCs w:val="24"/>
          <w:lang w:val="lv-LV"/>
        </w:rPr>
        <w:t>de</w:t>
      </w:r>
      <w:proofErr w:type="spellEnd"/>
      <w:r w:rsidRPr="009319C8">
        <w:rPr>
          <w:rFonts w:ascii="Times New Roman" w:hAnsi="Times New Roman" w:cs="Times New Roman"/>
          <w:sz w:val="24"/>
          <w:szCs w:val="24"/>
          <w:lang w:val="lv-LV"/>
        </w:rPr>
        <w:t xml:space="preserve"> </w:t>
      </w:r>
      <w:proofErr w:type="spellStart"/>
      <w:r w:rsidRPr="009319C8">
        <w:rPr>
          <w:rFonts w:ascii="Times New Roman" w:hAnsi="Times New Roman" w:cs="Times New Roman"/>
          <w:sz w:val="24"/>
          <w:szCs w:val="24"/>
          <w:lang w:val="lv-LV"/>
        </w:rPr>
        <w:t>minimis</w:t>
      </w:r>
      <w:proofErr w:type="spellEnd"/>
      <w:r w:rsidRPr="009319C8">
        <w:rPr>
          <w:rFonts w:ascii="Times New Roman" w:hAnsi="Times New Roman" w:cs="Times New Roman"/>
          <w:sz w:val="24"/>
          <w:szCs w:val="24"/>
          <w:lang w:val="lv-LV"/>
        </w:rPr>
        <w:t xml:space="preserve"> administrēšanas modelis (maks. 10 punkti). Vērtē divus </w:t>
      </w:r>
      <w:proofErr w:type="spellStart"/>
      <w:r w:rsidRPr="009319C8">
        <w:rPr>
          <w:rFonts w:ascii="Times New Roman" w:hAnsi="Times New Roman" w:cs="Times New Roman"/>
          <w:sz w:val="24"/>
          <w:szCs w:val="24"/>
          <w:lang w:val="lv-LV"/>
        </w:rPr>
        <w:t>apakškritērijus</w:t>
      </w:r>
      <w:proofErr w:type="spellEnd"/>
      <w:r w:rsidRPr="009319C8">
        <w:rPr>
          <w:rFonts w:ascii="Times New Roman" w:hAnsi="Times New Roman" w:cs="Times New Roman"/>
          <w:sz w:val="24"/>
          <w:szCs w:val="24"/>
          <w:lang w:val="lv-LV"/>
        </w:rPr>
        <w:t xml:space="preserve">, katrā 0–5 punkti: (a) mācību iepirkumu plānošana, kvalitātes kontrole un līgumu administrēšana; (b) komersantu/dalībnieku pieteikumu, </w:t>
      </w:r>
      <w:proofErr w:type="spellStart"/>
      <w:r w:rsidRPr="009319C8">
        <w:rPr>
          <w:rFonts w:ascii="Times New Roman" w:hAnsi="Times New Roman" w:cs="Times New Roman"/>
          <w:sz w:val="24"/>
          <w:szCs w:val="24"/>
          <w:lang w:val="lv-LV"/>
        </w:rPr>
        <w:t>de</w:t>
      </w:r>
      <w:proofErr w:type="spellEnd"/>
      <w:r w:rsidRPr="009319C8">
        <w:rPr>
          <w:rFonts w:ascii="Times New Roman" w:hAnsi="Times New Roman" w:cs="Times New Roman"/>
          <w:sz w:val="24"/>
          <w:szCs w:val="24"/>
          <w:lang w:val="lv-LV"/>
        </w:rPr>
        <w:t xml:space="preserve"> </w:t>
      </w:r>
      <w:proofErr w:type="spellStart"/>
      <w:r w:rsidRPr="009319C8">
        <w:rPr>
          <w:rFonts w:ascii="Times New Roman" w:hAnsi="Times New Roman" w:cs="Times New Roman"/>
          <w:sz w:val="24"/>
          <w:szCs w:val="24"/>
          <w:lang w:val="lv-LV"/>
        </w:rPr>
        <w:t>minimis</w:t>
      </w:r>
      <w:proofErr w:type="spellEnd"/>
      <w:r w:rsidRPr="009319C8">
        <w:rPr>
          <w:rFonts w:ascii="Times New Roman" w:hAnsi="Times New Roman" w:cs="Times New Roman"/>
          <w:sz w:val="24"/>
          <w:szCs w:val="24"/>
          <w:lang w:val="lv-LV"/>
        </w:rPr>
        <w:t>, kumulācijas un dubultā finansējuma kontroles process.</w:t>
      </w:r>
    </w:p>
    <w:p w14:paraId="33C5DB6E"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7.6. K5 – komandas papildu nozares specifiskā pieredze (maks. 10 punkti). Punktus piešķir tikai par pieredzi, kas pārsniedz 4.4. punktā noteikto minimumu, un tikai par piedāvājumā nominētajiem speciālistiem, kuri faktiski piedalīsies līguma izpildē: 0 p. – tikai minimālā prasība; 3 p. – vismaz 2 atsevišķi pierādāmi uzdevumi/projekti ar drošības, aizsardzības vai </w:t>
      </w:r>
      <w:proofErr w:type="spellStart"/>
      <w:r w:rsidRPr="009319C8">
        <w:rPr>
          <w:rFonts w:ascii="Times New Roman" w:hAnsi="Times New Roman" w:cs="Times New Roman"/>
          <w:sz w:val="24"/>
          <w:szCs w:val="24"/>
          <w:lang w:val="lv-LV"/>
        </w:rPr>
        <w:t>dual-use</w:t>
      </w:r>
      <w:proofErr w:type="spellEnd"/>
      <w:r w:rsidRPr="009319C8">
        <w:rPr>
          <w:rFonts w:ascii="Times New Roman" w:hAnsi="Times New Roman" w:cs="Times New Roman"/>
          <w:sz w:val="24"/>
          <w:szCs w:val="24"/>
          <w:lang w:val="lv-LV"/>
        </w:rPr>
        <w:t xml:space="preserve"> uzņēmumiem; 6 p. – vismaz 3 šādi uzdevumi/projekti, no kuriem vismaz viens saistīts ar prasmju, mācību vai </w:t>
      </w:r>
      <w:proofErr w:type="spellStart"/>
      <w:r w:rsidRPr="009319C8">
        <w:rPr>
          <w:rFonts w:ascii="Times New Roman" w:hAnsi="Times New Roman" w:cs="Times New Roman"/>
          <w:sz w:val="24"/>
          <w:szCs w:val="24"/>
          <w:lang w:val="lv-LV"/>
        </w:rPr>
        <w:t>cilvēkkapitāla</w:t>
      </w:r>
      <w:proofErr w:type="spellEnd"/>
      <w:r w:rsidRPr="009319C8">
        <w:rPr>
          <w:rFonts w:ascii="Times New Roman" w:hAnsi="Times New Roman" w:cs="Times New Roman"/>
          <w:sz w:val="24"/>
          <w:szCs w:val="24"/>
          <w:lang w:val="lv-LV"/>
        </w:rPr>
        <w:t xml:space="preserve"> vajadzībām; 8 p. – vismaz 4 šādi uzdevumi/projekti un pieredze darbā ar vismaz divām no trim jomām (drošība, aizsardzība, </w:t>
      </w:r>
      <w:proofErr w:type="spellStart"/>
      <w:r w:rsidRPr="009319C8">
        <w:rPr>
          <w:rFonts w:ascii="Times New Roman" w:hAnsi="Times New Roman" w:cs="Times New Roman"/>
          <w:sz w:val="24"/>
          <w:szCs w:val="24"/>
          <w:lang w:val="lv-LV"/>
        </w:rPr>
        <w:t>dual-use</w:t>
      </w:r>
      <w:proofErr w:type="spellEnd"/>
      <w:r w:rsidRPr="009319C8">
        <w:rPr>
          <w:rFonts w:ascii="Times New Roman" w:hAnsi="Times New Roman" w:cs="Times New Roman"/>
          <w:sz w:val="24"/>
          <w:szCs w:val="24"/>
          <w:lang w:val="lv-LV"/>
        </w:rPr>
        <w:t>); 10 p. – vismaz 5 šādi uzdevumi/projekti, pieredze vismaz divās minētajās jomās un vismaz divos uzdevumos tieša saikne ar uzņēmumu prasmju/mācību/</w:t>
      </w:r>
      <w:proofErr w:type="spellStart"/>
      <w:r w:rsidRPr="009319C8">
        <w:rPr>
          <w:rFonts w:ascii="Times New Roman" w:hAnsi="Times New Roman" w:cs="Times New Roman"/>
          <w:sz w:val="24"/>
          <w:szCs w:val="24"/>
          <w:lang w:val="lv-LV"/>
        </w:rPr>
        <w:t>cilvēkkapitāla</w:t>
      </w:r>
      <w:proofErr w:type="spellEnd"/>
      <w:r w:rsidRPr="009319C8">
        <w:rPr>
          <w:rFonts w:ascii="Times New Roman" w:hAnsi="Times New Roman" w:cs="Times New Roman"/>
          <w:sz w:val="24"/>
          <w:szCs w:val="24"/>
          <w:lang w:val="lv-LV"/>
        </w:rPr>
        <w:t xml:space="preserve"> vajadzību identificēšanu vai attīstību.</w:t>
      </w:r>
    </w:p>
    <w:p w14:paraId="487FEC5E"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7.7. K6 – datu, kvalitātes, risku un darbības nepārtrauktības modelis (maks. 10 punkti). Vērtē divus </w:t>
      </w:r>
      <w:proofErr w:type="spellStart"/>
      <w:r w:rsidRPr="009319C8">
        <w:rPr>
          <w:rFonts w:ascii="Times New Roman" w:hAnsi="Times New Roman" w:cs="Times New Roman"/>
          <w:sz w:val="24"/>
          <w:szCs w:val="24"/>
          <w:lang w:val="lv-LV"/>
        </w:rPr>
        <w:t>apakškritērijus</w:t>
      </w:r>
      <w:proofErr w:type="spellEnd"/>
      <w:r w:rsidRPr="009319C8">
        <w:rPr>
          <w:rFonts w:ascii="Times New Roman" w:hAnsi="Times New Roman" w:cs="Times New Roman"/>
          <w:sz w:val="24"/>
          <w:szCs w:val="24"/>
          <w:lang w:val="lv-LV"/>
        </w:rPr>
        <w:t>, katrā 0–5 punkti: (a) datu uzskaites, kvalitātes, audita izsekojamības un nodošanas modelis; (b) risku vadības, personāla aizvietošanas, termiņu kavējumu un kritisku incidentu pārvaldības modelis.</w:t>
      </w:r>
    </w:p>
    <w:p w14:paraId="46B1D73E" w14:textId="77777777" w:rsidR="00E2612F" w:rsidRPr="009319C8" w:rsidRDefault="00E2612F" w:rsidP="00E2612F">
      <w:pPr>
        <w:spacing w:after="0" w:line="252" w:lineRule="auto"/>
        <w:rPr>
          <w:rFonts w:ascii="Times New Roman" w:hAnsi="Times New Roman" w:cs="Times New Roman"/>
          <w:sz w:val="24"/>
          <w:szCs w:val="24"/>
          <w:lang w:val="lv-LV"/>
        </w:rPr>
      </w:pPr>
    </w:p>
    <w:p w14:paraId="72563EE5" w14:textId="77777777" w:rsidR="00E2612F" w:rsidRPr="009319C8" w:rsidRDefault="00E2612F" w:rsidP="00E2612F">
      <w:pPr>
        <w:spacing w:after="0" w:line="252" w:lineRule="auto"/>
        <w:rPr>
          <w:rFonts w:ascii="Times New Roman" w:hAnsi="Times New Roman" w:cs="Times New Roman"/>
          <w:sz w:val="24"/>
          <w:szCs w:val="24"/>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7937"/>
      </w:tblGrid>
      <w:tr w:rsidR="00D875CA" w:rsidRPr="009319C8" w14:paraId="297F803C" w14:textId="77777777" w:rsidTr="00E2612F">
        <w:trPr>
          <w:tblHeader/>
          <w:jc w:val="center"/>
        </w:trPr>
        <w:tc>
          <w:tcPr>
            <w:tcW w:w="1134" w:type="dxa"/>
            <w:tcMar>
              <w:top w:w="100" w:type="dxa"/>
              <w:left w:w="100" w:type="dxa"/>
              <w:bottom w:w="100" w:type="dxa"/>
              <w:right w:w="100" w:type="dxa"/>
            </w:tcMar>
            <w:vAlign w:val="center"/>
          </w:tcPr>
          <w:p w14:paraId="6E9BB114" w14:textId="77777777" w:rsidR="00D875CA" w:rsidRPr="009319C8" w:rsidRDefault="00000000" w:rsidP="00E2612F">
            <w:pPr>
              <w:spacing w:after="0" w:line="252"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lastRenderedPageBreak/>
              <w:t>Punkti</w:t>
            </w:r>
          </w:p>
        </w:tc>
        <w:tc>
          <w:tcPr>
            <w:tcW w:w="7937" w:type="dxa"/>
            <w:tcMar>
              <w:top w:w="100" w:type="dxa"/>
              <w:left w:w="100" w:type="dxa"/>
              <w:bottom w:w="100" w:type="dxa"/>
              <w:right w:w="100" w:type="dxa"/>
            </w:tcMar>
            <w:vAlign w:val="center"/>
          </w:tcPr>
          <w:p w14:paraId="65E551C9" w14:textId="77777777" w:rsidR="00D875CA" w:rsidRPr="009319C8" w:rsidRDefault="00000000" w:rsidP="00E2612F">
            <w:pPr>
              <w:spacing w:after="0" w:line="252"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 xml:space="preserve">Vienotā kvalitātes skala K2, K3, K4 un K6 </w:t>
            </w:r>
            <w:proofErr w:type="spellStart"/>
            <w:r w:rsidRPr="009319C8">
              <w:rPr>
                <w:rFonts w:ascii="Times New Roman" w:hAnsi="Times New Roman" w:cs="Times New Roman"/>
                <w:b/>
                <w:bCs/>
                <w:sz w:val="24"/>
                <w:szCs w:val="24"/>
                <w:lang w:val="lv-LV"/>
              </w:rPr>
              <w:t>apakškritērijiem</w:t>
            </w:r>
            <w:proofErr w:type="spellEnd"/>
          </w:p>
        </w:tc>
      </w:tr>
      <w:tr w:rsidR="00D875CA" w:rsidRPr="009319C8" w14:paraId="7A806044" w14:textId="77777777" w:rsidTr="00E2612F">
        <w:trPr>
          <w:cantSplit/>
          <w:jc w:val="center"/>
        </w:trPr>
        <w:tc>
          <w:tcPr>
            <w:tcW w:w="1134" w:type="dxa"/>
            <w:tcMar>
              <w:top w:w="100" w:type="dxa"/>
              <w:left w:w="100" w:type="dxa"/>
              <w:bottom w:w="100" w:type="dxa"/>
              <w:right w:w="100" w:type="dxa"/>
            </w:tcMar>
            <w:vAlign w:val="center"/>
          </w:tcPr>
          <w:p w14:paraId="1B674D13"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0</w:t>
            </w:r>
          </w:p>
        </w:tc>
        <w:tc>
          <w:tcPr>
            <w:tcW w:w="7937" w:type="dxa"/>
            <w:tcMar>
              <w:top w:w="100" w:type="dxa"/>
              <w:left w:w="100" w:type="dxa"/>
              <w:bottom w:w="100" w:type="dxa"/>
              <w:right w:w="100" w:type="dxa"/>
            </w:tcMar>
            <w:vAlign w:val="center"/>
          </w:tcPr>
          <w:p w14:paraId="65048C1F"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Informācija nav sniegta, nav attiecināma uz konkrēto projektu vai piedāvājums attiecīgajā aspektā neatbilst minimālajai prasībai.</w:t>
            </w:r>
          </w:p>
        </w:tc>
      </w:tr>
      <w:tr w:rsidR="00D875CA" w:rsidRPr="009319C8" w14:paraId="33DDD0F8" w14:textId="77777777" w:rsidTr="00E2612F">
        <w:trPr>
          <w:cantSplit/>
          <w:jc w:val="center"/>
        </w:trPr>
        <w:tc>
          <w:tcPr>
            <w:tcW w:w="1134" w:type="dxa"/>
            <w:tcMar>
              <w:top w:w="100" w:type="dxa"/>
              <w:left w:w="100" w:type="dxa"/>
              <w:bottom w:w="100" w:type="dxa"/>
              <w:right w:w="100" w:type="dxa"/>
            </w:tcMar>
            <w:vAlign w:val="center"/>
          </w:tcPr>
          <w:p w14:paraId="29FA1D32"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1</w:t>
            </w:r>
          </w:p>
        </w:tc>
        <w:tc>
          <w:tcPr>
            <w:tcW w:w="7937" w:type="dxa"/>
            <w:tcMar>
              <w:top w:w="100" w:type="dxa"/>
              <w:left w:w="100" w:type="dxa"/>
              <w:bottom w:w="100" w:type="dxa"/>
              <w:right w:w="100" w:type="dxa"/>
            </w:tcMar>
            <w:vAlign w:val="center"/>
          </w:tcPr>
          <w:p w14:paraId="7B3ED0D1"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Norādīts tikai pamatprincips vai atsevišķi soļi; nav aprakstītas atbildības, secība un kontroles mehānisms, tādēļ izpildes pieeju nav iespējams pilnvērtīgi pārbaudīt.</w:t>
            </w:r>
          </w:p>
        </w:tc>
      </w:tr>
      <w:tr w:rsidR="00D875CA" w:rsidRPr="009319C8" w14:paraId="08A88399" w14:textId="77777777" w:rsidTr="00E2612F">
        <w:trPr>
          <w:cantSplit/>
          <w:jc w:val="center"/>
        </w:trPr>
        <w:tc>
          <w:tcPr>
            <w:tcW w:w="1134" w:type="dxa"/>
            <w:tcMar>
              <w:top w:w="100" w:type="dxa"/>
              <w:left w:w="100" w:type="dxa"/>
              <w:bottom w:w="100" w:type="dxa"/>
              <w:right w:w="100" w:type="dxa"/>
            </w:tcMar>
            <w:vAlign w:val="center"/>
          </w:tcPr>
          <w:p w14:paraId="5FA69B6D"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2</w:t>
            </w:r>
          </w:p>
        </w:tc>
        <w:tc>
          <w:tcPr>
            <w:tcW w:w="7937" w:type="dxa"/>
            <w:tcMar>
              <w:top w:w="100" w:type="dxa"/>
              <w:left w:w="100" w:type="dxa"/>
              <w:bottom w:w="100" w:type="dxa"/>
              <w:right w:w="100" w:type="dxa"/>
            </w:tcMar>
            <w:vAlign w:val="center"/>
          </w:tcPr>
          <w:p w14:paraId="15A57C91"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Aprakstīti galvenie procesa soļi un vismaz daļa atbildību, bet nav vismaz viena būtiska elementa: termiņa/SLA, kontroles, nodevuma vai riska vadības risinājuma.</w:t>
            </w:r>
          </w:p>
        </w:tc>
      </w:tr>
      <w:tr w:rsidR="00D875CA" w:rsidRPr="009319C8" w14:paraId="429A8FE9" w14:textId="77777777" w:rsidTr="00E2612F">
        <w:trPr>
          <w:cantSplit/>
          <w:jc w:val="center"/>
        </w:trPr>
        <w:tc>
          <w:tcPr>
            <w:tcW w:w="1134" w:type="dxa"/>
            <w:tcMar>
              <w:top w:w="100" w:type="dxa"/>
              <w:left w:w="100" w:type="dxa"/>
              <w:bottom w:w="100" w:type="dxa"/>
              <w:right w:w="100" w:type="dxa"/>
            </w:tcMar>
            <w:vAlign w:val="center"/>
          </w:tcPr>
          <w:p w14:paraId="43CD2B8B"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3</w:t>
            </w:r>
          </w:p>
        </w:tc>
        <w:tc>
          <w:tcPr>
            <w:tcW w:w="7937" w:type="dxa"/>
            <w:tcMar>
              <w:top w:w="100" w:type="dxa"/>
              <w:left w:w="100" w:type="dxa"/>
              <w:bottom w:w="100" w:type="dxa"/>
              <w:right w:w="100" w:type="dxa"/>
            </w:tcMar>
            <w:vAlign w:val="center"/>
          </w:tcPr>
          <w:p w14:paraId="310C5EB8"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Aprakstīti procesa soļi, atbildības, galvenie nodevumi un kontroles; pieeja ir praktiski īstenojama, bet nav detalizēts vismaz viens projektam būtisks elements vai tā savstarpējā </w:t>
            </w:r>
            <w:proofErr w:type="spellStart"/>
            <w:r w:rsidRPr="009319C8">
              <w:rPr>
                <w:rFonts w:ascii="Times New Roman" w:hAnsi="Times New Roman" w:cs="Times New Roman"/>
                <w:sz w:val="24"/>
                <w:szCs w:val="24"/>
                <w:lang w:val="lv-LV"/>
              </w:rPr>
              <w:t>sasaite</w:t>
            </w:r>
            <w:proofErr w:type="spellEnd"/>
            <w:r w:rsidRPr="009319C8">
              <w:rPr>
                <w:rFonts w:ascii="Times New Roman" w:hAnsi="Times New Roman" w:cs="Times New Roman"/>
                <w:sz w:val="24"/>
                <w:szCs w:val="24"/>
                <w:lang w:val="lv-LV"/>
              </w:rPr>
              <w:t>.</w:t>
            </w:r>
          </w:p>
        </w:tc>
      </w:tr>
      <w:tr w:rsidR="00D875CA" w:rsidRPr="009319C8" w14:paraId="06003985" w14:textId="77777777" w:rsidTr="00E2612F">
        <w:trPr>
          <w:cantSplit/>
          <w:jc w:val="center"/>
        </w:trPr>
        <w:tc>
          <w:tcPr>
            <w:tcW w:w="1134" w:type="dxa"/>
            <w:tcMar>
              <w:top w:w="100" w:type="dxa"/>
              <w:left w:w="100" w:type="dxa"/>
              <w:bottom w:w="100" w:type="dxa"/>
              <w:right w:w="100" w:type="dxa"/>
            </w:tcMar>
            <w:vAlign w:val="center"/>
          </w:tcPr>
          <w:p w14:paraId="3E8FBA08"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4</w:t>
            </w:r>
          </w:p>
        </w:tc>
        <w:tc>
          <w:tcPr>
            <w:tcW w:w="7937" w:type="dxa"/>
            <w:tcMar>
              <w:top w:w="100" w:type="dxa"/>
              <w:left w:w="100" w:type="dxa"/>
              <w:bottom w:w="100" w:type="dxa"/>
              <w:right w:w="100" w:type="dxa"/>
            </w:tcMar>
            <w:vAlign w:val="center"/>
          </w:tcPr>
          <w:p w14:paraId="2AE09D53"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Pilnībā aprakstīti procesa soļi, atbildības, nodevumi, termiņi/SLA un kontroles, kā arī būtiskie riski un to vadība; risinājums ir konkrēti pielāgots šim projektam.</w:t>
            </w:r>
          </w:p>
        </w:tc>
      </w:tr>
      <w:tr w:rsidR="00D875CA" w:rsidRPr="009319C8" w14:paraId="2304C59F" w14:textId="77777777" w:rsidTr="00E2612F">
        <w:trPr>
          <w:cantSplit/>
          <w:jc w:val="center"/>
        </w:trPr>
        <w:tc>
          <w:tcPr>
            <w:tcW w:w="1134" w:type="dxa"/>
            <w:tcMar>
              <w:top w:w="100" w:type="dxa"/>
              <w:left w:w="100" w:type="dxa"/>
              <w:bottom w:w="100" w:type="dxa"/>
              <w:right w:w="100" w:type="dxa"/>
            </w:tcMar>
            <w:vAlign w:val="center"/>
          </w:tcPr>
          <w:p w14:paraId="51AB57EA"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5</w:t>
            </w:r>
          </w:p>
        </w:tc>
        <w:tc>
          <w:tcPr>
            <w:tcW w:w="7937" w:type="dxa"/>
            <w:tcMar>
              <w:top w:w="100" w:type="dxa"/>
              <w:left w:w="100" w:type="dxa"/>
              <w:bottom w:w="100" w:type="dxa"/>
              <w:right w:w="100" w:type="dxa"/>
            </w:tcMar>
            <w:vAlign w:val="center"/>
          </w:tcPr>
          <w:p w14:paraId="3558997B" w14:textId="77777777" w:rsidR="00D875CA" w:rsidRPr="009319C8" w:rsidRDefault="00000000" w:rsidP="00E2612F">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Izpildīti 4 punktu līmeņa elementi un papildus piedāvāti konkrēti, pārbaudāmi preventīvi vai efektivitāti paaugstinoši risinājumi ar skaidru rezultātu/indikatoru, kas pamatoti pielāgoti drošības, aizsardzības un </w:t>
            </w:r>
            <w:proofErr w:type="spellStart"/>
            <w:r w:rsidRPr="009319C8">
              <w:rPr>
                <w:rFonts w:ascii="Times New Roman" w:hAnsi="Times New Roman" w:cs="Times New Roman"/>
                <w:sz w:val="24"/>
                <w:szCs w:val="24"/>
                <w:lang w:val="lv-LV"/>
              </w:rPr>
              <w:t>dual-use</w:t>
            </w:r>
            <w:proofErr w:type="spellEnd"/>
            <w:r w:rsidRPr="009319C8">
              <w:rPr>
                <w:rFonts w:ascii="Times New Roman" w:hAnsi="Times New Roman" w:cs="Times New Roman"/>
                <w:sz w:val="24"/>
                <w:szCs w:val="24"/>
                <w:lang w:val="lv-LV"/>
              </w:rPr>
              <w:t xml:space="preserve"> uzņēmumu mainīgajām vajadzībām.</w:t>
            </w:r>
          </w:p>
        </w:tc>
      </w:tr>
    </w:tbl>
    <w:p w14:paraId="091E389C" w14:textId="77777777" w:rsidR="00D875CA" w:rsidRPr="009319C8" w:rsidRDefault="00D875CA" w:rsidP="00E2612F">
      <w:pPr>
        <w:spacing w:after="0" w:line="252" w:lineRule="auto"/>
        <w:rPr>
          <w:rFonts w:ascii="Times New Roman" w:hAnsi="Times New Roman" w:cs="Times New Roman"/>
          <w:sz w:val="24"/>
          <w:szCs w:val="24"/>
          <w:lang w:val="lv-LV"/>
        </w:rPr>
      </w:pPr>
    </w:p>
    <w:p w14:paraId="676E75F6"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7.8. Kvalitātes kritērijus katrs vērtētājs vērtē individuāli, piešķirot punktus un īsi pamatojot vērtējumu. Kritērija gala punktu skaits ir vērtētāju piešķirto punktu vidējais aritmētiskais, noapaļots līdz divām zīmēm aiz komata, ja iepirkuma komisijas/atbildīgo personu darba kārtībā nav noteikta konsensa metode. Jebkurā gadījumā vērtējuma pamatojumam jābūt dokumentētam.</w:t>
      </w:r>
    </w:p>
    <w:p w14:paraId="13B04E8A"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7.9. Kopējais punktu skaits = K1 + K2 + K3 + K4 + K5 + K6. Ja divi vai vairāki piedāvājumi iegūst vienādu kopējo punktu skaitu, priekšroka tiek dota piedāvājumam ar lielāku K3 punktu skaitu; ja arī tas ir vienāds – ar lielāku K2 punktu skaitu; ja arī tas ir vienāds – ar zemāku kopējo cenu bez PVN.</w:t>
      </w:r>
    </w:p>
    <w:p w14:paraId="5EBE4406" w14:textId="77777777" w:rsidR="00E2612F"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7.10. Vērtēšanas kritēriji neparedz punktus par pretendenta dalību konkrētā asociācijā vai sadarbības tīklā. Nozares kvalitāte tiek vērtēta pēc pierādāmas pieredzes un piedāvātās metodikas, kas saistīta ar drošības, aizsardzības un </w:t>
      </w:r>
      <w:proofErr w:type="spellStart"/>
      <w:r w:rsidRPr="009319C8">
        <w:rPr>
          <w:rFonts w:ascii="Times New Roman" w:hAnsi="Times New Roman" w:cs="Times New Roman"/>
          <w:sz w:val="24"/>
          <w:szCs w:val="24"/>
          <w:lang w:val="lv-LV"/>
        </w:rPr>
        <w:t>dual-use</w:t>
      </w:r>
      <w:proofErr w:type="spellEnd"/>
      <w:r w:rsidRPr="009319C8">
        <w:rPr>
          <w:rFonts w:ascii="Times New Roman" w:hAnsi="Times New Roman" w:cs="Times New Roman"/>
          <w:sz w:val="24"/>
          <w:szCs w:val="24"/>
          <w:lang w:val="lv-LV"/>
        </w:rPr>
        <w:t xml:space="preserve"> uzņēmumu vajadzībām.</w:t>
      </w:r>
    </w:p>
    <w:p w14:paraId="1437520E" w14:textId="77777777" w:rsidR="00E2612F" w:rsidRPr="009319C8" w:rsidRDefault="00E2612F" w:rsidP="00E2612F">
      <w:pPr>
        <w:spacing w:after="0" w:line="252" w:lineRule="auto"/>
        <w:jc w:val="both"/>
        <w:rPr>
          <w:rFonts w:ascii="Times New Roman" w:hAnsi="Times New Roman" w:cs="Times New Roman"/>
          <w:sz w:val="24"/>
          <w:szCs w:val="24"/>
          <w:lang w:val="lv-LV"/>
        </w:rPr>
      </w:pPr>
    </w:p>
    <w:p w14:paraId="3B3212E8" w14:textId="4444888D" w:rsidR="00D875CA" w:rsidRPr="009319C8" w:rsidRDefault="00000000" w:rsidP="00E2612F">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8. LĒMUMA PIEŅEMŠANA, INFORMĒŠANA UN PROCEDŪRAS DOKUMENTĒŠANA</w:t>
      </w:r>
    </w:p>
    <w:p w14:paraId="0B0C1923"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8.1. Finansējuma saņēmējs izvēlas ekonomiski visizdevīgāko piedāvājumu atbilstoši 7. sadaļas metodikai un dokumentē iepirkuma procedūras norisi. Piedāvājumu salīdzinājumā norāda izraudzītā piedāvājuma priekšrocības attiecībā pret katru iesniegto piedāvājumu. Ja notikušas sarunas, dokumentācijā norāda arī sarunu dalībniekus un salīdzina pēc sarunām aktuālos piedāvājumus.</w:t>
      </w:r>
    </w:p>
    <w:p w14:paraId="6A2D18CC"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8.2. Finansējuma saņēmējs iespējami īsā laikā, bet ne vēlāk kā 5 darbdienu laikā pēc lēmuma par piedāvājuma izvēli pieņemšanas </w:t>
      </w:r>
      <w:proofErr w:type="spellStart"/>
      <w:r w:rsidRPr="009319C8">
        <w:rPr>
          <w:rFonts w:ascii="Times New Roman" w:hAnsi="Times New Roman" w:cs="Times New Roman"/>
          <w:sz w:val="24"/>
          <w:szCs w:val="24"/>
          <w:lang w:val="lv-LV"/>
        </w:rPr>
        <w:t>rakstveidā</w:t>
      </w:r>
      <w:proofErr w:type="spellEnd"/>
      <w:r w:rsidRPr="009319C8">
        <w:rPr>
          <w:rFonts w:ascii="Times New Roman" w:hAnsi="Times New Roman" w:cs="Times New Roman"/>
          <w:sz w:val="24"/>
          <w:szCs w:val="24"/>
          <w:lang w:val="lv-LV"/>
        </w:rPr>
        <w:t xml:space="preserve"> informē visus pretendentus. Katram pretendentam, kuram nav piešķirtas līguma slēgšanas tiesības vai kurš nav uzaicināts uz nākamo sarunu posmu, sagatavo dokumentētu pamatojumu, kādēļ tā piedāvājums bijis mazāk izdevīgs salīdzinājumā ar citiem.</w:t>
      </w:r>
    </w:p>
    <w:p w14:paraId="5F1D3614"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8.3. Finansējuma saņēmējs ir tiesīgs jebkurā brīdī pārtraukt iepirkuma procedūru. Par pārtraukšanu iespējami īsā laikā, bet ne vēlāk kā 5 darbdienu laikā pēc lēmuma pieņemšanas </w:t>
      </w:r>
      <w:proofErr w:type="spellStart"/>
      <w:r w:rsidRPr="009319C8">
        <w:rPr>
          <w:rFonts w:ascii="Times New Roman" w:hAnsi="Times New Roman" w:cs="Times New Roman"/>
          <w:sz w:val="24"/>
          <w:szCs w:val="24"/>
          <w:lang w:val="lv-LV"/>
        </w:rPr>
        <w:t>rakstveidā</w:t>
      </w:r>
      <w:proofErr w:type="spellEnd"/>
      <w:r w:rsidRPr="009319C8">
        <w:rPr>
          <w:rFonts w:ascii="Times New Roman" w:hAnsi="Times New Roman" w:cs="Times New Roman"/>
          <w:sz w:val="24"/>
          <w:szCs w:val="24"/>
          <w:lang w:val="lv-LV"/>
        </w:rPr>
        <w:t xml:space="preserve"> informē visus </w:t>
      </w:r>
      <w:r w:rsidRPr="009319C8">
        <w:rPr>
          <w:rFonts w:ascii="Times New Roman" w:hAnsi="Times New Roman" w:cs="Times New Roman"/>
          <w:sz w:val="24"/>
          <w:szCs w:val="24"/>
          <w:lang w:val="lv-LV"/>
        </w:rPr>
        <w:lastRenderedPageBreak/>
        <w:t>uz sarunām uzaicinātos piegādātājus un pretendentus un Iepirkumu uzraudzības biroja tīmekļvietnē publicē paziņojumu par iepirkuma procedūras rezultātiem atbilstoši MK noteikumu Nr. 104 37. punktam.</w:t>
      </w:r>
    </w:p>
    <w:p w14:paraId="7EB093A6" w14:textId="579D188C"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8.4. Pirms līguma noslēgšanas Finansējuma saņēmējs veic piemērojamās pārbaudes par interešu konfliktu, sankcijām un citiem normatīvajos aktos noteiktiem līguma slēgšanas ierobežojumiem. Pēc izraudzītā piegādātāja noteikšanas Finansējuma saņēmēja </w:t>
      </w:r>
      <w:proofErr w:type="spellStart"/>
      <w:r w:rsidRPr="009319C8">
        <w:rPr>
          <w:rFonts w:ascii="Times New Roman" w:hAnsi="Times New Roman" w:cs="Times New Roman"/>
          <w:sz w:val="24"/>
          <w:szCs w:val="24"/>
          <w:lang w:val="lv-LV"/>
        </w:rPr>
        <w:t>paraksttiesīgā</w:t>
      </w:r>
      <w:proofErr w:type="spellEnd"/>
      <w:r w:rsidRPr="009319C8">
        <w:rPr>
          <w:rFonts w:ascii="Times New Roman" w:hAnsi="Times New Roman" w:cs="Times New Roman"/>
          <w:sz w:val="24"/>
          <w:szCs w:val="24"/>
          <w:lang w:val="lv-LV"/>
        </w:rPr>
        <w:t xml:space="preserve"> amatpersona aizpilda un paraksta MK noteikumu Nr. 104 1. pielikuma apliecinājumu par interešu konflikta nees</w:t>
      </w:r>
      <w:r w:rsidR="003E042E" w:rsidRPr="009319C8">
        <w:rPr>
          <w:rFonts w:ascii="Times New Roman" w:hAnsi="Times New Roman" w:cs="Times New Roman"/>
          <w:sz w:val="24"/>
          <w:szCs w:val="24"/>
          <w:lang w:val="lv-LV"/>
        </w:rPr>
        <w:t>amī</w:t>
      </w:r>
      <w:r w:rsidRPr="009319C8">
        <w:rPr>
          <w:rFonts w:ascii="Times New Roman" w:hAnsi="Times New Roman" w:cs="Times New Roman"/>
          <w:sz w:val="24"/>
          <w:szCs w:val="24"/>
          <w:lang w:val="lv-LV"/>
        </w:rPr>
        <w:t>bu un pievieno to iepirkuma procedūras dokumentācijai.</w:t>
      </w:r>
    </w:p>
    <w:p w14:paraId="571D4735"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8.5. Iepirkuma procedūras norises dokumentāciju glabā, ievērojot tiesību aktos par finansējuma piešķiršanu noteikto termiņu, bet, ja tajos šāds termiņš nav noteikts, ne mazāk kā 5 gadus pēc iepirkuma līguma noslēgšanas.</w:t>
      </w:r>
    </w:p>
    <w:p w14:paraId="1941987E" w14:textId="77777777" w:rsidR="00D875CA" w:rsidRPr="009319C8" w:rsidRDefault="00000000" w:rsidP="00E2612F">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8.6. Finansējuma saņēmējs 5 darbdienu laikā pēc iepirkuma līguma noslēgšanas, izmantojot Iepirkumu uzraudzības biroja tīmekļvietnē pieejamos elektroniskos līdzekļus, publicē paziņojumu par finansējuma saņēmēja iepirkuma procedūras rezultātiem, ietverot MK noteikumu Nr. 104 3. pielikumā noteikto informāciju.</w:t>
      </w:r>
    </w:p>
    <w:p w14:paraId="31BCD346" w14:textId="77777777" w:rsidR="003E042E" w:rsidRPr="009319C8" w:rsidRDefault="00000000" w:rsidP="003E042E">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8.7. Pēc atbildīgās institūcijas vai citas kontroles vai revīzijas institūcijas pieprasījuma Finansējuma saņēmējs nodrošina pamatojumu izraudzītā piegādātāja līgumcenai un tās atbilstībai attiecīgā pakalpojuma tirgus cenai.</w:t>
      </w:r>
    </w:p>
    <w:p w14:paraId="4C47E5F2" w14:textId="77777777" w:rsidR="003E042E" w:rsidRPr="009319C8" w:rsidRDefault="003E042E" w:rsidP="003E042E">
      <w:pPr>
        <w:spacing w:after="0" w:line="252" w:lineRule="auto"/>
        <w:jc w:val="both"/>
        <w:rPr>
          <w:rFonts w:ascii="Times New Roman" w:hAnsi="Times New Roman" w:cs="Times New Roman"/>
          <w:sz w:val="24"/>
          <w:szCs w:val="24"/>
          <w:lang w:val="lv-LV"/>
        </w:rPr>
      </w:pPr>
    </w:p>
    <w:p w14:paraId="52D85A38" w14:textId="3402035D" w:rsidR="00D875CA" w:rsidRPr="009319C8" w:rsidRDefault="00000000" w:rsidP="003E042E">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9. IEPIRKUMA LĪGUMA NOSLĒGŠANA</w:t>
      </w:r>
    </w:p>
    <w:p w14:paraId="5109F08F" w14:textId="77777777" w:rsidR="00D875CA" w:rsidRPr="009319C8" w:rsidRDefault="00000000" w:rsidP="003E042E">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9.1. Ar uzvarētāju noslēdz līgumu atbilstoši 8. pielikumam, ņemot vērā uzvarētāja piedāvājumu un iepirkuma procedūras laikā tiesiski veiktos precizējumus.</w:t>
      </w:r>
    </w:p>
    <w:p w14:paraId="055E6C1A" w14:textId="77777777" w:rsidR="00D875CA" w:rsidRPr="009319C8" w:rsidRDefault="00000000" w:rsidP="003E042E">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9.2. Uzvarētājam pirms līguma noslēgšanas pēc Pasūtītāja pieprasījuma jāiesniedz dokumenti, kas apliecina piedāvājumā norādīto resursu un speciālistu pieejamību, ja šādi pierādījumi nav iesniegti kopā ar piedāvājumu.</w:t>
      </w:r>
    </w:p>
    <w:p w14:paraId="1265E63C" w14:textId="77777777" w:rsidR="00D875CA" w:rsidRPr="009319C8" w:rsidRDefault="00000000" w:rsidP="003E042E">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9.3. Iepirkuma līguma grozījumi veicami tikai </w:t>
      </w:r>
      <w:proofErr w:type="spellStart"/>
      <w:r w:rsidRPr="009319C8">
        <w:rPr>
          <w:rFonts w:ascii="Times New Roman" w:hAnsi="Times New Roman" w:cs="Times New Roman"/>
          <w:sz w:val="24"/>
          <w:szCs w:val="24"/>
          <w:lang w:val="lv-LV"/>
        </w:rPr>
        <w:t>rakstveidā</w:t>
      </w:r>
      <w:proofErr w:type="spellEnd"/>
      <w:r w:rsidRPr="009319C8">
        <w:rPr>
          <w:rFonts w:ascii="Times New Roman" w:hAnsi="Times New Roman" w:cs="Times New Roman"/>
          <w:sz w:val="24"/>
          <w:szCs w:val="24"/>
          <w:lang w:val="lv-LV"/>
        </w:rPr>
        <w:t xml:space="preserve"> un ievērojot MK noteikumu Nr. 104 V nodaļu, projekta finansēšanas nosacījumus un citus piemērojamos normatīvos aktus. Grozījumi nedrīkst mainīt līguma priekšmetu vai puses, izņemot MK noteikumu Nr. 104 39. punktā paredzēto reorganizācijas/uzņēmuma pārejas gadījumu, un nedrīkst būtiski mainīt tos nosacījumus, kas bijuši par pamatu konkrētā piedāvājuma izvēlei, izņemot MK noteikumu Nr. 104 38.3. punktā pieļautos grozījumus.</w:t>
      </w:r>
    </w:p>
    <w:p w14:paraId="6A3E3588" w14:textId="77777777" w:rsidR="00D875CA" w:rsidRPr="009319C8" w:rsidRDefault="00000000" w:rsidP="003E042E">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9.4. Pakalpojumu līguma grozījumu kopējā naudas vērtība, kas ietver būtiskas izmaiņas MK noteikumu Nr. 104 38.2. apakšpunkta izpratnē, drīkst nesasniegt 10 % no sākotnējās līgumcenas, ievērojot arī MK noteikumu Nr. 104 40.–41. punkta prasības par atbildīgās institūcijas saskaņojumu un līgumcenas palielinājuma finansēšanu, ja tās ir piemērojamas.</w:t>
      </w:r>
    </w:p>
    <w:p w14:paraId="6F9882E9" w14:textId="77777777" w:rsidR="00D875CA" w:rsidRPr="009319C8" w:rsidRDefault="00D875CA" w:rsidP="00F228D0">
      <w:pPr>
        <w:jc w:val="both"/>
        <w:rPr>
          <w:lang w:val="lv-LV"/>
        </w:rPr>
      </w:pPr>
    </w:p>
    <w:p w14:paraId="0D431606" w14:textId="77777777" w:rsidR="00F228D0" w:rsidRPr="009319C8" w:rsidRDefault="00F228D0" w:rsidP="00F228D0">
      <w:pPr>
        <w:jc w:val="both"/>
        <w:rPr>
          <w:lang w:val="lv-LV"/>
        </w:rPr>
      </w:pPr>
    </w:p>
    <w:p w14:paraId="4DD983A9" w14:textId="77777777" w:rsidR="00F228D0" w:rsidRPr="009319C8" w:rsidRDefault="00F228D0" w:rsidP="00F228D0">
      <w:pPr>
        <w:jc w:val="both"/>
        <w:rPr>
          <w:lang w:val="lv-LV"/>
        </w:rPr>
      </w:pPr>
    </w:p>
    <w:p w14:paraId="169F5245" w14:textId="77777777" w:rsidR="00F228D0" w:rsidRPr="009319C8" w:rsidRDefault="00F228D0" w:rsidP="00F228D0">
      <w:pPr>
        <w:jc w:val="both"/>
        <w:rPr>
          <w:lang w:val="lv-LV"/>
        </w:rPr>
      </w:pPr>
    </w:p>
    <w:p w14:paraId="72A59BBD" w14:textId="77777777" w:rsidR="00F228D0" w:rsidRPr="009319C8" w:rsidRDefault="00F228D0" w:rsidP="00F228D0">
      <w:pPr>
        <w:jc w:val="both"/>
        <w:rPr>
          <w:lang w:val="lv-LV"/>
        </w:rPr>
      </w:pPr>
    </w:p>
    <w:p w14:paraId="0485530F" w14:textId="77777777" w:rsidR="00F228D0" w:rsidRPr="009319C8" w:rsidRDefault="00F228D0" w:rsidP="00F228D0">
      <w:pPr>
        <w:jc w:val="both"/>
        <w:rPr>
          <w:lang w:val="lv-LV"/>
        </w:rPr>
      </w:pPr>
    </w:p>
    <w:p w14:paraId="0E125B32" w14:textId="77777777" w:rsidR="00F228D0" w:rsidRPr="009319C8" w:rsidRDefault="00F228D0" w:rsidP="00F228D0">
      <w:pPr>
        <w:jc w:val="both"/>
        <w:rPr>
          <w:lang w:val="lv-LV"/>
        </w:rPr>
      </w:pPr>
    </w:p>
    <w:p w14:paraId="72FA1B7A" w14:textId="77777777" w:rsidR="00F228D0" w:rsidRPr="009319C8" w:rsidRDefault="00F228D0" w:rsidP="00F228D0">
      <w:pPr>
        <w:jc w:val="both"/>
        <w:rPr>
          <w:lang w:val="lv-LV"/>
        </w:rPr>
      </w:pPr>
    </w:p>
    <w:p w14:paraId="276BB03F" w14:textId="77777777" w:rsidR="00F228D0" w:rsidRPr="009319C8" w:rsidRDefault="00F228D0" w:rsidP="00F228D0">
      <w:pPr>
        <w:jc w:val="both"/>
        <w:rPr>
          <w:lang w:val="lv-LV"/>
        </w:rPr>
      </w:pPr>
    </w:p>
    <w:p w14:paraId="01C1B8C1" w14:textId="77777777" w:rsidR="00FC2904" w:rsidRPr="009319C8" w:rsidRDefault="00FC2904" w:rsidP="00FC2904">
      <w:pPr>
        <w:spacing w:after="0"/>
        <w:rPr>
          <w:lang w:val="lv-LV"/>
        </w:rPr>
      </w:pPr>
    </w:p>
    <w:p w14:paraId="55F8A014" w14:textId="77777777" w:rsidR="00FC2904" w:rsidRPr="009319C8" w:rsidRDefault="00FC2904" w:rsidP="00FC2904">
      <w:pPr>
        <w:spacing w:after="0"/>
        <w:rPr>
          <w:lang w:val="lv-LV"/>
        </w:rPr>
      </w:pPr>
    </w:p>
    <w:p w14:paraId="616060DC" w14:textId="7FD97F61" w:rsidR="00D875CA" w:rsidRPr="009319C8" w:rsidRDefault="00000000" w:rsidP="00FC2904">
      <w:pPr>
        <w:spacing w:after="0"/>
        <w:jc w:val="right"/>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1. pielikums</w:t>
      </w:r>
    </w:p>
    <w:p w14:paraId="4970D234" w14:textId="6E803C84" w:rsidR="00D875CA" w:rsidRPr="009319C8" w:rsidRDefault="00000000" w:rsidP="00FC2904">
      <w:pPr>
        <w:spacing w:after="240"/>
        <w:jc w:val="right"/>
        <w:rPr>
          <w:rFonts w:ascii="Times New Roman" w:hAnsi="Times New Roman" w:cs="Times New Roman"/>
          <w:sz w:val="24"/>
          <w:szCs w:val="24"/>
          <w:lang w:val="lv-LV"/>
        </w:rPr>
      </w:pPr>
      <w:r w:rsidRPr="009319C8">
        <w:rPr>
          <w:rFonts w:ascii="Times New Roman" w:hAnsi="Times New Roman" w:cs="Times New Roman"/>
          <w:sz w:val="24"/>
          <w:szCs w:val="24"/>
          <w:lang w:val="lv-LV"/>
        </w:rPr>
        <w:t>Iepirkuma ID Nr. DAIF Latvija 2026/</w:t>
      </w:r>
      <w:r w:rsidR="00FC2904" w:rsidRPr="009319C8">
        <w:rPr>
          <w:rFonts w:ascii="Times New Roman" w:hAnsi="Times New Roman" w:cs="Times New Roman"/>
          <w:sz w:val="24"/>
          <w:szCs w:val="24"/>
          <w:lang w:val="lv-LV"/>
        </w:rPr>
        <w:t>01</w:t>
      </w:r>
      <w:r w:rsidRPr="009319C8">
        <w:rPr>
          <w:rFonts w:ascii="Times New Roman" w:hAnsi="Times New Roman" w:cs="Times New Roman"/>
          <w:sz w:val="24"/>
          <w:szCs w:val="24"/>
          <w:lang w:val="lv-LV"/>
        </w:rPr>
        <w:t xml:space="preserve"> nolikumam</w:t>
      </w:r>
    </w:p>
    <w:p w14:paraId="083CFF84" w14:textId="77777777" w:rsidR="00D875CA" w:rsidRPr="009319C8" w:rsidRDefault="00000000">
      <w:pPr>
        <w:spacing w:after="60"/>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TEHNISKĀ SPECIFIKĀCIJA</w:t>
      </w:r>
    </w:p>
    <w:p w14:paraId="272330A3" w14:textId="77777777" w:rsidR="00D875CA" w:rsidRPr="009319C8" w:rsidRDefault="00000000">
      <w:pPr>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IEPIRKUMA PROCEDŪRAI</w:t>
      </w:r>
    </w:p>
    <w:p w14:paraId="0C0DB436" w14:textId="77777777" w:rsidR="00D875CA" w:rsidRPr="009319C8" w:rsidRDefault="00000000">
      <w:pPr>
        <w:spacing w:after="60"/>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par Prasmju fonda pārvaldītāja pakalpojuma nodrošināšanu</w:t>
      </w:r>
    </w:p>
    <w:p w14:paraId="67BCE505" w14:textId="489E93B5" w:rsidR="00D875CA" w:rsidRPr="009319C8" w:rsidRDefault="00000000" w:rsidP="00FC2904">
      <w:pPr>
        <w:spacing w:after="240"/>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projekta “Latvijas Drošības un aizsardzības industriju prasmju fonds” (projekta Nr. 4.2.4.1/2/25/A/001) ietvaros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4"/>
        <w:gridCol w:w="6350"/>
      </w:tblGrid>
      <w:tr w:rsidR="00D875CA" w:rsidRPr="009319C8" w14:paraId="4D329810" w14:textId="77777777" w:rsidTr="00FC2904">
        <w:trPr>
          <w:jc w:val="center"/>
        </w:trPr>
        <w:tc>
          <w:tcPr>
            <w:tcW w:w="2494" w:type="dxa"/>
            <w:tcMar>
              <w:top w:w="100" w:type="dxa"/>
              <w:left w:w="120" w:type="dxa"/>
              <w:bottom w:w="100" w:type="dxa"/>
              <w:right w:w="120" w:type="dxa"/>
            </w:tcMar>
            <w:vAlign w:val="center"/>
          </w:tcPr>
          <w:p w14:paraId="54AAD72B" w14:textId="77777777" w:rsidR="00D875CA" w:rsidRPr="009319C8" w:rsidRDefault="00000000" w:rsidP="00FC2904">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1. Projekts</w:t>
            </w:r>
          </w:p>
        </w:tc>
        <w:tc>
          <w:tcPr>
            <w:tcW w:w="6350" w:type="dxa"/>
            <w:tcMar>
              <w:top w:w="100" w:type="dxa"/>
              <w:left w:w="120" w:type="dxa"/>
              <w:bottom w:w="100" w:type="dxa"/>
              <w:right w:w="120" w:type="dxa"/>
            </w:tcMar>
            <w:vAlign w:val="center"/>
          </w:tcPr>
          <w:p w14:paraId="390D6B1B"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Iepirkums tiek organizēts Eiropas Savienības kohēzijas politikas programmas 2021.–2027. gadam 4.2.4. specifiskā atbalsta mērķa 4.2.4.1. pasākuma “Atbalsts nozaru vajadzībās balstītai pieaugušo izglītībai” otrās kārtas projekta “Latvijas Drošības un aizsardzības industriju prasmju fonds”, projekta Nr. 4.2.4.1/2/25/A/001 (turpmāk – Projekts), ietvaros.</w:t>
            </w:r>
          </w:p>
          <w:p w14:paraId="52D2C685"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Projekta finansējuma saņēmējs un Pasūtītājs: biedrība “Latvijas Drošības un aizsardzības industriju federācija” (DAIF Latvija).</w:t>
            </w:r>
          </w:p>
          <w:p w14:paraId="7B16C2BD"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Projekta sadarbības partneri: Aizsardzības ministrija, Ekonomikas ministrija, </w:t>
            </w:r>
            <w:proofErr w:type="spellStart"/>
            <w:r w:rsidRPr="009319C8">
              <w:rPr>
                <w:rFonts w:ascii="Times New Roman" w:hAnsi="Times New Roman" w:cs="Times New Roman"/>
                <w:sz w:val="24"/>
                <w:szCs w:val="24"/>
                <w:lang w:val="lv-LV"/>
              </w:rPr>
              <w:t>Iekšlietu</w:t>
            </w:r>
            <w:proofErr w:type="spellEnd"/>
            <w:r w:rsidRPr="009319C8">
              <w:rPr>
                <w:rFonts w:ascii="Times New Roman" w:hAnsi="Times New Roman" w:cs="Times New Roman"/>
                <w:sz w:val="24"/>
                <w:szCs w:val="24"/>
                <w:lang w:val="lv-LV"/>
              </w:rPr>
              <w:t xml:space="preserve"> ministrija un Latvijas Brīvo arodbiedrību savienība.</w:t>
            </w:r>
          </w:p>
          <w:p w14:paraId="3339D87A"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Projekta īstenošanas tiesiskais pamats: Ministru kabineta 2025. gada 1. jūlija noteikumi Nr. 404 (turpmāk – MK noteikumi Nr. 404).</w:t>
            </w:r>
          </w:p>
        </w:tc>
      </w:tr>
      <w:tr w:rsidR="00D875CA" w:rsidRPr="009319C8" w14:paraId="000C80BA" w14:textId="77777777" w:rsidTr="00FC2904">
        <w:trPr>
          <w:jc w:val="center"/>
        </w:trPr>
        <w:tc>
          <w:tcPr>
            <w:tcW w:w="2494" w:type="dxa"/>
            <w:tcMar>
              <w:top w:w="100" w:type="dxa"/>
              <w:left w:w="120" w:type="dxa"/>
              <w:bottom w:w="100" w:type="dxa"/>
              <w:right w:w="120" w:type="dxa"/>
            </w:tcMar>
            <w:vAlign w:val="center"/>
          </w:tcPr>
          <w:p w14:paraId="29006C30" w14:textId="77777777" w:rsidR="00D875CA" w:rsidRPr="009319C8" w:rsidRDefault="00000000" w:rsidP="00FC2904">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2. Projekta mērķis</w:t>
            </w:r>
          </w:p>
        </w:tc>
        <w:tc>
          <w:tcPr>
            <w:tcW w:w="6350" w:type="dxa"/>
            <w:tcMar>
              <w:top w:w="100" w:type="dxa"/>
              <w:left w:w="120" w:type="dxa"/>
              <w:bottom w:w="100" w:type="dxa"/>
              <w:right w:w="120" w:type="dxa"/>
            </w:tcMar>
            <w:vAlign w:val="center"/>
          </w:tcPr>
          <w:p w14:paraId="10434721"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Izstrādāt un aprobēt sociālajā dialogā balstītu Latvijai atbilstošu prasmju fonda darbības un finansēšanas modeli, lai mērķtiecīgi attīstītu drošības un aizsardzības industrijās strādājošo komersantu darbinieku un potenciālā darbaspēka prasmes, nodrošinot to ātru un efektīvu pielāgošanos darba tirgus, tehnoloģiju attīstības un valsts aizsardzības un iekšējās drošības vajadzībām un sekmējot nozaru konkurētspēju, noturību un ilgtspējīgu izaugsmi.</w:t>
            </w:r>
          </w:p>
        </w:tc>
      </w:tr>
      <w:tr w:rsidR="00D875CA" w:rsidRPr="009319C8" w14:paraId="3DAE3AB1" w14:textId="77777777" w:rsidTr="00FC2904">
        <w:trPr>
          <w:jc w:val="center"/>
        </w:trPr>
        <w:tc>
          <w:tcPr>
            <w:tcW w:w="2494" w:type="dxa"/>
            <w:tcMar>
              <w:top w:w="100" w:type="dxa"/>
              <w:left w:w="120" w:type="dxa"/>
              <w:bottom w:w="100" w:type="dxa"/>
              <w:right w:w="120" w:type="dxa"/>
            </w:tcMar>
            <w:vAlign w:val="center"/>
          </w:tcPr>
          <w:p w14:paraId="7AB31AD6" w14:textId="77777777" w:rsidR="00D875CA" w:rsidRPr="009319C8" w:rsidRDefault="00000000" w:rsidP="00FC2904">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3. Mērķa grupas</w:t>
            </w:r>
          </w:p>
        </w:tc>
        <w:tc>
          <w:tcPr>
            <w:tcW w:w="6350" w:type="dxa"/>
            <w:tcMar>
              <w:top w:w="100" w:type="dxa"/>
              <w:left w:w="120" w:type="dxa"/>
              <w:bottom w:w="100" w:type="dxa"/>
              <w:right w:w="120" w:type="dxa"/>
            </w:tcMar>
            <w:vAlign w:val="center"/>
          </w:tcPr>
          <w:p w14:paraId="44197795"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 Latvijas Republikā reģistrēti sīkie (mikro), mazie, vidējie un lielie komersanti un to darbinieki, kas darbojas drošības un aizsardzības nozarē vai tehnoloģiju ietilpīgās jomās ar potenciāli divējāda lietojuma risinājumiem;</w:t>
            </w:r>
          </w:p>
          <w:p w14:paraId="200D6FB7"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2) nozares potenciālais darbaspēks;</w:t>
            </w:r>
          </w:p>
          <w:p w14:paraId="3E837820"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3) darba ņēmēju un darba devēju intereses pārstāvošas biedrības un nodibinājumi;</w:t>
            </w:r>
          </w:p>
          <w:p w14:paraId="54A449C0"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4) attiecīgās valsts pārvaldes iestādes.</w:t>
            </w:r>
          </w:p>
        </w:tc>
      </w:tr>
      <w:tr w:rsidR="00D875CA" w:rsidRPr="009319C8" w14:paraId="208F565E" w14:textId="77777777" w:rsidTr="00FC2904">
        <w:trPr>
          <w:jc w:val="center"/>
        </w:trPr>
        <w:tc>
          <w:tcPr>
            <w:tcW w:w="2494" w:type="dxa"/>
            <w:tcMar>
              <w:top w:w="100" w:type="dxa"/>
              <w:left w:w="120" w:type="dxa"/>
              <w:bottom w:w="100" w:type="dxa"/>
              <w:right w:w="120" w:type="dxa"/>
            </w:tcMar>
            <w:vAlign w:val="center"/>
          </w:tcPr>
          <w:p w14:paraId="600E8060" w14:textId="77777777" w:rsidR="00D875CA" w:rsidRPr="009319C8" w:rsidRDefault="00000000" w:rsidP="00FC2904">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4. Prasmju fonda pārvaldītāja loma</w:t>
            </w:r>
          </w:p>
        </w:tc>
        <w:tc>
          <w:tcPr>
            <w:tcW w:w="6350" w:type="dxa"/>
            <w:tcMar>
              <w:top w:w="100" w:type="dxa"/>
              <w:left w:w="120" w:type="dxa"/>
              <w:bottom w:w="100" w:type="dxa"/>
              <w:right w:w="120" w:type="dxa"/>
            </w:tcMar>
            <w:vAlign w:val="center"/>
          </w:tcPr>
          <w:p w14:paraId="275FC82E"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Prasmju fonda pārvaldītājs ir ārpakalpojumā piesaistīts pakalpojuma sniedzējs, kas, ievērojot Prasmju fonda partnerības stratēģiskos lēmumus, nodrošina fonda operacionālo ieviešanu un aprobāciju. Pārvaldītājs nodrošina mācību pasākumu administrēšanu, dalībnieku piesaisti un atbilstības pārbaudes, </w:t>
            </w:r>
            <w:r w:rsidRPr="009319C8">
              <w:rPr>
                <w:rFonts w:ascii="Times New Roman" w:hAnsi="Times New Roman" w:cs="Times New Roman"/>
                <w:sz w:val="24"/>
                <w:szCs w:val="24"/>
                <w:lang w:val="lv-LV"/>
              </w:rPr>
              <w:lastRenderedPageBreak/>
              <w:t>komercdarbības atbalsta administrēšanu, mācību iepirkumus, budžeta izlietojuma uzraudzību, datu uzskaiti, monitoringu un citus šajā specifikācijā noteiktos uzdevumus.</w:t>
            </w:r>
          </w:p>
        </w:tc>
      </w:tr>
      <w:tr w:rsidR="00D875CA" w:rsidRPr="009319C8" w14:paraId="5AEBB88E" w14:textId="77777777" w:rsidTr="00FC2904">
        <w:trPr>
          <w:jc w:val="center"/>
        </w:trPr>
        <w:tc>
          <w:tcPr>
            <w:tcW w:w="2494" w:type="dxa"/>
            <w:tcMar>
              <w:top w:w="100" w:type="dxa"/>
              <w:left w:w="120" w:type="dxa"/>
              <w:bottom w:w="100" w:type="dxa"/>
              <w:right w:w="120" w:type="dxa"/>
            </w:tcMar>
            <w:vAlign w:val="center"/>
          </w:tcPr>
          <w:p w14:paraId="35F11CD4" w14:textId="77777777" w:rsidR="00D875CA" w:rsidRPr="009319C8" w:rsidRDefault="00000000" w:rsidP="00FC2904">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5. Iepirkuma priekšmets</w:t>
            </w:r>
          </w:p>
        </w:tc>
        <w:tc>
          <w:tcPr>
            <w:tcW w:w="6350" w:type="dxa"/>
            <w:tcMar>
              <w:top w:w="100" w:type="dxa"/>
              <w:left w:w="120" w:type="dxa"/>
              <w:bottom w:w="100" w:type="dxa"/>
              <w:right w:w="120" w:type="dxa"/>
            </w:tcMar>
            <w:vAlign w:val="center"/>
          </w:tcPr>
          <w:p w14:paraId="7DEBD232"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Prasmju fonda pārvaldītāja pakalpojuma nodrošināšana Projekta ietvaros, veicot MK noteikumu Nr. 404 25. punktā noteiktās atbalstāmās darbības un ar tām tieši saistītos operacionālos pienākumus, kas detalizēti noteikti šīs tehniskās specifikācijas II–VII sadaļā. Pakalpojums tiek sniegts kā ārpakalpojums.</w:t>
            </w:r>
          </w:p>
        </w:tc>
      </w:tr>
      <w:tr w:rsidR="00D875CA" w:rsidRPr="009319C8" w14:paraId="26E57AA7" w14:textId="77777777" w:rsidTr="00FC2904">
        <w:trPr>
          <w:jc w:val="center"/>
        </w:trPr>
        <w:tc>
          <w:tcPr>
            <w:tcW w:w="2494" w:type="dxa"/>
            <w:tcMar>
              <w:top w:w="100" w:type="dxa"/>
              <w:left w:w="120" w:type="dxa"/>
              <w:bottom w:w="100" w:type="dxa"/>
              <w:right w:w="120" w:type="dxa"/>
            </w:tcMar>
            <w:vAlign w:val="center"/>
          </w:tcPr>
          <w:p w14:paraId="20140B1C" w14:textId="77777777" w:rsidR="00D875CA" w:rsidRPr="009319C8" w:rsidRDefault="00000000" w:rsidP="00FC2904">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6. Līguma darbības laiks</w:t>
            </w:r>
          </w:p>
        </w:tc>
        <w:tc>
          <w:tcPr>
            <w:tcW w:w="6350" w:type="dxa"/>
            <w:tcMar>
              <w:top w:w="100" w:type="dxa"/>
              <w:left w:w="120" w:type="dxa"/>
              <w:bottom w:w="100" w:type="dxa"/>
              <w:right w:w="120" w:type="dxa"/>
            </w:tcMar>
            <w:vAlign w:val="center"/>
          </w:tcPr>
          <w:p w14:paraId="3BFAFDC0"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No līguma spēkā stāšanās dienas līdz 2029. gada 30. novembrim vai līdz visu līgumā noteikto saistību pilnīgai izpildei, ja tās pēc būtības izpildāmas pēc minētā datuma. Ja Projekta īstenošanas termiņš tiek pagarināts, līguma termiņa grozījumi veicami iepirkuma dokumentos un normatīvajos aktos paredzētajā kārtībā.</w:t>
            </w:r>
          </w:p>
        </w:tc>
      </w:tr>
      <w:tr w:rsidR="00D875CA" w:rsidRPr="009319C8" w14:paraId="2E6198D6" w14:textId="77777777" w:rsidTr="00FC2904">
        <w:trPr>
          <w:jc w:val="center"/>
        </w:trPr>
        <w:tc>
          <w:tcPr>
            <w:tcW w:w="2494" w:type="dxa"/>
            <w:tcMar>
              <w:top w:w="100" w:type="dxa"/>
              <w:left w:w="120" w:type="dxa"/>
              <w:bottom w:w="100" w:type="dxa"/>
              <w:right w:w="120" w:type="dxa"/>
            </w:tcMar>
            <w:vAlign w:val="center"/>
          </w:tcPr>
          <w:p w14:paraId="4C9F3295" w14:textId="77777777" w:rsidR="00D875CA" w:rsidRPr="009319C8" w:rsidRDefault="00000000" w:rsidP="00FC2904">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7. Paredzamā līgumcena</w:t>
            </w:r>
          </w:p>
        </w:tc>
        <w:tc>
          <w:tcPr>
            <w:tcW w:w="6350" w:type="dxa"/>
            <w:tcMar>
              <w:top w:w="100" w:type="dxa"/>
              <w:left w:w="120" w:type="dxa"/>
              <w:bottom w:w="100" w:type="dxa"/>
              <w:right w:w="120" w:type="dxa"/>
            </w:tcMar>
            <w:vAlign w:val="center"/>
          </w:tcPr>
          <w:p w14:paraId="126456C6"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Līdz 586 996,20 EUR bez PVN. Paredzamā līgumcena ir maksimālais līgumcenas apjoms un pati par sevi nerada Pasūtītājam pienākumu pasūtīt pakalpojumus par visu maksimālo summu.</w:t>
            </w:r>
          </w:p>
        </w:tc>
      </w:tr>
      <w:tr w:rsidR="00D875CA" w:rsidRPr="009319C8" w14:paraId="54977243" w14:textId="77777777" w:rsidTr="00FC2904">
        <w:trPr>
          <w:jc w:val="center"/>
        </w:trPr>
        <w:tc>
          <w:tcPr>
            <w:tcW w:w="2494" w:type="dxa"/>
            <w:tcMar>
              <w:top w:w="100" w:type="dxa"/>
              <w:left w:w="120" w:type="dxa"/>
              <w:bottom w:w="100" w:type="dxa"/>
              <w:right w:w="120" w:type="dxa"/>
            </w:tcMar>
            <w:vAlign w:val="center"/>
          </w:tcPr>
          <w:p w14:paraId="71311857" w14:textId="77777777" w:rsidR="00D875CA" w:rsidRPr="009319C8" w:rsidRDefault="00000000" w:rsidP="00FC2904">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8. Atlīdzības un maksājumu modelis</w:t>
            </w:r>
          </w:p>
        </w:tc>
        <w:tc>
          <w:tcPr>
            <w:tcW w:w="6350" w:type="dxa"/>
            <w:tcMar>
              <w:top w:w="100" w:type="dxa"/>
              <w:left w:w="120" w:type="dxa"/>
              <w:bottom w:w="100" w:type="dxa"/>
              <w:right w:w="120" w:type="dxa"/>
            </w:tcMar>
            <w:vAlign w:val="center"/>
          </w:tcPr>
          <w:p w14:paraId="037FB034"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Pretendents finanšu piedāvājumā norāda pakalpojuma izmaksas atbilstoši Pasūtītāja noteiktajai finanšu piedāvājuma formai un izmaksu pozīcijām. Maksājumi tiek veikti par faktiski sniegtiem, Pasūtītāja pieņemtiem pakalpojumiem un līgumā paredzētām attiecināmām izmaksām, pamatojoties uz rēķinu, izpildes pārskatu un nepieciešamajiem pamatojošajiem dokumentiem. Norēķinu periodiskums – ne biežāk kā reizi mēnesī un ne retāk kā reizi ceturksnī, kā precizēts līgumā.</w:t>
            </w:r>
          </w:p>
        </w:tc>
      </w:tr>
      <w:tr w:rsidR="00D875CA" w:rsidRPr="009319C8" w14:paraId="56561DFB" w14:textId="77777777" w:rsidTr="00FC2904">
        <w:trPr>
          <w:jc w:val="center"/>
        </w:trPr>
        <w:tc>
          <w:tcPr>
            <w:tcW w:w="2494" w:type="dxa"/>
            <w:tcMar>
              <w:top w:w="100" w:type="dxa"/>
              <w:left w:w="120" w:type="dxa"/>
              <w:bottom w:w="100" w:type="dxa"/>
              <w:right w:w="120" w:type="dxa"/>
            </w:tcMar>
            <w:vAlign w:val="center"/>
          </w:tcPr>
          <w:p w14:paraId="51075718" w14:textId="77777777" w:rsidR="00D875CA" w:rsidRPr="009319C8" w:rsidRDefault="00000000" w:rsidP="00FC2904">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9. Darbības pamatprincipi</w:t>
            </w:r>
          </w:p>
        </w:tc>
        <w:tc>
          <w:tcPr>
            <w:tcW w:w="6350" w:type="dxa"/>
            <w:tcMar>
              <w:top w:w="100" w:type="dxa"/>
              <w:left w:w="120" w:type="dxa"/>
              <w:bottom w:w="100" w:type="dxa"/>
              <w:right w:w="120" w:type="dxa"/>
            </w:tcMar>
            <w:vAlign w:val="center"/>
          </w:tcPr>
          <w:p w14:paraId="21A51CFF"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Izpildītājs nodrošina atklātību, vienlīdzīgu attieksmi, </w:t>
            </w:r>
            <w:proofErr w:type="spellStart"/>
            <w:r w:rsidRPr="009319C8">
              <w:rPr>
                <w:rFonts w:ascii="Times New Roman" w:hAnsi="Times New Roman" w:cs="Times New Roman"/>
                <w:sz w:val="24"/>
                <w:szCs w:val="24"/>
                <w:lang w:val="lv-LV"/>
              </w:rPr>
              <w:t>nediskrimināciju</w:t>
            </w:r>
            <w:proofErr w:type="spellEnd"/>
            <w:r w:rsidRPr="009319C8">
              <w:rPr>
                <w:rFonts w:ascii="Times New Roman" w:hAnsi="Times New Roman" w:cs="Times New Roman"/>
                <w:sz w:val="24"/>
                <w:szCs w:val="24"/>
                <w:lang w:val="lv-LV"/>
              </w:rPr>
              <w:t>, interešu konflikta novēršanu, izmaksu lietderību, izsekojamību, datu aizsardzību un audita izsekojamību. Izpildītājs nedrīkst vienlaikus būt Projekta ietvaros iepirkto mācību pakalpojumu sniedzējs.</w:t>
            </w:r>
          </w:p>
        </w:tc>
      </w:tr>
      <w:tr w:rsidR="00D875CA" w:rsidRPr="009319C8" w14:paraId="37563775" w14:textId="77777777" w:rsidTr="00FC2904">
        <w:trPr>
          <w:jc w:val="center"/>
        </w:trPr>
        <w:tc>
          <w:tcPr>
            <w:tcW w:w="2494" w:type="dxa"/>
            <w:tcMar>
              <w:top w:w="100" w:type="dxa"/>
              <w:left w:w="120" w:type="dxa"/>
              <w:bottom w:w="100" w:type="dxa"/>
              <w:right w:w="120" w:type="dxa"/>
            </w:tcMar>
            <w:vAlign w:val="center"/>
          </w:tcPr>
          <w:p w14:paraId="40C8FAA1" w14:textId="77777777" w:rsidR="00D875CA" w:rsidRPr="009319C8" w:rsidRDefault="00000000" w:rsidP="00FC2904">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10. Prasmju fonda partnerība</w:t>
            </w:r>
          </w:p>
        </w:tc>
        <w:tc>
          <w:tcPr>
            <w:tcW w:w="6350" w:type="dxa"/>
            <w:tcMar>
              <w:top w:w="100" w:type="dxa"/>
              <w:left w:w="120" w:type="dxa"/>
              <w:bottom w:w="100" w:type="dxa"/>
              <w:right w:w="120" w:type="dxa"/>
            </w:tcMar>
            <w:vAlign w:val="center"/>
          </w:tcPr>
          <w:p w14:paraId="7943C129"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Izpildītājs darbojas atbilstoši Prasmju fonda partnerības stratēģiskajiem lēmumiem un Pasūtītāja metodiskajai vadībai, saglabājot pilnu atbildību par līgumā uzņemto operacionālo pienākumu kvalitatīvu un savlaicīgu izpildi.</w:t>
            </w:r>
          </w:p>
        </w:tc>
      </w:tr>
      <w:tr w:rsidR="00D875CA" w:rsidRPr="009319C8" w14:paraId="0F0CFB31" w14:textId="77777777" w:rsidTr="00FC2904">
        <w:trPr>
          <w:jc w:val="center"/>
        </w:trPr>
        <w:tc>
          <w:tcPr>
            <w:tcW w:w="2494" w:type="dxa"/>
            <w:tcMar>
              <w:top w:w="100" w:type="dxa"/>
              <w:left w:w="120" w:type="dxa"/>
              <w:bottom w:w="100" w:type="dxa"/>
              <w:right w:w="120" w:type="dxa"/>
            </w:tcMar>
            <w:vAlign w:val="center"/>
          </w:tcPr>
          <w:p w14:paraId="019A5D32" w14:textId="77777777" w:rsidR="00D875CA" w:rsidRPr="009319C8" w:rsidRDefault="00000000" w:rsidP="00FC2904">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11. Datu apstrāde un konfidencialitāte</w:t>
            </w:r>
          </w:p>
        </w:tc>
        <w:tc>
          <w:tcPr>
            <w:tcW w:w="6350" w:type="dxa"/>
            <w:tcMar>
              <w:top w:w="100" w:type="dxa"/>
              <w:left w:w="120" w:type="dxa"/>
              <w:bottom w:w="100" w:type="dxa"/>
              <w:right w:w="120" w:type="dxa"/>
            </w:tcMar>
            <w:vAlign w:val="center"/>
          </w:tcPr>
          <w:p w14:paraId="19F60AE7"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Izpildītājs ievēro Regulu (ES) 2016/679, citus personas datu aizsardzības normatīvos aktus un Pasūtītāja norādījumus. Personas datu apstrādes lomas, apjoms, drošības prasības un datu nodošanas/iznīcināšanas kārtība tiek detalizēti noteikta līgumā un, ja nepieciešams, personas datu apstrādes vienošanās dokumentā.</w:t>
            </w:r>
          </w:p>
        </w:tc>
      </w:tr>
    </w:tbl>
    <w:p w14:paraId="0E0CF7E2" w14:textId="77777777" w:rsidR="00D875CA" w:rsidRPr="009319C8" w:rsidRDefault="00000000" w:rsidP="00F228D0">
      <w:pPr>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Prasmju fonda darbība ir vērsta uz drošības un aizsardzības industrijas komersantiem, kā arī tehnoloģiju ietilpīgiem uzņēmumiem, kuru produktiem, tehnoloģijām vai pakalpojumiem ir vai var būt divējāda lietojuma (</w:t>
      </w:r>
      <w:proofErr w:type="spellStart"/>
      <w:r w:rsidRPr="009319C8">
        <w:rPr>
          <w:rFonts w:ascii="Times New Roman" w:hAnsi="Times New Roman" w:cs="Times New Roman"/>
          <w:sz w:val="24"/>
          <w:szCs w:val="24"/>
          <w:lang w:val="lv-LV"/>
        </w:rPr>
        <w:t>dual-use</w:t>
      </w:r>
      <w:proofErr w:type="spellEnd"/>
      <w:r w:rsidRPr="009319C8">
        <w:rPr>
          <w:rFonts w:ascii="Times New Roman" w:hAnsi="Times New Roman" w:cs="Times New Roman"/>
          <w:sz w:val="24"/>
          <w:szCs w:val="24"/>
          <w:lang w:val="lv-LV"/>
        </w:rPr>
        <w:t>) pielietojums. Projekta ietvaros tiek veikta uzņēmumu prasmju un apmācību vajadzību kartēšana, tādēļ iepirkuma izsludināšanas brīdī nav iespējams izsmeļoši noteikt konkrētas mācību tēmas, programmas vai mācību pakalpojumu veidus. Izpildītājam jāspēj organizēt pieaugušo izglītības un profesionālās pilnveides risinājumus elastīgi, atbilstoši projekta gaitā identificētajām uzņēmumu un nozares vajadzībām, tostarp nepieciešamības gadījumā piesaistot specializētus mācību pakalpojumu sniedzējus Latvijā un ārvalstīs.</w:t>
      </w:r>
    </w:p>
    <w:p w14:paraId="47C5A759" w14:textId="47EF6FFC"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Izpildītājam, ievērojot Projekta iesniegumu, Prasmju fonda konceptuālo aprakstu, Prasmju fonda partnerības stratēģiskos lēmumus, apstiprināto mācību un citu </w:t>
      </w:r>
      <w:proofErr w:type="spellStart"/>
      <w:r w:rsidRPr="009319C8">
        <w:rPr>
          <w:rFonts w:ascii="Times New Roman" w:hAnsi="Times New Roman" w:cs="Times New Roman"/>
          <w:sz w:val="24"/>
          <w:szCs w:val="24"/>
          <w:lang w:val="lv-LV"/>
        </w:rPr>
        <w:t>cilvēkkapitāla</w:t>
      </w:r>
      <w:proofErr w:type="spellEnd"/>
      <w:r w:rsidRPr="009319C8">
        <w:rPr>
          <w:rFonts w:ascii="Times New Roman" w:hAnsi="Times New Roman" w:cs="Times New Roman"/>
          <w:sz w:val="24"/>
          <w:szCs w:val="24"/>
          <w:lang w:val="lv-LV"/>
        </w:rPr>
        <w:t xml:space="preserve"> attīstības atbalsta pasākumu īstenošanas plānu un piemērojamos normatīvos aktus, jānodrošina šādi uzdevumi:</w:t>
      </w:r>
    </w:p>
    <w:p w14:paraId="04B1EDE8" w14:textId="2D0CC335" w:rsidR="00D875CA"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apstiprinātā mācību un citu </w:t>
      </w:r>
      <w:proofErr w:type="spellStart"/>
      <w:r w:rsidRPr="009319C8">
        <w:rPr>
          <w:rFonts w:ascii="Times New Roman" w:hAnsi="Times New Roman" w:cs="Times New Roman"/>
          <w:sz w:val="24"/>
          <w:szCs w:val="24"/>
          <w:lang w:val="lv-LV"/>
        </w:rPr>
        <w:t>cilvēkkapitāla</w:t>
      </w:r>
      <w:proofErr w:type="spellEnd"/>
      <w:r w:rsidRPr="009319C8">
        <w:rPr>
          <w:rFonts w:ascii="Times New Roman" w:hAnsi="Times New Roman" w:cs="Times New Roman"/>
          <w:sz w:val="24"/>
          <w:szCs w:val="24"/>
          <w:lang w:val="lv-LV"/>
        </w:rPr>
        <w:t xml:space="preserve"> attīstības atbalsta pasākumu īstenošanas plāna praktiska ieviešana, ievērojot tajā noteiktās prioritātes, mērķa grupas, laika grafiku un finansējuma ietvaru;</w:t>
      </w:r>
    </w:p>
    <w:p w14:paraId="093976C7"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mācību iepirkumu plāna sagatavošana un aktualizēšana visam līguma periodam;</w:t>
      </w:r>
    </w:p>
    <w:p w14:paraId="6744FA9D"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mācību pakalpojumu iepirkumu sagatavošana, organizēšana, dokumentēšana un pabeigšana atbilstoši piemērojamam iepirkumu regulējumam; Projekta iesniegumā plānotais rezultāts – vismaz 5 pabeigti mācību iepirkumi;</w:t>
      </w:r>
    </w:p>
    <w:p w14:paraId="4752CAA4"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sadarbība un līgumu administrēšana ar kvalificētiem mācību pakalpojumu sniedzējiem Latvijā un, ja nepieciešams, ārvalstīs;</w:t>
      </w:r>
    </w:p>
    <w:p w14:paraId="290F59EA"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mācību dalībnieku atbilstības pārbaude pirms iesaistes, dalības un mācību rezultātu uzskaite, kā arī mācību kvalitātes un izpildes monitorings;</w:t>
      </w:r>
    </w:p>
    <w:p w14:paraId="3BA55B29"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uzņēmumu prasmju un apmācību vajadzību kartēšanas rezultātu izmantošana mācību piedāvājuma plānošanā un iepirkumu sagatavošanā, nodrošinot, ka mācību saturs tiek veidots atbilstoši faktiskajām drošības, aizsardzības un divējāda lietojuma uzņēmumu vajadzībām;</w:t>
      </w:r>
    </w:p>
    <w:p w14:paraId="5E21F5A3" w14:textId="4A7C5B68"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priekšlikumu sagatavošana mācību plāna aktualizēšanai, ja to pamato uzņēmumu vajadzību kartēšanas rezultāti, pieprasījums, izpildes dati, budžeta izlietojums vai prasmju vajadzību izmaiņas</w:t>
      </w:r>
      <w:r w:rsidR="00FC2904" w:rsidRPr="009319C8">
        <w:rPr>
          <w:rFonts w:ascii="Times New Roman" w:hAnsi="Times New Roman" w:cs="Times New Roman"/>
          <w:sz w:val="24"/>
          <w:szCs w:val="24"/>
          <w:lang w:val="lv-LV"/>
        </w:rPr>
        <w:t>;</w:t>
      </w:r>
    </w:p>
    <w:p w14:paraId="2043AE2E"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komersantu pieteikumu pieņemšana un atbilstības pārbaude saskaņā ar MK noteikumiem Nr. 404 un Pasūtītāja apstiprinātajām procedūrām;</w:t>
      </w:r>
    </w:p>
    <w:p w14:paraId="3FFDEAAD"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komersantu darbinieku pieteikumu administrēšana un personu mērķa grupas atbilstības pārbaude;</w:t>
      </w:r>
    </w:p>
    <w:p w14:paraId="13E7CD4A"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proofErr w:type="spellStart"/>
      <w:r w:rsidRPr="009319C8">
        <w:rPr>
          <w:rFonts w:ascii="Times New Roman" w:hAnsi="Times New Roman" w:cs="Times New Roman"/>
          <w:i/>
          <w:iCs/>
          <w:sz w:val="24"/>
          <w:szCs w:val="24"/>
          <w:lang w:val="lv-LV"/>
        </w:rPr>
        <w:t>de</w:t>
      </w:r>
      <w:proofErr w:type="spellEnd"/>
      <w:r w:rsidRPr="009319C8">
        <w:rPr>
          <w:rFonts w:ascii="Times New Roman" w:hAnsi="Times New Roman" w:cs="Times New Roman"/>
          <w:i/>
          <w:iCs/>
          <w:sz w:val="24"/>
          <w:szCs w:val="24"/>
          <w:lang w:val="lv-LV"/>
        </w:rPr>
        <w:t xml:space="preserve"> </w:t>
      </w:r>
      <w:proofErr w:type="spellStart"/>
      <w:r w:rsidRPr="009319C8">
        <w:rPr>
          <w:rFonts w:ascii="Times New Roman" w:hAnsi="Times New Roman" w:cs="Times New Roman"/>
          <w:i/>
          <w:iCs/>
          <w:sz w:val="24"/>
          <w:szCs w:val="24"/>
          <w:lang w:val="lv-LV"/>
        </w:rPr>
        <w:t>minimis</w:t>
      </w:r>
      <w:proofErr w:type="spellEnd"/>
      <w:r w:rsidRPr="009319C8">
        <w:rPr>
          <w:rFonts w:ascii="Times New Roman" w:hAnsi="Times New Roman" w:cs="Times New Roman"/>
          <w:sz w:val="24"/>
          <w:szCs w:val="24"/>
          <w:lang w:val="lv-LV"/>
        </w:rPr>
        <w:t xml:space="preserve"> atbalsta piešķiršanas procesa pilna administrēšana, tai skaitā atbalsta pieejamības pārbaude, lēmumu sagatavošana/pieņemšana pārvaldītājam noteiktās kompetences ietvaros, uzskaite un dokumentu glabāšana;</w:t>
      </w:r>
    </w:p>
    <w:p w14:paraId="1B709010"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dubultā finansējuma un dubultas dalības riska pārbaudes, tai skaitā attiecībā uz 4.2.4.1. pasākuma pirmās kārtas mācībām;</w:t>
      </w:r>
    </w:p>
    <w:p w14:paraId="2FFBF5A1"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komersantu līdzfinansējuma saistību administrēšana atbilstoši apstiprinātajam finansēšanas modelim</w:t>
      </w:r>
      <w:r w:rsidR="00FC2904" w:rsidRPr="009319C8">
        <w:rPr>
          <w:rFonts w:ascii="Times New Roman" w:hAnsi="Times New Roman" w:cs="Times New Roman"/>
          <w:sz w:val="24"/>
          <w:szCs w:val="24"/>
          <w:lang w:val="lv-LV"/>
        </w:rPr>
        <w:t>;</w:t>
      </w:r>
    </w:p>
    <w:p w14:paraId="480D64CC"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publiskas pieteikšanās procesa un atlases kritēriju sagatavošana, saskaņošana ar Pasūtītāju un publiskošana;</w:t>
      </w:r>
    </w:p>
    <w:p w14:paraId="39477801"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pieteikumu izvērtēšana un dalībnieku atlase, ievērojot vienlīdzīgu attieksmi, iekļaušanu un </w:t>
      </w:r>
      <w:proofErr w:type="spellStart"/>
      <w:r w:rsidRPr="009319C8">
        <w:rPr>
          <w:rFonts w:ascii="Times New Roman" w:hAnsi="Times New Roman" w:cs="Times New Roman"/>
          <w:sz w:val="24"/>
          <w:szCs w:val="24"/>
          <w:lang w:val="lv-LV"/>
        </w:rPr>
        <w:t>nediskrimināciju</w:t>
      </w:r>
      <w:proofErr w:type="spellEnd"/>
      <w:r w:rsidRPr="009319C8">
        <w:rPr>
          <w:rFonts w:ascii="Times New Roman" w:hAnsi="Times New Roman" w:cs="Times New Roman"/>
          <w:sz w:val="24"/>
          <w:szCs w:val="24"/>
          <w:lang w:val="lv-LV"/>
        </w:rPr>
        <w:t>;</w:t>
      </w:r>
    </w:p>
    <w:p w14:paraId="7C2F1510"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sadarbība ar Nodarbinātības valsts aģentūru, izglītības iestādēm, nozares komersantiem un citām institūcijām dalībnieku informēšanai un piesaistei;</w:t>
      </w:r>
    </w:p>
    <w:p w14:paraId="2C4CF48D" w14:textId="77777777" w:rsidR="00FC2904" w:rsidRPr="009319C8" w:rsidRDefault="00000000" w:rsidP="00FC2904">
      <w:pPr>
        <w:pStyle w:val="ListParagraph"/>
        <w:numPr>
          <w:ilvl w:val="0"/>
          <w:numId w:val="10"/>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dalībnieku progresa, mācību pabeigšanas un, ciktāl Projekta rādītāju uzskaitei nepieciešams, turpmākās darba tirgus situācijas datu apkopošana.</w:t>
      </w:r>
    </w:p>
    <w:p w14:paraId="6D81C11E"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Prasmju fonda darbībām pieejamā publiskā un privātā finansējuma izlietojuma uzraudzība atbilstoši apstiprinātajam budžetam un partnerības lēmumiem;</w:t>
      </w:r>
    </w:p>
    <w:p w14:paraId="03717FA4"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Izpildītāja līguma izpildes izmaksu atsevišķa un izsekojama grāmatvedības uzskaite;</w:t>
      </w:r>
    </w:p>
    <w:p w14:paraId="6DE2DCB7"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ikmēneša iekšējais budžeta izpildes monitorings un ne retāk kā reizi ceturksnī budžeta izpildes pārskata iesniegšana Pasūtītājam;</w:t>
      </w:r>
    </w:p>
    <w:p w14:paraId="4858C2A9"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naudas plūsmas prognozes aktualizēšana vismaz reizi ceturksnī un nekavējoša Pasūtītāja informēšana par prognozējamu budžeta pārsniegumu, finansējuma trūkumu vai būtisku novirzi;</w:t>
      </w:r>
    </w:p>
    <w:p w14:paraId="3A064DB9"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finanšu datu un pamatojošo dokumentu sagatavošana pārbaudēm, revīzijām un Pasūtītāja maksājumu pieprasījumu vajadzībām</w:t>
      </w:r>
      <w:r w:rsidR="00FC2904" w:rsidRPr="009319C8">
        <w:rPr>
          <w:rFonts w:ascii="Times New Roman" w:hAnsi="Times New Roman" w:cs="Times New Roman"/>
          <w:sz w:val="24"/>
          <w:szCs w:val="24"/>
          <w:lang w:val="lv-LV"/>
        </w:rPr>
        <w:t>;</w:t>
      </w:r>
    </w:p>
    <w:p w14:paraId="3CEF1324"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aktīva komersantu uzrunāšana, informatīvu materiālu un vienkāršota pievienošanās procesa nodrošināšana;</w:t>
      </w:r>
    </w:p>
    <w:p w14:paraId="2F905E36"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atbalsts uzņēmumiem pieteikšanās un nepieciešamo dokumentu sagatavošanā;</w:t>
      </w:r>
    </w:p>
    <w:p w14:paraId="345CE1E7"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Prasmju fonda dalībnieku piesaistes aktivitāšu un rezultātu uzskaite, veidojot pamatu fonda ilgtspējai pēc Projekta beigām</w:t>
      </w:r>
      <w:r w:rsidR="00FC2904" w:rsidRPr="009319C8">
        <w:rPr>
          <w:rFonts w:ascii="Times New Roman" w:hAnsi="Times New Roman" w:cs="Times New Roman"/>
          <w:sz w:val="24"/>
          <w:szCs w:val="24"/>
          <w:lang w:val="lv-LV"/>
        </w:rPr>
        <w:t>;</w:t>
      </w:r>
    </w:p>
    <w:p w14:paraId="4F0DB372"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mērķa grupu informēšana par fonda iespējām, mācībām, atbalsta nosacījumiem un pieteikšanās kārtību;</w:t>
      </w:r>
    </w:p>
    <w:p w14:paraId="27DFFABC"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publisku pieteikšanos, darba grupu, semināru, konferenču, labās prakses un pieredzes apmaiņas pasākumu operacionāla organizēšana, ja tas paredzēts Pasūtītāja apstiprinātajā plānā;</w:t>
      </w:r>
    </w:p>
    <w:p w14:paraId="07C03485"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komunikācijas materiālu sagatavošana, ievērojot ES fondu komunikācijas un vizuālās identitātes prasības un saskaņojot publiskojamo informāciju ar Pasūtītāju;</w:t>
      </w:r>
    </w:p>
    <w:p w14:paraId="4AD6EA63"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dalībnieku piesaistes datu uzskaite un regulāra efektivitātes analīze.</w:t>
      </w:r>
    </w:p>
    <w:p w14:paraId="045C8B59"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mācību dalībnieku un komersantu atsauksmju sistemātiska apkopošana;</w:t>
      </w:r>
    </w:p>
    <w:p w14:paraId="45010062"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mācību rezultātu un to ietekmes uz komersantu, dalībnieku un nozares attīstību analīze;</w:t>
      </w:r>
    </w:p>
    <w:p w14:paraId="54C3AC72"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regulāru ietekmes kopsavilkumu un vismaz viena gala pārskata sagatavošana par mācību ietekmi;</w:t>
      </w:r>
    </w:p>
    <w:p w14:paraId="11AC2761"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secinājumu un priekšlikumu sagatavošana mācību plāna un fonda darbības uzlabošanai;</w:t>
      </w:r>
    </w:p>
    <w:p w14:paraId="379E253C"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praktiskās ieviešanas pieredzē balstītu priekšlikumu sniegšana Prasmju fonda pārvaldības modeļa, procedūru un konceptuālā apraksta pilnveidei</w:t>
      </w:r>
      <w:r w:rsidR="00FC2904" w:rsidRPr="009319C8">
        <w:rPr>
          <w:rFonts w:ascii="Times New Roman" w:hAnsi="Times New Roman" w:cs="Times New Roman"/>
          <w:sz w:val="24"/>
          <w:szCs w:val="24"/>
          <w:lang w:val="lv-LV"/>
        </w:rPr>
        <w:t>;</w:t>
      </w:r>
    </w:p>
    <w:p w14:paraId="446696E6"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vienotas, strukturētas un auditējamas uzskaites uzturēšana par komersantiem, dalībniekiem, mācībām, piešķirto atbalstu, līgumiem, maksājumiem, rādītājiem un rezultātiem;</w:t>
      </w:r>
    </w:p>
    <w:p w14:paraId="68382021"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datu kvalitātes pārbaudes un dokumentēta datu aprite ar Pasūtītāju un iesaistītajām institūcijām;</w:t>
      </w:r>
    </w:p>
    <w:p w14:paraId="42650D81"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Pasūtītājam nepieciešamo datu sagatavošana ievadei KPVIS vai datu ievade KPVIS, ja Izpildītājam tiek piešķirtas atbilstošas piekļuves tiesības;</w:t>
      </w:r>
    </w:p>
    <w:p w14:paraId="41AECF5E" w14:textId="77777777" w:rsidR="00FC2904"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ne retāk kā reizi ceturksnī darbības pārskata sagatavošana, kā arī gada un noslēguma pārskatu sagatavošana;</w:t>
      </w:r>
    </w:p>
    <w:p w14:paraId="42075821" w14:textId="076C05EA" w:rsidR="00D875CA" w:rsidRPr="009319C8" w:rsidRDefault="00000000" w:rsidP="00FC2904">
      <w:pPr>
        <w:pStyle w:val="ListParagraph"/>
        <w:numPr>
          <w:ilvl w:val="0"/>
          <w:numId w:val="10"/>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informācijas un dokumentu sniegšana Pasūtītājam, CFLA, atbildīgajai iestādei, auditoriem un citām tiesīgām institūcijām pieprasītajā apjomā un termiņā.</w:t>
      </w:r>
    </w:p>
    <w:p w14:paraId="5F6EDA99" w14:textId="77777777" w:rsidR="00FC2904" w:rsidRPr="009319C8" w:rsidRDefault="00FC2904" w:rsidP="00FC2904">
      <w:pPr>
        <w:pStyle w:val="ListParagraph"/>
        <w:spacing w:after="0" w:line="252" w:lineRule="auto"/>
        <w:ind w:left="714"/>
        <w:jc w:val="both"/>
        <w:rPr>
          <w:rFonts w:ascii="Times New Roman" w:hAnsi="Times New Roman" w:cs="Times New Roman"/>
          <w:sz w:val="24"/>
          <w:szCs w:val="24"/>
          <w:lang w:val="lv-LV"/>
        </w:rPr>
      </w:pPr>
    </w:p>
    <w:p w14:paraId="2ECCC687" w14:textId="77777777" w:rsidR="00D875CA" w:rsidRPr="009319C8" w:rsidRDefault="00000000" w:rsidP="00FC2904">
      <w:pPr>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Pretendents drīkst piedāvāt atšķirīgu komandas struktūru, apvienot funkcijas vienas personas kompetencē vai piesaistīt apakšuzņēmējus, ja tiek nodrošināta visu prasīto funkciju izpilde, interešu konflikta novēršana un nepārtraukta pakalpojuma sniegšana. Pasūtītājs neizvirza prasību, ka speciālistiem obligāti jābūt Pretendenta darba ņēmējiem.</w:t>
      </w:r>
      <w:r w:rsidRPr="009319C8">
        <w:rPr>
          <w:rFonts w:ascii="Times New Roman" w:hAnsi="Times New Roman" w:cs="Times New Roman"/>
          <w:sz w:val="24"/>
          <w:szCs w:val="24"/>
          <w:lang w:val="lv-LV"/>
        </w:rPr>
        <w:br/>
        <w:t>Pretendentam kopumā jāspēj apliecināt pieredze pieaugušo izglītības vai darbinieku mācību projektu/pasākumu īstenošanā, darbā ar uzņēmumiem un ES fondu vai cita publiskā finansējuma projektu īstenošanā vai administrēšanā. Šīs prasības mērķis ir nodrošināt pārvaldītāja spēju savienot uzņēmumu vajadzību apzināšanu ar mācību organizēšanu un projekta administratīvo prasību izpildi.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8"/>
        <w:gridCol w:w="5896"/>
      </w:tblGrid>
      <w:tr w:rsidR="00D875CA" w:rsidRPr="009319C8" w14:paraId="07A1F60C" w14:textId="77777777" w:rsidTr="00FC2904">
        <w:trPr>
          <w:tblHeader/>
          <w:jc w:val="center"/>
        </w:trPr>
        <w:tc>
          <w:tcPr>
            <w:tcW w:w="2948" w:type="dxa"/>
            <w:tcMar>
              <w:top w:w="100" w:type="dxa"/>
              <w:left w:w="120" w:type="dxa"/>
              <w:bottom w:w="100" w:type="dxa"/>
              <w:right w:w="120" w:type="dxa"/>
            </w:tcMar>
            <w:vAlign w:val="center"/>
          </w:tcPr>
          <w:p w14:paraId="00E8E909" w14:textId="77777777" w:rsidR="00D875CA" w:rsidRPr="009319C8" w:rsidRDefault="00000000" w:rsidP="00FC2904">
            <w:pPr>
              <w:spacing w:after="0" w:line="252" w:lineRule="auto"/>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lastRenderedPageBreak/>
              <w:t>Funkcija</w:t>
            </w:r>
          </w:p>
        </w:tc>
        <w:tc>
          <w:tcPr>
            <w:tcW w:w="5896" w:type="dxa"/>
            <w:tcMar>
              <w:top w:w="100" w:type="dxa"/>
              <w:left w:w="120" w:type="dxa"/>
              <w:bottom w:w="100" w:type="dxa"/>
              <w:right w:w="120" w:type="dxa"/>
            </w:tcMar>
            <w:vAlign w:val="center"/>
          </w:tcPr>
          <w:p w14:paraId="0240B665" w14:textId="77777777" w:rsidR="00D875CA" w:rsidRPr="009319C8" w:rsidRDefault="00000000" w:rsidP="00FC2904">
            <w:pPr>
              <w:spacing w:after="0" w:line="252" w:lineRule="auto"/>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Minimālā profesionālā kapacitāte</w:t>
            </w:r>
          </w:p>
        </w:tc>
      </w:tr>
      <w:tr w:rsidR="00D875CA" w:rsidRPr="009319C8" w14:paraId="34C3CF8E" w14:textId="77777777" w:rsidTr="00FC2904">
        <w:trPr>
          <w:jc w:val="center"/>
        </w:trPr>
        <w:tc>
          <w:tcPr>
            <w:tcW w:w="2948" w:type="dxa"/>
            <w:tcMar>
              <w:top w:w="100" w:type="dxa"/>
              <w:left w:w="120" w:type="dxa"/>
              <w:bottom w:w="100" w:type="dxa"/>
              <w:right w:w="120" w:type="dxa"/>
            </w:tcMar>
            <w:vAlign w:val="center"/>
          </w:tcPr>
          <w:p w14:paraId="6B68CF8E"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Prasmju fonda pārvaldītāja vadītājs / projekta vadītājs</w:t>
            </w:r>
          </w:p>
        </w:tc>
        <w:tc>
          <w:tcPr>
            <w:tcW w:w="5896" w:type="dxa"/>
            <w:tcMar>
              <w:top w:w="100" w:type="dxa"/>
              <w:left w:w="120" w:type="dxa"/>
              <w:bottom w:w="100" w:type="dxa"/>
              <w:right w:w="120" w:type="dxa"/>
            </w:tcMar>
            <w:vAlign w:val="center"/>
          </w:tcPr>
          <w:p w14:paraId="2EEF7E0F"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Augstākā izglītība. Vismaz 3 gadu profesionālā pieredze pēdējo 7 gadu laikā projektu, programmu vai ilgtermiņa pakalpojumu vadībā. Pieredze ES fondu vai cita publiskā finansējuma projektu īstenošanā un/vai administrēšanā. Atbild par līguma izpildi, komandu, sadarbību ar Pasūtītāju un partnerību, termiņiem, riskiem un kvalitāti.</w:t>
            </w:r>
          </w:p>
        </w:tc>
      </w:tr>
      <w:tr w:rsidR="00D875CA" w:rsidRPr="009319C8" w14:paraId="31D69D77" w14:textId="77777777" w:rsidTr="00FC2904">
        <w:trPr>
          <w:jc w:val="center"/>
        </w:trPr>
        <w:tc>
          <w:tcPr>
            <w:tcW w:w="2948" w:type="dxa"/>
            <w:tcMar>
              <w:top w:w="100" w:type="dxa"/>
              <w:left w:w="120" w:type="dxa"/>
              <w:bottom w:w="100" w:type="dxa"/>
              <w:right w:w="120" w:type="dxa"/>
            </w:tcMar>
            <w:vAlign w:val="center"/>
          </w:tcPr>
          <w:p w14:paraId="56FE46B6"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Mācību un iepirkumu koordinators</w:t>
            </w:r>
          </w:p>
        </w:tc>
        <w:tc>
          <w:tcPr>
            <w:tcW w:w="5896" w:type="dxa"/>
            <w:tcMar>
              <w:top w:w="100" w:type="dxa"/>
              <w:left w:w="120" w:type="dxa"/>
              <w:bottom w:w="100" w:type="dxa"/>
              <w:right w:w="120" w:type="dxa"/>
            </w:tcMar>
            <w:vAlign w:val="center"/>
          </w:tcPr>
          <w:p w14:paraId="73EBA2EF"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Vismaz 2 gadu pieredze pēdējo 5 gadu laikā pieaugušo izglītības, darbinieku mācību vai cilvēkresursu attīstības pasākumu organizēšanā vai administrēšanā, tostarp darbā ar uzņēmumiem un to darbinieku mācību vajadzībām. Komandā jābūt nodrošinātai kompetencei mācību pakalpojumu iepirkumu sagatavošanā un organizēšanā atbilstoši piemērojamam regulējumam.</w:t>
            </w:r>
          </w:p>
        </w:tc>
      </w:tr>
      <w:tr w:rsidR="00D875CA" w:rsidRPr="009319C8" w14:paraId="575929D1" w14:textId="77777777" w:rsidTr="00FC2904">
        <w:trPr>
          <w:jc w:val="center"/>
        </w:trPr>
        <w:tc>
          <w:tcPr>
            <w:tcW w:w="2948" w:type="dxa"/>
            <w:tcMar>
              <w:top w:w="100" w:type="dxa"/>
              <w:left w:w="120" w:type="dxa"/>
              <w:bottom w:w="100" w:type="dxa"/>
              <w:right w:w="120" w:type="dxa"/>
            </w:tcMar>
            <w:vAlign w:val="center"/>
          </w:tcPr>
          <w:p w14:paraId="1163B4C7"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Komercdarbības atbalsta / finanšu speciālists</w:t>
            </w:r>
          </w:p>
        </w:tc>
        <w:tc>
          <w:tcPr>
            <w:tcW w:w="5896" w:type="dxa"/>
            <w:tcMar>
              <w:top w:w="100" w:type="dxa"/>
              <w:left w:w="120" w:type="dxa"/>
              <w:bottom w:w="100" w:type="dxa"/>
              <w:right w:w="120" w:type="dxa"/>
            </w:tcMar>
            <w:vAlign w:val="center"/>
          </w:tcPr>
          <w:p w14:paraId="391AE1E7"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Vismaz 2 gadu pieredze finanšu, publiskā finansējuma vai komercdarbības atbalsta administrēšanā. Komandā jābūt praktiskai kompetencei </w:t>
            </w:r>
            <w:proofErr w:type="spellStart"/>
            <w:r w:rsidRPr="009319C8">
              <w:rPr>
                <w:rFonts w:ascii="Times New Roman" w:hAnsi="Times New Roman" w:cs="Times New Roman"/>
                <w:sz w:val="24"/>
                <w:szCs w:val="24"/>
                <w:lang w:val="lv-LV"/>
              </w:rPr>
              <w:t>de</w:t>
            </w:r>
            <w:proofErr w:type="spellEnd"/>
            <w:r w:rsidRPr="009319C8">
              <w:rPr>
                <w:rFonts w:ascii="Times New Roman" w:hAnsi="Times New Roman" w:cs="Times New Roman"/>
                <w:sz w:val="24"/>
                <w:szCs w:val="24"/>
                <w:lang w:val="lv-LV"/>
              </w:rPr>
              <w:t xml:space="preserve"> </w:t>
            </w:r>
            <w:proofErr w:type="spellStart"/>
            <w:r w:rsidRPr="009319C8">
              <w:rPr>
                <w:rFonts w:ascii="Times New Roman" w:hAnsi="Times New Roman" w:cs="Times New Roman"/>
                <w:sz w:val="24"/>
                <w:szCs w:val="24"/>
                <w:lang w:val="lv-LV"/>
              </w:rPr>
              <w:t>minimis</w:t>
            </w:r>
            <w:proofErr w:type="spellEnd"/>
            <w:r w:rsidRPr="009319C8">
              <w:rPr>
                <w:rFonts w:ascii="Times New Roman" w:hAnsi="Times New Roman" w:cs="Times New Roman"/>
                <w:sz w:val="24"/>
                <w:szCs w:val="24"/>
                <w:lang w:val="lv-LV"/>
              </w:rPr>
              <w:t xml:space="preserve"> atbalsta nosacījumu piemērošanā un dokumentēšanā.</w:t>
            </w:r>
          </w:p>
        </w:tc>
      </w:tr>
      <w:tr w:rsidR="00D875CA" w:rsidRPr="009319C8" w14:paraId="6E8315C8" w14:textId="77777777" w:rsidTr="00FC2904">
        <w:trPr>
          <w:jc w:val="center"/>
        </w:trPr>
        <w:tc>
          <w:tcPr>
            <w:tcW w:w="2948" w:type="dxa"/>
            <w:tcMar>
              <w:top w:w="100" w:type="dxa"/>
              <w:left w:w="120" w:type="dxa"/>
              <w:bottom w:w="100" w:type="dxa"/>
              <w:right w:w="120" w:type="dxa"/>
            </w:tcMar>
            <w:vAlign w:val="center"/>
          </w:tcPr>
          <w:p w14:paraId="12A61B08"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Datu uzskaites un monitoringa speciālists</w:t>
            </w:r>
          </w:p>
        </w:tc>
        <w:tc>
          <w:tcPr>
            <w:tcW w:w="5896" w:type="dxa"/>
            <w:tcMar>
              <w:top w:w="100" w:type="dxa"/>
              <w:left w:w="120" w:type="dxa"/>
              <w:bottom w:w="100" w:type="dxa"/>
              <w:right w:w="120" w:type="dxa"/>
            </w:tcMar>
            <w:vAlign w:val="center"/>
          </w:tcPr>
          <w:p w14:paraId="0967CF29"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Pieredze strukturētu datu uzskaitē, kvalitātes pārbaudē, atskaišu sagatavošanā un darbā ar elektroniskām informācijas sistēmām. Atbild par rādītāju, dalībnieku, atbalsta un rezultātu datu kvalitāti un izsekojamību.</w:t>
            </w:r>
          </w:p>
        </w:tc>
      </w:tr>
      <w:tr w:rsidR="00D875CA" w:rsidRPr="009319C8" w14:paraId="7D5E1882" w14:textId="77777777" w:rsidTr="00FC2904">
        <w:trPr>
          <w:jc w:val="center"/>
        </w:trPr>
        <w:tc>
          <w:tcPr>
            <w:tcW w:w="2948" w:type="dxa"/>
            <w:tcMar>
              <w:top w:w="100" w:type="dxa"/>
              <w:left w:w="120" w:type="dxa"/>
              <w:bottom w:w="100" w:type="dxa"/>
              <w:right w:w="120" w:type="dxa"/>
            </w:tcMar>
            <w:vAlign w:val="center"/>
          </w:tcPr>
          <w:p w14:paraId="35E79B35"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Komunikācijas / dalībnieku piesaistes funkcija</w:t>
            </w:r>
          </w:p>
        </w:tc>
        <w:tc>
          <w:tcPr>
            <w:tcW w:w="5896" w:type="dxa"/>
            <w:tcMar>
              <w:top w:w="100" w:type="dxa"/>
              <w:left w:w="120" w:type="dxa"/>
              <w:bottom w:w="100" w:type="dxa"/>
              <w:right w:w="120" w:type="dxa"/>
            </w:tcMar>
            <w:vAlign w:val="center"/>
          </w:tcPr>
          <w:p w14:paraId="113A1C58"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Pieredze darbā ar uzņēmumiem, mērķa grupu informēšanā un iesaistē, uzņēmumu vai dalībnieku piesaistē, pasākumu un komunikācijas materiālu sagatavošanā. Šī funkcija nav obligāti jānodrošina ar atsevišķu pilnas slodzes speciālistu.</w:t>
            </w:r>
          </w:p>
        </w:tc>
      </w:tr>
      <w:tr w:rsidR="00D875CA" w:rsidRPr="009319C8" w14:paraId="671F613B" w14:textId="77777777" w:rsidTr="00FC2904">
        <w:trPr>
          <w:jc w:val="center"/>
        </w:trPr>
        <w:tc>
          <w:tcPr>
            <w:tcW w:w="2948" w:type="dxa"/>
            <w:tcMar>
              <w:top w:w="100" w:type="dxa"/>
              <w:left w:w="120" w:type="dxa"/>
              <w:bottom w:w="100" w:type="dxa"/>
              <w:right w:w="120" w:type="dxa"/>
            </w:tcMar>
            <w:vAlign w:val="center"/>
          </w:tcPr>
          <w:p w14:paraId="1DDF2A71"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Nozares ekspertīze</w:t>
            </w:r>
          </w:p>
        </w:tc>
        <w:tc>
          <w:tcPr>
            <w:tcW w:w="5896" w:type="dxa"/>
            <w:tcMar>
              <w:top w:w="100" w:type="dxa"/>
              <w:left w:w="120" w:type="dxa"/>
              <w:bottom w:w="100" w:type="dxa"/>
              <w:right w:w="120" w:type="dxa"/>
            </w:tcMar>
            <w:vAlign w:val="center"/>
          </w:tcPr>
          <w:p w14:paraId="156BE43B" w14:textId="77777777" w:rsidR="00D875CA" w:rsidRPr="009319C8" w:rsidRDefault="00000000" w:rsidP="00FC290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Pretendenta komandā vai piesaistīto ekspertu lokā jābūt nodrošinātai praktiskai un pierādāmai izpratnei par drošības un aizsardzības industrijas, kā arī tehnoloģiju ietilpīgu un divējāda lietojuma (</w:t>
            </w:r>
            <w:proofErr w:type="spellStart"/>
            <w:r w:rsidRPr="009319C8">
              <w:rPr>
                <w:rFonts w:ascii="Times New Roman" w:hAnsi="Times New Roman" w:cs="Times New Roman"/>
                <w:sz w:val="24"/>
                <w:szCs w:val="24"/>
                <w:lang w:val="lv-LV"/>
              </w:rPr>
              <w:t>dual-use</w:t>
            </w:r>
            <w:proofErr w:type="spellEnd"/>
            <w:r w:rsidRPr="009319C8">
              <w:rPr>
                <w:rFonts w:ascii="Times New Roman" w:hAnsi="Times New Roman" w:cs="Times New Roman"/>
                <w:sz w:val="24"/>
                <w:szCs w:val="24"/>
                <w:lang w:val="lv-LV"/>
              </w:rPr>
              <w:t xml:space="preserve">) uzņēmumu darbības specifiku, tostarp šo uzņēmumu prasmju, kompetenču un </w:t>
            </w:r>
            <w:proofErr w:type="spellStart"/>
            <w:r w:rsidRPr="009319C8">
              <w:rPr>
                <w:rFonts w:ascii="Times New Roman" w:hAnsi="Times New Roman" w:cs="Times New Roman"/>
                <w:sz w:val="24"/>
                <w:szCs w:val="24"/>
                <w:lang w:val="lv-LV"/>
              </w:rPr>
              <w:t>cilvēkkapitāla</w:t>
            </w:r>
            <w:proofErr w:type="spellEnd"/>
            <w:r w:rsidRPr="009319C8">
              <w:rPr>
                <w:rFonts w:ascii="Times New Roman" w:hAnsi="Times New Roman" w:cs="Times New Roman"/>
                <w:sz w:val="24"/>
                <w:szCs w:val="24"/>
                <w:lang w:val="lv-LV"/>
              </w:rPr>
              <w:t xml:space="preserve"> attīstības vajadzību identificēšanu. Nozares ekspertīzei jābūt pietiekamai, lai sadarbībā ar uzņēmumiem interpretētu vajadzību kartēšanas rezultātus, formulētu prasības atbilstošām mācībām un palīdzētu identificēt specializētus mācību risinājumus. Netiek prasīta Pretendenta juridiskās personas dalība konkrētā nozares asociācijā vai sadarbības tīklā.</w:t>
            </w:r>
          </w:p>
        </w:tc>
      </w:tr>
    </w:tbl>
    <w:p w14:paraId="4F3D9355" w14:textId="77777777" w:rsidR="00B91497" w:rsidRPr="009319C8" w:rsidRDefault="00B91497" w:rsidP="00B91497">
      <w:pPr>
        <w:spacing w:after="60" w:line="252" w:lineRule="auto"/>
        <w:rPr>
          <w:rFonts w:ascii="Arial" w:hAnsi="Arial"/>
          <w:lang w:val="lv-LV"/>
        </w:rPr>
      </w:pPr>
    </w:p>
    <w:p w14:paraId="74E01A75" w14:textId="77777777" w:rsidR="00B91497" w:rsidRPr="009319C8" w:rsidRDefault="00B91497" w:rsidP="00B91497">
      <w:pPr>
        <w:spacing w:after="60" w:line="252" w:lineRule="auto"/>
        <w:rPr>
          <w:rFonts w:ascii="Arial" w:hAnsi="Arial"/>
          <w:lang w:val="lv-LV"/>
        </w:rPr>
      </w:pPr>
    </w:p>
    <w:p w14:paraId="1A67C593" w14:textId="77777777" w:rsidR="00B91497" w:rsidRPr="009319C8" w:rsidRDefault="00B91497" w:rsidP="00B91497">
      <w:pPr>
        <w:spacing w:after="60" w:line="252" w:lineRule="auto"/>
        <w:rPr>
          <w:rFonts w:ascii="Arial" w:hAnsi="Arial"/>
          <w:lang w:val="lv-LV"/>
        </w:rPr>
      </w:pPr>
    </w:p>
    <w:p w14:paraId="2E5C4A08" w14:textId="77777777" w:rsidR="00B91497" w:rsidRPr="009319C8" w:rsidRDefault="00000000" w:rsidP="00B91497">
      <w:pPr>
        <w:pStyle w:val="ListParagraph"/>
        <w:numPr>
          <w:ilvl w:val="0"/>
          <w:numId w:val="12"/>
        </w:numPr>
        <w:spacing w:after="6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darbības nepārtrauktības un personāla aizvietošanas kārtība, nepieļaujot pakalpojuma pārtraukumu;</w:t>
      </w:r>
    </w:p>
    <w:p w14:paraId="51254EAC" w14:textId="77777777" w:rsidR="00B91497" w:rsidRPr="009319C8" w:rsidRDefault="00000000" w:rsidP="00B91497">
      <w:pPr>
        <w:pStyle w:val="ListParagraph"/>
        <w:numPr>
          <w:ilvl w:val="0"/>
          <w:numId w:val="12"/>
        </w:numPr>
        <w:spacing w:after="6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pietiekama IT un datu drošības kapacitāte, lai uzturētu projekta datu uzskaiti un nodrošinātu drošu informācijas apriti;</w:t>
      </w:r>
    </w:p>
    <w:p w14:paraId="1186EE70" w14:textId="77777777" w:rsidR="00B91497" w:rsidRPr="009319C8" w:rsidRDefault="00000000" w:rsidP="00B91497">
      <w:pPr>
        <w:pStyle w:val="ListParagraph"/>
        <w:numPr>
          <w:ilvl w:val="0"/>
          <w:numId w:val="12"/>
        </w:numPr>
        <w:spacing w:after="6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iekšējās kvalitātes kontroles princips vismaz attiecībā uz iepirkumu dokumentiem</w:t>
      </w:r>
      <w:r w:rsidRPr="009319C8">
        <w:rPr>
          <w:rFonts w:ascii="Times New Roman" w:hAnsi="Times New Roman" w:cs="Times New Roman"/>
          <w:i/>
          <w:iCs/>
          <w:sz w:val="24"/>
          <w:szCs w:val="24"/>
          <w:lang w:val="lv-LV"/>
        </w:rPr>
        <w:t xml:space="preserve">, </w:t>
      </w:r>
      <w:proofErr w:type="spellStart"/>
      <w:r w:rsidRPr="009319C8">
        <w:rPr>
          <w:rFonts w:ascii="Times New Roman" w:hAnsi="Times New Roman" w:cs="Times New Roman"/>
          <w:i/>
          <w:iCs/>
          <w:sz w:val="24"/>
          <w:szCs w:val="24"/>
          <w:lang w:val="lv-LV"/>
        </w:rPr>
        <w:t>de</w:t>
      </w:r>
      <w:proofErr w:type="spellEnd"/>
      <w:r w:rsidRPr="009319C8">
        <w:rPr>
          <w:rFonts w:ascii="Times New Roman" w:hAnsi="Times New Roman" w:cs="Times New Roman"/>
          <w:i/>
          <w:iCs/>
          <w:sz w:val="24"/>
          <w:szCs w:val="24"/>
          <w:lang w:val="lv-LV"/>
        </w:rPr>
        <w:t xml:space="preserve"> </w:t>
      </w:r>
      <w:proofErr w:type="spellStart"/>
      <w:r w:rsidRPr="009319C8">
        <w:rPr>
          <w:rFonts w:ascii="Times New Roman" w:hAnsi="Times New Roman" w:cs="Times New Roman"/>
          <w:i/>
          <w:iCs/>
          <w:sz w:val="24"/>
          <w:szCs w:val="24"/>
          <w:lang w:val="lv-LV"/>
        </w:rPr>
        <w:t>minimis</w:t>
      </w:r>
      <w:proofErr w:type="spellEnd"/>
      <w:r w:rsidRPr="009319C8">
        <w:rPr>
          <w:rFonts w:ascii="Times New Roman" w:hAnsi="Times New Roman" w:cs="Times New Roman"/>
          <w:sz w:val="24"/>
          <w:szCs w:val="24"/>
          <w:lang w:val="lv-LV"/>
        </w:rPr>
        <w:t xml:space="preserve"> lēmumiem, maksājumu/izmaksu dokumentiem un rādītāju datiem;</w:t>
      </w:r>
    </w:p>
    <w:p w14:paraId="0C46031A" w14:textId="77777777" w:rsidR="00B91497" w:rsidRPr="009319C8" w:rsidRDefault="00000000" w:rsidP="00B91497">
      <w:pPr>
        <w:pStyle w:val="ListParagraph"/>
        <w:numPr>
          <w:ilvl w:val="0"/>
          <w:numId w:val="12"/>
        </w:numPr>
        <w:spacing w:after="6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spēja nodrošināt pakalpojumu latviešu valodā un, sadarbībā ar ārvalstu mācību sniedzējiem vai ekspertiem, arī angļu valodā nepieciešamajā apjomā;</w:t>
      </w:r>
    </w:p>
    <w:p w14:paraId="6A1AE0B1" w14:textId="7D440217" w:rsidR="00D875CA" w:rsidRPr="009319C8" w:rsidRDefault="00000000" w:rsidP="00B91497">
      <w:pPr>
        <w:pStyle w:val="ListParagraph"/>
        <w:numPr>
          <w:ilvl w:val="0"/>
          <w:numId w:val="12"/>
        </w:numPr>
        <w:spacing w:after="6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Izpildītājs Projekta ietvaros nedrīkst vienlaikus būt mācību pakalpojumu sniedzējs; ja Pretendents vai tā saistīta persona darbojas mācību tirgū, tehniskajā piedāvājumā jāapraksta interešu konflikta novēršanas mehānisms.</w:t>
      </w:r>
    </w:p>
    <w:p w14:paraId="6D912B02" w14:textId="77777777" w:rsidR="00B91497" w:rsidRPr="009319C8" w:rsidRDefault="00B91497">
      <w:pPr>
        <w:rPr>
          <w:rFonts w:ascii="Arial" w:hAnsi="Arial"/>
          <w:lang w:val="lv-LV"/>
        </w:rPr>
      </w:pPr>
    </w:p>
    <w:p w14:paraId="242AC72F" w14:textId="351123A4"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Izpildītājs nodrošina </w:t>
      </w:r>
      <w:proofErr w:type="spellStart"/>
      <w:r w:rsidRPr="009319C8">
        <w:rPr>
          <w:rFonts w:ascii="Times New Roman" w:hAnsi="Times New Roman" w:cs="Times New Roman"/>
          <w:i/>
          <w:iCs/>
          <w:sz w:val="24"/>
          <w:szCs w:val="24"/>
          <w:lang w:val="lv-LV"/>
        </w:rPr>
        <w:t>de</w:t>
      </w:r>
      <w:proofErr w:type="spellEnd"/>
      <w:r w:rsidRPr="009319C8">
        <w:rPr>
          <w:rFonts w:ascii="Times New Roman" w:hAnsi="Times New Roman" w:cs="Times New Roman"/>
          <w:i/>
          <w:iCs/>
          <w:sz w:val="24"/>
          <w:szCs w:val="24"/>
          <w:lang w:val="lv-LV"/>
        </w:rPr>
        <w:t xml:space="preserve"> </w:t>
      </w:r>
      <w:proofErr w:type="spellStart"/>
      <w:r w:rsidRPr="009319C8">
        <w:rPr>
          <w:rFonts w:ascii="Times New Roman" w:hAnsi="Times New Roman" w:cs="Times New Roman"/>
          <w:i/>
          <w:iCs/>
          <w:sz w:val="24"/>
          <w:szCs w:val="24"/>
          <w:lang w:val="lv-LV"/>
        </w:rPr>
        <w:t>minimis</w:t>
      </w:r>
      <w:proofErr w:type="spellEnd"/>
      <w:r w:rsidRPr="009319C8">
        <w:rPr>
          <w:rFonts w:ascii="Times New Roman" w:hAnsi="Times New Roman" w:cs="Times New Roman"/>
          <w:i/>
          <w:iCs/>
          <w:sz w:val="24"/>
          <w:szCs w:val="24"/>
          <w:lang w:val="lv-LV"/>
        </w:rPr>
        <w:t xml:space="preserve"> </w:t>
      </w:r>
      <w:r w:rsidRPr="009319C8">
        <w:rPr>
          <w:rFonts w:ascii="Times New Roman" w:hAnsi="Times New Roman" w:cs="Times New Roman"/>
          <w:sz w:val="24"/>
          <w:szCs w:val="24"/>
          <w:lang w:val="lv-LV"/>
        </w:rPr>
        <w:t xml:space="preserve">atbalsta administrēšanu atbilstoši Komisijas Regulai (ES) 2023/2831, MK noteikumiem Nr. 404, Latvijas normatīvajiem aktiem par </w:t>
      </w:r>
      <w:proofErr w:type="spellStart"/>
      <w:r w:rsidRPr="009319C8">
        <w:rPr>
          <w:rFonts w:ascii="Times New Roman" w:hAnsi="Times New Roman" w:cs="Times New Roman"/>
          <w:i/>
          <w:iCs/>
          <w:sz w:val="24"/>
          <w:szCs w:val="24"/>
          <w:lang w:val="lv-LV"/>
        </w:rPr>
        <w:t>de</w:t>
      </w:r>
      <w:proofErr w:type="spellEnd"/>
      <w:r w:rsidRPr="009319C8">
        <w:rPr>
          <w:rFonts w:ascii="Times New Roman" w:hAnsi="Times New Roman" w:cs="Times New Roman"/>
          <w:i/>
          <w:iCs/>
          <w:sz w:val="24"/>
          <w:szCs w:val="24"/>
          <w:lang w:val="lv-LV"/>
        </w:rPr>
        <w:t xml:space="preserve"> </w:t>
      </w:r>
      <w:proofErr w:type="spellStart"/>
      <w:r w:rsidRPr="009319C8">
        <w:rPr>
          <w:rFonts w:ascii="Times New Roman" w:hAnsi="Times New Roman" w:cs="Times New Roman"/>
          <w:i/>
          <w:iCs/>
          <w:sz w:val="24"/>
          <w:szCs w:val="24"/>
          <w:lang w:val="lv-LV"/>
        </w:rPr>
        <w:t>minimis</w:t>
      </w:r>
      <w:proofErr w:type="spellEnd"/>
      <w:r w:rsidRPr="009319C8">
        <w:rPr>
          <w:rFonts w:ascii="Times New Roman" w:hAnsi="Times New Roman" w:cs="Times New Roman"/>
          <w:sz w:val="24"/>
          <w:szCs w:val="24"/>
          <w:lang w:val="lv-LV"/>
        </w:rPr>
        <w:t xml:space="preserve"> atbalsta uzskaiti un Pasūtītāja apstiprinātajām procedūrām. Ja normatīvais regulējums līguma izpildes laikā tiek grozīts, Izpildītājs piemēro aktuālo regulējumu.</w:t>
      </w:r>
    </w:p>
    <w:p w14:paraId="03FD93DA" w14:textId="77777777" w:rsidR="00B91497" w:rsidRPr="009319C8" w:rsidRDefault="00000000" w:rsidP="00B91497">
      <w:pPr>
        <w:pStyle w:val="ListParagraph"/>
        <w:numPr>
          <w:ilvl w:val="0"/>
          <w:numId w:val="13"/>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pirms lēmuma pieņemšanas pārbauda komersanta un “viena vienota uzņēmuma” atbilstību un pieejamo </w:t>
      </w:r>
      <w:proofErr w:type="spellStart"/>
      <w:r w:rsidRPr="009319C8">
        <w:rPr>
          <w:rFonts w:ascii="Times New Roman" w:hAnsi="Times New Roman" w:cs="Times New Roman"/>
          <w:i/>
          <w:iCs/>
          <w:sz w:val="24"/>
          <w:szCs w:val="24"/>
          <w:lang w:val="lv-LV"/>
        </w:rPr>
        <w:t>de</w:t>
      </w:r>
      <w:proofErr w:type="spellEnd"/>
      <w:r w:rsidRPr="009319C8">
        <w:rPr>
          <w:rFonts w:ascii="Times New Roman" w:hAnsi="Times New Roman" w:cs="Times New Roman"/>
          <w:i/>
          <w:iCs/>
          <w:sz w:val="24"/>
          <w:szCs w:val="24"/>
          <w:lang w:val="lv-LV"/>
        </w:rPr>
        <w:t xml:space="preserve"> </w:t>
      </w:r>
      <w:proofErr w:type="spellStart"/>
      <w:r w:rsidRPr="009319C8">
        <w:rPr>
          <w:rFonts w:ascii="Times New Roman" w:hAnsi="Times New Roman" w:cs="Times New Roman"/>
          <w:i/>
          <w:iCs/>
          <w:sz w:val="24"/>
          <w:szCs w:val="24"/>
          <w:lang w:val="lv-LV"/>
        </w:rPr>
        <w:t>minimis</w:t>
      </w:r>
      <w:proofErr w:type="spellEnd"/>
      <w:r w:rsidRPr="009319C8">
        <w:rPr>
          <w:rFonts w:ascii="Times New Roman" w:hAnsi="Times New Roman" w:cs="Times New Roman"/>
          <w:sz w:val="24"/>
          <w:szCs w:val="24"/>
          <w:lang w:val="lv-LV"/>
        </w:rPr>
        <w:t xml:space="preserve"> limitu;</w:t>
      </w:r>
    </w:p>
    <w:p w14:paraId="32F3B616" w14:textId="77777777" w:rsidR="00B91497" w:rsidRPr="009319C8" w:rsidRDefault="00000000" w:rsidP="00B91497">
      <w:pPr>
        <w:pStyle w:val="ListParagraph"/>
        <w:numPr>
          <w:ilvl w:val="0"/>
          <w:numId w:val="13"/>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dokumentē atbalsta piešķiršanas brīdi, apmēru, tiesisko pamatu, saņēmēju un atbalstīto mācību izmaksas;</w:t>
      </w:r>
    </w:p>
    <w:p w14:paraId="4784DB79" w14:textId="77777777" w:rsidR="00B91497" w:rsidRPr="009319C8" w:rsidRDefault="00000000" w:rsidP="00B91497">
      <w:pPr>
        <w:pStyle w:val="ListParagraph"/>
        <w:numPr>
          <w:ilvl w:val="0"/>
          <w:numId w:val="13"/>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nodrošina atbalsta uzskaiti un informācijas glabāšanu normatīvajos aktos noteiktajā termiņā;</w:t>
      </w:r>
    </w:p>
    <w:p w14:paraId="20BA1999" w14:textId="77777777" w:rsidR="00B91497" w:rsidRPr="009319C8" w:rsidRDefault="00000000" w:rsidP="00B91497">
      <w:pPr>
        <w:pStyle w:val="ListParagraph"/>
        <w:numPr>
          <w:ilvl w:val="0"/>
          <w:numId w:val="13"/>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nodrošina atbalsta kumulācijas, dubultā finansējuma un neatbilstoša atbalsta risku kontroli;</w:t>
      </w:r>
    </w:p>
    <w:p w14:paraId="246F9A48" w14:textId="5D4A98B0" w:rsidR="00D875CA" w:rsidRPr="009319C8" w:rsidRDefault="00000000" w:rsidP="00B91497">
      <w:pPr>
        <w:pStyle w:val="ListParagraph"/>
        <w:numPr>
          <w:ilvl w:val="0"/>
          <w:numId w:val="13"/>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ja konstatēta kļūda vai neatbilstība, nekavējoties informē Pasūtītāju un veic kompetencē esošās korektīvās darbības, tostarp sagatavo dokumentus nelikumīga atbalsta atgūšanai, ja tas nepieciešams.</w:t>
      </w:r>
    </w:p>
    <w:p w14:paraId="045654B8" w14:textId="77777777" w:rsidR="00B91497" w:rsidRPr="009319C8" w:rsidRDefault="00B91497" w:rsidP="00B91497">
      <w:pPr>
        <w:pStyle w:val="ListParagraph"/>
        <w:spacing w:after="0" w:line="252" w:lineRule="auto"/>
        <w:ind w:left="502"/>
        <w:jc w:val="both"/>
        <w:rPr>
          <w:rFonts w:ascii="Times New Roman" w:hAnsi="Times New Roman" w:cs="Times New Roman"/>
          <w:sz w:val="24"/>
          <w:szCs w:val="24"/>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009"/>
      </w:tblGrid>
      <w:tr w:rsidR="00D875CA" w:rsidRPr="009319C8" w14:paraId="44549AF1" w14:textId="77777777" w:rsidTr="00B91497">
        <w:trPr>
          <w:tblHeader/>
          <w:jc w:val="center"/>
        </w:trPr>
        <w:tc>
          <w:tcPr>
            <w:tcW w:w="2835" w:type="dxa"/>
            <w:tcMar>
              <w:top w:w="100" w:type="dxa"/>
              <w:left w:w="120" w:type="dxa"/>
              <w:bottom w:w="100" w:type="dxa"/>
              <w:right w:w="120" w:type="dxa"/>
            </w:tcMar>
            <w:vAlign w:val="center"/>
          </w:tcPr>
          <w:p w14:paraId="687E8B21" w14:textId="77777777" w:rsidR="00D875CA" w:rsidRPr="009319C8" w:rsidRDefault="00000000" w:rsidP="00B91497">
            <w:pPr>
              <w:spacing w:after="0" w:line="252"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Process / rezultāts</w:t>
            </w:r>
          </w:p>
        </w:tc>
        <w:tc>
          <w:tcPr>
            <w:tcW w:w="6009" w:type="dxa"/>
            <w:tcMar>
              <w:top w:w="100" w:type="dxa"/>
              <w:left w:w="120" w:type="dxa"/>
              <w:bottom w:w="100" w:type="dxa"/>
              <w:right w:w="120" w:type="dxa"/>
            </w:tcMar>
            <w:vAlign w:val="center"/>
          </w:tcPr>
          <w:p w14:paraId="59AC5C0F" w14:textId="77777777" w:rsidR="00D875CA" w:rsidRPr="009319C8" w:rsidRDefault="00000000" w:rsidP="00B91497">
            <w:pPr>
              <w:spacing w:after="0" w:line="252"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Minimālā prasība</w:t>
            </w:r>
          </w:p>
        </w:tc>
      </w:tr>
      <w:tr w:rsidR="00D875CA" w:rsidRPr="009319C8" w14:paraId="411A30CC" w14:textId="77777777" w:rsidTr="00B91497">
        <w:trPr>
          <w:jc w:val="center"/>
        </w:trPr>
        <w:tc>
          <w:tcPr>
            <w:tcW w:w="2835" w:type="dxa"/>
            <w:tcMar>
              <w:top w:w="100" w:type="dxa"/>
              <w:left w:w="120" w:type="dxa"/>
              <w:bottom w:w="100" w:type="dxa"/>
              <w:right w:w="120" w:type="dxa"/>
            </w:tcMar>
            <w:vAlign w:val="center"/>
          </w:tcPr>
          <w:p w14:paraId="7CC8F42D"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Līguma uzsākšanas plāns</w:t>
            </w:r>
          </w:p>
        </w:tc>
        <w:tc>
          <w:tcPr>
            <w:tcW w:w="6009" w:type="dxa"/>
            <w:tcMar>
              <w:top w:w="100" w:type="dxa"/>
              <w:left w:w="120" w:type="dxa"/>
              <w:bottom w:w="100" w:type="dxa"/>
              <w:right w:w="120" w:type="dxa"/>
            </w:tcMar>
            <w:vAlign w:val="center"/>
          </w:tcPr>
          <w:p w14:paraId="444C6061"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10 darbdienu laikā pēc līguma spēkā stāšanās iesniedz Pasūtītājam detalizētu uzsākšanas plānu, komandas atbildību sadalījumu, risku reģistru, datu uzskaites pieeju un pirmo 6 mēnešu darba grafiku.</w:t>
            </w:r>
          </w:p>
        </w:tc>
      </w:tr>
      <w:tr w:rsidR="00D875CA" w:rsidRPr="009319C8" w14:paraId="34D7B984" w14:textId="77777777" w:rsidTr="00B91497">
        <w:trPr>
          <w:jc w:val="center"/>
        </w:trPr>
        <w:tc>
          <w:tcPr>
            <w:tcW w:w="2835" w:type="dxa"/>
            <w:tcMar>
              <w:top w:w="100" w:type="dxa"/>
              <w:left w:w="120" w:type="dxa"/>
              <w:bottom w:w="100" w:type="dxa"/>
              <w:right w:w="120" w:type="dxa"/>
            </w:tcMar>
            <w:vAlign w:val="center"/>
          </w:tcPr>
          <w:p w14:paraId="24CEC77F"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Komersanta/dalībnieka pieteikuma sākotnējā pārbaude</w:t>
            </w:r>
          </w:p>
        </w:tc>
        <w:tc>
          <w:tcPr>
            <w:tcW w:w="6009" w:type="dxa"/>
            <w:tcMar>
              <w:top w:w="100" w:type="dxa"/>
              <w:left w:w="120" w:type="dxa"/>
              <w:bottom w:w="100" w:type="dxa"/>
              <w:right w:w="120" w:type="dxa"/>
            </w:tcMar>
            <w:vAlign w:val="center"/>
          </w:tcPr>
          <w:p w14:paraId="2BC80E42"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Par dokumentu pilnīgumu vai nepieciešamajiem precizējumiem informē ne vēlāk kā 5 darbdienu laikā pēc pieteikuma saņemšanas, ja Pasūtītājs konkrētajai atlasei nav noteicis citu termiņu.</w:t>
            </w:r>
          </w:p>
        </w:tc>
      </w:tr>
      <w:tr w:rsidR="00D875CA" w:rsidRPr="009319C8" w14:paraId="5780AF83" w14:textId="77777777" w:rsidTr="00B91497">
        <w:trPr>
          <w:jc w:val="center"/>
        </w:trPr>
        <w:tc>
          <w:tcPr>
            <w:tcW w:w="2835" w:type="dxa"/>
            <w:tcMar>
              <w:top w:w="100" w:type="dxa"/>
              <w:left w:w="120" w:type="dxa"/>
              <w:bottom w:w="100" w:type="dxa"/>
              <w:right w:w="120" w:type="dxa"/>
            </w:tcMar>
            <w:vAlign w:val="center"/>
          </w:tcPr>
          <w:p w14:paraId="52F4D7FD" w14:textId="77777777" w:rsidR="00D875CA" w:rsidRPr="009319C8" w:rsidRDefault="00000000" w:rsidP="00B91497">
            <w:pPr>
              <w:spacing w:after="0" w:line="252" w:lineRule="auto"/>
              <w:jc w:val="both"/>
              <w:rPr>
                <w:rFonts w:ascii="Times New Roman" w:hAnsi="Times New Roman" w:cs="Times New Roman"/>
                <w:sz w:val="24"/>
                <w:szCs w:val="24"/>
                <w:lang w:val="lv-LV"/>
              </w:rPr>
            </w:pPr>
            <w:proofErr w:type="spellStart"/>
            <w:r w:rsidRPr="009319C8">
              <w:rPr>
                <w:rFonts w:ascii="Times New Roman" w:hAnsi="Times New Roman" w:cs="Times New Roman"/>
                <w:sz w:val="24"/>
                <w:szCs w:val="24"/>
                <w:lang w:val="lv-LV"/>
              </w:rPr>
              <w:t>De</w:t>
            </w:r>
            <w:proofErr w:type="spellEnd"/>
            <w:r w:rsidRPr="009319C8">
              <w:rPr>
                <w:rFonts w:ascii="Times New Roman" w:hAnsi="Times New Roman" w:cs="Times New Roman"/>
                <w:sz w:val="24"/>
                <w:szCs w:val="24"/>
                <w:lang w:val="lv-LV"/>
              </w:rPr>
              <w:t xml:space="preserve"> </w:t>
            </w:r>
            <w:proofErr w:type="spellStart"/>
            <w:r w:rsidRPr="009319C8">
              <w:rPr>
                <w:rFonts w:ascii="Times New Roman" w:hAnsi="Times New Roman" w:cs="Times New Roman"/>
                <w:sz w:val="24"/>
                <w:szCs w:val="24"/>
                <w:lang w:val="lv-LV"/>
              </w:rPr>
              <w:t>minimis</w:t>
            </w:r>
            <w:proofErr w:type="spellEnd"/>
            <w:r w:rsidRPr="009319C8">
              <w:rPr>
                <w:rFonts w:ascii="Times New Roman" w:hAnsi="Times New Roman" w:cs="Times New Roman"/>
                <w:sz w:val="24"/>
                <w:szCs w:val="24"/>
                <w:lang w:val="lv-LV"/>
              </w:rPr>
              <w:t xml:space="preserve"> lēmums</w:t>
            </w:r>
          </w:p>
        </w:tc>
        <w:tc>
          <w:tcPr>
            <w:tcW w:w="6009" w:type="dxa"/>
            <w:tcMar>
              <w:top w:w="100" w:type="dxa"/>
              <w:left w:w="120" w:type="dxa"/>
              <w:bottom w:w="100" w:type="dxa"/>
              <w:right w:w="120" w:type="dxa"/>
            </w:tcMar>
            <w:vAlign w:val="center"/>
          </w:tcPr>
          <w:p w14:paraId="160EF95A"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Lēmuma sagatavošana/pieņemšana pēc pilna dokumentu komplekta saņemšanas – termiņā, kas ļauj ievērot normatīvajos aktos noteiktos termiņus un mācību uzsākšanas grafiku; tehniskajā piedāvājumā Pretendents norāda savu plānoto apstrādes termiņu.</w:t>
            </w:r>
          </w:p>
        </w:tc>
      </w:tr>
      <w:tr w:rsidR="00D875CA" w:rsidRPr="009319C8" w14:paraId="07221185" w14:textId="77777777" w:rsidTr="00B91497">
        <w:trPr>
          <w:jc w:val="center"/>
        </w:trPr>
        <w:tc>
          <w:tcPr>
            <w:tcW w:w="2835" w:type="dxa"/>
            <w:tcMar>
              <w:top w:w="100" w:type="dxa"/>
              <w:left w:w="120" w:type="dxa"/>
              <w:bottom w:w="100" w:type="dxa"/>
              <w:right w:w="120" w:type="dxa"/>
            </w:tcMar>
            <w:vAlign w:val="center"/>
          </w:tcPr>
          <w:p w14:paraId="7EDA08CE"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Budžeta monitorings</w:t>
            </w:r>
          </w:p>
        </w:tc>
        <w:tc>
          <w:tcPr>
            <w:tcW w:w="6009" w:type="dxa"/>
            <w:tcMar>
              <w:top w:w="100" w:type="dxa"/>
              <w:left w:w="120" w:type="dxa"/>
              <w:bottom w:w="100" w:type="dxa"/>
              <w:right w:w="120" w:type="dxa"/>
            </w:tcMar>
            <w:vAlign w:val="center"/>
          </w:tcPr>
          <w:p w14:paraId="0D90CD56"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Iekšēji – katru mēnesi; Pasūtītājam – ne retāk kā reizi ceturksnī kopā ar naudas plūsmas prognozi.</w:t>
            </w:r>
          </w:p>
        </w:tc>
      </w:tr>
      <w:tr w:rsidR="00D875CA" w:rsidRPr="009319C8" w14:paraId="79EECF0F" w14:textId="77777777" w:rsidTr="00B91497">
        <w:trPr>
          <w:jc w:val="center"/>
        </w:trPr>
        <w:tc>
          <w:tcPr>
            <w:tcW w:w="2835" w:type="dxa"/>
            <w:tcMar>
              <w:top w:w="100" w:type="dxa"/>
              <w:left w:w="120" w:type="dxa"/>
              <w:bottom w:w="100" w:type="dxa"/>
              <w:right w:w="120" w:type="dxa"/>
            </w:tcMar>
            <w:vAlign w:val="center"/>
          </w:tcPr>
          <w:p w14:paraId="4106D469"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Ceturkšņa pārskats</w:t>
            </w:r>
          </w:p>
        </w:tc>
        <w:tc>
          <w:tcPr>
            <w:tcW w:w="6009" w:type="dxa"/>
            <w:tcMar>
              <w:top w:w="100" w:type="dxa"/>
              <w:left w:w="120" w:type="dxa"/>
              <w:bottom w:w="100" w:type="dxa"/>
              <w:right w:w="120" w:type="dxa"/>
            </w:tcMar>
            <w:vAlign w:val="center"/>
          </w:tcPr>
          <w:p w14:paraId="3E0FA9B8"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Iesniedz 10 darbdienu laikā pēc ceturkšņa beigām, ja līgumā nav noteikts cits termiņš.</w:t>
            </w:r>
          </w:p>
        </w:tc>
      </w:tr>
      <w:tr w:rsidR="00D875CA" w:rsidRPr="009319C8" w14:paraId="5F78F4CA" w14:textId="77777777" w:rsidTr="00B91497">
        <w:trPr>
          <w:jc w:val="center"/>
        </w:trPr>
        <w:tc>
          <w:tcPr>
            <w:tcW w:w="2835" w:type="dxa"/>
            <w:tcMar>
              <w:top w:w="100" w:type="dxa"/>
              <w:left w:w="120" w:type="dxa"/>
              <w:bottom w:w="100" w:type="dxa"/>
              <w:right w:w="120" w:type="dxa"/>
            </w:tcMar>
            <w:vAlign w:val="center"/>
          </w:tcPr>
          <w:p w14:paraId="598A5CC5"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Būtisks risks / pārkāpums</w:t>
            </w:r>
          </w:p>
        </w:tc>
        <w:tc>
          <w:tcPr>
            <w:tcW w:w="6009" w:type="dxa"/>
            <w:tcMar>
              <w:top w:w="100" w:type="dxa"/>
              <w:left w:w="120" w:type="dxa"/>
              <w:bottom w:w="100" w:type="dxa"/>
              <w:right w:w="120" w:type="dxa"/>
            </w:tcMar>
            <w:vAlign w:val="center"/>
          </w:tcPr>
          <w:p w14:paraId="2C15E82E"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Par apstākli, kas var būtiski ietekmēt termiņus, budžetu, atbalsta likumību, datu drošību vai rādītāju sasniegšanu, Pasūtītāju informē nekavējoties, bet ne vēlāk kā 1 darbdienas laikā pēc konstatēšanas.</w:t>
            </w:r>
          </w:p>
        </w:tc>
      </w:tr>
      <w:tr w:rsidR="00D875CA" w:rsidRPr="009319C8" w14:paraId="3539444D" w14:textId="77777777" w:rsidTr="00B91497">
        <w:trPr>
          <w:jc w:val="center"/>
        </w:trPr>
        <w:tc>
          <w:tcPr>
            <w:tcW w:w="2835" w:type="dxa"/>
            <w:tcMar>
              <w:top w:w="100" w:type="dxa"/>
              <w:left w:w="120" w:type="dxa"/>
              <w:bottom w:w="100" w:type="dxa"/>
              <w:right w:w="120" w:type="dxa"/>
            </w:tcMar>
            <w:vAlign w:val="center"/>
          </w:tcPr>
          <w:p w14:paraId="3E53DF8C"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Informācijas pieprasījums</w:t>
            </w:r>
          </w:p>
        </w:tc>
        <w:tc>
          <w:tcPr>
            <w:tcW w:w="6009" w:type="dxa"/>
            <w:tcMar>
              <w:top w:w="100" w:type="dxa"/>
              <w:left w:w="120" w:type="dxa"/>
              <w:bottom w:w="100" w:type="dxa"/>
              <w:right w:w="120" w:type="dxa"/>
            </w:tcMar>
            <w:vAlign w:val="center"/>
          </w:tcPr>
          <w:p w14:paraId="32B3C27F"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Pasūtītāja pieprasīto informāciju sniedz pieprasījumā noteiktajā termiņā; steidzamos gadījumos – iespējami īsā termiņā, nodrošinot sadarbību ar pārbaudes/audita institūcijām.</w:t>
            </w:r>
          </w:p>
        </w:tc>
      </w:tr>
    </w:tbl>
    <w:p w14:paraId="70FE005B" w14:textId="77777777" w:rsidR="00D875CA" w:rsidRPr="009319C8" w:rsidRDefault="00D875CA">
      <w:pPr>
        <w:spacing w:after="20"/>
        <w:rPr>
          <w:lang w:val="lv-LV"/>
        </w:rPr>
      </w:pPr>
    </w:p>
    <w:p w14:paraId="2502577C" w14:textId="547D74E6"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Pakalpojuma izpilde attiecīgajā norēķinu periodā tiek uzskatīta par pieņemtu pēc tam, kad Pasūtītājs ir apstiprinājis izpildes pārskatu un nav konstatējis nenovērstas būtiskas neatbilstības. Detalizēta pieņemšanas, trūkumu novēršanas, līgumsoda un maksājumu kārtība nosakāma līguma projektā.</w:t>
      </w:r>
    </w:p>
    <w:p w14:paraId="03878915" w14:textId="77777777" w:rsidR="00B91497" w:rsidRPr="009319C8" w:rsidRDefault="00B91497" w:rsidP="00B91497">
      <w:pPr>
        <w:spacing w:after="0" w:line="252" w:lineRule="auto"/>
        <w:jc w:val="both"/>
        <w:rPr>
          <w:rFonts w:ascii="Times New Roman" w:hAnsi="Times New Roman" w:cs="Times New Roman"/>
          <w:sz w:val="24"/>
          <w:szCs w:val="24"/>
          <w:lang w:val="lv-LV"/>
        </w:rPr>
      </w:pPr>
    </w:p>
    <w:p w14:paraId="65E30311" w14:textId="77777777" w:rsidR="00D875CA" w:rsidRPr="009319C8" w:rsidRDefault="00000000" w:rsidP="00B91497">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Izpildītājs nodrošina savu funkciju izpildi tādā apjomā un kvalitātē, lai Pasūtītājs varētu sasniegt Projektā apstiprinātos rādītājus. Izpildītājs nav atbildīgs par rādītāja nesasniegšanu tādā apjomā, kādā to objektīvi izraisījuši no Izpildītāja neatkarīgi apstākļi, ja Izpildītājs tos savlaicīgi identificējis, dokumentējis un iesniedzis Pasūtītājam pamatotus korektīvos priekšlikumus.</w:t>
      </w:r>
    </w:p>
    <w:p w14:paraId="5E18DEB4" w14:textId="77777777" w:rsidR="00B91497" w:rsidRPr="009319C8" w:rsidRDefault="00B91497" w:rsidP="00B91497">
      <w:pPr>
        <w:spacing w:after="0" w:line="252" w:lineRule="auto"/>
        <w:jc w:val="both"/>
        <w:rPr>
          <w:rFonts w:ascii="Times New Roman" w:hAnsi="Times New Roman" w:cs="Times New Roman"/>
          <w:sz w:val="24"/>
          <w:szCs w:val="24"/>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4876"/>
      </w:tblGrid>
      <w:tr w:rsidR="00D875CA" w:rsidRPr="009319C8" w14:paraId="514E4295" w14:textId="77777777" w:rsidTr="00B91497">
        <w:trPr>
          <w:tblHeader/>
          <w:jc w:val="center"/>
        </w:trPr>
        <w:tc>
          <w:tcPr>
            <w:tcW w:w="3969" w:type="dxa"/>
            <w:tcMar>
              <w:top w:w="100" w:type="dxa"/>
              <w:left w:w="120" w:type="dxa"/>
              <w:bottom w:w="100" w:type="dxa"/>
              <w:right w:w="120" w:type="dxa"/>
            </w:tcMar>
            <w:vAlign w:val="center"/>
          </w:tcPr>
          <w:p w14:paraId="50F986E8" w14:textId="77777777" w:rsidR="00D875CA" w:rsidRPr="009319C8" w:rsidRDefault="00000000" w:rsidP="00B91497">
            <w:pPr>
              <w:spacing w:after="0"/>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Rādītājs / rezultāts</w:t>
            </w:r>
          </w:p>
        </w:tc>
        <w:tc>
          <w:tcPr>
            <w:tcW w:w="4876" w:type="dxa"/>
            <w:tcMar>
              <w:top w:w="100" w:type="dxa"/>
              <w:left w:w="120" w:type="dxa"/>
              <w:bottom w:w="100" w:type="dxa"/>
              <w:right w:w="120" w:type="dxa"/>
            </w:tcMar>
            <w:vAlign w:val="center"/>
          </w:tcPr>
          <w:p w14:paraId="0FB9430F" w14:textId="77777777" w:rsidR="00D875CA" w:rsidRPr="009319C8" w:rsidRDefault="00000000" w:rsidP="00B91497">
            <w:pPr>
              <w:spacing w:after="40"/>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Projekta mērķis / prasība</w:t>
            </w:r>
          </w:p>
        </w:tc>
      </w:tr>
      <w:tr w:rsidR="00D875CA" w:rsidRPr="009319C8" w14:paraId="5D96215B" w14:textId="77777777" w:rsidTr="00B91497">
        <w:trPr>
          <w:jc w:val="center"/>
        </w:trPr>
        <w:tc>
          <w:tcPr>
            <w:tcW w:w="3969" w:type="dxa"/>
            <w:tcMar>
              <w:top w:w="100" w:type="dxa"/>
              <w:left w:w="120" w:type="dxa"/>
              <w:bottom w:w="100" w:type="dxa"/>
              <w:right w:w="120" w:type="dxa"/>
            </w:tcMar>
            <w:vAlign w:val="center"/>
          </w:tcPr>
          <w:p w14:paraId="425D2772" w14:textId="77777777" w:rsidR="00D875CA" w:rsidRPr="009319C8" w:rsidRDefault="00000000" w:rsidP="00B91497">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Mācībās iesaistītās nodarbinātās personas, t.sk. </w:t>
            </w:r>
            <w:proofErr w:type="spellStart"/>
            <w:r w:rsidRPr="009319C8">
              <w:rPr>
                <w:rFonts w:ascii="Times New Roman" w:hAnsi="Times New Roman" w:cs="Times New Roman"/>
                <w:sz w:val="24"/>
                <w:szCs w:val="24"/>
                <w:lang w:val="lv-LV"/>
              </w:rPr>
              <w:t>pašnodarbinātas</w:t>
            </w:r>
            <w:proofErr w:type="spellEnd"/>
            <w:r w:rsidRPr="009319C8">
              <w:rPr>
                <w:rFonts w:ascii="Times New Roman" w:hAnsi="Times New Roman" w:cs="Times New Roman"/>
                <w:sz w:val="24"/>
                <w:szCs w:val="24"/>
                <w:lang w:val="lv-LV"/>
              </w:rPr>
              <w:t xml:space="preserve"> personas</w:t>
            </w:r>
          </w:p>
        </w:tc>
        <w:tc>
          <w:tcPr>
            <w:tcW w:w="4876" w:type="dxa"/>
            <w:tcMar>
              <w:top w:w="100" w:type="dxa"/>
              <w:left w:w="120" w:type="dxa"/>
              <w:bottom w:w="100" w:type="dxa"/>
              <w:right w:w="120" w:type="dxa"/>
            </w:tcMar>
            <w:vAlign w:val="center"/>
          </w:tcPr>
          <w:p w14:paraId="0ABF07AD" w14:textId="77777777" w:rsidR="00D875CA" w:rsidRPr="009319C8" w:rsidRDefault="00000000" w:rsidP="00B91497">
            <w:pPr>
              <w:spacing w:after="40"/>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1580 personas</w:t>
            </w:r>
          </w:p>
        </w:tc>
      </w:tr>
      <w:tr w:rsidR="00D875CA" w:rsidRPr="009319C8" w14:paraId="5EB84140" w14:textId="77777777" w:rsidTr="00B91497">
        <w:trPr>
          <w:jc w:val="center"/>
        </w:trPr>
        <w:tc>
          <w:tcPr>
            <w:tcW w:w="3969" w:type="dxa"/>
            <w:tcMar>
              <w:top w:w="100" w:type="dxa"/>
              <w:left w:w="120" w:type="dxa"/>
              <w:bottom w:w="100" w:type="dxa"/>
              <w:right w:w="120" w:type="dxa"/>
            </w:tcMar>
            <w:vAlign w:val="center"/>
          </w:tcPr>
          <w:p w14:paraId="638A9206" w14:textId="77777777" w:rsidR="00D875CA" w:rsidRPr="009319C8" w:rsidRDefault="00000000" w:rsidP="00B91497">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Dalībnieki, kuri pēc dalības ieguvuši kvalifikāciju</w:t>
            </w:r>
          </w:p>
        </w:tc>
        <w:tc>
          <w:tcPr>
            <w:tcW w:w="4876" w:type="dxa"/>
            <w:tcMar>
              <w:top w:w="100" w:type="dxa"/>
              <w:left w:w="120" w:type="dxa"/>
              <w:bottom w:w="100" w:type="dxa"/>
              <w:right w:w="120" w:type="dxa"/>
            </w:tcMar>
            <w:vAlign w:val="center"/>
          </w:tcPr>
          <w:p w14:paraId="5610D495" w14:textId="77777777" w:rsidR="00D875CA" w:rsidRPr="009319C8" w:rsidRDefault="00000000" w:rsidP="00B91497">
            <w:pPr>
              <w:spacing w:after="40"/>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1260 dalībnieki</w:t>
            </w:r>
          </w:p>
        </w:tc>
      </w:tr>
      <w:tr w:rsidR="00D875CA" w:rsidRPr="009319C8" w14:paraId="0707DED0" w14:textId="77777777" w:rsidTr="00B91497">
        <w:trPr>
          <w:jc w:val="center"/>
        </w:trPr>
        <w:tc>
          <w:tcPr>
            <w:tcW w:w="3969" w:type="dxa"/>
            <w:tcMar>
              <w:top w:w="100" w:type="dxa"/>
              <w:left w:w="120" w:type="dxa"/>
              <w:bottom w:w="100" w:type="dxa"/>
              <w:right w:w="120" w:type="dxa"/>
            </w:tcMar>
            <w:vAlign w:val="center"/>
          </w:tcPr>
          <w:p w14:paraId="5DAC2E62" w14:textId="77777777" w:rsidR="00D875CA" w:rsidRPr="009319C8" w:rsidRDefault="00000000" w:rsidP="00B91497">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Dalībnieki, kuri sešus mēnešus pēc aiziešanas atrodas labākā darba tirgus situācijā</w:t>
            </w:r>
          </w:p>
        </w:tc>
        <w:tc>
          <w:tcPr>
            <w:tcW w:w="4876" w:type="dxa"/>
            <w:tcMar>
              <w:top w:w="100" w:type="dxa"/>
              <w:left w:w="120" w:type="dxa"/>
              <w:bottom w:w="100" w:type="dxa"/>
              <w:right w:w="120" w:type="dxa"/>
            </w:tcMar>
            <w:vAlign w:val="center"/>
          </w:tcPr>
          <w:p w14:paraId="317C424A" w14:textId="77777777" w:rsidR="00D875CA" w:rsidRPr="009319C8" w:rsidRDefault="00000000" w:rsidP="00B91497">
            <w:pPr>
              <w:spacing w:after="40"/>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290 dalībnieki</w:t>
            </w:r>
          </w:p>
        </w:tc>
      </w:tr>
      <w:tr w:rsidR="00D875CA" w:rsidRPr="009319C8" w14:paraId="3ECA88F9" w14:textId="77777777" w:rsidTr="00B91497">
        <w:trPr>
          <w:jc w:val="center"/>
        </w:trPr>
        <w:tc>
          <w:tcPr>
            <w:tcW w:w="3969" w:type="dxa"/>
            <w:tcMar>
              <w:top w:w="100" w:type="dxa"/>
              <w:left w:w="120" w:type="dxa"/>
              <w:bottom w:w="100" w:type="dxa"/>
              <w:right w:w="120" w:type="dxa"/>
            </w:tcMar>
            <w:vAlign w:val="center"/>
          </w:tcPr>
          <w:p w14:paraId="53FB8171" w14:textId="77777777" w:rsidR="00D875CA" w:rsidRPr="009319C8" w:rsidRDefault="00000000" w:rsidP="00B91497">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Mācību iepirkumu sistēma</w:t>
            </w:r>
          </w:p>
        </w:tc>
        <w:tc>
          <w:tcPr>
            <w:tcW w:w="4876" w:type="dxa"/>
            <w:tcMar>
              <w:top w:w="100" w:type="dxa"/>
              <w:left w:w="120" w:type="dxa"/>
              <w:bottom w:w="100" w:type="dxa"/>
              <w:right w:w="120" w:type="dxa"/>
            </w:tcMar>
            <w:vAlign w:val="center"/>
          </w:tcPr>
          <w:p w14:paraId="72A1A882" w14:textId="77777777" w:rsidR="00D875CA" w:rsidRPr="009319C8" w:rsidRDefault="00000000" w:rsidP="00B91497">
            <w:pPr>
              <w:spacing w:after="40"/>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Izstrādāts un apstiprināts mācību iepirkumu plāns; Projekta iesniegumā plānoti vismaz 5 pabeigti mācību iepirkumi.</w:t>
            </w:r>
          </w:p>
        </w:tc>
      </w:tr>
      <w:tr w:rsidR="00D875CA" w:rsidRPr="009319C8" w14:paraId="24CF55A5" w14:textId="77777777" w:rsidTr="00B91497">
        <w:trPr>
          <w:jc w:val="center"/>
        </w:trPr>
        <w:tc>
          <w:tcPr>
            <w:tcW w:w="3969" w:type="dxa"/>
            <w:tcMar>
              <w:top w:w="100" w:type="dxa"/>
              <w:left w:w="120" w:type="dxa"/>
              <w:bottom w:w="100" w:type="dxa"/>
              <w:right w:w="120" w:type="dxa"/>
            </w:tcMar>
            <w:vAlign w:val="center"/>
          </w:tcPr>
          <w:p w14:paraId="7AF59B22" w14:textId="77777777" w:rsidR="00D875CA" w:rsidRPr="009319C8" w:rsidRDefault="00000000" w:rsidP="00B91497">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Prasmju fonda dalībnieku piesaiste</w:t>
            </w:r>
          </w:p>
        </w:tc>
        <w:tc>
          <w:tcPr>
            <w:tcW w:w="4876" w:type="dxa"/>
            <w:tcMar>
              <w:top w:w="100" w:type="dxa"/>
              <w:left w:w="120" w:type="dxa"/>
              <w:bottom w:w="100" w:type="dxa"/>
              <w:right w:w="120" w:type="dxa"/>
            </w:tcMar>
            <w:vAlign w:val="center"/>
          </w:tcPr>
          <w:p w14:paraId="3B4D7005" w14:textId="77777777" w:rsidR="00D875CA" w:rsidRPr="009319C8" w:rsidRDefault="00000000" w:rsidP="00B91497">
            <w:pPr>
              <w:spacing w:after="40"/>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Aktīva jaunu dalībnieku piesaiste un rezultātu uzskaite atbilstoši Projekta iesniegumam un partnerības lēmumiem.</w:t>
            </w:r>
          </w:p>
        </w:tc>
      </w:tr>
      <w:tr w:rsidR="00D875CA" w:rsidRPr="009319C8" w14:paraId="24EF0C53" w14:textId="77777777" w:rsidTr="00B91497">
        <w:trPr>
          <w:jc w:val="center"/>
        </w:trPr>
        <w:tc>
          <w:tcPr>
            <w:tcW w:w="3969" w:type="dxa"/>
            <w:tcMar>
              <w:top w:w="100" w:type="dxa"/>
              <w:left w:w="120" w:type="dxa"/>
              <w:bottom w:w="100" w:type="dxa"/>
              <w:right w:w="120" w:type="dxa"/>
            </w:tcMar>
            <w:vAlign w:val="center"/>
          </w:tcPr>
          <w:p w14:paraId="41156F03" w14:textId="77777777" w:rsidR="00D875CA" w:rsidRPr="009319C8" w:rsidRDefault="00000000" w:rsidP="00B91497">
            <w:pPr>
              <w:spacing w:after="0"/>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Mācību rezultātu analīze</w:t>
            </w:r>
          </w:p>
        </w:tc>
        <w:tc>
          <w:tcPr>
            <w:tcW w:w="4876" w:type="dxa"/>
            <w:tcMar>
              <w:top w:w="100" w:type="dxa"/>
              <w:left w:w="120" w:type="dxa"/>
              <w:bottom w:w="100" w:type="dxa"/>
              <w:right w:w="120" w:type="dxa"/>
            </w:tcMar>
            <w:vAlign w:val="center"/>
          </w:tcPr>
          <w:p w14:paraId="6E509849" w14:textId="77777777" w:rsidR="00D875CA" w:rsidRPr="009319C8" w:rsidRDefault="00000000" w:rsidP="00B91497">
            <w:pPr>
              <w:spacing w:after="40"/>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Regulāri ietekmes kopsavilkumi un vismaz viens gala pārskats par mācību ietekmi uz nozari.</w:t>
            </w:r>
          </w:p>
        </w:tc>
      </w:tr>
      <w:tr w:rsidR="00D875CA" w:rsidRPr="009319C8" w14:paraId="4129D25E" w14:textId="77777777" w:rsidTr="00B91497">
        <w:trPr>
          <w:jc w:val="center"/>
        </w:trPr>
        <w:tc>
          <w:tcPr>
            <w:tcW w:w="3969" w:type="dxa"/>
            <w:tcMar>
              <w:top w:w="100" w:type="dxa"/>
              <w:left w:w="120" w:type="dxa"/>
              <w:bottom w:w="100" w:type="dxa"/>
              <w:right w:w="120" w:type="dxa"/>
            </w:tcMar>
            <w:vAlign w:val="center"/>
          </w:tcPr>
          <w:p w14:paraId="01B8A3E6" w14:textId="77777777" w:rsidR="00D875CA" w:rsidRPr="009319C8" w:rsidRDefault="00000000" w:rsidP="00B91497">
            <w:pPr>
              <w:spacing w:after="0"/>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Datu kvalitāte</w:t>
            </w:r>
          </w:p>
        </w:tc>
        <w:tc>
          <w:tcPr>
            <w:tcW w:w="4876" w:type="dxa"/>
            <w:tcMar>
              <w:top w:w="100" w:type="dxa"/>
              <w:left w:w="120" w:type="dxa"/>
              <w:bottom w:w="100" w:type="dxa"/>
              <w:right w:w="120" w:type="dxa"/>
            </w:tcMar>
            <w:vAlign w:val="center"/>
          </w:tcPr>
          <w:p w14:paraId="23745692" w14:textId="77777777" w:rsidR="00D875CA" w:rsidRPr="009319C8" w:rsidRDefault="00000000" w:rsidP="00B91497">
            <w:pPr>
              <w:spacing w:after="40"/>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Pilnīga, savlaicīga, pārbaudāma un auditējama dalībnieku, komersantu, atbalsta, mācību un rezultātu datu uzskaite.</w:t>
            </w:r>
          </w:p>
        </w:tc>
      </w:tr>
    </w:tbl>
    <w:p w14:paraId="1B0B795D" w14:textId="77777777" w:rsidR="00015439" w:rsidRPr="009319C8" w:rsidRDefault="00015439" w:rsidP="00015439">
      <w:pPr>
        <w:spacing w:after="60" w:line="252" w:lineRule="auto"/>
        <w:rPr>
          <w:rFonts w:ascii="Arial" w:hAnsi="Arial"/>
          <w:lang w:val="lv-LV"/>
        </w:rPr>
      </w:pPr>
    </w:p>
    <w:p w14:paraId="4141AB1C" w14:textId="77777777" w:rsidR="00015439" w:rsidRPr="009319C8" w:rsidRDefault="00000000" w:rsidP="00015439">
      <w:pPr>
        <w:pStyle w:val="ListParagraph"/>
        <w:numPr>
          <w:ilvl w:val="0"/>
          <w:numId w:val="14"/>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Izpildītājs nodrošina, ka personas, kuras iesaistītas atbalsta piešķiršanas, iepirkumu vai citu būtisku lēmumu sagatavošanā un pieņemšanā, pirms attiecīgā lēmuma veikšanas apliecina objektivitāti, konfidencialitāti un interešu konflikta </w:t>
      </w:r>
      <w:proofErr w:type="spellStart"/>
      <w:r w:rsidRPr="009319C8">
        <w:rPr>
          <w:rFonts w:ascii="Times New Roman" w:hAnsi="Times New Roman" w:cs="Times New Roman"/>
          <w:sz w:val="24"/>
          <w:szCs w:val="24"/>
          <w:lang w:val="lv-LV"/>
        </w:rPr>
        <w:t>neesību</w:t>
      </w:r>
      <w:proofErr w:type="spellEnd"/>
      <w:r w:rsidRPr="009319C8">
        <w:rPr>
          <w:rFonts w:ascii="Times New Roman" w:hAnsi="Times New Roman" w:cs="Times New Roman"/>
          <w:sz w:val="24"/>
          <w:szCs w:val="24"/>
          <w:lang w:val="lv-LV"/>
        </w:rPr>
        <w:t xml:space="preserve"> normatīvajos aktos un Pasūtītāja procedūrās noteiktajā kārtībā</w:t>
      </w:r>
      <w:r w:rsidR="00015439" w:rsidRPr="009319C8">
        <w:rPr>
          <w:rFonts w:ascii="Times New Roman" w:hAnsi="Times New Roman" w:cs="Times New Roman"/>
          <w:sz w:val="24"/>
          <w:szCs w:val="24"/>
          <w:lang w:val="lv-LV"/>
        </w:rPr>
        <w:t>;</w:t>
      </w:r>
    </w:p>
    <w:p w14:paraId="1E844A63" w14:textId="77777777" w:rsidR="00015439" w:rsidRPr="009319C8" w:rsidRDefault="00000000" w:rsidP="00015439">
      <w:pPr>
        <w:pStyle w:val="ListParagraph"/>
        <w:numPr>
          <w:ilvl w:val="0"/>
          <w:numId w:val="14"/>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Izpildītājs visā līguma izpildes laikā identificē, novērš un dokumentē interešu konflikta, aizliegtas vienošanās, krāpšanas, korupcijas un dubultā finansējuma riskus</w:t>
      </w:r>
      <w:r w:rsidR="00015439" w:rsidRPr="009319C8">
        <w:rPr>
          <w:rFonts w:ascii="Times New Roman" w:hAnsi="Times New Roman" w:cs="Times New Roman"/>
          <w:sz w:val="24"/>
          <w:szCs w:val="24"/>
          <w:lang w:val="lv-LV"/>
        </w:rPr>
        <w:t>;</w:t>
      </w:r>
    </w:p>
    <w:p w14:paraId="27D906AE" w14:textId="77777777" w:rsidR="00015439" w:rsidRPr="009319C8" w:rsidRDefault="00000000" w:rsidP="00015439">
      <w:pPr>
        <w:pStyle w:val="ListParagraph"/>
        <w:numPr>
          <w:ilvl w:val="0"/>
          <w:numId w:val="14"/>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Izpildītājs 20 darbdienu laikā pēc līguma spēkā stāšanās iesniedz Pasūtītājam saskaņošanai savu līguma izpildei piemērojamo iekšējās kontroles un interešu konflikta novēršanas kārtību vai aprakstu, ja Pasūtītājs līgumā nav noteicis citu termiņu</w:t>
      </w:r>
      <w:r w:rsidR="00015439" w:rsidRPr="009319C8">
        <w:rPr>
          <w:rFonts w:ascii="Times New Roman" w:hAnsi="Times New Roman" w:cs="Times New Roman"/>
          <w:sz w:val="24"/>
          <w:szCs w:val="24"/>
          <w:lang w:val="lv-LV"/>
        </w:rPr>
        <w:t>;</w:t>
      </w:r>
    </w:p>
    <w:p w14:paraId="48F8A0EB" w14:textId="77777777" w:rsidR="00015439" w:rsidRPr="009319C8" w:rsidRDefault="00000000" w:rsidP="00015439">
      <w:pPr>
        <w:pStyle w:val="ListParagraph"/>
        <w:numPr>
          <w:ilvl w:val="0"/>
          <w:numId w:val="14"/>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Izpildītājs nodrošina pilnu sadarbību ar Pasūtītāju un kompetentajām institūcijām iespējamu pārkāpumu izmeklēšanā</w:t>
      </w:r>
      <w:r w:rsidR="00015439" w:rsidRPr="009319C8">
        <w:rPr>
          <w:rFonts w:ascii="Times New Roman" w:hAnsi="Times New Roman" w:cs="Times New Roman"/>
          <w:sz w:val="24"/>
          <w:szCs w:val="24"/>
          <w:lang w:val="lv-LV"/>
        </w:rPr>
        <w:t>;</w:t>
      </w:r>
    </w:p>
    <w:p w14:paraId="3EC4D590" w14:textId="77777777" w:rsidR="00015439" w:rsidRPr="009319C8" w:rsidRDefault="00000000" w:rsidP="00015439">
      <w:pPr>
        <w:pStyle w:val="ListParagraph"/>
        <w:numPr>
          <w:ilvl w:val="0"/>
          <w:numId w:val="14"/>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Visi līguma izpildes ietvaros Pasūtītāja uzdevumā izveidotie dokumenti, veidnes, reģistri, metodikas, pārskati, datu struktūras un citi darba rezultāti tiek nodoti Pasūtītājam rediģējamā un atkārtoti izmantojamā formātā, ciktāl to pieļauj trešo personu tiesības un normatīvie akti</w:t>
      </w:r>
      <w:r w:rsidR="00015439" w:rsidRPr="009319C8">
        <w:rPr>
          <w:rFonts w:ascii="Times New Roman" w:hAnsi="Times New Roman" w:cs="Times New Roman"/>
          <w:sz w:val="24"/>
          <w:szCs w:val="24"/>
          <w:lang w:val="lv-LV"/>
        </w:rPr>
        <w:t>;</w:t>
      </w:r>
    </w:p>
    <w:p w14:paraId="75AB3992" w14:textId="77777777" w:rsidR="00015439" w:rsidRPr="009319C8" w:rsidRDefault="00000000" w:rsidP="00015439">
      <w:pPr>
        <w:pStyle w:val="ListParagraph"/>
        <w:numPr>
          <w:ilvl w:val="0"/>
          <w:numId w:val="14"/>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Izpildītājs nedrīkst veidot tehnisku vai līgumisku atkarību, kas pēc līguma beigām nepamatoti kavētu Pasūtītājam turpināt Prasmju fonda darbību ar citu pakalpojuma sniedzēju vai paša resursiem</w:t>
      </w:r>
      <w:r w:rsidR="00015439" w:rsidRPr="009319C8">
        <w:rPr>
          <w:rFonts w:ascii="Times New Roman" w:hAnsi="Times New Roman" w:cs="Times New Roman"/>
          <w:sz w:val="24"/>
          <w:szCs w:val="24"/>
          <w:lang w:val="lv-LV"/>
        </w:rPr>
        <w:t>;</w:t>
      </w:r>
    </w:p>
    <w:p w14:paraId="1839CABB" w14:textId="77777777" w:rsidR="00015439" w:rsidRPr="009319C8" w:rsidRDefault="00000000" w:rsidP="00015439">
      <w:pPr>
        <w:pStyle w:val="ListParagraph"/>
        <w:numPr>
          <w:ilvl w:val="0"/>
          <w:numId w:val="14"/>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Līguma beigās vai pēc Pasūtītāja pieprasījuma Izpildītājs nodrošina strukturētu datu, dokumentu, aktuālo lietu saraksta, piekļuves informācijas un nepabeigto uzdevumu nodošanu Pasūtītājam saskaņotā pārejas plānā</w:t>
      </w:r>
      <w:r w:rsidR="00015439" w:rsidRPr="009319C8">
        <w:rPr>
          <w:rFonts w:ascii="Times New Roman" w:hAnsi="Times New Roman" w:cs="Times New Roman"/>
          <w:sz w:val="24"/>
          <w:szCs w:val="24"/>
          <w:lang w:val="lv-LV"/>
        </w:rPr>
        <w:t>;</w:t>
      </w:r>
    </w:p>
    <w:p w14:paraId="6CAE713B" w14:textId="7FF2F0F0" w:rsidR="00D875CA" w:rsidRPr="009319C8" w:rsidRDefault="00000000" w:rsidP="00015439">
      <w:pPr>
        <w:pStyle w:val="ListParagraph"/>
        <w:numPr>
          <w:ilvl w:val="0"/>
          <w:numId w:val="14"/>
        </w:numPr>
        <w:spacing w:after="0" w:line="252" w:lineRule="auto"/>
        <w:ind w:left="714" w:hanging="357"/>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Personas dati pēc nodošanas tiek dzēsti vai turpmāk glabāti tikai tad, ja to prasa normatīvie akti; rīcība ar datiem tiek dokumentēta.</w:t>
      </w:r>
    </w:p>
    <w:p w14:paraId="2058C645" w14:textId="77777777" w:rsidR="00015439" w:rsidRPr="009319C8" w:rsidRDefault="00015439" w:rsidP="00015439">
      <w:pPr>
        <w:pStyle w:val="ListParagraph"/>
        <w:spacing w:after="0" w:line="252" w:lineRule="auto"/>
        <w:ind w:left="714"/>
        <w:jc w:val="both"/>
        <w:rPr>
          <w:rFonts w:ascii="Times New Roman" w:hAnsi="Times New Roman" w:cs="Times New Roman"/>
          <w:sz w:val="24"/>
          <w:szCs w:val="24"/>
          <w:lang w:val="lv-LV"/>
        </w:rPr>
      </w:pPr>
    </w:p>
    <w:p w14:paraId="7B3AC5C3" w14:textId="77777777" w:rsidR="00D875CA" w:rsidRPr="009319C8" w:rsidRDefault="00000000" w:rsidP="00015439">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Lai Pasūtītājs varētu objektīvi izvērtēt piedāvāto pakalpojuma izpildes modeli, Pretendents tehniskajā piedāvājumā iesniedz vismaz šādu informāciju:</w:t>
      </w:r>
    </w:p>
    <w:p w14:paraId="6786B57F" w14:textId="77777777" w:rsidR="00015439" w:rsidRPr="009319C8" w:rsidRDefault="00000000" w:rsidP="00015439">
      <w:pPr>
        <w:pStyle w:val="ListParagraph"/>
        <w:numPr>
          <w:ilvl w:val="0"/>
          <w:numId w:val="15"/>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pakalpojuma izpildes metodoloģiju un darba organizācijas modeli visam līguma periodam;</w:t>
      </w:r>
    </w:p>
    <w:p w14:paraId="512F2A3B" w14:textId="77777777" w:rsidR="00015439" w:rsidRPr="009319C8" w:rsidRDefault="00000000" w:rsidP="00015439">
      <w:pPr>
        <w:pStyle w:val="ListParagraph"/>
        <w:numPr>
          <w:ilvl w:val="0"/>
          <w:numId w:val="15"/>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pirmo 6 mēnešu indikatīvo darba plānu un galveno nodevumu grafiku;</w:t>
      </w:r>
    </w:p>
    <w:p w14:paraId="362CF23A" w14:textId="77777777" w:rsidR="00015439" w:rsidRPr="009319C8" w:rsidRDefault="00000000" w:rsidP="00015439">
      <w:pPr>
        <w:pStyle w:val="ListParagraph"/>
        <w:numPr>
          <w:ilvl w:val="0"/>
          <w:numId w:val="15"/>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komandas struktūru, speciālistu lomas, noslodzi un aizvietošanas kārtību;</w:t>
      </w:r>
    </w:p>
    <w:p w14:paraId="5B075D20" w14:textId="77777777" w:rsidR="00015439" w:rsidRPr="009319C8" w:rsidRDefault="00000000" w:rsidP="00015439">
      <w:pPr>
        <w:pStyle w:val="ListParagraph"/>
        <w:numPr>
          <w:ilvl w:val="0"/>
          <w:numId w:val="15"/>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mācību iepirkumu organizēšanas un mācību pakalpojumu sniedzēju kvalitātes kontroles pieeju;</w:t>
      </w:r>
    </w:p>
    <w:p w14:paraId="7149BA2D" w14:textId="77777777" w:rsidR="00015439" w:rsidRPr="009319C8" w:rsidRDefault="00000000" w:rsidP="00015439">
      <w:pPr>
        <w:pStyle w:val="ListParagraph"/>
        <w:numPr>
          <w:ilvl w:val="0"/>
          <w:numId w:val="15"/>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komersantu un dalībnieku pieteikumu administrēšanas, </w:t>
      </w:r>
      <w:proofErr w:type="spellStart"/>
      <w:r w:rsidRPr="009319C8">
        <w:rPr>
          <w:rFonts w:ascii="Times New Roman" w:hAnsi="Times New Roman" w:cs="Times New Roman"/>
          <w:i/>
          <w:iCs/>
          <w:sz w:val="24"/>
          <w:szCs w:val="24"/>
          <w:lang w:val="lv-LV"/>
        </w:rPr>
        <w:t>de</w:t>
      </w:r>
      <w:proofErr w:type="spellEnd"/>
      <w:r w:rsidRPr="009319C8">
        <w:rPr>
          <w:rFonts w:ascii="Times New Roman" w:hAnsi="Times New Roman" w:cs="Times New Roman"/>
          <w:i/>
          <w:iCs/>
          <w:sz w:val="24"/>
          <w:szCs w:val="24"/>
          <w:lang w:val="lv-LV"/>
        </w:rPr>
        <w:t xml:space="preserve"> </w:t>
      </w:r>
      <w:proofErr w:type="spellStart"/>
      <w:r w:rsidRPr="009319C8">
        <w:rPr>
          <w:rFonts w:ascii="Times New Roman" w:hAnsi="Times New Roman" w:cs="Times New Roman"/>
          <w:i/>
          <w:iCs/>
          <w:sz w:val="24"/>
          <w:szCs w:val="24"/>
          <w:lang w:val="lv-LV"/>
        </w:rPr>
        <w:t>minimis</w:t>
      </w:r>
      <w:proofErr w:type="spellEnd"/>
      <w:r w:rsidRPr="009319C8">
        <w:rPr>
          <w:rFonts w:ascii="Times New Roman" w:hAnsi="Times New Roman" w:cs="Times New Roman"/>
          <w:sz w:val="24"/>
          <w:szCs w:val="24"/>
          <w:lang w:val="lv-LV"/>
        </w:rPr>
        <w:t xml:space="preserve"> atbalsta, datu kvalitātes un dubultā finansējuma kontroles pieeju;</w:t>
      </w:r>
    </w:p>
    <w:p w14:paraId="67FDD755" w14:textId="77777777" w:rsidR="00015439" w:rsidRPr="009319C8" w:rsidRDefault="00000000" w:rsidP="00015439">
      <w:pPr>
        <w:pStyle w:val="ListParagraph"/>
        <w:numPr>
          <w:ilvl w:val="0"/>
          <w:numId w:val="15"/>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mērķa grupu un jaunu Prasmju fonda dalībnieku piesaistes pieeju;</w:t>
      </w:r>
    </w:p>
    <w:p w14:paraId="3102586E" w14:textId="77777777" w:rsidR="00015439" w:rsidRPr="009319C8" w:rsidRDefault="00000000" w:rsidP="00015439">
      <w:pPr>
        <w:pStyle w:val="ListParagraph"/>
        <w:numPr>
          <w:ilvl w:val="0"/>
          <w:numId w:val="15"/>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risku vadības un darbības nepārtrauktības pieeju;</w:t>
      </w:r>
    </w:p>
    <w:p w14:paraId="1EAAD4EF" w14:textId="77777777" w:rsidR="00015439" w:rsidRPr="009319C8" w:rsidRDefault="00000000" w:rsidP="00015439">
      <w:pPr>
        <w:pStyle w:val="ListParagraph"/>
        <w:numPr>
          <w:ilvl w:val="0"/>
          <w:numId w:val="15"/>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datu uzskaites, atskaišu un informācijas nodošanas risinājumu;</w:t>
      </w:r>
    </w:p>
    <w:p w14:paraId="21A48EDC" w14:textId="34363563" w:rsidR="00D875CA" w:rsidRPr="009319C8" w:rsidRDefault="00000000" w:rsidP="00015439">
      <w:pPr>
        <w:pStyle w:val="ListParagraph"/>
        <w:numPr>
          <w:ilvl w:val="0"/>
          <w:numId w:val="15"/>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interešu konflikta novēršanas risinājumu, īpaši, ja Pretendents vai tā saistītas personas darbojas mācību pakalpojumu tirgū.</w:t>
      </w:r>
    </w:p>
    <w:p w14:paraId="12A64D97" w14:textId="77777777" w:rsidR="00015439" w:rsidRPr="009319C8" w:rsidRDefault="00015439" w:rsidP="00015439">
      <w:pPr>
        <w:pStyle w:val="ListParagraph"/>
        <w:spacing w:after="0" w:line="252" w:lineRule="auto"/>
        <w:ind w:left="502"/>
        <w:jc w:val="both"/>
        <w:rPr>
          <w:rFonts w:ascii="Times New Roman" w:hAnsi="Times New Roman" w:cs="Times New Roman"/>
          <w:sz w:val="24"/>
          <w:szCs w:val="24"/>
          <w:lang w:val="lv-LV"/>
        </w:rPr>
      </w:pPr>
    </w:p>
    <w:p w14:paraId="41095DB9" w14:textId="77777777" w:rsidR="00D875CA" w:rsidRPr="009319C8" w:rsidRDefault="00000000" w:rsidP="00015439">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Tehniskā piedāvājuma kvalitātes vērtēšanas kritēriji, to svars un punktu piešķiršanas algoritms nosakāms konkursa nolikumā. Kritērijiem jābūt objektīvi pārbaudāmiem un tieši saistītiem ar iepirkuma priekšmetu.</w:t>
      </w:r>
    </w:p>
    <w:p w14:paraId="58738EA1" w14:textId="77777777" w:rsidR="00D875CA" w:rsidRPr="009319C8" w:rsidRDefault="00000000" w:rsidP="00015439">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Jautājumi par Pretendenta kvalifikāciju, izslēgšanas nosacījumiem, piedāvājuma noformēšanu, finanšu piedāvājumu, saimnieciski visizdevīgākā piedāvājuma izvēles kritērijiem, piedāvājumu iesniegšanas un vērtēšanas kārtību, sarunu norisi, kā arī līguma grozījumu nosacījumiem nosakāmi konkursa nolikumā un līguma projektā, nevis šajā tehniskajā specifikācijā.</w:t>
      </w:r>
    </w:p>
    <w:p w14:paraId="64339F3C" w14:textId="77777777" w:rsidR="00D875CA" w:rsidRPr="009319C8" w:rsidRDefault="00000000" w:rsidP="00015439">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Ja līguma izpildes laikā tiek grozīti Projekta īstenošanu regulējošie normatīvie akti, Projekta līgums vai kompetento institūciju saistošie norādījumi, Izpildītājs sadarbībā ar Pasūtītāju pielāgo pakalpojuma izpildi, ievērojot iepirkuma līguma grozījumu pieļaujamības nosacījumus.</w:t>
      </w:r>
    </w:p>
    <w:p w14:paraId="2B70BE74" w14:textId="77777777" w:rsidR="00D875CA" w:rsidRPr="009319C8" w:rsidRDefault="00D875CA">
      <w:pPr>
        <w:rPr>
          <w:lang w:val="lv-LV"/>
        </w:rPr>
      </w:pPr>
    </w:p>
    <w:p w14:paraId="457D4C0D" w14:textId="77777777" w:rsidR="00371A10" w:rsidRPr="009319C8" w:rsidRDefault="00371A10">
      <w:pPr>
        <w:rPr>
          <w:lang w:val="lv-LV"/>
        </w:rPr>
      </w:pPr>
    </w:p>
    <w:p w14:paraId="6777E046" w14:textId="77777777" w:rsidR="00371A10" w:rsidRPr="009319C8" w:rsidRDefault="00371A10">
      <w:pPr>
        <w:rPr>
          <w:lang w:val="lv-LV"/>
        </w:rPr>
      </w:pPr>
    </w:p>
    <w:p w14:paraId="4A6FFBE8" w14:textId="77777777" w:rsidR="00371A10" w:rsidRPr="009319C8" w:rsidRDefault="00371A10">
      <w:pPr>
        <w:rPr>
          <w:lang w:val="lv-LV"/>
        </w:rPr>
      </w:pPr>
    </w:p>
    <w:p w14:paraId="6F82F623" w14:textId="77777777" w:rsidR="00371A10" w:rsidRPr="009319C8" w:rsidRDefault="00371A10">
      <w:pPr>
        <w:rPr>
          <w:lang w:val="lv-LV"/>
        </w:rPr>
      </w:pPr>
    </w:p>
    <w:p w14:paraId="6E4A6B8C" w14:textId="77777777" w:rsidR="00371A10" w:rsidRPr="009319C8" w:rsidRDefault="00371A10">
      <w:pPr>
        <w:rPr>
          <w:lang w:val="lv-LV"/>
        </w:rPr>
      </w:pPr>
    </w:p>
    <w:p w14:paraId="5B9B7D16" w14:textId="77777777" w:rsidR="00371A10" w:rsidRPr="009319C8" w:rsidRDefault="00371A10">
      <w:pPr>
        <w:rPr>
          <w:lang w:val="lv-LV"/>
        </w:rPr>
      </w:pPr>
    </w:p>
    <w:p w14:paraId="5008FD02" w14:textId="77777777" w:rsidR="00371A10" w:rsidRPr="009319C8" w:rsidRDefault="00371A10">
      <w:pPr>
        <w:rPr>
          <w:lang w:val="lv-LV"/>
        </w:rPr>
      </w:pPr>
    </w:p>
    <w:p w14:paraId="20E62E05" w14:textId="77777777" w:rsidR="00371A10" w:rsidRPr="009319C8" w:rsidRDefault="00371A10">
      <w:pPr>
        <w:rPr>
          <w:lang w:val="lv-LV"/>
        </w:rPr>
      </w:pPr>
    </w:p>
    <w:p w14:paraId="0826CC9B" w14:textId="77777777" w:rsidR="00371A10" w:rsidRPr="009319C8" w:rsidRDefault="00371A10">
      <w:pPr>
        <w:rPr>
          <w:lang w:val="lv-LV"/>
        </w:rPr>
      </w:pPr>
    </w:p>
    <w:p w14:paraId="0D60DFB6" w14:textId="77777777" w:rsidR="00371A10" w:rsidRPr="009319C8" w:rsidRDefault="00371A10">
      <w:pPr>
        <w:rPr>
          <w:lang w:val="lv-LV"/>
        </w:rPr>
      </w:pPr>
    </w:p>
    <w:p w14:paraId="4CBEB6FF" w14:textId="77777777" w:rsidR="00371A10" w:rsidRPr="009319C8" w:rsidRDefault="00371A10">
      <w:pPr>
        <w:rPr>
          <w:lang w:val="lv-LV"/>
        </w:rPr>
      </w:pPr>
    </w:p>
    <w:p w14:paraId="694F0E2E" w14:textId="77777777" w:rsidR="00371A10" w:rsidRPr="009319C8" w:rsidRDefault="00371A10">
      <w:pPr>
        <w:rPr>
          <w:lang w:val="lv-LV"/>
        </w:rPr>
      </w:pPr>
    </w:p>
    <w:p w14:paraId="60B2D6D2" w14:textId="77777777" w:rsidR="00371A10" w:rsidRPr="009319C8" w:rsidRDefault="00371A10">
      <w:pPr>
        <w:rPr>
          <w:lang w:val="lv-LV"/>
        </w:rPr>
      </w:pPr>
    </w:p>
    <w:p w14:paraId="2EBF3CA4" w14:textId="77777777" w:rsidR="00371A10" w:rsidRPr="009319C8" w:rsidRDefault="00371A10">
      <w:pPr>
        <w:rPr>
          <w:lang w:val="lv-LV"/>
        </w:rPr>
      </w:pPr>
    </w:p>
    <w:p w14:paraId="2C921857" w14:textId="77777777" w:rsidR="00371A10" w:rsidRPr="009319C8" w:rsidRDefault="00371A10">
      <w:pPr>
        <w:rPr>
          <w:lang w:val="lv-LV"/>
        </w:rPr>
      </w:pPr>
    </w:p>
    <w:p w14:paraId="099964A6" w14:textId="77777777" w:rsidR="00371A10" w:rsidRPr="009319C8" w:rsidRDefault="00371A10">
      <w:pPr>
        <w:rPr>
          <w:lang w:val="lv-LV"/>
        </w:rPr>
      </w:pPr>
    </w:p>
    <w:p w14:paraId="6DF84B92" w14:textId="77777777" w:rsidR="00371A10" w:rsidRPr="009319C8" w:rsidRDefault="00371A10">
      <w:pPr>
        <w:rPr>
          <w:lang w:val="lv-LV"/>
        </w:rPr>
      </w:pPr>
    </w:p>
    <w:p w14:paraId="3D661FB5" w14:textId="77777777" w:rsidR="00371A10" w:rsidRPr="009319C8" w:rsidRDefault="00371A10">
      <w:pPr>
        <w:rPr>
          <w:lang w:val="lv-LV"/>
        </w:rPr>
      </w:pPr>
    </w:p>
    <w:p w14:paraId="2068DF25" w14:textId="77777777" w:rsidR="00371A10" w:rsidRPr="009319C8" w:rsidRDefault="00371A10">
      <w:pPr>
        <w:rPr>
          <w:lang w:val="lv-LV"/>
        </w:rPr>
      </w:pPr>
    </w:p>
    <w:p w14:paraId="6A909168" w14:textId="77777777" w:rsidR="00371A10" w:rsidRPr="009319C8" w:rsidRDefault="00371A10">
      <w:pPr>
        <w:rPr>
          <w:lang w:val="lv-LV"/>
        </w:rPr>
      </w:pPr>
    </w:p>
    <w:p w14:paraId="440E7F96" w14:textId="77777777" w:rsidR="00371A10" w:rsidRPr="009319C8" w:rsidRDefault="00371A10">
      <w:pPr>
        <w:rPr>
          <w:lang w:val="lv-LV"/>
        </w:rPr>
      </w:pPr>
    </w:p>
    <w:p w14:paraId="1A7D3EB1" w14:textId="77777777" w:rsidR="00371A10" w:rsidRPr="009319C8" w:rsidRDefault="00371A10">
      <w:pPr>
        <w:rPr>
          <w:lang w:val="lv-LV"/>
        </w:rPr>
      </w:pPr>
    </w:p>
    <w:p w14:paraId="4FCE0909" w14:textId="77777777" w:rsidR="00371A10" w:rsidRPr="009319C8" w:rsidRDefault="00371A10">
      <w:pPr>
        <w:rPr>
          <w:lang w:val="lv-LV"/>
        </w:rPr>
      </w:pPr>
    </w:p>
    <w:p w14:paraId="05866F3F" w14:textId="77777777" w:rsidR="00371A10" w:rsidRPr="009319C8" w:rsidRDefault="00371A10">
      <w:pPr>
        <w:rPr>
          <w:lang w:val="lv-LV"/>
        </w:rPr>
      </w:pPr>
    </w:p>
    <w:p w14:paraId="239375BC" w14:textId="77777777" w:rsidR="00371A10" w:rsidRPr="009319C8" w:rsidRDefault="00371A10">
      <w:pPr>
        <w:rPr>
          <w:lang w:val="lv-LV"/>
        </w:rPr>
      </w:pPr>
    </w:p>
    <w:p w14:paraId="239582F6" w14:textId="77777777" w:rsidR="00371A10" w:rsidRPr="009319C8" w:rsidRDefault="00371A10">
      <w:pPr>
        <w:rPr>
          <w:lang w:val="lv-LV"/>
        </w:rPr>
      </w:pPr>
    </w:p>
    <w:p w14:paraId="2BDC593D" w14:textId="77777777" w:rsidR="00371A10" w:rsidRPr="009319C8" w:rsidRDefault="00371A10">
      <w:pPr>
        <w:rPr>
          <w:lang w:val="lv-LV"/>
        </w:rPr>
      </w:pPr>
    </w:p>
    <w:p w14:paraId="38DCCB09" w14:textId="77777777" w:rsidR="00371A10" w:rsidRPr="009319C8" w:rsidRDefault="00371A10">
      <w:pPr>
        <w:rPr>
          <w:lang w:val="lv-LV"/>
        </w:rPr>
      </w:pPr>
    </w:p>
    <w:p w14:paraId="286A5DCF" w14:textId="77777777" w:rsidR="00371A10" w:rsidRPr="009319C8" w:rsidRDefault="00371A10">
      <w:pPr>
        <w:rPr>
          <w:lang w:val="lv-LV"/>
        </w:rPr>
      </w:pPr>
    </w:p>
    <w:p w14:paraId="08402E2F" w14:textId="77777777" w:rsidR="00DC0263" w:rsidRPr="009319C8" w:rsidRDefault="00DC0263">
      <w:pPr>
        <w:rPr>
          <w:lang w:val="lv-LV"/>
        </w:rPr>
      </w:pPr>
    </w:p>
    <w:p w14:paraId="1F473312" w14:textId="77777777" w:rsidR="00D875CA" w:rsidRPr="009319C8" w:rsidRDefault="00000000">
      <w:pPr>
        <w:jc w:val="right"/>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2. pielikums</w:t>
      </w:r>
    </w:p>
    <w:p w14:paraId="493A5309" w14:textId="77777777" w:rsidR="00371A10" w:rsidRPr="009319C8" w:rsidRDefault="00371A10">
      <w:pPr>
        <w:jc w:val="center"/>
        <w:rPr>
          <w:rFonts w:ascii="Times New Roman" w:hAnsi="Times New Roman" w:cs="Times New Roman"/>
          <w:sz w:val="24"/>
          <w:szCs w:val="24"/>
          <w:lang w:val="lv-LV"/>
        </w:rPr>
      </w:pPr>
    </w:p>
    <w:p w14:paraId="097F0598" w14:textId="53B105DA" w:rsidR="00D875CA" w:rsidRPr="009319C8" w:rsidRDefault="00000000">
      <w:pPr>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PIETEIKUMS DALĪBAI ATKLĀTĀ KONKURSĀ</w:t>
      </w:r>
    </w:p>
    <w:p w14:paraId="690659B4" w14:textId="77777777" w:rsidR="00D875CA" w:rsidRPr="009319C8" w:rsidRDefault="00000000">
      <w:pPr>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Iepirkuma ID Nr. DAIF Latvija 2026/__</w:t>
      </w:r>
    </w:p>
    <w:p w14:paraId="33AC4527" w14:textId="77777777" w:rsidR="00D875CA" w:rsidRPr="009319C8" w:rsidRDefault="00000000">
      <w:pPr>
        <w:spacing w:after="80"/>
        <w:rPr>
          <w:rFonts w:ascii="Times New Roman" w:hAnsi="Times New Roman" w:cs="Times New Roman"/>
          <w:sz w:val="24"/>
          <w:szCs w:val="24"/>
          <w:lang w:val="lv-LV"/>
        </w:rPr>
      </w:pPr>
      <w:r w:rsidRPr="009319C8">
        <w:rPr>
          <w:rFonts w:ascii="Times New Roman" w:hAnsi="Times New Roman" w:cs="Times New Roman"/>
          <w:sz w:val="24"/>
          <w:szCs w:val="24"/>
          <w:lang w:val="lv-LV"/>
        </w:rPr>
        <w:t>Pretendents: ________________________________________________</w:t>
      </w:r>
    </w:p>
    <w:p w14:paraId="72E5BF2F" w14:textId="77777777" w:rsidR="00D875CA" w:rsidRPr="009319C8" w:rsidRDefault="00000000">
      <w:pPr>
        <w:spacing w:after="80"/>
        <w:rPr>
          <w:rFonts w:ascii="Times New Roman" w:hAnsi="Times New Roman" w:cs="Times New Roman"/>
          <w:sz w:val="24"/>
          <w:szCs w:val="24"/>
          <w:lang w:val="lv-LV"/>
        </w:rPr>
      </w:pPr>
      <w:r w:rsidRPr="009319C8">
        <w:rPr>
          <w:rFonts w:ascii="Times New Roman" w:hAnsi="Times New Roman" w:cs="Times New Roman"/>
          <w:sz w:val="24"/>
          <w:szCs w:val="24"/>
          <w:lang w:val="lv-LV"/>
        </w:rPr>
        <w:t>Reģistrācijas Nr.: __________________  Juridiskā adrese: ______________________________</w:t>
      </w:r>
    </w:p>
    <w:p w14:paraId="72E45BFE" w14:textId="77777777" w:rsidR="00D875CA" w:rsidRPr="009319C8" w:rsidRDefault="00000000">
      <w:pPr>
        <w:spacing w:after="80"/>
        <w:rPr>
          <w:rFonts w:ascii="Times New Roman" w:hAnsi="Times New Roman" w:cs="Times New Roman"/>
          <w:sz w:val="24"/>
          <w:szCs w:val="24"/>
          <w:lang w:val="lv-LV"/>
        </w:rPr>
      </w:pPr>
      <w:r w:rsidRPr="009319C8">
        <w:rPr>
          <w:rFonts w:ascii="Times New Roman" w:hAnsi="Times New Roman" w:cs="Times New Roman"/>
          <w:sz w:val="24"/>
          <w:szCs w:val="24"/>
          <w:lang w:val="lv-LV"/>
        </w:rPr>
        <w:t>Kontaktpersona: _____________________  E-pasts/tālrunis: ______________________________</w:t>
      </w:r>
    </w:p>
    <w:p w14:paraId="08DD3351" w14:textId="77777777" w:rsidR="00371A10" w:rsidRPr="009319C8" w:rsidRDefault="00371A10">
      <w:pPr>
        <w:spacing w:after="80"/>
        <w:rPr>
          <w:rFonts w:ascii="Times New Roman" w:hAnsi="Times New Roman" w:cs="Times New Roman"/>
          <w:sz w:val="24"/>
          <w:szCs w:val="24"/>
          <w:lang w:val="lv-LV"/>
        </w:rPr>
      </w:pPr>
    </w:p>
    <w:p w14:paraId="3DAA0B19" w14:textId="5D906E1D" w:rsidR="00D875CA" w:rsidRPr="009319C8" w:rsidRDefault="00000000" w:rsidP="00371A1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Ar šo pretendents piesakās dalībai iepirkuma procedūrā “Prasmju fonda pārvaldītāja pakalpojuma nodrošināšana”, ID Nr. DAIF Latvija 2026/__, un apliecina, ka:</w:t>
      </w:r>
    </w:p>
    <w:p w14:paraId="3A1B3639" w14:textId="40FC0625" w:rsidR="00371A10" w:rsidRPr="009319C8" w:rsidRDefault="00000000" w:rsidP="00371A10">
      <w:pPr>
        <w:pStyle w:val="ListParagraph"/>
        <w:numPr>
          <w:ilvl w:val="0"/>
          <w:numId w:val="16"/>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ir iepazinies ar nolikumu un visiem tā pielikumiem, saprot iepirkuma priekšmetu un apņemas līguma slēgšanas tiesību piešķiršanas gadījumā izpildīt pakalpojumu atbilstoši piedāvājumam;</w:t>
      </w:r>
    </w:p>
    <w:p w14:paraId="3F2801C7" w14:textId="77777777" w:rsidR="00371A10" w:rsidRPr="009319C8" w:rsidRDefault="00000000" w:rsidP="00371A10">
      <w:pPr>
        <w:pStyle w:val="ListParagraph"/>
        <w:numPr>
          <w:ilvl w:val="0"/>
          <w:numId w:val="16"/>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piedāvājumā sniegtā informācija ir patiesa, pilnīga un pārbaudāma;</w:t>
      </w:r>
    </w:p>
    <w:p w14:paraId="21F10D30" w14:textId="77777777" w:rsidR="00371A10" w:rsidRPr="009319C8" w:rsidRDefault="00000000" w:rsidP="00371A10">
      <w:pPr>
        <w:pStyle w:val="ListParagraph"/>
        <w:numPr>
          <w:ilvl w:val="0"/>
          <w:numId w:val="16"/>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piedāvājums ir spēkā 90 kalendāra dienas no piedāvājumu iesniegšanas termiņa beigām;</w:t>
      </w:r>
    </w:p>
    <w:p w14:paraId="0353623A" w14:textId="77777777" w:rsidR="00371A10" w:rsidRPr="009319C8" w:rsidRDefault="00000000" w:rsidP="00371A10">
      <w:pPr>
        <w:pStyle w:val="ListParagraph"/>
        <w:numPr>
          <w:ilvl w:val="0"/>
          <w:numId w:val="16"/>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piekrīt, ka Pasūtītājs pārbauda piedāvājumā norādīto pieredzi un informāciju publiskos reģistros un pie norādītajām kontaktpersonām;</w:t>
      </w:r>
    </w:p>
    <w:p w14:paraId="5BDE71C4" w14:textId="5A54D3EF" w:rsidR="00D875CA" w:rsidRPr="009319C8" w:rsidRDefault="00000000" w:rsidP="00371A10">
      <w:pPr>
        <w:pStyle w:val="ListParagraph"/>
        <w:numPr>
          <w:ilvl w:val="0"/>
          <w:numId w:val="16"/>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apņemas nekavējoties informēt Pasūtītāju par izmaiņām, kas var ietekmēt pretendenta vai piedāvāto speciālistu atbilstību prasībām.</w:t>
      </w:r>
    </w:p>
    <w:p w14:paraId="5A6CFA52" w14:textId="77777777" w:rsidR="00371A10" w:rsidRPr="009319C8" w:rsidRDefault="00371A10" w:rsidP="00371A10">
      <w:pPr>
        <w:pStyle w:val="ListParagraph"/>
        <w:spacing w:after="0" w:line="252" w:lineRule="auto"/>
        <w:ind w:left="502"/>
        <w:jc w:val="both"/>
        <w:rPr>
          <w:rFonts w:ascii="Times New Roman" w:hAnsi="Times New Roman" w:cs="Times New Roman"/>
          <w:sz w:val="24"/>
          <w:szCs w:val="24"/>
          <w:lang w:val="lv-LV"/>
        </w:rPr>
      </w:pPr>
    </w:p>
    <w:p w14:paraId="7FBF5420" w14:textId="77777777" w:rsidR="00D875CA" w:rsidRPr="009319C8" w:rsidRDefault="00000000" w:rsidP="00371A1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Piedāvātā kopējā līgumcena bez PVN: __________________ EUR.</w:t>
      </w:r>
    </w:p>
    <w:p w14:paraId="2AC5BA34" w14:textId="77777777" w:rsidR="00371A10" w:rsidRPr="009319C8" w:rsidRDefault="00371A10" w:rsidP="00371A10">
      <w:pPr>
        <w:spacing w:after="0" w:line="252" w:lineRule="auto"/>
        <w:jc w:val="both"/>
        <w:rPr>
          <w:rFonts w:ascii="Times New Roman" w:hAnsi="Times New Roman" w:cs="Times New Roman"/>
          <w:sz w:val="24"/>
          <w:szCs w:val="24"/>
          <w:lang w:val="lv-LV"/>
        </w:rPr>
      </w:pPr>
    </w:p>
    <w:p w14:paraId="6A0B4D5A" w14:textId="21CC0417" w:rsidR="00D875CA" w:rsidRPr="009319C8" w:rsidRDefault="00000000" w:rsidP="00371A10">
      <w:pPr>
        <w:spacing w:after="0" w:line="252" w:lineRule="auto"/>
        <w:jc w:val="both"/>
        <w:rPr>
          <w:rFonts w:ascii="Times New Roman" w:hAnsi="Times New Roman" w:cs="Times New Roman"/>
          <w:sz w:val="24"/>
          <w:szCs w:val="24"/>
          <w:lang w:val="lv-LV"/>
        </w:rPr>
      </w:pPr>
      <w:proofErr w:type="spellStart"/>
      <w:r w:rsidRPr="009319C8">
        <w:rPr>
          <w:rFonts w:ascii="Times New Roman" w:hAnsi="Times New Roman" w:cs="Times New Roman"/>
          <w:sz w:val="24"/>
          <w:szCs w:val="24"/>
          <w:lang w:val="lv-LV"/>
        </w:rPr>
        <w:t>Paraksttiesīgā</w:t>
      </w:r>
      <w:proofErr w:type="spellEnd"/>
      <w:r w:rsidRPr="009319C8">
        <w:rPr>
          <w:rFonts w:ascii="Times New Roman" w:hAnsi="Times New Roman" w:cs="Times New Roman"/>
          <w:sz w:val="24"/>
          <w:szCs w:val="24"/>
          <w:lang w:val="lv-LV"/>
        </w:rPr>
        <w:t xml:space="preserve"> persona: ____________________________  Amats: ____________________________</w:t>
      </w:r>
    </w:p>
    <w:p w14:paraId="534A46E1" w14:textId="77777777" w:rsidR="00371A10" w:rsidRPr="009319C8" w:rsidRDefault="00371A10" w:rsidP="00371A10">
      <w:pPr>
        <w:spacing w:after="0" w:line="252" w:lineRule="auto"/>
        <w:jc w:val="both"/>
        <w:rPr>
          <w:rFonts w:ascii="Times New Roman" w:hAnsi="Times New Roman" w:cs="Times New Roman"/>
          <w:sz w:val="24"/>
          <w:szCs w:val="24"/>
          <w:lang w:val="lv-LV"/>
        </w:rPr>
      </w:pPr>
    </w:p>
    <w:p w14:paraId="4EA36E1B" w14:textId="7E851A2E" w:rsidR="00D875CA" w:rsidRPr="009319C8" w:rsidRDefault="00000000" w:rsidP="00371A1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Datums: __________________  Paraksts*: __________________</w:t>
      </w:r>
    </w:p>
    <w:p w14:paraId="6EC3D7AD" w14:textId="77777777" w:rsidR="00D875CA" w:rsidRPr="009319C8" w:rsidRDefault="00000000" w:rsidP="00371A1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Elektroniski parakstītam dokumentam paraksta vietu var neaizpildīt.</w:t>
      </w:r>
    </w:p>
    <w:p w14:paraId="6A35E7D4" w14:textId="77777777" w:rsidR="00D875CA" w:rsidRPr="009319C8" w:rsidRDefault="00D875CA">
      <w:pPr>
        <w:rPr>
          <w:rFonts w:ascii="Times New Roman" w:hAnsi="Times New Roman" w:cs="Times New Roman"/>
          <w:sz w:val="24"/>
          <w:szCs w:val="24"/>
          <w:lang w:val="lv-LV"/>
        </w:rPr>
      </w:pPr>
    </w:p>
    <w:p w14:paraId="205BAF4B" w14:textId="77777777" w:rsidR="00371A10" w:rsidRPr="009319C8" w:rsidRDefault="00371A10">
      <w:pPr>
        <w:rPr>
          <w:lang w:val="lv-LV"/>
        </w:rPr>
      </w:pPr>
    </w:p>
    <w:p w14:paraId="2B1A1154" w14:textId="77777777" w:rsidR="00371A10" w:rsidRPr="009319C8" w:rsidRDefault="00371A10">
      <w:pPr>
        <w:rPr>
          <w:lang w:val="lv-LV"/>
        </w:rPr>
      </w:pPr>
    </w:p>
    <w:p w14:paraId="7AA12FE8" w14:textId="77777777" w:rsidR="00371A10" w:rsidRPr="009319C8" w:rsidRDefault="00371A10">
      <w:pPr>
        <w:rPr>
          <w:lang w:val="lv-LV"/>
        </w:rPr>
      </w:pPr>
    </w:p>
    <w:p w14:paraId="69E9D7C7" w14:textId="77777777" w:rsidR="00371A10" w:rsidRPr="009319C8" w:rsidRDefault="00371A10">
      <w:pPr>
        <w:rPr>
          <w:lang w:val="lv-LV"/>
        </w:rPr>
      </w:pPr>
    </w:p>
    <w:p w14:paraId="06EA7872" w14:textId="77777777" w:rsidR="00371A10" w:rsidRPr="009319C8" w:rsidRDefault="00371A10">
      <w:pPr>
        <w:rPr>
          <w:lang w:val="lv-LV"/>
        </w:rPr>
      </w:pPr>
    </w:p>
    <w:p w14:paraId="72CDEC13" w14:textId="77777777" w:rsidR="00371A10" w:rsidRPr="009319C8" w:rsidRDefault="00371A10">
      <w:pPr>
        <w:rPr>
          <w:lang w:val="lv-LV"/>
        </w:rPr>
      </w:pPr>
    </w:p>
    <w:p w14:paraId="0532E9C1" w14:textId="77777777" w:rsidR="00371A10" w:rsidRPr="009319C8" w:rsidRDefault="00371A10">
      <w:pPr>
        <w:rPr>
          <w:lang w:val="lv-LV"/>
        </w:rPr>
      </w:pPr>
    </w:p>
    <w:p w14:paraId="2922034C" w14:textId="77777777" w:rsidR="00371A10" w:rsidRPr="009319C8" w:rsidRDefault="00371A10">
      <w:pPr>
        <w:rPr>
          <w:lang w:val="lv-LV"/>
        </w:rPr>
      </w:pPr>
    </w:p>
    <w:p w14:paraId="2CE35F9F" w14:textId="77777777" w:rsidR="00371A10" w:rsidRPr="009319C8" w:rsidRDefault="00371A10">
      <w:pPr>
        <w:rPr>
          <w:lang w:val="lv-LV"/>
        </w:rPr>
      </w:pPr>
    </w:p>
    <w:p w14:paraId="61FEE175" w14:textId="77777777" w:rsidR="00371A10" w:rsidRPr="009319C8" w:rsidRDefault="00371A10">
      <w:pPr>
        <w:rPr>
          <w:lang w:val="lv-LV"/>
        </w:rPr>
      </w:pPr>
    </w:p>
    <w:p w14:paraId="763E49DE" w14:textId="77777777" w:rsidR="00371A10" w:rsidRPr="009319C8" w:rsidRDefault="00371A10">
      <w:pPr>
        <w:rPr>
          <w:lang w:val="lv-LV"/>
        </w:rPr>
      </w:pPr>
    </w:p>
    <w:p w14:paraId="2173724B" w14:textId="77777777" w:rsidR="00371A10" w:rsidRPr="009319C8" w:rsidRDefault="00371A10">
      <w:pPr>
        <w:rPr>
          <w:lang w:val="lv-LV"/>
        </w:rPr>
      </w:pPr>
    </w:p>
    <w:p w14:paraId="10E9B31C" w14:textId="77777777" w:rsidR="00371A10" w:rsidRPr="009319C8" w:rsidRDefault="00371A10">
      <w:pPr>
        <w:rPr>
          <w:lang w:val="lv-LV"/>
        </w:rPr>
      </w:pPr>
    </w:p>
    <w:p w14:paraId="351C217E" w14:textId="77777777" w:rsidR="00371A10" w:rsidRPr="009319C8" w:rsidRDefault="00371A10">
      <w:pPr>
        <w:rPr>
          <w:lang w:val="lv-LV"/>
        </w:rPr>
      </w:pPr>
    </w:p>
    <w:p w14:paraId="310BA415" w14:textId="77777777" w:rsidR="00D875CA" w:rsidRPr="009319C8" w:rsidRDefault="00000000" w:rsidP="009F2412">
      <w:pPr>
        <w:spacing w:after="0" w:line="252" w:lineRule="auto"/>
        <w:jc w:val="right"/>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3. pielikums</w:t>
      </w:r>
    </w:p>
    <w:p w14:paraId="26A27AF8" w14:textId="77777777" w:rsidR="00D875CA" w:rsidRPr="009319C8" w:rsidRDefault="00000000" w:rsidP="009F2412">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PRETENDENTA KVALIFIKĀCIJAS UN PIEREDZES APLIECINĀJUMS</w:t>
      </w:r>
    </w:p>
    <w:p w14:paraId="42543E8E" w14:textId="77777777" w:rsidR="00D875CA" w:rsidRPr="009319C8" w:rsidRDefault="00000000" w:rsidP="009F2412">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Iepirkuma ID Nr. DAIF Latvija 2026/__</w:t>
      </w:r>
    </w:p>
    <w:p w14:paraId="0784C80F" w14:textId="77777777" w:rsidR="009F2412" w:rsidRPr="009319C8" w:rsidRDefault="009F2412" w:rsidP="009F2412">
      <w:pPr>
        <w:spacing w:after="0" w:line="252" w:lineRule="auto"/>
        <w:jc w:val="center"/>
        <w:rPr>
          <w:rFonts w:ascii="Times New Roman" w:hAnsi="Times New Roman" w:cs="Times New Roman"/>
          <w:sz w:val="24"/>
          <w:szCs w:val="24"/>
          <w:lang w:val="lv-LV"/>
        </w:rPr>
      </w:pPr>
    </w:p>
    <w:p w14:paraId="34F0ABD9" w14:textId="77777777" w:rsidR="00D875CA" w:rsidRPr="009319C8" w:rsidRDefault="00000000" w:rsidP="009F2412">
      <w:pPr>
        <w:spacing w:after="0" w:line="252" w:lineRule="auto"/>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A. Pretendenta pamatinformācija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5669"/>
      </w:tblGrid>
      <w:tr w:rsidR="00D875CA" w:rsidRPr="009319C8" w14:paraId="3F1B24B1" w14:textId="77777777" w:rsidTr="009F2412">
        <w:trPr>
          <w:tblHeader/>
          <w:jc w:val="center"/>
        </w:trPr>
        <w:tc>
          <w:tcPr>
            <w:tcW w:w="3402" w:type="dxa"/>
            <w:tcMar>
              <w:top w:w="100" w:type="dxa"/>
              <w:left w:w="100" w:type="dxa"/>
              <w:bottom w:w="100" w:type="dxa"/>
              <w:right w:w="100" w:type="dxa"/>
            </w:tcMar>
            <w:vAlign w:val="center"/>
          </w:tcPr>
          <w:p w14:paraId="0FFD6AA4" w14:textId="77777777" w:rsidR="00D875CA" w:rsidRPr="009319C8" w:rsidRDefault="00000000" w:rsidP="00987BD0">
            <w:pPr>
              <w:spacing w:after="0" w:line="240"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Lauks</w:t>
            </w:r>
          </w:p>
        </w:tc>
        <w:tc>
          <w:tcPr>
            <w:tcW w:w="5669" w:type="dxa"/>
            <w:tcMar>
              <w:top w:w="100" w:type="dxa"/>
              <w:left w:w="100" w:type="dxa"/>
              <w:bottom w:w="100" w:type="dxa"/>
              <w:right w:w="100" w:type="dxa"/>
            </w:tcMar>
            <w:vAlign w:val="center"/>
          </w:tcPr>
          <w:p w14:paraId="07F0E202" w14:textId="77777777" w:rsidR="00D875CA" w:rsidRPr="009319C8" w:rsidRDefault="00000000" w:rsidP="00987BD0">
            <w:pPr>
              <w:spacing w:after="0" w:line="240"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Informācija</w:t>
            </w:r>
          </w:p>
        </w:tc>
      </w:tr>
      <w:tr w:rsidR="00D875CA" w:rsidRPr="009319C8" w14:paraId="14C53B02" w14:textId="77777777" w:rsidTr="009F2412">
        <w:trPr>
          <w:cantSplit/>
          <w:jc w:val="center"/>
        </w:trPr>
        <w:tc>
          <w:tcPr>
            <w:tcW w:w="3402" w:type="dxa"/>
            <w:tcMar>
              <w:top w:w="100" w:type="dxa"/>
              <w:left w:w="100" w:type="dxa"/>
              <w:bottom w:w="100" w:type="dxa"/>
              <w:right w:w="100" w:type="dxa"/>
            </w:tcMar>
            <w:vAlign w:val="center"/>
          </w:tcPr>
          <w:p w14:paraId="0F5B7C76" w14:textId="77777777" w:rsidR="00D875CA" w:rsidRPr="009319C8" w:rsidRDefault="00000000" w:rsidP="009F2412">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Pretendenta nosaukums</w:t>
            </w:r>
          </w:p>
        </w:tc>
        <w:tc>
          <w:tcPr>
            <w:tcW w:w="5669" w:type="dxa"/>
            <w:tcMar>
              <w:top w:w="100" w:type="dxa"/>
              <w:left w:w="100" w:type="dxa"/>
              <w:bottom w:w="100" w:type="dxa"/>
              <w:right w:w="100" w:type="dxa"/>
            </w:tcMar>
            <w:vAlign w:val="center"/>
          </w:tcPr>
          <w:p w14:paraId="43C26C65" w14:textId="77777777" w:rsidR="00D875CA" w:rsidRPr="009319C8" w:rsidRDefault="00D875CA" w:rsidP="009F2412">
            <w:pPr>
              <w:spacing w:after="0" w:line="252" w:lineRule="auto"/>
              <w:rPr>
                <w:rFonts w:ascii="Times New Roman" w:hAnsi="Times New Roman" w:cs="Times New Roman"/>
                <w:sz w:val="24"/>
                <w:szCs w:val="24"/>
                <w:lang w:val="lv-LV"/>
              </w:rPr>
            </w:pPr>
          </w:p>
        </w:tc>
      </w:tr>
      <w:tr w:rsidR="00D875CA" w:rsidRPr="009319C8" w14:paraId="371FED19" w14:textId="77777777" w:rsidTr="009F2412">
        <w:trPr>
          <w:cantSplit/>
          <w:jc w:val="center"/>
        </w:trPr>
        <w:tc>
          <w:tcPr>
            <w:tcW w:w="3402" w:type="dxa"/>
            <w:tcMar>
              <w:top w:w="100" w:type="dxa"/>
              <w:left w:w="100" w:type="dxa"/>
              <w:bottom w:w="100" w:type="dxa"/>
              <w:right w:w="100" w:type="dxa"/>
            </w:tcMar>
            <w:vAlign w:val="center"/>
          </w:tcPr>
          <w:p w14:paraId="6D7566CF" w14:textId="77777777" w:rsidR="00D875CA" w:rsidRPr="009319C8" w:rsidRDefault="00000000" w:rsidP="009F2412">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Reģistrācijas Nr.</w:t>
            </w:r>
          </w:p>
        </w:tc>
        <w:tc>
          <w:tcPr>
            <w:tcW w:w="5669" w:type="dxa"/>
            <w:tcMar>
              <w:top w:w="100" w:type="dxa"/>
              <w:left w:w="100" w:type="dxa"/>
              <w:bottom w:w="100" w:type="dxa"/>
              <w:right w:w="100" w:type="dxa"/>
            </w:tcMar>
            <w:vAlign w:val="center"/>
          </w:tcPr>
          <w:p w14:paraId="4BF5FE0C" w14:textId="77777777" w:rsidR="00D875CA" w:rsidRPr="009319C8" w:rsidRDefault="00D875CA" w:rsidP="009F2412">
            <w:pPr>
              <w:spacing w:after="0" w:line="252" w:lineRule="auto"/>
              <w:rPr>
                <w:rFonts w:ascii="Times New Roman" w:hAnsi="Times New Roman" w:cs="Times New Roman"/>
                <w:sz w:val="24"/>
                <w:szCs w:val="24"/>
                <w:lang w:val="lv-LV"/>
              </w:rPr>
            </w:pPr>
          </w:p>
        </w:tc>
      </w:tr>
      <w:tr w:rsidR="00D875CA" w:rsidRPr="009319C8" w14:paraId="13F17308" w14:textId="77777777" w:rsidTr="009F2412">
        <w:trPr>
          <w:cantSplit/>
          <w:jc w:val="center"/>
        </w:trPr>
        <w:tc>
          <w:tcPr>
            <w:tcW w:w="3402" w:type="dxa"/>
            <w:tcMar>
              <w:top w:w="100" w:type="dxa"/>
              <w:left w:w="100" w:type="dxa"/>
              <w:bottom w:w="100" w:type="dxa"/>
              <w:right w:w="100" w:type="dxa"/>
            </w:tcMar>
            <w:vAlign w:val="center"/>
          </w:tcPr>
          <w:p w14:paraId="5ED7B0A5" w14:textId="77777777" w:rsidR="00D875CA" w:rsidRPr="009319C8" w:rsidRDefault="00000000" w:rsidP="009F2412">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Reģistrācijas valsts</w:t>
            </w:r>
          </w:p>
        </w:tc>
        <w:tc>
          <w:tcPr>
            <w:tcW w:w="5669" w:type="dxa"/>
            <w:tcMar>
              <w:top w:w="100" w:type="dxa"/>
              <w:left w:w="100" w:type="dxa"/>
              <w:bottom w:w="100" w:type="dxa"/>
              <w:right w:w="100" w:type="dxa"/>
            </w:tcMar>
            <w:vAlign w:val="center"/>
          </w:tcPr>
          <w:p w14:paraId="13A09E9C" w14:textId="77777777" w:rsidR="00D875CA" w:rsidRPr="009319C8" w:rsidRDefault="00D875CA" w:rsidP="009F2412">
            <w:pPr>
              <w:spacing w:after="0" w:line="252" w:lineRule="auto"/>
              <w:rPr>
                <w:rFonts w:ascii="Times New Roman" w:hAnsi="Times New Roman" w:cs="Times New Roman"/>
                <w:sz w:val="24"/>
                <w:szCs w:val="24"/>
                <w:lang w:val="lv-LV"/>
              </w:rPr>
            </w:pPr>
          </w:p>
        </w:tc>
      </w:tr>
      <w:tr w:rsidR="00D875CA" w:rsidRPr="009319C8" w14:paraId="1D528B15" w14:textId="77777777" w:rsidTr="009F2412">
        <w:trPr>
          <w:cantSplit/>
          <w:jc w:val="center"/>
        </w:trPr>
        <w:tc>
          <w:tcPr>
            <w:tcW w:w="3402" w:type="dxa"/>
            <w:tcMar>
              <w:top w:w="100" w:type="dxa"/>
              <w:left w:w="100" w:type="dxa"/>
              <w:bottom w:w="100" w:type="dxa"/>
              <w:right w:w="100" w:type="dxa"/>
            </w:tcMar>
            <w:vAlign w:val="center"/>
          </w:tcPr>
          <w:p w14:paraId="30D6C1C4" w14:textId="77777777" w:rsidR="00D875CA" w:rsidRPr="009319C8" w:rsidRDefault="00000000" w:rsidP="009F2412">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Juridiskā adrese</w:t>
            </w:r>
          </w:p>
        </w:tc>
        <w:tc>
          <w:tcPr>
            <w:tcW w:w="5669" w:type="dxa"/>
            <w:tcMar>
              <w:top w:w="100" w:type="dxa"/>
              <w:left w:w="100" w:type="dxa"/>
              <w:bottom w:w="100" w:type="dxa"/>
              <w:right w:w="100" w:type="dxa"/>
            </w:tcMar>
            <w:vAlign w:val="center"/>
          </w:tcPr>
          <w:p w14:paraId="39D43719" w14:textId="77777777" w:rsidR="00D875CA" w:rsidRPr="009319C8" w:rsidRDefault="00D875CA" w:rsidP="009F2412">
            <w:pPr>
              <w:spacing w:after="0" w:line="252" w:lineRule="auto"/>
              <w:rPr>
                <w:rFonts w:ascii="Times New Roman" w:hAnsi="Times New Roman" w:cs="Times New Roman"/>
                <w:sz w:val="24"/>
                <w:szCs w:val="24"/>
                <w:lang w:val="lv-LV"/>
              </w:rPr>
            </w:pPr>
          </w:p>
        </w:tc>
      </w:tr>
      <w:tr w:rsidR="00D875CA" w:rsidRPr="009319C8" w14:paraId="62B18749" w14:textId="77777777" w:rsidTr="009F2412">
        <w:trPr>
          <w:cantSplit/>
          <w:jc w:val="center"/>
        </w:trPr>
        <w:tc>
          <w:tcPr>
            <w:tcW w:w="3402" w:type="dxa"/>
            <w:tcMar>
              <w:top w:w="100" w:type="dxa"/>
              <w:left w:w="100" w:type="dxa"/>
              <w:bottom w:w="100" w:type="dxa"/>
              <w:right w:w="100" w:type="dxa"/>
            </w:tcMar>
            <w:vAlign w:val="center"/>
          </w:tcPr>
          <w:p w14:paraId="02AE65AC" w14:textId="77777777" w:rsidR="00D875CA" w:rsidRPr="009319C8" w:rsidRDefault="00000000" w:rsidP="009F2412">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Kontaktpersona</w:t>
            </w:r>
          </w:p>
        </w:tc>
        <w:tc>
          <w:tcPr>
            <w:tcW w:w="5669" w:type="dxa"/>
            <w:tcMar>
              <w:top w:w="100" w:type="dxa"/>
              <w:left w:w="100" w:type="dxa"/>
              <w:bottom w:w="100" w:type="dxa"/>
              <w:right w:w="100" w:type="dxa"/>
            </w:tcMar>
            <w:vAlign w:val="center"/>
          </w:tcPr>
          <w:p w14:paraId="777F1E12" w14:textId="77777777" w:rsidR="00D875CA" w:rsidRPr="009319C8" w:rsidRDefault="00D875CA" w:rsidP="009F2412">
            <w:pPr>
              <w:spacing w:after="0" w:line="252" w:lineRule="auto"/>
              <w:rPr>
                <w:rFonts w:ascii="Times New Roman" w:hAnsi="Times New Roman" w:cs="Times New Roman"/>
                <w:sz w:val="24"/>
                <w:szCs w:val="24"/>
                <w:lang w:val="lv-LV"/>
              </w:rPr>
            </w:pPr>
          </w:p>
        </w:tc>
      </w:tr>
      <w:tr w:rsidR="00D875CA" w:rsidRPr="009319C8" w14:paraId="7BD60E63" w14:textId="77777777" w:rsidTr="009F2412">
        <w:trPr>
          <w:cantSplit/>
          <w:jc w:val="center"/>
        </w:trPr>
        <w:tc>
          <w:tcPr>
            <w:tcW w:w="3402" w:type="dxa"/>
            <w:tcMar>
              <w:top w:w="100" w:type="dxa"/>
              <w:left w:w="100" w:type="dxa"/>
              <w:bottom w:w="100" w:type="dxa"/>
              <w:right w:w="100" w:type="dxa"/>
            </w:tcMar>
            <w:vAlign w:val="center"/>
          </w:tcPr>
          <w:p w14:paraId="4F9FD7E8" w14:textId="77777777" w:rsidR="00D875CA" w:rsidRPr="009319C8" w:rsidRDefault="00000000" w:rsidP="009F2412">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Personu apvienības dalībnieki (ja attiecināms)</w:t>
            </w:r>
          </w:p>
        </w:tc>
        <w:tc>
          <w:tcPr>
            <w:tcW w:w="5669" w:type="dxa"/>
            <w:tcMar>
              <w:top w:w="100" w:type="dxa"/>
              <w:left w:w="100" w:type="dxa"/>
              <w:bottom w:w="100" w:type="dxa"/>
              <w:right w:w="100" w:type="dxa"/>
            </w:tcMar>
            <w:vAlign w:val="center"/>
          </w:tcPr>
          <w:p w14:paraId="422AB7B2" w14:textId="77777777" w:rsidR="00D875CA" w:rsidRPr="009319C8" w:rsidRDefault="00D875CA" w:rsidP="009F2412">
            <w:pPr>
              <w:spacing w:after="0" w:line="252" w:lineRule="auto"/>
              <w:rPr>
                <w:rFonts w:ascii="Times New Roman" w:hAnsi="Times New Roman" w:cs="Times New Roman"/>
                <w:sz w:val="24"/>
                <w:szCs w:val="24"/>
                <w:lang w:val="lv-LV"/>
              </w:rPr>
            </w:pPr>
          </w:p>
        </w:tc>
      </w:tr>
      <w:tr w:rsidR="00D875CA" w:rsidRPr="009319C8" w14:paraId="7326ADBC" w14:textId="77777777" w:rsidTr="009F2412">
        <w:trPr>
          <w:cantSplit/>
          <w:jc w:val="center"/>
        </w:trPr>
        <w:tc>
          <w:tcPr>
            <w:tcW w:w="3402" w:type="dxa"/>
            <w:tcMar>
              <w:top w:w="100" w:type="dxa"/>
              <w:left w:w="100" w:type="dxa"/>
              <w:bottom w:w="100" w:type="dxa"/>
              <w:right w:w="100" w:type="dxa"/>
            </w:tcMar>
            <w:vAlign w:val="center"/>
          </w:tcPr>
          <w:p w14:paraId="5DF2ED4A" w14:textId="77777777" w:rsidR="00D875CA" w:rsidRPr="009319C8" w:rsidRDefault="00000000" w:rsidP="009F2412">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Personas, uz kuru iespējām balstās (ja attiecināms)</w:t>
            </w:r>
          </w:p>
        </w:tc>
        <w:tc>
          <w:tcPr>
            <w:tcW w:w="5669" w:type="dxa"/>
            <w:tcMar>
              <w:top w:w="100" w:type="dxa"/>
              <w:left w:w="100" w:type="dxa"/>
              <w:bottom w:w="100" w:type="dxa"/>
              <w:right w:w="100" w:type="dxa"/>
            </w:tcMar>
            <w:vAlign w:val="center"/>
          </w:tcPr>
          <w:p w14:paraId="4B861D81" w14:textId="77777777" w:rsidR="00D875CA" w:rsidRPr="009319C8" w:rsidRDefault="00D875CA" w:rsidP="009F2412">
            <w:pPr>
              <w:spacing w:after="0" w:line="252" w:lineRule="auto"/>
              <w:rPr>
                <w:rFonts w:ascii="Times New Roman" w:hAnsi="Times New Roman" w:cs="Times New Roman"/>
                <w:sz w:val="24"/>
                <w:szCs w:val="24"/>
                <w:lang w:val="lv-LV"/>
              </w:rPr>
            </w:pPr>
          </w:p>
        </w:tc>
      </w:tr>
    </w:tbl>
    <w:p w14:paraId="2DE3F744" w14:textId="77777777" w:rsidR="00D875CA" w:rsidRPr="009319C8" w:rsidRDefault="00D875CA" w:rsidP="009F2412">
      <w:pPr>
        <w:spacing w:after="0" w:line="252" w:lineRule="auto"/>
        <w:rPr>
          <w:rFonts w:ascii="Times New Roman" w:hAnsi="Times New Roman" w:cs="Times New Roman"/>
          <w:sz w:val="12"/>
          <w:szCs w:val="12"/>
          <w:lang w:val="lv-LV"/>
        </w:rPr>
      </w:pPr>
    </w:p>
    <w:p w14:paraId="1D91A9D2" w14:textId="77777777" w:rsidR="00D875CA" w:rsidRPr="009319C8" w:rsidRDefault="00000000" w:rsidP="009F2412">
      <w:pPr>
        <w:spacing w:after="0" w:line="252" w:lineRule="auto"/>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B. Pieredze, kas apliecina nolikuma 4.3. punkta prasību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1984"/>
        <w:gridCol w:w="2268"/>
        <w:gridCol w:w="1984"/>
      </w:tblGrid>
      <w:tr w:rsidR="00D875CA" w:rsidRPr="009319C8" w14:paraId="0415D9E1" w14:textId="77777777" w:rsidTr="009F2412">
        <w:trPr>
          <w:tblHeader/>
          <w:jc w:val="center"/>
        </w:trPr>
        <w:tc>
          <w:tcPr>
            <w:tcW w:w="567" w:type="dxa"/>
            <w:tcMar>
              <w:top w:w="100" w:type="dxa"/>
              <w:left w:w="100" w:type="dxa"/>
              <w:bottom w:w="100" w:type="dxa"/>
              <w:right w:w="100" w:type="dxa"/>
            </w:tcMar>
            <w:vAlign w:val="center"/>
          </w:tcPr>
          <w:p w14:paraId="782CA704" w14:textId="77777777" w:rsidR="00D875CA" w:rsidRPr="009319C8" w:rsidRDefault="00000000" w:rsidP="00987BD0">
            <w:pPr>
              <w:spacing w:after="0" w:line="240"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Nr.</w:t>
            </w:r>
          </w:p>
        </w:tc>
        <w:tc>
          <w:tcPr>
            <w:tcW w:w="2268" w:type="dxa"/>
            <w:tcMar>
              <w:top w:w="100" w:type="dxa"/>
              <w:left w:w="100" w:type="dxa"/>
              <w:bottom w:w="100" w:type="dxa"/>
              <w:right w:w="100" w:type="dxa"/>
            </w:tcMar>
            <w:vAlign w:val="center"/>
          </w:tcPr>
          <w:p w14:paraId="64103A77" w14:textId="77777777" w:rsidR="00D875CA" w:rsidRPr="009319C8" w:rsidRDefault="00000000" w:rsidP="00987BD0">
            <w:pPr>
              <w:spacing w:after="0" w:line="240" w:lineRule="auto"/>
              <w:jc w:val="center"/>
              <w:rPr>
                <w:rFonts w:ascii="Times New Roman" w:hAnsi="Times New Roman" w:cs="Times New Roman"/>
                <w:b/>
                <w:bCs/>
                <w:sz w:val="22"/>
                <w:lang w:val="lv-LV"/>
              </w:rPr>
            </w:pPr>
            <w:r w:rsidRPr="009319C8">
              <w:rPr>
                <w:rFonts w:ascii="Times New Roman" w:hAnsi="Times New Roman" w:cs="Times New Roman"/>
                <w:b/>
                <w:bCs/>
                <w:sz w:val="22"/>
                <w:lang w:val="lv-LV"/>
              </w:rPr>
              <w:t>Pasūtītājs/finansētājs un kontaktpersona</w:t>
            </w:r>
          </w:p>
        </w:tc>
        <w:tc>
          <w:tcPr>
            <w:tcW w:w="1984" w:type="dxa"/>
            <w:tcMar>
              <w:top w:w="100" w:type="dxa"/>
              <w:left w:w="100" w:type="dxa"/>
              <w:bottom w:w="100" w:type="dxa"/>
              <w:right w:w="100" w:type="dxa"/>
            </w:tcMar>
            <w:vAlign w:val="center"/>
          </w:tcPr>
          <w:p w14:paraId="5D9FC45D" w14:textId="77777777" w:rsidR="00D875CA" w:rsidRPr="009319C8" w:rsidRDefault="00000000" w:rsidP="00987BD0">
            <w:pPr>
              <w:spacing w:after="0" w:line="240"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Projekts/līgums, periods</w:t>
            </w:r>
          </w:p>
        </w:tc>
        <w:tc>
          <w:tcPr>
            <w:tcW w:w="2268" w:type="dxa"/>
            <w:tcMar>
              <w:top w:w="100" w:type="dxa"/>
              <w:left w:w="100" w:type="dxa"/>
              <w:bottom w:w="100" w:type="dxa"/>
              <w:right w:w="100" w:type="dxa"/>
            </w:tcMar>
            <w:vAlign w:val="center"/>
          </w:tcPr>
          <w:p w14:paraId="553D1B85" w14:textId="77777777" w:rsidR="00D875CA" w:rsidRPr="009319C8" w:rsidRDefault="00000000" w:rsidP="00987BD0">
            <w:pPr>
              <w:spacing w:after="0" w:line="240"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Pieaugušo izglītība / darbs ar uzņēmumiem / ES vai publiskais finansējums</w:t>
            </w:r>
          </w:p>
        </w:tc>
        <w:tc>
          <w:tcPr>
            <w:tcW w:w="1984" w:type="dxa"/>
            <w:tcMar>
              <w:top w:w="100" w:type="dxa"/>
              <w:left w:w="100" w:type="dxa"/>
              <w:bottom w:w="100" w:type="dxa"/>
              <w:right w:w="100" w:type="dxa"/>
            </w:tcMar>
            <w:vAlign w:val="center"/>
          </w:tcPr>
          <w:p w14:paraId="2455A133" w14:textId="77777777" w:rsidR="00D875CA" w:rsidRPr="009319C8" w:rsidRDefault="00000000" w:rsidP="00987BD0">
            <w:pPr>
              <w:spacing w:after="0" w:line="240"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Pretendenta veiktās funkcijas</w:t>
            </w:r>
          </w:p>
        </w:tc>
      </w:tr>
      <w:tr w:rsidR="00D875CA" w:rsidRPr="009319C8" w14:paraId="04CF6F63" w14:textId="77777777" w:rsidTr="009F2412">
        <w:trPr>
          <w:cantSplit/>
          <w:jc w:val="center"/>
        </w:trPr>
        <w:tc>
          <w:tcPr>
            <w:tcW w:w="567" w:type="dxa"/>
            <w:tcMar>
              <w:top w:w="100" w:type="dxa"/>
              <w:left w:w="100" w:type="dxa"/>
              <w:bottom w:w="100" w:type="dxa"/>
              <w:right w:w="100" w:type="dxa"/>
            </w:tcMar>
            <w:vAlign w:val="center"/>
          </w:tcPr>
          <w:p w14:paraId="555430A1" w14:textId="77777777" w:rsidR="00D875CA" w:rsidRPr="009319C8" w:rsidRDefault="00000000" w:rsidP="009F2412">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1.</w:t>
            </w:r>
          </w:p>
        </w:tc>
        <w:tc>
          <w:tcPr>
            <w:tcW w:w="2268" w:type="dxa"/>
            <w:tcMar>
              <w:top w:w="100" w:type="dxa"/>
              <w:left w:w="100" w:type="dxa"/>
              <w:bottom w:w="100" w:type="dxa"/>
              <w:right w:w="100" w:type="dxa"/>
            </w:tcMar>
            <w:vAlign w:val="center"/>
          </w:tcPr>
          <w:p w14:paraId="19DA6A8E"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1984" w:type="dxa"/>
            <w:tcMar>
              <w:top w:w="100" w:type="dxa"/>
              <w:left w:w="100" w:type="dxa"/>
              <w:bottom w:w="100" w:type="dxa"/>
              <w:right w:w="100" w:type="dxa"/>
            </w:tcMar>
            <w:vAlign w:val="center"/>
          </w:tcPr>
          <w:p w14:paraId="6B3689CC"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2268" w:type="dxa"/>
            <w:tcMar>
              <w:top w:w="100" w:type="dxa"/>
              <w:left w:w="100" w:type="dxa"/>
              <w:bottom w:w="100" w:type="dxa"/>
              <w:right w:w="100" w:type="dxa"/>
            </w:tcMar>
            <w:vAlign w:val="center"/>
          </w:tcPr>
          <w:p w14:paraId="26514A80"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1984" w:type="dxa"/>
            <w:tcMar>
              <w:top w:w="100" w:type="dxa"/>
              <w:left w:w="100" w:type="dxa"/>
              <w:bottom w:w="100" w:type="dxa"/>
              <w:right w:w="100" w:type="dxa"/>
            </w:tcMar>
            <w:vAlign w:val="center"/>
          </w:tcPr>
          <w:p w14:paraId="17A3DFDA" w14:textId="77777777" w:rsidR="00D875CA" w:rsidRPr="009319C8" w:rsidRDefault="00D875CA" w:rsidP="009F2412">
            <w:pPr>
              <w:spacing w:after="0" w:line="252" w:lineRule="auto"/>
              <w:rPr>
                <w:rFonts w:ascii="Times New Roman" w:hAnsi="Times New Roman" w:cs="Times New Roman"/>
                <w:sz w:val="24"/>
                <w:szCs w:val="24"/>
                <w:lang w:val="lv-LV"/>
              </w:rPr>
            </w:pPr>
          </w:p>
        </w:tc>
      </w:tr>
      <w:tr w:rsidR="00D875CA" w:rsidRPr="009319C8" w14:paraId="6DA0AE4E" w14:textId="77777777" w:rsidTr="009F2412">
        <w:trPr>
          <w:cantSplit/>
          <w:jc w:val="center"/>
        </w:trPr>
        <w:tc>
          <w:tcPr>
            <w:tcW w:w="567" w:type="dxa"/>
            <w:tcMar>
              <w:top w:w="100" w:type="dxa"/>
              <w:left w:w="100" w:type="dxa"/>
              <w:bottom w:w="100" w:type="dxa"/>
              <w:right w:w="100" w:type="dxa"/>
            </w:tcMar>
            <w:vAlign w:val="center"/>
          </w:tcPr>
          <w:p w14:paraId="24F0DD7E" w14:textId="77777777" w:rsidR="00D875CA" w:rsidRPr="009319C8" w:rsidRDefault="00000000" w:rsidP="009F2412">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2.</w:t>
            </w:r>
          </w:p>
        </w:tc>
        <w:tc>
          <w:tcPr>
            <w:tcW w:w="2268" w:type="dxa"/>
            <w:tcMar>
              <w:top w:w="100" w:type="dxa"/>
              <w:left w:w="100" w:type="dxa"/>
              <w:bottom w:w="100" w:type="dxa"/>
              <w:right w:w="100" w:type="dxa"/>
            </w:tcMar>
            <w:vAlign w:val="center"/>
          </w:tcPr>
          <w:p w14:paraId="476DEAE9"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1984" w:type="dxa"/>
            <w:tcMar>
              <w:top w:w="100" w:type="dxa"/>
              <w:left w:w="100" w:type="dxa"/>
              <w:bottom w:w="100" w:type="dxa"/>
              <w:right w:w="100" w:type="dxa"/>
            </w:tcMar>
            <w:vAlign w:val="center"/>
          </w:tcPr>
          <w:p w14:paraId="5ED9D910"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2268" w:type="dxa"/>
            <w:tcMar>
              <w:top w:w="100" w:type="dxa"/>
              <w:left w:w="100" w:type="dxa"/>
              <w:bottom w:w="100" w:type="dxa"/>
              <w:right w:w="100" w:type="dxa"/>
            </w:tcMar>
            <w:vAlign w:val="center"/>
          </w:tcPr>
          <w:p w14:paraId="666934A5"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1984" w:type="dxa"/>
            <w:tcMar>
              <w:top w:w="100" w:type="dxa"/>
              <w:left w:w="100" w:type="dxa"/>
              <w:bottom w:w="100" w:type="dxa"/>
              <w:right w:w="100" w:type="dxa"/>
            </w:tcMar>
            <w:vAlign w:val="center"/>
          </w:tcPr>
          <w:p w14:paraId="6D15851E" w14:textId="77777777" w:rsidR="00D875CA" w:rsidRPr="009319C8" w:rsidRDefault="00D875CA" w:rsidP="009F2412">
            <w:pPr>
              <w:spacing w:after="0" w:line="252" w:lineRule="auto"/>
              <w:rPr>
                <w:rFonts w:ascii="Times New Roman" w:hAnsi="Times New Roman" w:cs="Times New Roman"/>
                <w:sz w:val="24"/>
                <w:szCs w:val="24"/>
                <w:lang w:val="lv-LV"/>
              </w:rPr>
            </w:pPr>
          </w:p>
        </w:tc>
      </w:tr>
      <w:tr w:rsidR="00D875CA" w:rsidRPr="009319C8" w14:paraId="1030CC7F" w14:textId="77777777" w:rsidTr="009F2412">
        <w:trPr>
          <w:cantSplit/>
          <w:jc w:val="center"/>
        </w:trPr>
        <w:tc>
          <w:tcPr>
            <w:tcW w:w="567" w:type="dxa"/>
            <w:tcMar>
              <w:top w:w="100" w:type="dxa"/>
              <w:left w:w="100" w:type="dxa"/>
              <w:bottom w:w="100" w:type="dxa"/>
              <w:right w:w="100" w:type="dxa"/>
            </w:tcMar>
            <w:vAlign w:val="center"/>
          </w:tcPr>
          <w:p w14:paraId="484BE171" w14:textId="77777777" w:rsidR="00D875CA" w:rsidRPr="009319C8" w:rsidRDefault="00000000" w:rsidP="009F2412">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3.</w:t>
            </w:r>
          </w:p>
        </w:tc>
        <w:tc>
          <w:tcPr>
            <w:tcW w:w="2268" w:type="dxa"/>
            <w:tcMar>
              <w:top w:w="100" w:type="dxa"/>
              <w:left w:w="100" w:type="dxa"/>
              <w:bottom w:w="100" w:type="dxa"/>
              <w:right w:w="100" w:type="dxa"/>
            </w:tcMar>
            <w:vAlign w:val="center"/>
          </w:tcPr>
          <w:p w14:paraId="221496AD"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1984" w:type="dxa"/>
            <w:tcMar>
              <w:top w:w="100" w:type="dxa"/>
              <w:left w:w="100" w:type="dxa"/>
              <w:bottom w:w="100" w:type="dxa"/>
              <w:right w:w="100" w:type="dxa"/>
            </w:tcMar>
            <w:vAlign w:val="center"/>
          </w:tcPr>
          <w:p w14:paraId="0AE53089"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2268" w:type="dxa"/>
            <w:tcMar>
              <w:top w:w="100" w:type="dxa"/>
              <w:left w:w="100" w:type="dxa"/>
              <w:bottom w:w="100" w:type="dxa"/>
              <w:right w:w="100" w:type="dxa"/>
            </w:tcMar>
            <w:vAlign w:val="center"/>
          </w:tcPr>
          <w:p w14:paraId="1583A867"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1984" w:type="dxa"/>
            <w:tcMar>
              <w:top w:w="100" w:type="dxa"/>
              <w:left w:w="100" w:type="dxa"/>
              <w:bottom w:w="100" w:type="dxa"/>
              <w:right w:w="100" w:type="dxa"/>
            </w:tcMar>
            <w:vAlign w:val="center"/>
          </w:tcPr>
          <w:p w14:paraId="76E02678" w14:textId="77777777" w:rsidR="00D875CA" w:rsidRPr="009319C8" w:rsidRDefault="00D875CA" w:rsidP="009F2412">
            <w:pPr>
              <w:spacing w:after="0" w:line="252" w:lineRule="auto"/>
              <w:rPr>
                <w:rFonts w:ascii="Times New Roman" w:hAnsi="Times New Roman" w:cs="Times New Roman"/>
                <w:sz w:val="24"/>
                <w:szCs w:val="24"/>
                <w:lang w:val="lv-LV"/>
              </w:rPr>
            </w:pPr>
          </w:p>
        </w:tc>
      </w:tr>
    </w:tbl>
    <w:p w14:paraId="3B21E433" w14:textId="77777777" w:rsidR="00D875CA" w:rsidRPr="009319C8" w:rsidRDefault="00D875CA" w:rsidP="009F2412">
      <w:pPr>
        <w:spacing w:after="0" w:line="252" w:lineRule="auto"/>
        <w:rPr>
          <w:rFonts w:ascii="Times New Roman" w:hAnsi="Times New Roman" w:cs="Times New Roman"/>
          <w:sz w:val="12"/>
          <w:szCs w:val="12"/>
          <w:lang w:val="lv-LV"/>
        </w:rPr>
      </w:pPr>
    </w:p>
    <w:p w14:paraId="1E3C5DFC" w14:textId="77777777" w:rsidR="00D875CA" w:rsidRPr="009319C8" w:rsidRDefault="00000000" w:rsidP="009F2412">
      <w:pPr>
        <w:spacing w:after="0" w:line="252" w:lineRule="auto"/>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C. Nozares specifiskā pieredze (ja to apliecina pretendenta organizācijas pieredze)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4"/>
        <w:gridCol w:w="1134"/>
        <w:gridCol w:w="1701"/>
        <w:gridCol w:w="3685"/>
      </w:tblGrid>
      <w:tr w:rsidR="00D875CA" w:rsidRPr="009319C8" w14:paraId="5B09CB5D" w14:textId="77777777" w:rsidTr="009F2412">
        <w:trPr>
          <w:tblHeader/>
          <w:jc w:val="center"/>
        </w:trPr>
        <w:tc>
          <w:tcPr>
            <w:tcW w:w="567" w:type="dxa"/>
            <w:tcMar>
              <w:top w:w="100" w:type="dxa"/>
              <w:left w:w="100" w:type="dxa"/>
              <w:bottom w:w="100" w:type="dxa"/>
              <w:right w:w="100" w:type="dxa"/>
            </w:tcMar>
            <w:vAlign w:val="center"/>
          </w:tcPr>
          <w:p w14:paraId="0CEE3DC7" w14:textId="77777777" w:rsidR="00D875CA" w:rsidRPr="009319C8" w:rsidRDefault="00000000" w:rsidP="00987BD0">
            <w:pPr>
              <w:spacing w:after="0" w:line="240"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Nr.</w:t>
            </w:r>
          </w:p>
        </w:tc>
        <w:tc>
          <w:tcPr>
            <w:tcW w:w="1984" w:type="dxa"/>
            <w:tcMar>
              <w:top w:w="100" w:type="dxa"/>
              <w:left w:w="100" w:type="dxa"/>
              <w:bottom w:w="100" w:type="dxa"/>
              <w:right w:w="100" w:type="dxa"/>
            </w:tcMar>
            <w:vAlign w:val="center"/>
          </w:tcPr>
          <w:p w14:paraId="2AC4BBBC" w14:textId="77777777" w:rsidR="00D875CA" w:rsidRPr="009319C8" w:rsidRDefault="00000000" w:rsidP="00987BD0">
            <w:pPr>
              <w:spacing w:after="0" w:line="240"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Klients/nozare</w:t>
            </w:r>
          </w:p>
        </w:tc>
        <w:tc>
          <w:tcPr>
            <w:tcW w:w="1134" w:type="dxa"/>
            <w:tcMar>
              <w:top w:w="100" w:type="dxa"/>
              <w:left w:w="100" w:type="dxa"/>
              <w:bottom w:w="100" w:type="dxa"/>
              <w:right w:w="100" w:type="dxa"/>
            </w:tcMar>
            <w:vAlign w:val="center"/>
          </w:tcPr>
          <w:p w14:paraId="5862D6DD" w14:textId="77777777" w:rsidR="00D875CA" w:rsidRPr="009319C8" w:rsidRDefault="00000000" w:rsidP="00987BD0">
            <w:pPr>
              <w:spacing w:after="0" w:line="240"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Periods</w:t>
            </w:r>
          </w:p>
        </w:tc>
        <w:tc>
          <w:tcPr>
            <w:tcW w:w="1701" w:type="dxa"/>
            <w:tcMar>
              <w:top w:w="100" w:type="dxa"/>
              <w:left w:w="100" w:type="dxa"/>
              <w:bottom w:w="100" w:type="dxa"/>
              <w:right w:w="100" w:type="dxa"/>
            </w:tcMar>
            <w:vAlign w:val="center"/>
          </w:tcPr>
          <w:p w14:paraId="62D9C5A2" w14:textId="77777777" w:rsidR="00D875CA" w:rsidRPr="009319C8" w:rsidRDefault="00000000" w:rsidP="00987BD0">
            <w:pPr>
              <w:spacing w:after="0" w:line="240"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 xml:space="preserve">Drošība / aizsardzība / </w:t>
            </w:r>
            <w:proofErr w:type="spellStart"/>
            <w:r w:rsidRPr="009319C8">
              <w:rPr>
                <w:rFonts w:ascii="Times New Roman" w:hAnsi="Times New Roman" w:cs="Times New Roman"/>
                <w:b/>
                <w:bCs/>
                <w:sz w:val="24"/>
                <w:szCs w:val="24"/>
                <w:lang w:val="lv-LV"/>
              </w:rPr>
              <w:t>dual-use</w:t>
            </w:r>
            <w:proofErr w:type="spellEnd"/>
          </w:p>
        </w:tc>
        <w:tc>
          <w:tcPr>
            <w:tcW w:w="3685" w:type="dxa"/>
            <w:tcMar>
              <w:top w:w="100" w:type="dxa"/>
              <w:left w:w="100" w:type="dxa"/>
              <w:bottom w:w="100" w:type="dxa"/>
              <w:right w:w="100" w:type="dxa"/>
            </w:tcMar>
            <w:vAlign w:val="center"/>
          </w:tcPr>
          <w:p w14:paraId="577FC086" w14:textId="77777777" w:rsidR="00D875CA" w:rsidRPr="009319C8" w:rsidRDefault="00000000" w:rsidP="00987BD0">
            <w:pPr>
              <w:spacing w:after="0" w:line="240"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Uzdevuma saturs un saikne ar uzņēmumu prasmju/</w:t>
            </w:r>
            <w:proofErr w:type="spellStart"/>
            <w:r w:rsidRPr="009319C8">
              <w:rPr>
                <w:rFonts w:ascii="Times New Roman" w:hAnsi="Times New Roman" w:cs="Times New Roman"/>
                <w:b/>
                <w:bCs/>
                <w:sz w:val="24"/>
                <w:szCs w:val="24"/>
                <w:lang w:val="lv-LV"/>
              </w:rPr>
              <w:t>cilvēkkapitāla</w:t>
            </w:r>
            <w:proofErr w:type="spellEnd"/>
            <w:r w:rsidRPr="009319C8">
              <w:rPr>
                <w:rFonts w:ascii="Times New Roman" w:hAnsi="Times New Roman" w:cs="Times New Roman"/>
                <w:b/>
                <w:bCs/>
                <w:sz w:val="24"/>
                <w:szCs w:val="24"/>
                <w:lang w:val="lv-LV"/>
              </w:rPr>
              <w:t xml:space="preserve"> vajadzībām</w:t>
            </w:r>
          </w:p>
        </w:tc>
      </w:tr>
      <w:tr w:rsidR="00D875CA" w:rsidRPr="009319C8" w14:paraId="2EDF1EB4" w14:textId="77777777" w:rsidTr="009F2412">
        <w:trPr>
          <w:cantSplit/>
          <w:jc w:val="center"/>
        </w:trPr>
        <w:tc>
          <w:tcPr>
            <w:tcW w:w="567" w:type="dxa"/>
            <w:tcMar>
              <w:top w:w="100" w:type="dxa"/>
              <w:left w:w="100" w:type="dxa"/>
              <w:bottom w:w="100" w:type="dxa"/>
              <w:right w:w="100" w:type="dxa"/>
            </w:tcMar>
            <w:vAlign w:val="center"/>
          </w:tcPr>
          <w:p w14:paraId="21CBA433" w14:textId="77777777" w:rsidR="00D875CA" w:rsidRPr="009319C8" w:rsidRDefault="00000000" w:rsidP="009F2412">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1.</w:t>
            </w:r>
          </w:p>
        </w:tc>
        <w:tc>
          <w:tcPr>
            <w:tcW w:w="1984" w:type="dxa"/>
            <w:tcMar>
              <w:top w:w="100" w:type="dxa"/>
              <w:left w:w="100" w:type="dxa"/>
              <w:bottom w:w="100" w:type="dxa"/>
              <w:right w:w="100" w:type="dxa"/>
            </w:tcMar>
            <w:vAlign w:val="center"/>
          </w:tcPr>
          <w:p w14:paraId="1C670435"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1134" w:type="dxa"/>
            <w:tcMar>
              <w:top w:w="100" w:type="dxa"/>
              <w:left w:w="100" w:type="dxa"/>
              <w:bottom w:w="100" w:type="dxa"/>
              <w:right w:w="100" w:type="dxa"/>
            </w:tcMar>
            <w:vAlign w:val="center"/>
          </w:tcPr>
          <w:p w14:paraId="37192A44"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5B773158"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3685" w:type="dxa"/>
            <w:tcMar>
              <w:top w:w="100" w:type="dxa"/>
              <w:left w:w="100" w:type="dxa"/>
              <w:bottom w:w="100" w:type="dxa"/>
              <w:right w:w="100" w:type="dxa"/>
            </w:tcMar>
            <w:vAlign w:val="center"/>
          </w:tcPr>
          <w:p w14:paraId="06ACD11E" w14:textId="77777777" w:rsidR="00D875CA" w:rsidRPr="009319C8" w:rsidRDefault="00D875CA" w:rsidP="009F2412">
            <w:pPr>
              <w:spacing w:after="0" w:line="252" w:lineRule="auto"/>
              <w:rPr>
                <w:rFonts w:ascii="Times New Roman" w:hAnsi="Times New Roman" w:cs="Times New Roman"/>
                <w:sz w:val="24"/>
                <w:szCs w:val="24"/>
                <w:lang w:val="lv-LV"/>
              </w:rPr>
            </w:pPr>
          </w:p>
        </w:tc>
      </w:tr>
      <w:tr w:rsidR="00D875CA" w:rsidRPr="009319C8" w14:paraId="0240573C" w14:textId="77777777" w:rsidTr="009F2412">
        <w:trPr>
          <w:cantSplit/>
          <w:jc w:val="center"/>
        </w:trPr>
        <w:tc>
          <w:tcPr>
            <w:tcW w:w="567" w:type="dxa"/>
            <w:tcMar>
              <w:top w:w="100" w:type="dxa"/>
              <w:left w:w="100" w:type="dxa"/>
              <w:bottom w:w="100" w:type="dxa"/>
              <w:right w:w="100" w:type="dxa"/>
            </w:tcMar>
            <w:vAlign w:val="center"/>
          </w:tcPr>
          <w:p w14:paraId="40A998B6" w14:textId="77777777" w:rsidR="00D875CA" w:rsidRPr="009319C8" w:rsidRDefault="00000000" w:rsidP="009F2412">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2.</w:t>
            </w:r>
          </w:p>
        </w:tc>
        <w:tc>
          <w:tcPr>
            <w:tcW w:w="1984" w:type="dxa"/>
            <w:tcMar>
              <w:top w:w="100" w:type="dxa"/>
              <w:left w:w="100" w:type="dxa"/>
              <w:bottom w:w="100" w:type="dxa"/>
              <w:right w:w="100" w:type="dxa"/>
            </w:tcMar>
            <w:vAlign w:val="center"/>
          </w:tcPr>
          <w:p w14:paraId="4554563C"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1134" w:type="dxa"/>
            <w:tcMar>
              <w:top w:w="100" w:type="dxa"/>
              <w:left w:w="100" w:type="dxa"/>
              <w:bottom w:w="100" w:type="dxa"/>
              <w:right w:w="100" w:type="dxa"/>
            </w:tcMar>
            <w:vAlign w:val="center"/>
          </w:tcPr>
          <w:p w14:paraId="4F7D06A6"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0A74F9C1"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3685" w:type="dxa"/>
            <w:tcMar>
              <w:top w:w="100" w:type="dxa"/>
              <w:left w:w="100" w:type="dxa"/>
              <w:bottom w:w="100" w:type="dxa"/>
              <w:right w:w="100" w:type="dxa"/>
            </w:tcMar>
            <w:vAlign w:val="center"/>
          </w:tcPr>
          <w:p w14:paraId="449E26B9" w14:textId="77777777" w:rsidR="00D875CA" w:rsidRPr="009319C8" w:rsidRDefault="00D875CA" w:rsidP="009F2412">
            <w:pPr>
              <w:spacing w:after="0" w:line="252" w:lineRule="auto"/>
              <w:rPr>
                <w:rFonts w:ascii="Times New Roman" w:hAnsi="Times New Roman" w:cs="Times New Roman"/>
                <w:sz w:val="24"/>
                <w:szCs w:val="24"/>
                <w:lang w:val="lv-LV"/>
              </w:rPr>
            </w:pPr>
          </w:p>
        </w:tc>
      </w:tr>
      <w:tr w:rsidR="00D875CA" w:rsidRPr="009319C8" w14:paraId="2A646CA3" w14:textId="77777777" w:rsidTr="009F2412">
        <w:trPr>
          <w:cantSplit/>
          <w:jc w:val="center"/>
        </w:trPr>
        <w:tc>
          <w:tcPr>
            <w:tcW w:w="567" w:type="dxa"/>
            <w:tcMar>
              <w:top w:w="100" w:type="dxa"/>
              <w:left w:w="100" w:type="dxa"/>
              <w:bottom w:w="100" w:type="dxa"/>
              <w:right w:w="100" w:type="dxa"/>
            </w:tcMar>
            <w:vAlign w:val="center"/>
          </w:tcPr>
          <w:p w14:paraId="795F4BF8" w14:textId="77777777" w:rsidR="00D875CA" w:rsidRPr="009319C8" w:rsidRDefault="00000000" w:rsidP="009F2412">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3.</w:t>
            </w:r>
          </w:p>
        </w:tc>
        <w:tc>
          <w:tcPr>
            <w:tcW w:w="1984" w:type="dxa"/>
            <w:tcMar>
              <w:top w:w="100" w:type="dxa"/>
              <w:left w:w="100" w:type="dxa"/>
              <w:bottom w:w="100" w:type="dxa"/>
              <w:right w:w="100" w:type="dxa"/>
            </w:tcMar>
            <w:vAlign w:val="center"/>
          </w:tcPr>
          <w:p w14:paraId="57F26B9F"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1134" w:type="dxa"/>
            <w:tcMar>
              <w:top w:w="100" w:type="dxa"/>
              <w:left w:w="100" w:type="dxa"/>
              <w:bottom w:w="100" w:type="dxa"/>
              <w:right w:w="100" w:type="dxa"/>
            </w:tcMar>
            <w:vAlign w:val="center"/>
          </w:tcPr>
          <w:p w14:paraId="0A178D5B"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44968053" w14:textId="77777777" w:rsidR="00D875CA" w:rsidRPr="009319C8" w:rsidRDefault="00D875CA" w:rsidP="009F2412">
            <w:pPr>
              <w:spacing w:after="0" w:line="252" w:lineRule="auto"/>
              <w:rPr>
                <w:rFonts w:ascii="Times New Roman" w:hAnsi="Times New Roman" w:cs="Times New Roman"/>
                <w:sz w:val="24"/>
                <w:szCs w:val="24"/>
                <w:lang w:val="lv-LV"/>
              </w:rPr>
            </w:pPr>
          </w:p>
        </w:tc>
        <w:tc>
          <w:tcPr>
            <w:tcW w:w="3685" w:type="dxa"/>
            <w:tcMar>
              <w:top w:w="100" w:type="dxa"/>
              <w:left w:w="100" w:type="dxa"/>
              <w:bottom w:w="100" w:type="dxa"/>
              <w:right w:w="100" w:type="dxa"/>
            </w:tcMar>
            <w:vAlign w:val="center"/>
          </w:tcPr>
          <w:p w14:paraId="5CC5C6B1" w14:textId="77777777" w:rsidR="00D875CA" w:rsidRPr="009319C8" w:rsidRDefault="00D875CA" w:rsidP="009F2412">
            <w:pPr>
              <w:spacing w:after="0" w:line="252" w:lineRule="auto"/>
              <w:rPr>
                <w:rFonts w:ascii="Times New Roman" w:hAnsi="Times New Roman" w:cs="Times New Roman"/>
                <w:sz w:val="24"/>
                <w:szCs w:val="24"/>
                <w:lang w:val="lv-LV"/>
              </w:rPr>
            </w:pPr>
          </w:p>
        </w:tc>
      </w:tr>
    </w:tbl>
    <w:p w14:paraId="69A8781D" w14:textId="77777777" w:rsidR="00D875CA" w:rsidRPr="009319C8" w:rsidRDefault="00D875CA" w:rsidP="009F2412">
      <w:pPr>
        <w:spacing w:after="0" w:line="252" w:lineRule="auto"/>
        <w:rPr>
          <w:rFonts w:ascii="Times New Roman" w:hAnsi="Times New Roman" w:cs="Times New Roman"/>
          <w:sz w:val="24"/>
          <w:szCs w:val="24"/>
          <w:lang w:val="lv-LV"/>
        </w:rPr>
      </w:pPr>
    </w:p>
    <w:p w14:paraId="58F5884A" w14:textId="30B97C5D" w:rsidR="00371A10" w:rsidRPr="009319C8" w:rsidRDefault="00000000" w:rsidP="009F2412">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Pretendents apliecina, ka pēc Pasūtītāja pieprasījuma iesniegs pieredzi apliecinošus dokumentus vai nodrošinās iespēju Pasūtītājam pārbaudīt norādīto informāciju</w:t>
      </w:r>
      <w:r w:rsidR="00987BD0" w:rsidRPr="009319C8">
        <w:rPr>
          <w:rFonts w:ascii="Times New Roman" w:hAnsi="Times New Roman" w:cs="Times New Roman"/>
          <w:sz w:val="24"/>
          <w:szCs w:val="24"/>
          <w:lang w:val="lv-LV"/>
        </w:rPr>
        <w:t>.</w:t>
      </w:r>
    </w:p>
    <w:p w14:paraId="57DEFD58" w14:textId="77777777" w:rsidR="00D875CA" w:rsidRPr="009319C8" w:rsidRDefault="00000000" w:rsidP="009F2412">
      <w:pPr>
        <w:spacing w:after="0" w:line="252" w:lineRule="auto"/>
        <w:jc w:val="right"/>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4. pielikums</w:t>
      </w:r>
    </w:p>
    <w:p w14:paraId="20A9FB21" w14:textId="77777777" w:rsidR="00D875CA" w:rsidRPr="009319C8" w:rsidRDefault="00000000" w:rsidP="00987BD0">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GALVENO SPECIĀLISTU SARAKSTS UN CV FORMA</w:t>
      </w:r>
    </w:p>
    <w:p w14:paraId="3413D284" w14:textId="77777777" w:rsidR="00D875CA" w:rsidRPr="009319C8" w:rsidRDefault="00000000" w:rsidP="00987BD0">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Iepirkuma ID Nr. DAIF Latvija 2026/__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984"/>
        <w:gridCol w:w="2551"/>
        <w:gridCol w:w="1981"/>
      </w:tblGrid>
      <w:tr w:rsidR="00D875CA" w:rsidRPr="009319C8" w14:paraId="5784C07F" w14:textId="77777777" w:rsidTr="00987BD0">
        <w:trPr>
          <w:tblHeader/>
          <w:jc w:val="center"/>
        </w:trPr>
        <w:tc>
          <w:tcPr>
            <w:tcW w:w="2835" w:type="dxa"/>
            <w:tcMar>
              <w:top w:w="100" w:type="dxa"/>
              <w:left w:w="100" w:type="dxa"/>
              <w:bottom w:w="100" w:type="dxa"/>
              <w:right w:w="100" w:type="dxa"/>
            </w:tcMar>
            <w:vAlign w:val="center"/>
          </w:tcPr>
          <w:p w14:paraId="777FEE43" w14:textId="77777777" w:rsidR="00D875CA" w:rsidRPr="009319C8" w:rsidRDefault="00000000" w:rsidP="00987BD0">
            <w:pPr>
              <w:spacing w:after="0" w:line="240" w:lineRule="auto"/>
              <w:jc w:val="center"/>
              <w:rPr>
                <w:rFonts w:ascii="Times New Roman" w:hAnsi="Times New Roman" w:cs="Times New Roman"/>
                <w:b/>
                <w:bCs/>
                <w:sz w:val="22"/>
                <w:lang w:val="lv-LV"/>
              </w:rPr>
            </w:pPr>
            <w:r w:rsidRPr="009319C8">
              <w:rPr>
                <w:rFonts w:ascii="Times New Roman" w:hAnsi="Times New Roman" w:cs="Times New Roman"/>
                <w:b/>
                <w:bCs/>
                <w:sz w:val="22"/>
                <w:lang w:val="lv-LV"/>
              </w:rPr>
              <w:t>Funkcija</w:t>
            </w:r>
          </w:p>
        </w:tc>
        <w:tc>
          <w:tcPr>
            <w:tcW w:w="1984" w:type="dxa"/>
            <w:tcMar>
              <w:top w:w="100" w:type="dxa"/>
              <w:left w:w="100" w:type="dxa"/>
              <w:bottom w:w="100" w:type="dxa"/>
              <w:right w:w="100" w:type="dxa"/>
            </w:tcMar>
            <w:vAlign w:val="center"/>
          </w:tcPr>
          <w:p w14:paraId="01E47828" w14:textId="77777777" w:rsidR="00D875CA" w:rsidRPr="009319C8" w:rsidRDefault="00000000" w:rsidP="00987BD0">
            <w:pPr>
              <w:spacing w:after="0" w:line="240" w:lineRule="auto"/>
              <w:jc w:val="center"/>
              <w:rPr>
                <w:rFonts w:ascii="Times New Roman" w:hAnsi="Times New Roman" w:cs="Times New Roman"/>
                <w:b/>
                <w:bCs/>
                <w:sz w:val="22"/>
                <w:lang w:val="lv-LV"/>
              </w:rPr>
            </w:pPr>
            <w:r w:rsidRPr="009319C8">
              <w:rPr>
                <w:rFonts w:ascii="Times New Roman" w:hAnsi="Times New Roman" w:cs="Times New Roman"/>
                <w:b/>
                <w:bCs/>
                <w:sz w:val="22"/>
                <w:lang w:val="lv-LV"/>
              </w:rPr>
              <w:t>Vārds, uzvārds</w:t>
            </w:r>
          </w:p>
        </w:tc>
        <w:tc>
          <w:tcPr>
            <w:tcW w:w="2551" w:type="dxa"/>
            <w:tcMar>
              <w:top w:w="100" w:type="dxa"/>
              <w:left w:w="100" w:type="dxa"/>
              <w:bottom w:w="100" w:type="dxa"/>
              <w:right w:w="100" w:type="dxa"/>
            </w:tcMar>
            <w:vAlign w:val="center"/>
          </w:tcPr>
          <w:p w14:paraId="34E234BA" w14:textId="77777777" w:rsidR="00D875CA" w:rsidRPr="009319C8" w:rsidRDefault="00000000" w:rsidP="00987BD0">
            <w:pPr>
              <w:spacing w:after="0" w:line="240" w:lineRule="auto"/>
              <w:jc w:val="center"/>
              <w:rPr>
                <w:rFonts w:ascii="Times New Roman" w:hAnsi="Times New Roman" w:cs="Times New Roman"/>
                <w:b/>
                <w:bCs/>
                <w:sz w:val="22"/>
                <w:lang w:val="lv-LV"/>
              </w:rPr>
            </w:pPr>
            <w:r w:rsidRPr="009319C8">
              <w:rPr>
                <w:rFonts w:ascii="Times New Roman" w:hAnsi="Times New Roman" w:cs="Times New Roman"/>
                <w:b/>
                <w:bCs/>
                <w:sz w:val="22"/>
                <w:lang w:val="lv-LV"/>
              </w:rPr>
              <w:t>Statuss (darbinieks/piesaistīts/apakšuzņēmējs)</w:t>
            </w:r>
          </w:p>
        </w:tc>
        <w:tc>
          <w:tcPr>
            <w:tcW w:w="1981" w:type="dxa"/>
            <w:tcMar>
              <w:top w:w="100" w:type="dxa"/>
              <w:left w:w="100" w:type="dxa"/>
              <w:bottom w:w="100" w:type="dxa"/>
              <w:right w:w="100" w:type="dxa"/>
            </w:tcMar>
            <w:vAlign w:val="center"/>
          </w:tcPr>
          <w:p w14:paraId="650DA521" w14:textId="77777777" w:rsidR="00D875CA" w:rsidRPr="009319C8" w:rsidRDefault="00000000" w:rsidP="00987BD0">
            <w:pPr>
              <w:spacing w:after="0" w:line="240" w:lineRule="auto"/>
              <w:jc w:val="center"/>
              <w:rPr>
                <w:rFonts w:ascii="Times New Roman" w:hAnsi="Times New Roman" w:cs="Times New Roman"/>
                <w:b/>
                <w:bCs/>
                <w:sz w:val="22"/>
                <w:lang w:val="lv-LV"/>
              </w:rPr>
            </w:pPr>
            <w:r w:rsidRPr="009319C8">
              <w:rPr>
                <w:rFonts w:ascii="Times New Roman" w:hAnsi="Times New Roman" w:cs="Times New Roman"/>
                <w:b/>
                <w:bCs/>
                <w:sz w:val="22"/>
                <w:lang w:val="lv-LV"/>
              </w:rPr>
              <w:t>Plānotā iesaiste % / stundas mēnesī</w:t>
            </w:r>
          </w:p>
        </w:tc>
      </w:tr>
      <w:tr w:rsidR="00D875CA" w:rsidRPr="009319C8" w14:paraId="659543AF" w14:textId="77777777" w:rsidTr="00987BD0">
        <w:trPr>
          <w:cantSplit/>
          <w:jc w:val="center"/>
        </w:trPr>
        <w:tc>
          <w:tcPr>
            <w:tcW w:w="2835" w:type="dxa"/>
            <w:tcMar>
              <w:top w:w="100" w:type="dxa"/>
              <w:left w:w="100" w:type="dxa"/>
              <w:bottom w:w="100" w:type="dxa"/>
              <w:right w:w="100" w:type="dxa"/>
            </w:tcMar>
            <w:vAlign w:val="center"/>
          </w:tcPr>
          <w:p w14:paraId="1AD9BC5A" w14:textId="77777777" w:rsidR="00D875CA" w:rsidRPr="009319C8" w:rsidRDefault="00000000" w:rsidP="00987BD0">
            <w:pPr>
              <w:spacing w:after="0" w:line="240" w:lineRule="auto"/>
              <w:jc w:val="center"/>
              <w:rPr>
                <w:rFonts w:ascii="Times New Roman" w:hAnsi="Times New Roman" w:cs="Times New Roman"/>
                <w:sz w:val="22"/>
                <w:lang w:val="lv-LV"/>
              </w:rPr>
            </w:pPr>
            <w:r w:rsidRPr="009319C8">
              <w:rPr>
                <w:rFonts w:ascii="Times New Roman" w:hAnsi="Times New Roman" w:cs="Times New Roman"/>
                <w:sz w:val="22"/>
                <w:lang w:val="lv-LV"/>
              </w:rPr>
              <w:t>Projekta vadītājs</w:t>
            </w:r>
          </w:p>
        </w:tc>
        <w:tc>
          <w:tcPr>
            <w:tcW w:w="1984" w:type="dxa"/>
            <w:tcMar>
              <w:top w:w="100" w:type="dxa"/>
              <w:left w:w="100" w:type="dxa"/>
              <w:bottom w:w="100" w:type="dxa"/>
              <w:right w:w="100" w:type="dxa"/>
            </w:tcMar>
            <w:vAlign w:val="center"/>
          </w:tcPr>
          <w:p w14:paraId="2E1B97F9" w14:textId="77777777" w:rsidR="00D875CA" w:rsidRPr="009319C8" w:rsidRDefault="00D875CA" w:rsidP="00987BD0">
            <w:pPr>
              <w:spacing w:after="0" w:line="240" w:lineRule="auto"/>
              <w:rPr>
                <w:rFonts w:ascii="Times New Roman" w:hAnsi="Times New Roman" w:cs="Times New Roman"/>
                <w:sz w:val="22"/>
                <w:lang w:val="lv-LV"/>
              </w:rPr>
            </w:pPr>
          </w:p>
        </w:tc>
        <w:tc>
          <w:tcPr>
            <w:tcW w:w="2551" w:type="dxa"/>
            <w:tcMar>
              <w:top w:w="100" w:type="dxa"/>
              <w:left w:w="100" w:type="dxa"/>
              <w:bottom w:w="100" w:type="dxa"/>
              <w:right w:w="100" w:type="dxa"/>
            </w:tcMar>
            <w:vAlign w:val="center"/>
          </w:tcPr>
          <w:p w14:paraId="73A1E5AC" w14:textId="77777777" w:rsidR="00D875CA" w:rsidRPr="009319C8" w:rsidRDefault="00D875CA" w:rsidP="00987BD0">
            <w:pPr>
              <w:spacing w:after="0" w:line="240" w:lineRule="auto"/>
              <w:rPr>
                <w:rFonts w:ascii="Times New Roman" w:hAnsi="Times New Roman" w:cs="Times New Roman"/>
                <w:sz w:val="22"/>
                <w:lang w:val="lv-LV"/>
              </w:rPr>
            </w:pPr>
          </w:p>
        </w:tc>
        <w:tc>
          <w:tcPr>
            <w:tcW w:w="1981" w:type="dxa"/>
            <w:tcMar>
              <w:top w:w="100" w:type="dxa"/>
              <w:left w:w="100" w:type="dxa"/>
              <w:bottom w:w="100" w:type="dxa"/>
              <w:right w:w="100" w:type="dxa"/>
            </w:tcMar>
            <w:vAlign w:val="center"/>
          </w:tcPr>
          <w:p w14:paraId="24F4FCDC" w14:textId="77777777" w:rsidR="00D875CA" w:rsidRPr="009319C8" w:rsidRDefault="00D875CA" w:rsidP="00987BD0">
            <w:pPr>
              <w:spacing w:after="0" w:line="240" w:lineRule="auto"/>
              <w:rPr>
                <w:rFonts w:ascii="Times New Roman" w:hAnsi="Times New Roman" w:cs="Times New Roman"/>
                <w:sz w:val="22"/>
                <w:lang w:val="lv-LV"/>
              </w:rPr>
            </w:pPr>
          </w:p>
        </w:tc>
      </w:tr>
      <w:tr w:rsidR="00D875CA" w:rsidRPr="009319C8" w14:paraId="6C06032A" w14:textId="77777777" w:rsidTr="00987BD0">
        <w:trPr>
          <w:cantSplit/>
          <w:jc w:val="center"/>
        </w:trPr>
        <w:tc>
          <w:tcPr>
            <w:tcW w:w="2835" w:type="dxa"/>
            <w:tcMar>
              <w:top w:w="100" w:type="dxa"/>
              <w:left w:w="100" w:type="dxa"/>
              <w:bottom w:w="100" w:type="dxa"/>
              <w:right w:w="100" w:type="dxa"/>
            </w:tcMar>
            <w:vAlign w:val="center"/>
          </w:tcPr>
          <w:p w14:paraId="2A528085" w14:textId="77777777" w:rsidR="00D875CA" w:rsidRPr="009319C8" w:rsidRDefault="00000000" w:rsidP="00987BD0">
            <w:pPr>
              <w:spacing w:after="0" w:line="240" w:lineRule="auto"/>
              <w:jc w:val="center"/>
              <w:rPr>
                <w:rFonts w:ascii="Times New Roman" w:hAnsi="Times New Roman" w:cs="Times New Roman"/>
                <w:sz w:val="22"/>
                <w:lang w:val="lv-LV"/>
              </w:rPr>
            </w:pPr>
            <w:r w:rsidRPr="009319C8">
              <w:rPr>
                <w:rFonts w:ascii="Times New Roman" w:hAnsi="Times New Roman" w:cs="Times New Roman"/>
                <w:sz w:val="22"/>
                <w:lang w:val="lv-LV"/>
              </w:rPr>
              <w:t>Mācību un iepirkumu koordinators</w:t>
            </w:r>
          </w:p>
        </w:tc>
        <w:tc>
          <w:tcPr>
            <w:tcW w:w="1984" w:type="dxa"/>
            <w:tcMar>
              <w:top w:w="100" w:type="dxa"/>
              <w:left w:w="100" w:type="dxa"/>
              <w:bottom w:w="100" w:type="dxa"/>
              <w:right w:w="100" w:type="dxa"/>
            </w:tcMar>
            <w:vAlign w:val="center"/>
          </w:tcPr>
          <w:p w14:paraId="3A193007" w14:textId="77777777" w:rsidR="00D875CA" w:rsidRPr="009319C8" w:rsidRDefault="00D875CA" w:rsidP="00987BD0">
            <w:pPr>
              <w:spacing w:after="0" w:line="240" w:lineRule="auto"/>
              <w:rPr>
                <w:rFonts w:ascii="Times New Roman" w:hAnsi="Times New Roman" w:cs="Times New Roman"/>
                <w:sz w:val="22"/>
                <w:lang w:val="lv-LV"/>
              </w:rPr>
            </w:pPr>
          </w:p>
        </w:tc>
        <w:tc>
          <w:tcPr>
            <w:tcW w:w="2551" w:type="dxa"/>
            <w:tcMar>
              <w:top w:w="100" w:type="dxa"/>
              <w:left w:w="100" w:type="dxa"/>
              <w:bottom w:w="100" w:type="dxa"/>
              <w:right w:w="100" w:type="dxa"/>
            </w:tcMar>
            <w:vAlign w:val="center"/>
          </w:tcPr>
          <w:p w14:paraId="735461D8" w14:textId="77777777" w:rsidR="00D875CA" w:rsidRPr="009319C8" w:rsidRDefault="00D875CA" w:rsidP="00987BD0">
            <w:pPr>
              <w:spacing w:after="0" w:line="240" w:lineRule="auto"/>
              <w:rPr>
                <w:rFonts w:ascii="Times New Roman" w:hAnsi="Times New Roman" w:cs="Times New Roman"/>
                <w:sz w:val="22"/>
                <w:lang w:val="lv-LV"/>
              </w:rPr>
            </w:pPr>
          </w:p>
        </w:tc>
        <w:tc>
          <w:tcPr>
            <w:tcW w:w="1981" w:type="dxa"/>
            <w:tcMar>
              <w:top w:w="100" w:type="dxa"/>
              <w:left w:w="100" w:type="dxa"/>
              <w:bottom w:w="100" w:type="dxa"/>
              <w:right w:w="100" w:type="dxa"/>
            </w:tcMar>
            <w:vAlign w:val="center"/>
          </w:tcPr>
          <w:p w14:paraId="073A8B7E" w14:textId="77777777" w:rsidR="00D875CA" w:rsidRPr="009319C8" w:rsidRDefault="00D875CA" w:rsidP="00987BD0">
            <w:pPr>
              <w:spacing w:after="0" w:line="240" w:lineRule="auto"/>
              <w:rPr>
                <w:rFonts w:ascii="Times New Roman" w:hAnsi="Times New Roman" w:cs="Times New Roman"/>
                <w:sz w:val="22"/>
                <w:lang w:val="lv-LV"/>
              </w:rPr>
            </w:pPr>
          </w:p>
        </w:tc>
      </w:tr>
      <w:tr w:rsidR="00D875CA" w:rsidRPr="009319C8" w14:paraId="64E0BE11" w14:textId="77777777" w:rsidTr="00987BD0">
        <w:trPr>
          <w:cantSplit/>
          <w:jc w:val="center"/>
        </w:trPr>
        <w:tc>
          <w:tcPr>
            <w:tcW w:w="2835" w:type="dxa"/>
            <w:tcMar>
              <w:top w:w="100" w:type="dxa"/>
              <w:left w:w="100" w:type="dxa"/>
              <w:bottom w:w="100" w:type="dxa"/>
              <w:right w:w="100" w:type="dxa"/>
            </w:tcMar>
            <w:vAlign w:val="center"/>
          </w:tcPr>
          <w:p w14:paraId="3DB44A69" w14:textId="77777777" w:rsidR="00D875CA" w:rsidRPr="009319C8" w:rsidRDefault="00000000" w:rsidP="00987BD0">
            <w:pPr>
              <w:spacing w:after="0" w:line="240" w:lineRule="auto"/>
              <w:jc w:val="center"/>
              <w:rPr>
                <w:rFonts w:ascii="Times New Roman" w:hAnsi="Times New Roman" w:cs="Times New Roman"/>
                <w:sz w:val="22"/>
                <w:lang w:val="lv-LV"/>
              </w:rPr>
            </w:pPr>
            <w:r w:rsidRPr="009319C8">
              <w:rPr>
                <w:rFonts w:ascii="Times New Roman" w:hAnsi="Times New Roman" w:cs="Times New Roman"/>
                <w:sz w:val="22"/>
                <w:lang w:val="lv-LV"/>
              </w:rPr>
              <w:t>Komercdarbības atbalsta/finanšu speciālists</w:t>
            </w:r>
          </w:p>
        </w:tc>
        <w:tc>
          <w:tcPr>
            <w:tcW w:w="1984" w:type="dxa"/>
            <w:tcMar>
              <w:top w:w="100" w:type="dxa"/>
              <w:left w:w="100" w:type="dxa"/>
              <w:bottom w:w="100" w:type="dxa"/>
              <w:right w:w="100" w:type="dxa"/>
            </w:tcMar>
            <w:vAlign w:val="center"/>
          </w:tcPr>
          <w:p w14:paraId="48976434" w14:textId="77777777" w:rsidR="00D875CA" w:rsidRPr="009319C8" w:rsidRDefault="00D875CA" w:rsidP="00987BD0">
            <w:pPr>
              <w:spacing w:after="0" w:line="240" w:lineRule="auto"/>
              <w:rPr>
                <w:rFonts w:ascii="Times New Roman" w:hAnsi="Times New Roman" w:cs="Times New Roman"/>
                <w:sz w:val="22"/>
                <w:lang w:val="lv-LV"/>
              </w:rPr>
            </w:pPr>
          </w:p>
        </w:tc>
        <w:tc>
          <w:tcPr>
            <w:tcW w:w="2551" w:type="dxa"/>
            <w:tcMar>
              <w:top w:w="100" w:type="dxa"/>
              <w:left w:w="100" w:type="dxa"/>
              <w:bottom w:w="100" w:type="dxa"/>
              <w:right w:w="100" w:type="dxa"/>
            </w:tcMar>
            <w:vAlign w:val="center"/>
          </w:tcPr>
          <w:p w14:paraId="72EBF25C" w14:textId="77777777" w:rsidR="00D875CA" w:rsidRPr="009319C8" w:rsidRDefault="00D875CA" w:rsidP="00987BD0">
            <w:pPr>
              <w:spacing w:after="0" w:line="240" w:lineRule="auto"/>
              <w:rPr>
                <w:rFonts w:ascii="Times New Roman" w:hAnsi="Times New Roman" w:cs="Times New Roman"/>
                <w:sz w:val="22"/>
                <w:lang w:val="lv-LV"/>
              </w:rPr>
            </w:pPr>
          </w:p>
        </w:tc>
        <w:tc>
          <w:tcPr>
            <w:tcW w:w="1981" w:type="dxa"/>
            <w:tcMar>
              <w:top w:w="100" w:type="dxa"/>
              <w:left w:w="100" w:type="dxa"/>
              <w:bottom w:w="100" w:type="dxa"/>
              <w:right w:w="100" w:type="dxa"/>
            </w:tcMar>
            <w:vAlign w:val="center"/>
          </w:tcPr>
          <w:p w14:paraId="60BD9A99" w14:textId="77777777" w:rsidR="00D875CA" w:rsidRPr="009319C8" w:rsidRDefault="00D875CA" w:rsidP="00987BD0">
            <w:pPr>
              <w:spacing w:after="0" w:line="240" w:lineRule="auto"/>
              <w:rPr>
                <w:rFonts w:ascii="Times New Roman" w:hAnsi="Times New Roman" w:cs="Times New Roman"/>
                <w:sz w:val="22"/>
                <w:lang w:val="lv-LV"/>
              </w:rPr>
            </w:pPr>
          </w:p>
        </w:tc>
      </w:tr>
      <w:tr w:rsidR="00D875CA" w:rsidRPr="009319C8" w14:paraId="45BF2230" w14:textId="77777777" w:rsidTr="00987BD0">
        <w:trPr>
          <w:cantSplit/>
          <w:jc w:val="center"/>
        </w:trPr>
        <w:tc>
          <w:tcPr>
            <w:tcW w:w="2835" w:type="dxa"/>
            <w:tcMar>
              <w:top w:w="100" w:type="dxa"/>
              <w:left w:w="100" w:type="dxa"/>
              <w:bottom w:w="100" w:type="dxa"/>
              <w:right w:w="100" w:type="dxa"/>
            </w:tcMar>
            <w:vAlign w:val="center"/>
          </w:tcPr>
          <w:p w14:paraId="1CE86DE4" w14:textId="77777777" w:rsidR="00D875CA" w:rsidRPr="009319C8" w:rsidRDefault="00000000" w:rsidP="00987BD0">
            <w:pPr>
              <w:spacing w:after="0" w:line="240" w:lineRule="auto"/>
              <w:jc w:val="center"/>
              <w:rPr>
                <w:rFonts w:ascii="Times New Roman" w:hAnsi="Times New Roman" w:cs="Times New Roman"/>
                <w:sz w:val="22"/>
                <w:lang w:val="lv-LV"/>
              </w:rPr>
            </w:pPr>
            <w:r w:rsidRPr="009319C8">
              <w:rPr>
                <w:rFonts w:ascii="Times New Roman" w:hAnsi="Times New Roman" w:cs="Times New Roman"/>
                <w:sz w:val="22"/>
                <w:lang w:val="lv-LV"/>
              </w:rPr>
              <w:t>Datu uzskaites un monitoringa speciālists</w:t>
            </w:r>
          </w:p>
        </w:tc>
        <w:tc>
          <w:tcPr>
            <w:tcW w:w="1984" w:type="dxa"/>
            <w:tcMar>
              <w:top w:w="100" w:type="dxa"/>
              <w:left w:w="100" w:type="dxa"/>
              <w:bottom w:w="100" w:type="dxa"/>
              <w:right w:w="100" w:type="dxa"/>
            </w:tcMar>
            <w:vAlign w:val="center"/>
          </w:tcPr>
          <w:p w14:paraId="1BCC83E5" w14:textId="77777777" w:rsidR="00D875CA" w:rsidRPr="009319C8" w:rsidRDefault="00D875CA" w:rsidP="00987BD0">
            <w:pPr>
              <w:spacing w:after="0" w:line="240" w:lineRule="auto"/>
              <w:rPr>
                <w:rFonts w:ascii="Times New Roman" w:hAnsi="Times New Roman" w:cs="Times New Roman"/>
                <w:sz w:val="22"/>
                <w:lang w:val="lv-LV"/>
              </w:rPr>
            </w:pPr>
          </w:p>
        </w:tc>
        <w:tc>
          <w:tcPr>
            <w:tcW w:w="2551" w:type="dxa"/>
            <w:tcMar>
              <w:top w:w="100" w:type="dxa"/>
              <w:left w:w="100" w:type="dxa"/>
              <w:bottom w:w="100" w:type="dxa"/>
              <w:right w:w="100" w:type="dxa"/>
            </w:tcMar>
            <w:vAlign w:val="center"/>
          </w:tcPr>
          <w:p w14:paraId="0FECA749" w14:textId="77777777" w:rsidR="00D875CA" w:rsidRPr="009319C8" w:rsidRDefault="00D875CA" w:rsidP="00987BD0">
            <w:pPr>
              <w:spacing w:after="0" w:line="240" w:lineRule="auto"/>
              <w:rPr>
                <w:rFonts w:ascii="Times New Roman" w:hAnsi="Times New Roman" w:cs="Times New Roman"/>
                <w:sz w:val="22"/>
                <w:lang w:val="lv-LV"/>
              </w:rPr>
            </w:pPr>
          </w:p>
        </w:tc>
        <w:tc>
          <w:tcPr>
            <w:tcW w:w="1981" w:type="dxa"/>
            <w:tcMar>
              <w:top w:w="100" w:type="dxa"/>
              <w:left w:w="100" w:type="dxa"/>
              <w:bottom w:w="100" w:type="dxa"/>
              <w:right w:w="100" w:type="dxa"/>
            </w:tcMar>
            <w:vAlign w:val="center"/>
          </w:tcPr>
          <w:p w14:paraId="04DA4CC0" w14:textId="77777777" w:rsidR="00D875CA" w:rsidRPr="009319C8" w:rsidRDefault="00D875CA" w:rsidP="00987BD0">
            <w:pPr>
              <w:spacing w:after="0" w:line="240" w:lineRule="auto"/>
              <w:rPr>
                <w:rFonts w:ascii="Times New Roman" w:hAnsi="Times New Roman" w:cs="Times New Roman"/>
                <w:sz w:val="22"/>
                <w:lang w:val="lv-LV"/>
              </w:rPr>
            </w:pPr>
          </w:p>
        </w:tc>
      </w:tr>
      <w:tr w:rsidR="00D875CA" w:rsidRPr="009319C8" w14:paraId="57606A83" w14:textId="77777777" w:rsidTr="00987BD0">
        <w:trPr>
          <w:cantSplit/>
          <w:jc w:val="center"/>
        </w:trPr>
        <w:tc>
          <w:tcPr>
            <w:tcW w:w="2835" w:type="dxa"/>
            <w:tcMar>
              <w:top w:w="100" w:type="dxa"/>
              <w:left w:w="100" w:type="dxa"/>
              <w:bottom w:w="100" w:type="dxa"/>
              <w:right w:w="100" w:type="dxa"/>
            </w:tcMar>
            <w:vAlign w:val="center"/>
          </w:tcPr>
          <w:p w14:paraId="508F6D5E" w14:textId="77777777" w:rsidR="00D875CA" w:rsidRPr="009319C8" w:rsidRDefault="00000000" w:rsidP="00987BD0">
            <w:pPr>
              <w:spacing w:after="0" w:line="240" w:lineRule="auto"/>
              <w:jc w:val="center"/>
              <w:rPr>
                <w:rFonts w:ascii="Times New Roman" w:hAnsi="Times New Roman" w:cs="Times New Roman"/>
                <w:sz w:val="22"/>
                <w:lang w:val="lv-LV"/>
              </w:rPr>
            </w:pPr>
            <w:r w:rsidRPr="009319C8">
              <w:rPr>
                <w:rFonts w:ascii="Times New Roman" w:hAnsi="Times New Roman" w:cs="Times New Roman"/>
                <w:sz w:val="22"/>
                <w:lang w:val="lv-LV"/>
              </w:rPr>
              <w:t>Komunikācijas/dalībnieku piesaistes funkcija</w:t>
            </w:r>
          </w:p>
        </w:tc>
        <w:tc>
          <w:tcPr>
            <w:tcW w:w="1984" w:type="dxa"/>
            <w:tcMar>
              <w:top w:w="100" w:type="dxa"/>
              <w:left w:w="100" w:type="dxa"/>
              <w:bottom w:w="100" w:type="dxa"/>
              <w:right w:w="100" w:type="dxa"/>
            </w:tcMar>
            <w:vAlign w:val="center"/>
          </w:tcPr>
          <w:p w14:paraId="29639880" w14:textId="77777777" w:rsidR="00D875CA" w:rsidRPr="009319C8" w:rsidRDefault="00D875CA" w:rsidP="00987BD0">
            <w:pPr>
              <w:spacing w:after="0" w:line="240" w:lineRule="auto"/>
              <w:rPr>
                <w:rFonts w:ascii="Times New Roman" w:hAnsi="Times New Roman" w:cs="Times New Roman"/>
                <w:sz w:val="22"/>
                <w:lang w:val="lv-LV"/>
              </w:rPr>
            </w:pPr>
          </w:p>
        </w:tc>
        <w:tc>
          <w:tcPr>
            <w:tcW w:w="2551" w:type="dxa"/>
            <w:tcMar>
              <w:top w:w="100" w:type="dxa"/>
              <w:left w:w="100" w:type="dxa"/>
              <w:bottom w:w="100" w:type="dxa"/>
              <w:right w:w="100" w:type="dxa"/>
            </w:tcMar>
            <w:vAlign w:val="center"/>
          </w:tcPr>
          <w:p w14:paraId="6CDE28CF" w14:textId="77777777" w:rsidR="00D875CA" w:rsidRPr="009319C8" w:rsidRDefault="00D875CA" w:rsidP="00987BD0">
            <w:pPr>
              <w:spacing w:after="0" w:line="240" w:lineRule="auto"/>
              <w:rPr>
                <w:rFonts w:ascii="Times New Roman" w:hAnsi="Times New Roman" w:cs="Times New Roman"/>
                <w:sz w:val="22"/>
                <w:lang w:val="lv-LV"/>
              </w:rPr>
            </w:pPr>
          </w:p>
        </w:tc>
        <w:tc>
          <w:tcPr>
            <w:tcW w:w="1981" w:type="dxa"/>
            <w:tcMar>
              <w:top w:w="100" w:type="dxa"/>
              <w:left w:w="100" w:type="dxa"/>
              <w:bottom w:w="100" w:type="dxa"/>
              <w:right w:w="100" w:type="dxa"/>
            </w:tcMar>
            <w:vAlign w:val="center"/>
          </w:tcPr>
          <w:p w14:paraId="21D083E3" w14:textId="77777777" w:rsidR="00D875CA" w:rsidRPr="009319C8" w:rsidRDefault="00D875CA" w:rsidP="00987BD0">
            <w:pPr>
              <w:spacing w:after="0" w:line="240" w:lineRule="auto"/>
              <w:rPr>
                <w:rFonts w:ascii="Times New Roman" w:hAnsi="Times New Roman" w:cs="Times New Roman"/>
                <w:sz w:val="22"/>
                <w:lang w:val="lv-LV"/>
              </w:rPr>
            </w:pPr>
          </w:p>
        </w:tc>
      </w:tr>
      <w:tr w:rsidR="00D875CA" w:rsidRPr="009319C8" w14:paraId="674C33B0" w14:textId="77777777" w:rsidTr="00987BD0">
        <w:trPr>
          <w:cantSplit/>
          <w:jc w:val="center"/>
        </w:trPr>
        <w:tc>
          <w:tcPr>
            <w:tcW w:w="2835" w:type="dxa"/>
            <w:tcMar>
              <w:top w:w="100" w:type="dxa"/>
              <w:left w:w="100" w:type="dxa"/>
              <w:bottom w:w="100" w:type="dxa"/>
              <w:right w:w="100" w:type="dxa"/>
            </w:tcMar>
            <w:vAlign w:val="center"/>
          </w:tcPr>
          <w:p w14:paraId="28E315A2" w14:textId="77777777" w:rsidR="00D875CA" w:rsidRPr="009319C8" w:rsidRDefault="00000000" w:rsidP="00987BD0">
            <w:pPr>
              <w:spacing w:after="0" w:line="240" w:lineRule="auto"/>
              <w:jc w:val="center"/>
              <w:rPr>
                <w:rFonts w:ascii="Times New Roman" w:hAnsi="Times New Roman" w:cs="Times New Roman"/>
                <w:sz w:val="22"/>
                <w:lang w:val="lv-LV"/>
              </w:rPr>
            </w:pPr>
            <w:r w:rsidRPr="009319C8">
              <w:rPr>
                <w:rFonts w:ascii="Times New Roman" w:hAnsi="Times New Roman" w:cs="Times New Roman"/>
                <w:sz w:val="22"/>
                <w:lang w:val="lv-LV"/>
              </w:rPr>
              <w:t>Nozares eksperts(-i)</w:t>
            </w:r>
          </w:p>
        </w:tc>
        <w:tc>
          <w:tcPr>
            <w:tcW w:w="1984" w:type="dxa"/>
            <w:tcMar>
              <w:top w:w="100" w:type="dxa"/>
              <w:left w:w="100" w:type="dxa"/>
              <w:bottom w:w="100" w:type="dxa"/>
              <w:right w:w="100" w:type="dxa"/>
            </w:tcMar>
            <w:vAlign w:val="center"/>
          </w:tcPr>
          <w:p w14:paraId="2AC1ACDD" w14:textId="77777777" w:rsidR="00D875CA" w:rsidRPr="009319C8" w:rsidRDefault="00D875CA" w:rsidP="00987BD0">
            <w:pPr>
              <w:spacing w:after="0" w:line="240" w:lineRule="auto"/>
              <w:rPr>
                <w:rFonts w:ascii="Times New Roman" w:hAnsi="Times New Roman" w:cs="Times New Roman"/>
                <w:sz w:val="22"/>
                <w:lang w:val="lv-LV"/>
              </w:rPr>
            </w:pPr>
          </w:p>
        </w:tc>
        <w:tc>
          <w:tcPr>
            <w:tcW w:w="2551" w:type="dxa"/>
            <w:tcMar>
              <w:top w:w="100" w:type="dxa"/>
              <w:left w:w="100" w:type="dxa"/>
              <w:bottom w:w="100" w:type="dxa"/>
              <w:right w:w="100" w:type="dxa"/>
            </w:tcMar>
            <w:vAlign w:val="center"/>
          </w:tcPr>
          <w:p w14:paraId="631158EC" w14:textId="77777777" w:rsidR="00D875CA" w:rsidRPr="009319C8" w:rsidRDefault="00D875CA" w:rsidP="00987BD0">
            <w:pPr>
              <w:spacing w:after="0" w:line="240" w:lineRule="auto"/>
              <w:rPr>
                <w:rFonts w:ascii="Times New Roman" w:hAnsi="Times New Roman" w:cs="Times New Roman"/>
                <w:sz w:val="22"/>
                <w:lang w:val="lv-LV"/>
              </w:rPr>
            </w:pPr>
          </w:p>
        </w:tc>
        <w:tc>
          <w:tcPr>
            <w:tcW w:w="1981" w:type="dxa"/>
            <w:tcMar>
              <w:top w:w="100" w:type="dxa"/>
              <w:left w:w="100" w:type="dxa"/>
              <w:bottom w:w="100" w:type="dxa"/>
              <w:right w:w="100" w:type="dxa"/>
            </w:tcMar>
            <w:vAlign w:val="center"/>
          </w:tcPr>
          <w:p w14:paraId="2B8D503E" w14:textId="77777777" w:rsidR="00D875CA" w:rsidRPr="009319C8" w:rsidRDefault="00D875CA" w:rsidP="00987BD0">
            <w:pPr>
              <w:spacing w:after="0" w:line="240" w:lineRule="auto"/>
              <w:rPr>
                <w:rFonts w:ascii="Times New Roman" w:hAnsi="Times New Roman" w:cs="Times New Roman"/>
                <w:sz w:val="22"/>
                <w:lang w:val="lv-LV"/>
              </w:rPr>
            </w:pPr>
          </w:p>
        </w:tc>
      </w:tr>
    </w:tbl>
    <w:p w14:paraId="7167C69E" w14:textId="77777777" w:rsidR="00D875CA" w:rsidRPr="009319C8" w:rsidRDefault="00D875CA" w:rsidP="00987BD0">
      <w:pPr>
        <w:spacing w:after="0" w:line="252" w:lineRule="auto"/>
        <w:rPr>
          <w:rFonts w:ascii="Times New Roman" w:hAnsi="Times New Roman" w:cs="Times New Roman"/>
          <w:sz w:val="12"/>
          <w:szCs w:val="12"/>
          <w:lang w:val="lv-LV"/>
        </w:rPr>
      </w:pPr>
    </w:p>
    <w:p w14:paraId="353B99E1" w14:textId="77777777" w:rsidR="00D875CA" w:rsidRPr="009319C8" w:rsidRDefault="00000000" w:rsidP="00987BD0">
      <w:pPr>
        <w:pStyle w:val="Heading2"/>
        <w:spacing w:before="0" w:after="0" w:line="252" w:lineRule="auto"/>
        <w:rPr>
          <w:rFonts w:ascii="Times New Roman" w:hAnsi="Times New Roman" w:cs="Times New Roman"/>
          <w:szCs w:val="24"/>
          <w:lang w:val="lv-LV"/>
        </w:rPr>
      </w:pPr>
      <w:r w:rsidRPr="009319C8">
        <w:rPr>
          <w:rFonts w:ascii="Times New Roman" w:hAnsi="Times New Roman" w:cs="Times New Roman"/>
          <w:szCs w:val="24"/>
          <w:lang w:val="lv-LV"/>
        </w:rPr>
        <w:t>CV forma (aizpilda par katru galveno speciālistu)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5669"/>
      </w:tblGrid>
      <w:tr w:rsidR="00D875CA" w:rsidRPr="009319C8" w14:paraId="1DFA60F2" w14:textId="77777777" w:rsidTr="00987BD0">
        <w:trPr>
          <w:tblHeader/>
          <w:jc w:val="center"/>
        </w:trPr>
        <w:tc>
          <w:tcPr>
            <w:tcW w:w="3402" w:type="dxa"/>
            <w:tcMar>
              <w:top w:w="100" w:type="dxa"/>
              <w:left w:w="100" w:type="dxa"/>
              <w:bottom w:w="100" w:type="dxa"/>
              <w:right w:w="100" w:type="dxa"/>
            </w:tcMar>
            <w:vAlign w:val="center"/>
          </w:tcPr>
          <w:p w14:paraId="4A8B1797" w14:textId="77777777" w:rsidR="00D875CA" w:rsidRPr="009319C8" w:rsidRDefault="00000000" w:rsidP="00987BD0">
            <w:pPr>
              <w:spacing w:after="0" w:line="240" w:lineRule="auto"/>
              <w:jc w:val="center"/>
              <w:rPr>
                <w:rFonts w:ascii="Times New Roman" w:hAnsi="Times New Roman" w:cs="Times New Roman"/>
                <w:b/>
                <w:bCs/>
                <w:sz w:val="22"/>
                <w:lang w:val="lv-LV"/>
              </w:rPr>
            </w:pPr>
            <w:r w:rsidRPr="009319C8">
              <w:rPr>
                <w:rFonts w:ascii="Times New Roman" w:hAnsi="Times New Roman" w:cs="Times New Roman"/>
                <w:b/>
                <w:bCs/>
                <w:sz w:val="22"/>
                <w:lang w:val="lv-LV"/>
              </w:rPr>
              <w:t>Lauks</w:t>
            </w:r>
          </w:p>
        </w:tc>
        <w:tc>
          <w:tcPr>
            <w:tcW w:w="5669" w:type="dxa"/>
            <w:tcMar>
              <w:top w:w="100" w:type="dxa"/>
              <w:left w:w="100" w:type="dxa"/>
              <w:bottom w:w="100" w:type="dxa"/>
              <w:right w:w="100" w:type="dxa"/>
            </w:tcMar>
            <w:vAlign w:val="center"/>
          </w:tcPr>
          <w:p w14:paraId="5514E74D" w14:textId="77777777" w:rsidR="00D875CA" w:rsidRPr="009319C8" w:rsidRDefault="00000000" w:rsidP="00987BD0">
            <w:pPr>
              <w:spacing w:after="0" w:line="240" w:lineRule="auto"/>
              <w:jc w:val="center"/>
              <w:rPr>
                <w:rFonts w:ascii="Times New Roman" w:hAnsi="Times New Roman" w:cs="Times New Roman"/>
                <w:b/>
                <w:bCs/>
                <w:sz w:val="22"/>
                <w:lang w:val="lv-LV"/>
              </w:rPr>
            </w:pPr>
            <w:r w:rsidRPr="009319C8">
              <w:rPr>
                <w:rFonts w:ascii="Times New Roman" w:hAnsi="Times New Roman" w:cs="Times New Roman"/>
                <w:b/>
                <w:bCs/>
                <w:sz w:val="22"/>
                <w:lang w:val="lv-LV"/>
              </w:rPr>
              <w:t>Informācija</w:t>
            </w:r>
          </w:p>
        </w:tc>
      </w:tr>
      <w:tr w:rsidR="00D875CA" w:rsidRPr="009319C8" w14:paraId="4D3716BB" w14:textId="77777777" w:rsidTr="00987BD0">
        <w:trPr>
          <w:cantSplit/>
          <w:jc w:val="center"/>
        </w:trPr>
        <w:tc>
          <w:tcPr>
            <w:tcW w:w="3402" w:type="dxa"/>
            <w:tcMar>
              <w:top w:w="100" w:type="dxa"/>
              <w:left w:w="100" w:type="dxa"/>
              <w:bottom w:w="100" w:type="dxa"/>
              <w:right w:w="100" w:type="dxa"/>
            </w:tcMar>
            <w:vAlign w:val="center"/>
          </w:tcPr>
          <w:p w14:paraId="2965F3F0" w14:textId="77777777" w:rsidR="00D875CA" w:rsidRPr="009319C8" w:rsidRDefault="00000000" w:rsidP="00987BD0">
            <w:pPr>
              <w:spacing w:after="0" w:line="240" w:lineRule="auto"/>
              <w:rPr>
                <w:rFonts w:ascii="Times New Roman" w:hAnsi="Times New Roman" w:cs="Times New Roman"/>
                <w:sz w:val="22"/>
                <w:lang w:val="lv-LV"/>
              </w:rPr>
            </w:pPr>
            <w:r w:rsidRPr="009319C8">
              <w:rPr>
                <w:rFonts w:ascii="Times New Roman" w:hAnsi="Times New Roman" w:cs="Times New Roman"/>
                <w:sz w:val="22"/>
                <w:lang w:val="lv-LV"/>
              </w:rPr>
              <w:t>Vārds, uzvārds</w:t>
            </w:r>
          </w:p>
        </w:tc>
        <w:tc>
          <w:tcPr>
            <w:tcW w:w="5669" w:type="dxa"/>
            <w:tcMar>
              <w:top w:w="100" w:type="dxa"/>
              <w:left w:w="100" w:type="dxa"/>
              <w:bottom w:w="100" w:type="dxa"/>
              <w:right w:w="100" w:type="dxa"/>
            </w:tcMar>
            <w:vAlign w:val="center"/>
          </w:tcPr>
          <w:p w14:paraId="474C17BA" w14:textId="77777777" w:rsidR="00D875CA" w:rsidRPr="009319C8" w:rsidRDefault="00D875CA" w:rsidP="00987BD0">
            <w:pPr>
              <w:spacing w:after="0" w:line="240" w:lineRule="auto"/>
              <w:rPr>
                <w:rFonts w:ascii="Times New Roman" w:hAnsi="Times New Roman" w:cs="Times New Roman"/>
                <w:sz w:val="22"/>
                <w:lang w:val="lv-LV"/>
              </w:rPr>
            </w:pPr>
          </w:p>
        </w:tc>
      </w:tr>
      <w:tr w:rsidR="00D875CA" w:rsidRPr="009319C8" w14:paraId="04FB5FF1" w14:textId="77777777" w:rsidTr="00987BD0">
        <w:trPr>
          <w:cantSplit/>
          <w:jc w:val="center"/>
        </w:trPr>
        <w:tc>
          <w:tcPr>
            <w:tcW w:w="3402" w:type="dxa"/>
            <w:tcMar>
              <w:top w:w="100" w:type="dxa"/>
              <w:left w:w="100" w:type="dxa"/>
              <w:bottom w:w="100" w:type="dxa"/>
              <w:right w:w="100" w:type="dxa"/>
            </w:tcMar>
            <w:vAlign w:val="center"/>
          </w:tcPr>
          <w:p w14:paraId="556FEDCE" w14:textId="77777777" w:rsidR="00D875CA" w:rsidRPr="009319C8" w:rsidRDefault="00000000" w:rsidP="00987BD0">
            <w:pPr>
              <w:spacing w:after="0" w:line="240" w:lineRule="auto"/>
              <w:rPr>
                <w:rFonts w:ascii="Times New Roman" w:hAnsi="Times New Roman" w:cs="Times New Roman"/>
                <w:sz w:val="22"/>
                <w:lang w:val="lv-LV"/>
              </w:rPr>
            </w:pPr>
            <w:r w:rsidRPr="009319C8">
              <w:rPr>
                <w:rFonts w:ascii="Times New Roman" w:hAnsi="Times New Roman" w:cs="Times New Roman"/>
                <w:sz w:val="22"/>
                <w:lang w:val="lv-LV"/>
              </w:rPr>
              <w:t>Piedāvātā funkcija</w:t>
            </w:r>
          </w:p>
        </w:tc>
        <w:tc>
          <w:tcPr>
            <w:tcW w:w="5669" w:type="dxa"/>
            <w:tcMar>
              <w:top w:w="100" w:type="dxa"/>
              <w:left w:w="100" w:type="dxa"/>
              <w:bottom w:w="100" w:type="dxa"/>
              <w:right w:w="100" w:type="dxa"/>
            </w:tcMar>
            <w:vAlign w:val="center"/>
          </w:tcPr>
          <w:p w14:paraId="4202EAED" w14:textId="77777777" w:rsidR="00D875CA" w:rsidRPr="009319C8" w:rsidRDefault="00D875CA" w:rsidP="00987BD0">
            <w:pPr>
              <w:spacing w:after="0" w:line="240" w:lineRule="auto"/>
              <w:rPr>
                <w:rFonts w:ascii="Times New Roman" w:hAnsi="Times New Roman" w:cs="Times New Roman"/>
                <w:sz w:val="22"/>
                <w:lang w:val="lv-LV"/>
              </w:rPr>
            </w:pPr>
          </w:p>
        </w:tc>
      </w:tr>
      <w:tr w:rsidR="00D875CA" w:rsidRPr="009319C8" w14:paraId="24D99B4A" w14:textId="77777777" w:rsidTr="00987BD0">
        <w:trPr>
          <w:cantSplit/>
          <w:jc w:val="center"/>
        </w:trPr>
        <w:tc>
          <w:tcPr>
            <w:tcW w:w="3402" w:type="dxa"/>
            <w:tcMar>
              <w:top w:w="100" w:type="dxa"/>
              <w:left w:w="100" w:type="dxa"/>
              <w:bottom w:w="100" w:type="dxa"/>
              <w:right w:w="100" w:type="dxa"/>
            </w:tcMar>
            <w:vAlign w:val="center"/>
          </w:tcPr>
          <w:p w14:paraId="3A9C4BDC" w14:textId="77777777" w:rsidR="00D875CA" w:rsidRPr="009319C8" w:rsidRDefault="00000000" w:rsidP="00987BD0">
            <w:pPr>
              <w:spacing w:after="0" w:line="240" w:lineRule="auto"/>
              <w:rPr>
                <w:rFonts w:ascii="Times New Roman" w:hAnsi="Times New Roman" w:cs="Times New Roman"/>
                <w:sz w:val="22"/>
                <w:lang w:val="lv-LV"/>
              </w:rPr>
            </w:pPr>
            <w:r w:rsidRPr="009319C8">
              <w:rPr>
                <w:rFonts w:ascii="Times New Roman" w:hAnsi="Times New Roman" w:cs="Times New Roman"/>
                <w:sz w:val="22"/>
                <w:lang w:val="lv-LV"/>
              </w:rPr>
              <w:t>Izglītība/kvalifikācija</w:t>
            </w:r>
          </w:p>
        </w:tc>
        <w:tc>
          <w:tcPr>
            <w:tcW w:w="5669" w:type="dxa"/>
            <w:tcMar>
              <w:top w:w="100" w:type="dxa"/>
              <w:left w:w="100" w:type="dxa"/>
              <w:bottom w:w="100" w:type="dxa"/>
              <w:right w:w="100" w:type="dxa"/>
            </w:tcMar>
            <w:vAlign w:val="center"/>
          </w:tcPr>
          <w:p w14:paraId="19171050" w14:textId="77777777" w:rsidR="00D875CA" w:rsidRPr="009319C8" w:rsidRDefault="00D875CA" w:rsidP="00987BD0">
            <w:pPr>
              <w:spacing w:after="0" w:line="240" w:lineRule="auto"/>
              <w:rPr>
                <w:rFonts w:ascii="Times New Roman" w:hAnsi="Times New Roman" w:cs="Times New Roman"/>
                <w:sz w:val="22"/>
                <w:lang w:val="lv-LV"/>
              </w:rPr>
            </w:pPr>
          </w:p>
        </w:tc>
      </w:tr>
      <w:tr w:rsidR="00D875CA" w:rsidRPr="009319C8" w14:paraId="7E0266AE" w14:textId="77777777" w:rsidTr="00987BD0">
        <w:trPr>
          <w:cantSplit/>
          <w:jc w:val="center"/>
        </w:trPr>
        <w:tc>
          <w:tcPr>
            <w:tcW w:w="3402" w:type="dxa"/>
            <w:tcMar>
              <w:top w:w="100" w:type="dxa"/>
              <w:left w:w="100" w:type="dxa"/>
              <w:bottom w:w="100" w:type="dxa"/>
              <w:right w:w="100" w:type="dxa"/>
            </w:tcMar>
            <w:vAlign w:val="center"/>
          </w:tcPr>
          <w:p w14:paraId="4B2731A3" w14:textId="77777777" w:rsidR="00D875CA" w:rsidRPr="009319C8" w:rsidRDefault="00000000" w:rsidP="00987BD0">
            <w:pPr>
              <w:spacing w:after="0" w:line="240" w:lineRule="auto"/>
              <w:rPr>
                <w:rFonts w:ascii="Times New Roman" w:hAnsi="Times New Roman" w:cs="Times New Roman"/>
                <w:sz w:val="22"/>
                <w:lang w:val="lv-LV"/>
              </w:rPr>
            </w:pPr>
            <w:r w:rsidRPr="009319C8">
              <w:rPr>
                <w:rFonts w:ascii="Times New Roman" w:hAnsi="Times New Roman" w:cs="Times New Roman"/>
                <w:sz w:val="22"/>
                <w:lang w:val="lv-LV"/>
              </w:rPr>
              <w:t>Profesionālā pieredze, kas apliecina minimālo prasību</w:t>
            </w:r>
          </w:p>
        </w:tc>
        <w:tc>
          <w:tcPr>
            <w:tcW w:w="5669" w:type="dxa"/>
            <w:tcMar>
              <w:top w:w="100" w:type="dxa"/>
              <w:left w:w="100" w:type="dxa"/>
              <w:bottom w:w="100" w:type="dxa"/>
              <w:right w:w="100" w:type="dxa"/>
            </w:tcMar>
            <w:vAlign w:val="center"/>
          </w:tcPr>
          <w:p w14:paraId="39A80631" w14:textId="77777777" w:rsidR="00D875CA" w:rsidRPr="009319C8" w:rsidRDefault="00D875CA" w:rsidP="00987BD0">
            <w:pPr>
              <w:spacing w:after="0" w:line="240" w:lineRule="auto"/>
              <w:rPr>
                <w:rFonts w:ascii="Times New Roman" w:hAnsi="Times New Roman" w:cs="Times New Roman"/>
                <w:sz w:val="22"/>
                <w:lang w:val="lv-LV"/>
              </w:rPr>
            </w:pPr>
          </w:p>
        </w:tc>
      </w:tr>
      <w:tr w:rsidR="00D875CA" w:rsidRPr="009319C8" w14:paraId="6122ACDD" w14:textId="77777777" w:rsidTr="00987BD0">
        <w:trPr>
          <w:cantSplit/>
          <w:jc w:val="center"/>
        </w:trPr>
        <w:tc>
          <w:tcPr>
            <w:tcW w:w="3402" w:type="dxa"/>
            <w:tcMar>
              <w:top w:w="100" w:type="dxa"/>
              <w:left w:w="100" w:type="dxa"/>
              <w:bottom w:w="100" w:type="dxa"/>
              <w:right w:w="100" w:type="dxa"/>
            </w:tcMar>
            <w:vAlign w:val="center"/>
          </w:tcPr>
          <w:p w14:paraId="3D2A1C18" w14:textId="77777777" w:rsidR="00D875CA" w:rsidRPr="009319C8" w:rsidRDefault="00000000" w:rsidP="00987BD0">
            <w:pPr>
              <w:spacing w:after="0" w:line="240" w:lineRule="auto"/>
              <w:rPr>
                <w:rFonts w:ascii="Times New Roman" w:hAnsi="Times New Roman" w:cs="Times New Roman"/>
                <w:sz w:val="22"/>
                <w:lang w:val="lv-LV"/>
              </w:rPr>
            </w:pPr>
            <w:r w:rsidRPr="009319C8">
              <w:rPr>
                <w:rFonts w:ascii="Times New Roman" w:hAnsi="Times New Roman" w:cs="Times New Roman"/>
                <w:sz w:val="22"/>
                <w:lang w:val="lv-LV"/>
              </w:rPr>
              <w:t>ES fondu/publiskā finansējuma pieredze (ja attiecināms)</w:t>
            </w:r>
          </w:p>
        </w:tc>
        <w:tc>
          <w:tcPr>
            <w:tcW w:w="5669" w:type="dxa"/>
            <w:tcMar>
              <w:top w:w="100" w:type="dxa"/>
              <w:left w:w="100" w:type="dxa"/>
              <w:bottom w:w="100" w:type="dxa"/>
              <w:right w:w="100" w:type="dxa"/>
            </w:tcMar>
            <w:vAlign w:val="center"/>
          </w:tcPr>
          <w:p w14:paraId="13849A5D" w14:textId="77777777" w:rsidR="00D875CA" w:rsidRPr="009319C8" w:rsidRDefault="00D875CA" w:rsidP="00987BD0">
            <w:pPr>
              <w:spacing w:after="0" w:line="240" w:lineRule="auto"/>
              <w:rPr>
                <w:rFonts w:ascii="Times New Roman" w:hAnsi="Times New Roman" w:cs="Times New Roman"/>
                <w:sz w:val="22"/>
                <w:lang w:val="lv-LV"/>
              </w:rPr>
            </w:pPr>
          </w:p>
        </w:tc>
      </w:tr>
      <w:tr w:rsidR="00D875CA" w:rsidRPr="009319C8" w14:paraId="79962DC7" w14:textId="77777777" w:rsidTr="00987BD0">
        <w:trPr>
          <w:cantSplit/>
          <w:jc w:val="center"/>
        </w:trPr>
        <w:tc>
          <w:tcPr>
            <w:tcW w:w="3402" w:type="dxa"/>
            <w:tcMar>
              <w:top w:w="100" w:type="dxa"/>
              <w:left w:w="100" w:type="dxa"/>
              <w:bottom w:w="100" w:type="dxa"/>
              <w:right w:w="100" w:type="dxa"/>
            </w:tcMar>
            <w:vAlign w:val="center"/>
          </w:tcPr>
          <w:p w14:paraId="0A4E7447" w14:textId="77777777" w:rsidR="00D875CA" w:rsidRPr="009319C8" w:rsidRDefault="00000000" w:rsidP="00987BD0">
            <w:pPr>
              <w:spacing w:after="0" w:line="240" w:lineRule="auto"/>
              <w:rPr>
                <w:rFonts w:ascii="Times New Roman" w:hAnsi="Times New Roman" w:cs="Times New Roman"/>
                <w:sz w:val="22"/>
                <w:lang w:val="lv-LV"/>
              </w:rPr>
            </w:pPr>
            <w:r w:rsidRPr="009319C8">
              <w:rPr>
                <w:rFonts w:ascii="Times New Roman" w:hAnsi="Times New Roman" w:cs="Times New Roman"/>
                <w:sz w:val="22"/>
                <w:lang w:val="lv-LV"/>
              </w:rPr>
              <w:t>Pieaugušo izglītības un darba ar uzņēmumiem pieredze (ja attiecināms)</w:t>
            </w:r>
          </w:p>
        </w:tc>
        <w:tc>
          <w:tcPr>
            <w:tcW w:w="5669" w:type="dxa"/>
            <w:tcMar>
              <w:top w:w="100" w:type="dxa"/>
              <w:left w:w="100" w:type="dxa"/>
              <w:bottom w:w="100" w:type="dxa"/>
              <w:right w:w="100" w:type="dxa"/>
            </w:tcMar>
            <w:vAlign w:val="center"/>
          </w:tcPr>
          <w:p w14:paraId="7ECF8109" w14:textId="77777777" w:rsidR="00D875CA" w:rsidRPr="009319C8" w:rsidRDefault="00D875CA" w:rsidP="00987BD0">
            <w:pPr>
              <w:spacing w:after="0" w:line="240" w:lineRule="auto"/>
              <w:rPr>
                <w:rFonts w:ascii="Times New Roman" w:hAnsi="Times New Roman" w:cs="Times New Roman"/>
                <w:sz w:val="22"/>
                <w:lang w:val="lv-LV"/>
              </w:rPr>
            </w:pPr>
          </w:p>
        </w:tc>
      </w:tr>
      <w:tr w:rsidR="00D875CA" w:rsidRPr="009319C8" w14:paraId="121AC635" w14:textId="77777777" w:rsidTr="00987BD0">
        <w:trPr>
          <w:cantSplit/>
          <w:jc w:val="center"/>
        </w:trPr>
        <w:tc>
          <w:tcPr>
            <w:tcW w:w="3402" w:type="dxa"/>
            <w:tcMar>
              <w:top w:w="100" w:type="dxa"/>
              <w:left w:w="100" w:type="dxa"/>
              <w:bottom w:w="100" w:type="dxa"/>
              <w:right w:w="100" w:type="dxa"/>
            </w:tcMar>
            <w:vAlign w:val="center"/>
          </w:tcPr>
          <w:p w14:paraId="116720B5" w14:textId="77777777" w:rsidR="00D875CA" w:rsidRPr="009319C8" w:rsidRDefault="00000000" w:rsidP="00987BD0">
            <w:pPr>
              <w:spacing w:after="0" w:line="240" w:lineRule="auto"/>
              <w:rPr>
                <w:rFonts w:ascii="Times New Roman" w:hAnsi="Times New Roman" w:cs="Times New Roman"/>
                <w:sz w:val="22"/>
                <w:lang w:val="lv-LV"/>
              </w:rPr>
            </w:pPr>
            <w:r w:rsidRPr="009319C8">
              <w:rPr>
                <w:rFonts w:ascii="Times New Roman" w:hAnsi="Times New Roman" w:cs="Times New Roman"/>
                <w:sz w:val="22"/>
                <w:lang w:val="lv-LV"/>
              </w:rPr>
              <w:t>Drošības/aizsardzības/</w:t>
            </w:r>
            <w:proofErr w:type="spellStart"/>
            <w:r w:rsidRPr="009319C8">
              <w:rPr>
                <w:rFonts w:ascii="Times New Roman" w:hAnsi="Times New Roman" w:cs="Times New Roman"/>
                <w:sz w:val="22"/>
                <w:lang w:val="lv-LV"/>
              </w:rPr>
              <w:t>dual-use</w:t>
            </w:r>
            <w:proofErr w:type="spellEnd"/>
            <w:r w:rsidRPr="009319C8">
              <w:rPr>
                <w:rFonts w:ascii="Times New Roman" w:hAnsi="Times New Roman" w:cs="Times New Roman"/>
                <w:sz w:val="22"/>
                <w:lang w:val="lv-LV"/>
              </w:rPr>
              <w:t xml:space="preserve"> pieredze – projekts/uzdevums, periods, loma, rezultāts</w:t>
            </w:r>
          </w:p>
        </w:tc>
        <w:tc>
          <w:tcPr>
            <w:tcW w:w="5669" w:type="dxa"/>
            <w:tcMar>
              <w:top w:w="100" w:type="dxa"/>
              <w:left w:w="100" w:type="dxa"/>
              <w:bottom w:w="100" w:type="dxa"/>
              <w:right w:w="100" w:type="dxa"/>
            </w:tcMar>
            <w:vAlign w:val="center"/>
          </w:tcPr>
          <w:p w14:paraId="3C5E8B82" w14:textId="77777777" w:rsidR="00D875CA" w:rsidRPr="009319C8" w:rsidRDefault="00D875CA" w:rsidP="00987BD0">
            <w:pPr>
              <w:spacing w:after="0" w:line="240" w:lineRule="auto"/>
              <w:rPr>
                <w:rFonts w:ascii="Times New Roman" w:hAnsi="Times New Roman" w:cs="Times New Roman"/>
                <w:sz w:val="22"/>
                <w:lang w:val="lv-LV"/>
              </w:rPr>
            </w:pPr>
          </w:p>
        </w:tc>
      </w:tr>
      <w:tr w:rsidR="00D875CA" w:rsidRPr="009319C8" w14:paraId="5A3DB26B" w14:textId="77777777" w:rsidTr="00987BD0">
        <w:trPr>
          <w:cantSplit/>
          <w:jc w:val="center"/>
        </w:trPr>
        <w:tc>
          <w:tcPr>
            <w:tcW w:w="3402" w:type="dxa"/>
            <w:tcMar>
              <w:top w:w="100" w:type="dxa"/>
              <w:left w:w="100" w:type="dxa"/>
              <w:bottom w:w="100" w:type="dxa"/>
              <w:right w:w="100" w:type="dxa"/>
            </w:tcMar>
            <w:vAlign w:val="center"/>
          </w:tcPr>
          <w:p w14:paraId="283299C6" w14:textId="77777777" w:rsidR="00D875CA" w:rsidRPr="009319C8" w:rsidRDefault="00000000" w:rsidP="00987BD0">
            <w:pPr>
              <w:spacing w:after="0" w:line="240" w:lineRule="auto"/>
              <w:rPr>
                <w:rFonts w:ascii="Times New Roman" w:hAnsi="Times New Roman" w:cs="Times New Roman"/>
                <w:sz w:val="22"/>
                <w:lang w:val="lv-LV"/>
              </w:rPr>
            </w:pPr>
            <w:r w:rsidRPr="009319C8">
              <w:rPr>
                <w:rFonts w:ascii="Times New Roman" w:hAnsi="Times New Roman" w:cs="Times New Roman"/>
                <w:sz w:val="22"/>
                <w:lang w:val="lv-LV"/>
              </w:rPr>
              <w:t>Papildu pieredze, ko pretendents lūdz vērtēt K5 kritērijā</w:t>
            </w:r>
          </w:p>
        </w:tc>
        <w:tc>
          <w:tcPr>
            <w:tcW w:w="5669" w:type="dxa"/>
            <w:tcMar>
              <w:top w:w="100" w:type="dxa"/>
              <w:left w:w="100" w:type="dxa"/>
              <w:bottom w:w="100" w:type="dxa"/>
              <w:right w:w="100" w:type="dxa"/>
            </w:tcMar>
            <w:vAlign w:val="center"/>
          </w:tcPr>
          <w:p w14:paraId="38421573" w14:textId="77777777" w:rsidR="00D875CA" w:rsidRPr="009319C8" w:rsidRDefault="00D875CA" w:rsidP="00987BD0">
            <w:pPr>
              <w:spacing w:after="0" w:line="240" w:lineRule="auto"/>
              <w:rPr>
                <w:rFonts w:ascii="Times New Roman" w:hAnsi="Times New Roman" w:cs="Times New Roman"/>
                <w:sz w:val="22"/>
                <w:lang w:val="lv-LV"/>
              </w:rPr>
            </w:pPr>
          </w:p>
        </w:tc>
      </w:tr>
      <w:tr w:rsidR="00D875CA" w:rsidRPr="009319C8" w14:paraId="0395B156" w14:textId="77777777" w:rsidTr="00987BD0">
        <w:trPr>
          <w:cantSplit/>
          <w:jc w:val="center"/>
        </w:trPr>
        <w:tc>
          <w:tcPr>
            <w:tcW w:w="3402" w:type="dxa"/>
            <w:tcMar>
              <w:top w:w="100" w:type="dxa"/>
              <w:left w:w="100" w:type="dxa"/>
              <w:bottom w:w="100" w:type="dxa"/>
              <w:right w:w="100" w:type="dxa"/>
            </w:tcMar>
            <w:vAlign w:val="center"/>
          </w:tcPr>
          <w:p w14:paraId="0BF2A451" w14:textId="77777777" w:rsidR="00D875CA" w:rsidRPr="009319C8" w:rsidRDefault="00000000" w:rsidP="00987BD0">
            <w:pPr>
              <w:spacing w:after="0" w:line="240" w:lineRule="auto"/>
              <w:rPr>
                <w:rFonts w:ascii="Times New Roman" w:hAnsi="Times New Roman" w:cs="Times New Roman"/>
                <w:sz w:val="22"/>
                <w:lang w:val="lv-LV"/>
              </w:rPr>
            </w:pPr>
            <w:r w:rsidRPr="009319C8">
              <w:rPr>
                <w:rFonts w:ascii="Times New Roman" w:hAnsi="Times New Roman" w:cs="Times New Roman"/>
                <w:sz w:val="22"/>
                <w:lang w:val="lv-LV"/>
              </w:rPr>
              <w:t>Plānotā loma, noslodze un aizvietošana</w:t>
            </w:r>
          </w:p>
        </w:tc>
        <w:tc>
          <w:tcPr>
            <w:tcW w:w="5669" w:type="dxa"/>
            <w:tcMar>
              <w:top w:w="100" w:type="dxa"/>
              <w:left w:w="100" w:type="dxa"/>
              <w:bottom w:w="100" w:type="dxa"/>
              <w:right w:w="100" w:type="dxa"/>
            </w:tcMar>
            <w:vAlign w:val="center"/>
          </w:tcPr>
          <w:p w14:paraId="76966B0C" w14:textId="77777777" w:rsidR="00D875CA" w:rsidRPr="009319C8" w:rsidRDefault="00D875CA" w:rsidP="00987BD0">
            <w:pPr>
              <w:spacing w:after="0" w:line="240" w:lineRule="auto"/>
              <w:rPr>
                <w:rFonts w:ascii="Times New Roman" w:hAnsi="Times New Roman" w:cs="Times New Roman"/>
                <w:sz w:val="22"/>
                <w:lang w:val="lv-LV"/>
              </w:rPr>
            </w:pPr>
          </w:p>
        </w:tc>
      </w:tr>
    </w:tbl>
    <w:p w14:paraId="20C0DB07" w14:textId="77777777" w:rsidR="00D875CA" w:rsidRPr="009319C8" w:rsidRDefault="00D875CA" w:rsidP="00987BD0">
      <w:pPr>
        <w:spacing w:after="0" w:line="240" w:lineRule="auto"/>
        <w:rPr>
          <w:rFonts w:ascii="Times New Roman" w:hAnsi="Times New Roman" w:cs="Times New Roman"/>
          <w:sz w:val="24"/>
          <w:szCs w:val="24"/>
          <w:lang w:val="lv-LV"/>
        </w:rPr>
      </w:pPr>
    </w:p>
    <w:p w14:paraId="7BC63506" w14:textId="5E7A6E4D" w:rsidR="00D875CA" w:rsidRPr="009319C8" w:rsidRDefault="00000000" w:rsidP="00987BD0">
      <w:pPr>
        <w:spacing w:after="0" w:line="240"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Speciālista apliecinājums: apliecinu sniegtās informācijas patiesumu un piekrītu būt pieejams(-a) līguma izpildei piedāvājumā norādītajā lomā, ja pretendentam tiks piešķirtas līguma slēgšanas tiesības.</w:t>
      </w:r>
    </w:p>
    <w:p w14:paraId="7DED16AB" w14:textId="77777777" w:rsidR="00D875CA" w:rsidRPr="009319C8" w:rsidRDefault="00000000">
      <w:pPr>
        <w:jc w:val="right"/>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5. pielikums</w:t>
      </w:r>
    </w:p>
    <w:p w14:paraId="0B8BA91E" w14:textId="77777777" w:rsidR="00D875CA" w:rsidRPr="009319C8" w:rsidRDefault="00000000">
      <w:pPr>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TEHNISKĀ PIEDĀVĀJUMA FORMA</w:t>
      </w:r>
    </w:p>
    <w:p w14:paraId="07E39548" w14:textId="7BCA75C6" w:rsidR="00D875CA" w:rsidRPr="009319C8" w:rsidRDefault="00000000">
      <w:pPr>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Iepirkuma ID Nr. DAIF Latvija 2026/</w:t>
      </w:r>
      <w:r w:rsidR="003D1F3A" w:rsidRPr="009319C8">
        <w:rPr>
          <w:rFonts w:ascii="Times New Roman" w:hAnsi="Times New Roman" w:cs="Times New Roman"/>
          <w:sz w:val="24"/>
          <w:szCs w:val="24"/>
          <w:lang w:val="lv-LV"/>
        </w:rPr>
        <w:t>01</w:t>
      </w:r>
    </w:p>
    <w:p w14:paraId="357AB486" w14:textId="77777777" w:rsidR="00987BD0" w:rsidRPr="009319C8" w:rsidRDefault="00987BD0">
      <w:pPr>
        <w:spacing w:after="80"/>
        <w:rPr>
          <w:rFonts w:ascii="Times New Roman" w:hAnsi="Times New Roman" w:cs="Times New Roman"/>
          <w:sz w:val="24"/>
          <w:szCs w:val="24"/>
          <w:lang w:val="lv-LV"/>
        </w:rPr>
      </w:pPr>
    </w:p>
    <w:p w14:paraId="40E2932B" w14:textId="12E6A5FE" w:rsidR="00D875CA" w:rsidRPr="009319C8" w:rsidRDefault="00000000" w:rsidP="00987BD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Tehniskā piedāvājuma ieteicamais apjoms – līdz 30 A4 lappusēm, neskaitot CV un pierādījumus. Apjoma pārsniegšana pati par sevi nav noraidījuma pamats, taču vērtē tikai informāciju, kas ir skaidri sasaistīta ar zemāk norādītajām sadaļām.</w:t>
      </w:r>
    </w:p>
    <w:p w14:paraId="44C49F46" w14:textId="77777777" w:rsidR="003D1F3A" w:rsidRPr="009319C8" w:rsidRDefault="003D1F3A" w:rsidP="00987BD0">
      <w:pPr>
        <w:spacing w:after="0" w:line="252" w:lineRule="auto"/>
        <w:jc w:val="both"/>
        <w:rPr>
          <w:rFonts w:ascii="Times New Roman" w:hAnsi="Times New Roman" w:cs="Times New Roman"/>
          <w:sz w:val="24"/>
          <w:szCs w:val="24"/>
          <w:lang w:val="lv-LV"/>
        </w:rPr>
      </w:pPr>
    </w:p>
    <w:p w14:paraId="4F34B24F" w14:textId="77777777" w:rsidR="00D875CA" w:rsidRPr="009319C8" w:rsidRDefault="00000000" w:rsidP="00987BD0">
      <w:pPr>
        <w:pStyle w:val="Heading2"/>
        <w:spacing w:before="0" w:after="0" w:line="252" w:lineRule="auto"/>
        <w:jc w:val="both"/>
        <w:rPr>
          <w:rFonts w:ascii="Times New Roman" w:hAnsi="Times New Roman" w:cs="Times New Roman"/>
          <w:szCs w:val="24"/>
          <w:lang w:val="lv-LV"/>
        </w:rPr>
      </w:pPr>
      <w:r w:rsidRPr="009319C8">
        <w:rPr>
          <w:rFonts w:ascii="Times New Roman" w:hAnsi="Times New Roman" w:cs="Times New Roman"/>
          <w:szCs w:val="24"/>
          <w:lang w:val="lv-LV"/>
        </w:rPr>
        <w:t>1. Pakalpojuma izpildes metodoloģija un darba organizācija</w:t>
      </w:r>
    </w:p>
    <w:p w14:paraId="33A96ACC" w14:textId="77777777" w:rsidR="00D875CA" w:rsidRPr="009319C8" w:rsidRDefault="00000000" w:rsidP="00987BD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Aprakstīt darbu secību, atbildības, sadarbības modeli ar Pasūtītāju/partnerību/uzņēmumiem, SLA, iekšējās kontroles un eskalāciju. Pievienot pirmo 6 mēnešu darba plānu.</w:t>
      </w:r>
    </w:p>
    <w:p w14:paraId="0572F5BF" w14:textId="77777777" w:rsidR="00D875CA" w:rsidRPr="009319C8" w:rsidRDefault="00000000" w:rsidP="00987BD0">
      <w:pPr>
        <w:pStyle w:val="Heading2"/>
        <w:spacing w:before="0" w:after="0" w:line="252" w:lineRule="auto"/>
        <w:jc w:val="both"/>
        <w:rPr>
          <w:rFonts w:ascii="Times New Roman" w:hAnsi="Times New Roman" w:cs="Times New Roman"/>
          <w:szCs w:val="24"/>
          <w:lang w:val="lv-LV"/>
        </w:rPr>
      </w:pPr>
      <w:r w:rsidRPr="009319C8">
        <w:rPr>
          <w:rFonts w:ascii="Times New Roman" w:hAnsi="Times New Roman" w:cs="Times New Roman"/>
          <w:szCs w:val="24"/>
          <w:lang w:val="lv-LV"/>
        </w:rPr>
        <w:t>2. Uzņēmumu vajadzību kartēšanas rezultātu pārvēršana mācību risinājumos</w:t>
      </w:r>
    </w:p>
    <w:p w14:paraId="264A4780" w14:textId="77777777" w:rsidR="00D875CA" w:rsidRPr="009319C8" w:rsidRDefault="00000000" w:rsidP="00987BD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Aprakstīt, kā tiks interpretēti kartēšanas dati drošības, aizsardzības un </w:t>
      </w:r>
      <w:proofErr w:type="spellStart"/>
      <w:r w:rsidRPr="009319C8">
        <w:rPr>
          <w:rFonts w:ascii="Times New Roman" w:hAnsi="Times New Roman" w:cs="Times New Roman"/>
          <w:sz w:val="24"/>
          <w:szCs w:val="24"/>
          <w:lang w:val="lv-LV"/>
        </w:rPr>
        <w:t>dual-use</w:t>
      </w:r>
      <w:proofErr w:type="spellEnd"/>
      <w:r w:rsidRPr="009319C8">
        <w:rPr>
          <w:rFonts w:ascii="Times New Roman" w:hAnsi="Times New Roman" w:cs="Times New Roman"/>
          <w:sz w:val="24"/>
          <w:szCs w:val="24"/>
          <w:lang w:val="lv-LV"/>
        </w:rPr>
        <w:t xml:space="preserve"> uzņēmumu kontekstā; kā formulēs mācību prasības; kā identificēs specializētus risinājumus Latvijā un ārvalstīs.</w:t>
      </w:r>
    </w:p>
    <w:p w14:paraId="0AA5CC4D" w14:textId="77777777" w:rsidR="00D875CA" w:rsidRPr="009319C8" w:rsidRDefault="00000000" w:rsidP="00987BD0">
      <w:pPr>
        <w:pStyle w:val="Heading2"/>
        <w:spacing w:before="0" w:after="0" w:line="252" w:lineRule="auto"/>
        <w:jc w:val="both"/>
        <w:rPr>
          <w:rFonts w:ascii="Times New Roman" w:hAnsi="Times New Roman" w:cs="Times New Roman"/>
          <w:szCs w:val="24"/>
          <w:lang w:val="lv-LV"/>
        </w:rPr>
      </w:pPr>
      <w:r w:rsidRPr="009319C8">
        <w:rPr>
          <w:rFonts w:ascii="Times New Roman" w:hAnsi="Times New Roman" w:cs="Times New Roman"/>
          <w:szCs w:val="24"/>
          <w:lang w:val="lv-LV"/>
        </w:rPr>
        <w:t>3. Mācību iepirkumu un kvalitātes vadības modelis</w:t>
      </w:r>
    </w:p>
    <w:p w14:paraId="159B4E70" w14:textId="77777777" w:rsidR="00D875CA" w:rsidRPr="009319C8" w:rsidRDefault="00000000" w:rsidP="00987BD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Aprakstīt iepirkumu plānošanu, tehnisko prasību sagatavošanu, konkurences nodrošināšanu, mācību sniedzēju kvalitātes kontroli, līgumu un izmaiņu vadību.</w:t>
      </w:r>
    </w:p>
    <w:p w14:paraId="021CD577" w14:textId="77777777" w:rsidR="00D875CA" w:rsidRPr="009319C8" w:rsidRDefault="00000000" w:rsidP="00987BD0">
      <w:pPr>
        <w:pStyle w:val="Heading2"/>
        <w:spacing w:before="0" w:after="0" w:line="252" w:lineRule="auto"/>
        <w:jc w:val="both"/>
        <w:rPr>
          <w:rFonts w:ascii="Times New Roman" w:hAnsi="Times New Roman" w:cs="Times New Roman"/>
          <w:szCs w:val="24"/>
          <w:lang w:val="lv-LV"/>
        </w:rPr>
      </w:pPr>
      <w:r w:rsidRPr="009319C8">
        <w:rPr>
          <w:rFonts w:ascii="Times New Roman" w:hAnsi="Times New Roman" w:cs="Times New Roman"/>
          <w:szCs w:val="24"/>
          <w:lang w:val="lv-LV"/>
        </w:rPr>
        <w:t xml:space="preserve">4. Komersantu/dalībnieku un </w:t>
      </w:r>
      <w:proofErr w:type="spellStart"/>
      <w:r w:rsidRPr="009319C8">
        <w:rPr>
          <w:rFonts w:ascii="Times New Roman" w:hAnsi="Times New Roman" w:cs="Times New Roman"/>
          <w:i/>
          <w:iCs/>
          <w:szCs w:val="24"/>
          <w:lang w:val="lv-LV"/>
        </w:rPr>
        <w:t>de</w:t>
      </w:r>
      <w:proofErr w:type="spellEnd"/>
      <w:r w:rsidRPr="009319C8">
        <w:rPr>
          <w:rFonts w:ascii="Times New Roman" w:hAnsi="Times New Roman" w:cs="Times New Roman"/>
          <w:i/>
          <w:iCs/>
          <w:szCs w:val="24"/>
          <w:lang w:val="lv-LV"/>
        </w:rPr>
        <w:t xml:space="preserve"> </w:t>
      </w:r>
      <w:proofErr w:type="spellStart"/>
      <w:r w:rsidRPr="009319C8">
        <w:rPr>
          <w:rFonts w:ascii="Times New Roman" w:hAnsi="Times New Roman" w:cs="Times New Roman"/>
          <w:i/>
          <w:iCs/>
          <w:szCs w:val="24"/>
          <w:lang w:val="lv-LV"/>
        </w:rPr>
        <w:t>minimis</w:t>
      </w:r>
      <w:proofErr w:type="spellEnd"/>
      <w:r w:rsidRPr="009319C8">
        <w:rPr>
          <w:rFonts w:ascii="Times New Roman" w:hAnsi="Times New Roman" w:cs="Times New Roman"/>
          <w:szCs w:val="24"/>
          <w:lang w:val="lv-LV"/>
        </w:rPr>
        <w:t xml:space="preserve"> administrēšana</w:t>
      </w:r>
    </w:p>
    <w:p w14:paraId="2735E13E" w14:textId="77777777" w:rsidR="00D875CA" w:rsidRPr="009319C8" w:rsidRDefault="00000000" w:rsidP="00987BD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Aprakstīt pieteikumu plūsmu, atbilstības pārbaudes, </w:t>
      </w:r>
      <w:proofErr w:type="spellStart"/>
      <w:r w:rsidRPr="009319C8">
        <w:rPr>
          <w:rFonts w:ascii="Times New Roman" w:hAnsi="Times New Roman" w:cs="Times New Roman"/>
          <w:i/>
          <w:iCs/>
          <w:sz w:val="24"/>
          <w:szCs w:val="24"/>
          <w:lang w:val="lv-LV"/>
        </w:rPr>
        <w:t>de</w:t>
      </w:r>
      <w:proofErr w:type="spellEnd"/>
      <w:r w:rsidRPr="009319C8">
        <w:rPr>
          <w:rFonts w:ascii="Times New Roman" w:hAnsi="Times New Roman" w:cs="Times New Roman"/>
          <w:i/>
          <w:iCs/>
          <w:sz w:val="24"/>
          <w:szCs w:val="24"/>
          <w:lang w:val="lv-LV"/>
        </w:rPr>
        <w:t xml:space="preserve"> </w:t>
      </w:r>
      <w:proofErr w:type="spellStart"/>
      <w:r w:rsidRPr="009319C8">
        <w:rPr>
          <w:rFonts w:ascii="Times New Roman" w:hAnsi="Times New Roman" w:cs="Times New Roman"/>
          <w:i/>
          <w:iCs/>
          <w:sz w:val="24"/>
          <w:szCs w:val="24"/>
          <w:lang w:val="lv-LV"/>
        </w:rPr>
        <w:t>minimis</w:t>
      </w:r>
      <w:proofErr w:type="spellEnd"/>
      <w:r w:rsidRPr="009319C8">
        <w:rPr>
          <w:rFonts w:ascii="Times New Roman" w:hAnsi="Times New Roman" w:cs="Times New Roman"/>
          <w:sz w:val="24"/>
          <w:szCs w:val="24"/>
          <w:lang w:val="lv-LV"/>
        </w:rPr>
        <w:t>, “viena vienota uzņēmuma”, kumulācijas un dubultā finansējuma kontroli.</w:t>
      </w:r>
    </w:p>
    <w:p w14:paraId="590EC50A" w14:textId="77777777" w:rsidR="00D875CA" w:rsidRPr="009319C8" w:rsidRDefault="00000000" w:rsidP="00987BD0">
      <w:pPr>
        <w:pStyle w:val="Heading2"/>
        <w:spacing w:before="0" w:after="0" w:line="252" w:lineRule="auto"/>
        <w:jc w:val="both"/>
        <w:rPr>
          <w:rFonts w:ascii="Times New Roman" w:hAnsi="Times New Roman" w:cs="Times New Roman"/>
          <w:szCs w:val="24"/>
          <w:lang w:val="lv-LV"/>
        </w:rPr>
      </w:pPr>
      <w:r w:rsidRPr="009319C8">
        <w:rPr>
          <w:rFonts w:ascii="Times New Roman" w:hAnsi="Times New Roman" w:cs="Times New Roman"/>
          <w:szCs w:val="24"/>
          <w:lang w:val="lv-LV"/>
        </w:rPr>
        <w:t>5. Komandas organizācija</w:t>
      </w:r>
    </w:p>
    <w:p w14:paraId="26AA0659" w14:textId="77777777" w:rsidR="00D875CA" w:rsidRPr="009319C8" w:rsidRDefault="00000000" w:rsidP="00987BD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Norādīt lomas, noslodzi, aizvietošanu, nozares ekspertu iesaisti un sadarbību starp funkcijām.</w:t>
      </w:r>
    </w:p>
    <w:p w14:paraId="63C24585" w14:textId="77777777" w:rsidR="00D875CA" w:rsidRPr="009319C8" w:rsidRDefault="00000000" w:rsidP="00987BD0">
      <w:pPr>
        <w:pStyle w:val="Heading2"/>
        <w:spacing w:before="0" w:after="0" w:line="252" w:lineRule="auto"/>
        <w:jc w:val="both"/>
        <w:rPr>
          <w:rFonts w:ascii="Times New Roman" w:hAnsi="Times New Roman" w:cs="Times New Roman"/>
          <w:szCs w:val="24"/>
          <w:lang w:val="lv-LV"/>
        </w:rPr>
      </w:pPr>
      <w:r w:rsidRPr="009319C8">
        <w:rPr>
          <w:rFonts w:ascii="Times New Roman" w:hAnsi="Times New Roman" w:cs="Times New Roman"/>
          <w:szCs w:val="24"/>
          <w:lang w:val="lv-LV"/>
        </w:rPr>
        <w:t>6. Dati, monitorings un atskaites</w:t>
      </w:r>
    </w:p>
    <w:p w14:paraId="2EF1DA35" w14:textId="77777777" w:rsidR="00D875CA" w:rsidRPr="009319C8" w:rsidRDefault="00000000" w:rsidP="00987BD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Aprakstīt datu modeli, kvalitātes pārbaudes, audita izsekojamību, rādītāju uzskaiti, atskaites, datu nodošanu un </w:t>
      </w:r>
      <w:proofErr w:type="spellStart"/>
      <w:r w:rsidRPr="009319C8">
        <w:rPr>
          <w:rFonts w:ascii="Times New Roman" w:hAnsi="Times New Roman" w:cs="Times New Roman"/>
          <w:sz w:val="24"/>
          <w:szCs w:val="24"/>
          <w:lang w:val="lv-LV"/>
        </w:rPr>
        <w:t>vendor</w:t>
      </w:r>
      <w:proofErr w:type="spellEnd"/>
      <w:r w:rsidRPr="009319C8">
        <w:rPr>
          <w:rFonts w:ascii="Times New Roman" w:hAnsi="Times New Roman" w:cs="Times New Roman"/>
          <w:sz w:val="24"/>
          <w:szCs w:val="24"/>
          <w:lang w:val="lv-LV"/>
        </w:rPr>
        <w:t xml:space="preserve"> </w:t>
      </w:r>
      <w:proofErr w:type="spellStart"/>
      <w:r w:rsidRPr="009319C8">
        <w:rPr>
          <w:rFonts w:ascii="Times New Roman" w:hAnsi="Times New Roman" w:cs="Times New Roman"/>
          <w:sz w:val="24"/>
          <w:szCs w:val="24"/>
          <w:lang w:val="lv-LV"/>
        </w:rPr>
        <w:t>lock-in</w:t>
      </w:r>
      <w:proofErr w:type="spellEnd"/>
      <w:r w:rsidRPr="009319C8">
        <w:rPr>
          <w:rFonts w:ascii="Times New Roman" w:hAnsi="Times New Roman" w:cs="Times New Roman"/>
          <w:sz w:val="24"/>
          <w:szCs w:val="24"/>
          <w:lang w:val="lv-LV"/>
        </w:rPr>
        <w:t xml:space="preserve"> novēršanu.</w:t>
      </w:r>
    </w:p>
    <w:p w14:paraId="0F4CE365" w14:textId="77777777" w:rsidR="00D875CA" w:rsidRPr="009319C8" w:rsidRDefault="00000000" w:rsidP="00987BD0">
      <w:pPr>
        <w:pStyle w:val="Heading2"/>
        <w:spacing w:before="0" w:after="0" w:line="252" w:lineRule="auto"/>
        <w:jc w:val="both"/>
        <w:rPr>
          <w:rFonts w:ascii="Times New Roman" w:hAnsi="Times New Roman" w:cs="Times New Roman"/>
          <w:szCs w:val="24"/>
          <w:lang w:val="lv-LV"/>
        </w:rPr>
      </w:pPr>
      <w:r w:rsidRPr="009319C8">
        <w:rPr>
          <w:rFonts w:ascii="Times New Roman" w:hAnsi="Times New Roman" w:cs="Times New Roman"/>
          <w:szCs w:val="24"/>
          <w:lang w:val="lv-LV"/>
        </w:rPr>
        <w:t>7. Risku un darbības nepārtrauktības vadība</w:t>
      </w:r>
    </w:p>
    <w:p w14:paraId="13BC5FC1" w14:textId="77777777" w:rsidR="00D875CA" w:rsidRPr="009319C8" w:rsidRDefault="00000000" w:rsidP="00987BD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Iesniegt vismaz 10 būtiskāko risku reģistru ar varbūtību/ietekmi, preventīvajiem pasākumiem, atbildīgo un rīcību riska iestāšanās gadījumā.</w:t>
      </w:r>
    </w:p>
    <w:p w14:paraId="3CB21C38" w14:textId="77777777" w:rsidR="00D875CA" w:rsidRPr="009319C8" w:rsidRDefault="00000000" w:rsidP="00987BD0">
      <w:pPr>
        <w:pStyle w:val="Heading2"/>
        <w:spacing w:before="0" w:after="0" w:line="252" w:lineRule="auto"/>
        <w:jc w:val="both"/>
        <w:rPr>
          <w:rFonts w:ascii="Times New Roman" w:hAnsi="Times New Roman" w:cs="Times New Roman"/>
          <w:szCs w:val="24"/>
          <w:lang w:val="lv-LV"/>
        </w:rPr>
      </w:pPr>
      <w:r w:rsidRPr="009319C8">
        <w:rPr>
          <w:rFonts w:ascii="Times New Roman" w:hAnsi="Times New Roman" w:cs="Times New Roman"/>
          <w:szCs w:val="24"/>
          <w:lang w:val="lv-LV"/>
        </w:rPr>
        <w:t>8. Interešu konflikta novēršana</w:t>
      </w:r>
    </w:p>
    <w:p w14:paraId="17F17786" w14:textId="77777777" w:rsidR="00D875CA" w:rsidRPr="009319C8" w:rsidRDefault="00000000" w:rsidP="00987BD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Aprakstīt interešu konflikta identificēšanu un novēršanu, īpaši, ja pretendents vai saistītās personas darbojas mācību pakalpojumu tirgū.</w:t>
      </w:r>
    </w:p>
    <w:p w14:paraId="258307BA" w14:textId="77777777" w:rsidR="00D875CA" w:rsidRPr="009319C8" w:rsidRDefault="00D875CA" w:rsidP="00987BD0">
      <w:pPr>
        <w:spacing w:after="0" w:line="252" w:lineRule="auto"/>
        <w:jc w:val="both"/>
        <w:rPr>
          <w:rFonts w:ascii="Times New Roman" w:hAnsi="Times New Roman" w:cs="Times New Roman"/>
          <w:sz w:val="24"/>
          <w:szCs w:val="24"/>
          <w:lang w:val="lv-LV"/>
        </w:rPr>
      </w:pPr>
    </w:p>
    <w:p w14:paraId="35A2EBA4" w14:textId="77777777" w:rsidR="00371A10" w:rsidRPr="009319C8" w:rsidRDefault="00371A10">
      <w:pPr>
        <w:rPr>
          <w:rFonts w:ascii="Times New Roman" w:hAnsi="Times New Roman" w:cs="Times New Roman"/>
          <w:sz w:val="24"/>
          <w:szCs w:val="24"/>
          <w:lang w:val="lv-LV"/>
        </w:rPr>
      </w:pPr>
    </w:p>
    <w:p w14:paraId="3C7B7701" w14:textId="77777777" w:rsidR="00371A10" w:rsidRPr="009319C8" w:rsidRDefault="00371A10">
      <w:pPr>
        <w:rPr>
          <w:rFonts w:ascii="Times New Roman" w:hAnsi="Times New Roman" w:cs="Times New Roman"/>
          <w:sz w:val="24"/>
          <w:szCs w:val="24"/>
          <w:lang w:val="lv-LV"/>
        </w:rPr>
      </w:pPr>
    </w:p>
    <w:p w14:paraId="49512ECC" w14:textId="77777777" w:rsidR="00371A10" w:rsidRPr="009319C8" w:rsidRDefault="00371A10">
      <w:pPr>
        <w:rPr>
          <w:lang w:val="lv-LV"/>
        </w:rPr>
      </w:pPr>
    </w:p>
    <w:p w14:paraId="3BAC2E8C" w14:textId="77777777" w:rsidR="00371A10" w:rsidRPr="009319C8" w:rsidRDefault="00371A10">
      <w:pPr>
        <w:rPr>
          <w:lang w:val="lv-LV"/>
        </w:rPr>
      </w:pPr>
    </w:p>
    <w:p w14:paraId="45A56B7C" w14:textId="77777777" w:rsidR="00371A10" w:rsidRPr="009319C8" w:rsidRDefault="00371A10">
      <w:pPr>
        <w:rPr>
          <w:lang w:val="lv-LV"/>
        </w:rPr>
      </w:pPr>
    </w:p>
    <w:p w14:paraId="43973198" w14:textId="77777777" w:rsidR="00371A10" w:rsidRPr="009319C8" w:rsidRDefault="00371A10">
      <w:pPr>
        <w:rPr>
          <w:lang w:val="lv-LV"/>
        </w:rPr>
      </w:pPr>
    </w:p>
    <w:p w14:paraId="00F7050E" w14:textId="77777777" w:rsidR="00371A10" w:rsidRPr="009319C8" w:rsidRDefault="00371A10">
      <w:pPr>
        <w:rPr>
          <w:lang w:val="lv-LV"/>
        </w:rPr>
      </w:pPr>
    </w:p>
    <w:p w14:paraId="3184C325" w14:textId="77777777" w:rsidR="003D1F3A" w:rsidRPr="009319C8" w:rsidRDefault="003D1F3A">
      <w:pPr>
        <w:rPr>
          <w:lang w:val="lv-LV"/>
        </w:rPr>
      </w:pPr>
    </w:p>
    <w:p w14:paraId="0DCD49C5" w14:textId="77777777" w:rsidR="003D1F3A" w:rsidRPr="009319C8" w:rsidRDefault="003D1F3A">
      <w:pPr>
        <w:rPr>
          <w:lang w:val="lv-LV"/>
        </w:rPr>
      </w:pPr>
    </w:p>
    <w:p w14:paraId="1D60F5F8" w14:textId="77777777" w:rsidR="003D1F3A" w:rsidRPr="009319C8" w:rsidRDefault="003D1F3A">
      <w:pPr>
        <w:rPr>
          <w:lang w:val="lv-LV"/>
        </w:rPr>
      </w:pPr>
    </w:p>
    <w:p w14:paraId="7EFB1D23" w14:textId="77777777" w:rsidR="00371A10" w:rsidRPr="009319C8" w:rsidRDefault="00371A10">
      <w:pPr>
        <w:rPr>
          <w:lang w:val="lv-LV"/>
        </w:rPr>
      </w:pPr>
    </w:p>
    <w:p w14:paraId="2ECC3F51" w14:textId="77777777" w:rsidR="00D875CA" w:rsidRPr="009319C8" w:rsidRDefault="00000000">
      <w:pPr>
        <w:jc w:val="right"/>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6. pielikums</w:t>
      </w:r>
    </w:p>
    <w:p w14:paraId="6CA5CA9C" w14:textId="77777777" w:rsidR="00D875CA" w:rsidRPr="009319C8" w:rsidRDefault="00000000">
      <w:pPr>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FINANŠU PIEDĀVĀJUMA FORMA</w:t>
      </w:r>
    </w:p>
    <w:p w14:paraId="2F5AA7C0" w14:textId="2D0088B4" w:rsidR="00D875CA" w:rsidRPr="009319C8" w:rsidRDefault="00000000">
      <w:pPr>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Iepirkuma ID Nr. DAIF Latvija 2026/</w:t>
      </w:r>
      <w:r w:rsidR="003D1F3A" w:rsidRPr="009319C8">
        <w:rPr>
          <w:rFonts w:ascii="Times New Roman" w:hAnsi="Times New Roman" w:cs="Times New Roman"/>
          <w:sz w:val="24"/>
          <w:szCs w:val="24"/>
          <w:lang w:val="lv-LV"/>
        </w:rPr>
        <w:t>01</w:t>
      </w:r>
    </w:p>
    <w:p w14:paraId="541DB810" w14:textId="77777777" w:rsidR="003D1F3A" w:rsidRPr="009319C8" w:rsidRDefault="003D1F3A">
      <w:pPr>
        <w:spacing w:after="80"/>
        <w:rPr>
          <w:rFonts w:ascii="Times New Roman" w:hAnsi="Times New Roman" w:cs="Times New Roman"/>
          <w:sz w:val="24"/>
          <w:szCs w:val="24"/>
          <w:lang w:val="lv-LV"/>
        </w:rPr>
      </w:pPr>
    </w:p>
    <w:p w14:paraId="43E24BF0" w14:textId="2BC8DEF2" w:rsidR="00D875CA" w:rsidRPr="009319C8" w:rsidRDefault="00000000" w:rsidP="003D1F3A">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Pretendents norāda visas cenas EUR. Vienības un apjomi šajā formā paredzēti izmaksu struktūras caurskatāmībai; norēķinu un attiecināmo izmaksu kārtību nosaka līgums.</w:t>
      </w:r>
    </w:p>
    <w:p w14:paraId="0FFD34D9" w14:textId="77777777" w:rsidR="003D1F3A" w:rsidRPr="009319C8" w:rsidRDefault="003D1F3A" w:rsidP="003D1F3A">
      <w:pPr>
        <w:spacing w:after="0" w:line="252" w:lineRule="auto"/>
        <w:jc w:val="both"/>
        <w:rPr>
          <w:rFonts w:ascii="Times New Roman" w:hAnsi="Times New Roman" w:cs="Times New Roman"/>
          <w:sz w:val="24"/>
          <w:szCs w:val="24"/>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402"/>
        <w:gridCol w:w="1417"/>
        <w:gridCol w:w="1417"/>
        <w:gridCol w:w="1701"/>
        <w:gridCol w:w="1701"/>
      </w:tblGrid>
      <w:tr w:rsidR="00D875CA" w:rsidRPr="009319C8" w14:paraId="021F0D6A" w14:textId="77777777" w:rsidTr="003D1F3A">
        <w:trPr>
          <w:tblHeader/>
          <w:jc w:val="center"/>
        </w:trPr>
        <w:tc>
          <w:tcPr>
            <w:tcW w:w="567" w:type="dxa"/>
            <w:tcMar>
              <w:top w:w="100" w:type="dxa"/>
              <w:left w:w="100" w:type="dxa"/>
              <w:bottom w:w="100" w:type="dxa"/>
              <w:right w:w="100" w:type="dxa"/>
            </w:tcMar>
            <w:vAlign w:val="center"/>
          </w:tcPr>
          <w:p w14:paraId="5B881233" w14:textId="77777777" w:rsidR="00D875CA" w:rsidRPr="009319C8" w:rsidRDefault="00000000">
            <w:pPr>
              <w:spacing w:after="0"/>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Nr.</w:t>
            </w:r>
          </w:p>
        </w:tc>
        <w:tc>
          <w:tcPr>
            <w:tcW w:w="3402" w:type="dxa"/>
            <w:tcMar>
              <w:top w:w="100" w:type="dxa"/>
              <w:left w:w="100" w:type="dxa"/>
              <w:bottom w:w="100" w:type="dxa"/>
              <w:right w:w="100" w:type="dxa"/>
            </w:tcMar>
            <w:vAlign w:val="center"/>
          </w:tcPr>
          <w:p w14:paraId="0E2F0A78" w14:textId="77777777" w:rsidR="00D875CA" w:rsidRPr="009319C8" w:rsidRDefault="00000000">
            <w:pPr>
              <w:spacing w:after="0"/>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Izmaksu pozīcija</w:t>
            </w:r>
          </w:p>
        </w:tc>
        <w:tc>
          <w:tcPr>
            <w:tcW w:w="1417" w:type="dxa"/>
            <w:tcMar>
              <w:top w:w="100" w:type="dxa"/>
              <w:left w:w="100" w:type="dxa"/>
              <w:bottom w:w="100" w:type="dxa"/>
              <w:right w:w="100" w:type="dxa"/>
            </w:tcMar>
            <w:vAlign w:val="center"/>
          </w:tcPr>
          <w:p w14:paraId="3DB14C33" w14:textId="77777777" w:rsidR="00D875CA" w:rsidRPr="009319C8" w:rsidRDefault="00000000">
            <w:pPr>
              <w:spacing w:after="0"/>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Vienība</w:t>
            </w:r>
          </w:p>
        </w:tc>
        <w:tc>
          <w:tcPr>
            <w:tcW w:w="1417" w:type="dxa"/>
            <w:tcMar>
              <w:top w:w="100" w:type="dxa"/>
              <w:left w:w="100" w:type="dxa"/>
              <w:bottom w:w="100" w:type="dxa"/>
              <w:right w:w="100" w:type="dxa"/>
            </w:tcMar>
            <w:vAlign w:val="center"/>
          </w:tcPr>
          <w:p w14:paraId="55C5199E" w14:textId="77777777" w:rsidR="00D875CA" w:rsidRPr="009319C8" w:rsidRDefault="00000000">
            <w:pPr>
              <w:spacing w:after="0"/>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Plānotais apjoms</w:t>
            </w:r>
          </w:p>
        </w:tc>
        <w:tc>
          <w:tcPr>
            <w:tcW w:w="1701" w:type="dxa"/>
            <w:tcMar>
              <w:top w:w="100" w:type="dxa"/>
              <w:left w:w="100" w:type="dxa"/>
              <w:bottom w:w="100" w:type="dxa"/>
              <w:right w:w="100" w:type="dxa"/>
            </w:tcMar>
            <w:vAlign w:val="center"/>
          </w:tcPr>
          <w:p w14:paraId="05749B1E" w14:textId="77777777" w:rsidR="00D875CA" w:rsidRPr="009319C8" w:rsidRDefault="00000000">
            <w:pPr>
              <w:spacing w:after="0"/>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Vienības cena bez PVN</w:t>
            </w:r>
          </w:p>
        </w:tc>
        <w:tc>
          <w:tcPr>
            <w:tcW w:w="1701" w:type="dxa"/>
            <w:tcMar>
              <w:top w:w="100" w:type="dxa"/>
              <w:left w:w="100" w:type="dxa"/>
              <w:bottom w:w="100" w:type="dxa"/>
              <w:right w:w="100" w:type="dxa"/>
            </w:tcMar>
            <w:vAlign w:val="center"/>
          </w:tcPr>
          <w:p w14:paraId="656F83C5" w14:textId="77777777" w:rsidR="00D875CA" w:rsidRPr="009319C8" w:rsidRDefault="00000000">
            <w:pPr>
              <w:spacing w:after="0"/>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Kopā bez PVN</w:t>
            </w:r>
          </w:p>
        </w:tc>
      </w:tr>
      <w:tr w:rsidR="00D875CA" w:rsidRPr="009319C8" w14:paraId="5F66B339" w14:textId="77777777" w:rsidTr="003D1F3A">
        <w:trPr>
          <w:cantSplit/>
          <w:jc w:val="center"/>
        </w:trPr>
        <w:tc>
          <w:tcPr>
            <w:tcW w:w="567" w:type="dxa"/>
            <w:tcMar>
              <w:top w:w="100" w:type="dxa"/>
              <w:left w:w="100" w:type="dxa"/>
              <w:bottom w:w="100" w:type="dxa"/>
              <w:right w:w="100" w:type="dxa"/>
            </w:tcMar>
            <w:vAlign w:val="center"/>
          </w:tcPr>
          <w:p w14:paraId="7C523DBF" w14:textId="77777777" w:rsidR="00D875CA" w:rsidRPr="009319C8" w:rsidRDefault="00000000">
            <w:pPr>
              <w:spacing w:after="0"/>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1.</w:t>
            </w:r>
          </w:p>
        </w:tc>
        <w:tc>
          <w:tcPr>
            <w:tcW w:w="3402" w:type="dxa"/>
            <w:tcMar>
              <w:top w:w="100" w:type="dxa"/>
              <w:left w:w="100" w:type="dxa"/>
              <w:bottom w:w="100" w:type="dxa"/>
              <w:right w:w="100" w:type="dxa"/>
            </w:tcMar>
            <w:vAlign w:val="center"/>
          </w:tcPr>
          <w:p w14:paraId="7A17C8F6" w14:textId="77777777" w:rsidR="00D875CA" w:rsidRPr="009319C8" w:rsidRDefault="00000000">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Pakalpojuma vadība un koordinācija</w:t>
            </w:r>
          </w:p>
        </w:tc>
        <w:tc>
          <w:tcPr>
            <w:tcW w:w="1417" w:type="dxa"/>
            <w:tcMar>
              <w:top w:w="100" w:type="dxa"/>
              <w:left w:w="100" w:type="dxa"/>
              <w:bottom w:w="100" w:type="dxa"/>
              <w:right w:w="100" w:type="dxa"/>
            </w:tcMar>
            <w:vAlign w:val="center"/>
          </w:tcPr>
          <w:p w14:paraId="7D8590F5" w14:textId="77777777" w:rsidR="00D875CA" w:rsidRPr="009319C8" w:rsidRDefault="00000000">
            <w:pPr>
              <w:spacing w:after="0"/>
              <w:rPr>
                <w:rFonts w:ascii="Times New Roman" w:hAnsi="Times New Roman" w:cs="Times New Roman"/>
                <w:sz w:val="24"/>
                <w:szCs w:val="24"/>
                <w:lang w:val="lv-LV"/>
              </w:rPr>
            </w:pPr>
            <w:proofErr w:type="spellStart"/>
            <w:r w:rsidRPr="009319C8">
              <w:rPr>
                <w:rFonts w:ascii="Times New Roman" w:hAnsi="Times New Roman" w:cs="Times New Roman"/>
                <w:sz w:val="24"/>
                <w:szCs w:val="24"/>
                <w:lang w:val="lv-LV"/>
              </w:rPr>
              <w:t>mēn</w:t>
            </w:r>
            <w:proofErr w:type="spellEnd"/>
            <w:r w:rsidRPr="009319C8">
              <w:rPr>
                <w:rFonts w:ascii="Times New Roman" w:hAnsi="Times New Roman" w:cs="Times New Roman"/>
                <w:sz w:val="24"/>
                <w:szCs w:val="24"/>
                <w:lang w:val="lv-LV"/>
              </w:rPr>
              <w:t>.</w:t>
            </w:r>
          </w:p>
        </w:tc>
        <w:tc>
          <w:tcPr>
            <w:tcW w:w="1417" w:type="dxa"/>
            <w:tcMar>
              <w:top w:w="100" w:type="dxa"/>
              <w:left w:w="100" w:type="dxa"/>
              <w:bottom w:w="100" w:type="dxa"/>
              <w:right w:w="100" w:type="dxa"/>
            </w:tcMar>
            <w:vAlign w:val="center"/>
          </w:tcPr>
          <w:p w14:paraId="0816F022"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7306F5D5"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6D11D008" w14:textId="77777777" w:rsidR="00D875CA" w:rsidRPr="009319C8" w:rsidRDefault="00D875CA">
            <w:pPr>
              <w:spacing w:after="0"/>
              <w:rPr>
                <w:rFonts w:ascii="Times New Roman" w:hAnsi="Times New Roman" w:cs="Times New Roman"/>
                <w:sz w:val="24"/>
                <w:szCs w:val="24"/>
                <w:lang w:val="lv-LV"/>
              </w:rPr>
            </w:pPr>
          </w:p>
        </w:tc>
      </w:tr>
      <w:tr w:rsidR="00D875CA" w:rsidRPr="009319C8" w14:paraId="34374D3A" w14:textId="77777777" w:rsidTr="003D1F3A">
        <w:trPr>
          <w:cantSplit/>
          <w:jc w:val="center"/>
        </w:trPr>
        <w:tc>
          <w:tcPr>
            <w:tcW w:w="567" w:type="dxa"/>
            <w:tcMar>
              <w:top w:w="100" w:type="dxa"/>
              <w:left w:w="100" w:type="dxa"/>
              <w:bottom w:w="100" w:type="dxa"/>
              <w:right w:w="100" w:type="dxa"/>
            </w:tcMar>
            <w:vAlign w:val="center"/>
          </w:tcPr>
          <w:p w14:paraId="01F67657" w14:textId="77777777" w:rsidR="00D875CA" w:rsidRPr="009319C8" w:rsidRDefault="00000000">
            <w:pPr>
              <w:spacing w:after="0"/>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2.</w:t>
            </w:r>
          </w:p>
        </w:tc>
        <w:tc>
          <w:tcPr>
            <w:tcW w:w="3402" w:type="dxa"/>
            <w:tcMar>
              <w:top w:w="100" w:type="dxa"/>
              <w:left w:w="100" w:type="dxa"/>
              <w:bottom w:w="100" w:type="dxa"/>
              <w:right w:w="100" w:type="dxa"/>
            </w:tcMar>
            <w:vAlign w:val="center"/>
          </w:tcPr>
          <w:p w14:paraId="672698E8" w14:textId="77777777" w:rsidR="00D875CA" w:rsidRPr="009319C8" w:rsidRDefault="00000000">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Mācību plāna un mācību iepirkumu administrēšana</w:t>
            </w:r>
          </w:p>
        </w:tc>
        <w:tc>
          <w:tcPr>
            <w:tcW w:w="1417" w:type="dxa"/>
            <w:tcMar>
              <w:top w:w="100" w:type="dxa"/>
              <w:left w:w="100" w:type="dxa"/>
              <w:bottom w:w="100" w:type="dxa"/>
              <w:right w:w="100" w:type="dxa"/>
            </w:tcMar>
            <w:vAlign w:val="center"/>
          </w:tcPr>
          <w:p w14:paraId="4EC4EA0E" w14:textId="77777777" w:rsidR="00D875CA" w:rsidRPr="009319C8" w:rsidRDefault="00000000">
            <w:pPr>
              <w:spacing w:after="0"/>
              <w:rPr>
                <w:rFonts w:ascii="Times New Roman" w:hAnsi="Times New Roman" w:cs="Times New Roman"/>
                <w:sz w:val="24"/>
                <w:szCs w:val="24"/>
                <w:lang w:val="lv-LV"/>
              </w:rPr>
            </w:pPr>
            <w:proofErr w:type="spellStart"/>
            <w:r w:rsidRPr="009319C8">
              <w:rPr>
                <w:rFonts w:ascii="Times New Roman" w:hAnsi="Times New Roman" w:cs="Times New Roman"/>
                <w:sz w:val="24"/>
                <w:szCs w:val="24"/>
                <w:lang w:val="lv-LV"/>
              </w:rPr>
              <w:t>mēn</w:t>
            </w:r>
            <w:proofErr w:type="spellEnd"/>
            <w:r w:rsidRPr="009319C8">
              <w:rPr>
                <w:rFonts w:ascii="Times New Roman" w:hAnsi="Times New Roman" w:cs="Times New Roman"/>
                <w:sz w:val="24"/>
                <w:szCs w:val="24"/>
                <w:lang w:val="lv-LV"/>
              </w:rPr>
              <w:t>./pakalpojums</w:t>
            </w:r>
          </w:p>
        </w:tc>
        <w:tc>
          <w:tcPr>
            <w:tcW w:w="1417" w:type="dxa"/>
            <w:tcMar>
              <w:top w:w="100" w:type="dxa"/>
              <w:left w:w="100" w:type="dxa"/>
              <w:bottom w:w="100" w:type="dxa"/>
              <w:right w:w="100" w:type="dxa"/>
            </w:tcMar>
            <w:vAlign w:val="center"/>
          </w:tcPr>
          <w:p w14:paraId="7353E988"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75330D6D"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4296F4BA" w14:textId="77777777" w:rsidR="00D875CA" w:rsidRPr="009319C8" w:rsidRDefault="00D875CA">
            <w:pPr>
              <w:spacing w:after="0"/>
              <w:rPr>
                <w:rFonts w:ascii="Times New Roman" w:hAnsi="Times New Roman" w:cs="Times New Roman"/>
                <w:sz w:val="24"/>
                <w:szCs w:val="24"/>
                <w:lang w:val="lv-LV"/>
              </w:rPr>
            </w:pPr>
          </w:p>
        </w:tc>
      </w:tr>
      <w:tr w:rsidR="00D875CA" w:rsidRPr="009319C8" w14:paraId="689456B4" w14:textId="77777777" w:rsidTr="003D1F3A">
        <w:trPr>
          <w:cantSplit/>
          <w:jc w:val="center"/>
        </w:trPr>
        <w:tc>
          <w:tcPr>
            <w:tcW w:w="567" w:type="dxa"/>
            <w:tcMar>
              <w:top w:w="100" w:type="dxa"/>
              <w:left w:w="100" w:type="dxa"/>
              <w:bottom w:w="100" w:type="dxa"/>
              <w:right w:w="100" w:type="dxa"/>
            </w:tcMar>
            <w:vAlign w:val="center"/>
          </w:tcPr>
          <w:p w14:paraId="489A72C0" w14:textId="77777777" w:rsidR="00D875CA" w:rsidRPr="009319C8" w:rsidRDefault="00000000">
            <w:pPr>
              <w:spacing w:after="0"/>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3.</w:t>
            </w:r>
          </w:p>
        </w:tc>
        <w:tc>
          <w:tcPr>
            <w:tcW w:w="3402" w:type="dxa"/>
            <w:tcMar>
              <w:top w:w="100" w:type="dxa"/>
              <w:left w:w="100" w:type="dxa"/>
              <w:bottom w:w="100" w:type="dxa"/>
              <w:right w:w="100" w:type="dxa"/>
            </w:tcMar>
            <w:vAlign w:val="center"/>
          </w:tcPr>
          <w:p w14:paraId="683110EE" w14:textId="77777777" w:rsidR="00D875CA" w:rsidRPr="009319C8" w:rsidRDefault="00000000">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Komersantu/dalībnieku un </w:t>
            </w:r>
            <w:proofErr w:type="spellStart"/>
            <w:r w:rsidRPr="009319C8">
              <w:rPr>
                <w:rFonts w:ascii="Times New Roman" w:hAnsi="Times New Roman" w:cs="Times New Roman"/>
                <w:sz w:val="24"/>
                <w:szCs w:val="24"/>
                <w:lang w:val="lv-LV"/>
              </w:rPr>
              <w:t>de</w:t>
            </w:r>
            <w:proofErr w:type="spellEnd"/>
            <w:r w:rsidRPr="009319C8">
              <w:rPr>
                <w:rFonts w:ascii="Times New Roman" w:hAnsi="Times New Roman" w:cs="Times New Roman"/>
                <w:sz w:val="24"/>
                <w:szCs w:val="24"/>
                <w:lang w:val="lv-LV"/>
              </w:rPr>
              <w:t xml:space="preserve"> </w:t>
            </w:r>
            <w:proofErr w:type="spellStart"/>
            <w:r w:rsidRPr="009319C8">
              <w:rPr>
                <w:rFonts w:ascii="Times New Roman" w:hAnsi="Times New Roman" w:cs="Times New Roman"/>
                <w:sz w:val="24"/>
                <w:szCs w:val="24"/>
                <w:lang w:val="lv-LV"/>
              </w:rPr>
              <w:t>minimis</w:t>
            </w:r>
            <w:proofErr w:type="spellEnd"/>
            <w:r w:rsidRPr="009319C8">
              <w:rPr>
                <w:rFonts w:ascii="Times New Roman" w:hAnsi="Times New Roman" w:cs="Times New Roman"/>
                <w:sz w:val="24"/>
                <w:szCs w:val="24"/>
                <w:lang w:val="lv-LV"/>
              </w:rPr>
              <w:t xml:space="preserve"> administrēšana</w:t>
            </w:r>
          </w:p>
        </w:tc>
        <w:tc>
          <w:tcPr>
            <w:tcW w:w="1417" w:type="dxa"/>
            <w:tcMar>
              <w:top w:w="100" w:type="dxa"/>
              <w:left w:w="100" w:type="dxa"/>
              <w:bottom w:w="100" w:type="dxa"/>
              <w:right w:w="100" w:type="dxa"/>
            </w:tcMar>
            <w:vAlign w:val="center"/>
          </w:tcPr>
          <w:p w14:paraId="3D636ADB" w14:textId="77777777" w:rsidR="00D875CA" w:rsidRPr="009319C8" w:rsidRDefault="00000000">
            <w:pPr>
              <w:spacing w:after="0"/>
              <w:rPr>
                <w:rFonts w:ascii="Times New Roman" w:hAnsi="Times New Roman" w:cs="Times New Roman"/>
                <w:sz w:val="24"/>
                <w:szCs w:val="24"/>
                <w:lang w:val="lv-LV"/>
              </w:rPr>
            </w:pPr>
            <w:proofErr w:type="spellStart"/>
            <w:r w:rsidRPr="009319C8">
              <w:rPr>
                <w:rFonts w:ascii="Times New Roman" w:hAnsi="Times New Roman" w:cs="Times New Roman"/>
                <w:sz w:val="24"/>
                <w:szCs w:val="24"/>
                <w:lang w:val="lv-LV"/>
              </w:rPr>
              <w:t>mēn</w:t>
            </w:r>
            <w:proofErr w:type="spellEnd"/>
            <w:r w:rsidRPr="009319C8">
              <w:rPr>
                <w:rFonts w:ascii="Times New Roman" w:hAnsi="Times New Roman" w:cs="Times New Roman"/>
                <w:sz w:val="24"/>
                <w:szCs w:val="24"/>
                <w:lang w:val="lv-LV"/>
              </w:rPr>
              <w:t>./pakalpojums</w:t>
            </w:r>
          </w:p>
        </w:tc>
        <w:tc>
          <w:tcPr>
            <w:tcW w:w="1417" w:type="dxa"/>
            <w:tcMar>
              <w:top w:w="100" w:type="dxa"/>
              <w:left w:w="100" w:type="dxa"/>
              <w:bottom w:w="100" w:type="dxa"/>
              <w:right w:w="100" w:type="dxa"/>
            </w:tcMar>
            <w:vAlign w:val="center"/>
          </w:tcPr>
          <w:p w14:paraId="2A0718B8"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6D4C176B"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1B2B5624" w14:textId="77777777" w:rsidR="00D875CA" w:rsidRPr="009319C8" w:rsidRDefault="00D875CA">
            <w:pPr>
              <w:spacing w:after="0"/>
              <w:rPr>
                <w:rFonts w:ascii="Times New Roman" w:hAnsi="Times New Roman" w:cs="Times New Roman"/>
                <w:sz w:val="24"/>
                <w:szCs w:val="24"/>
                <w:lang w:val="lv-LV"/>
              </w:rPr>
            </w:pPr>
          </w:p>
        </w:tc>
      </w:tr>
      <w:tr w:rsidR="00D875CA" w:rsidRPr="009319C8" w14:paraId="4FF072E6" w14:textId="77777777" w:rsidTr="003D1F3A">
        <w:trPr>
          <w:cantSplit/>
          <w:jc w:val="center"/>
        </w:trPr>
        <w:tc>
          <w:tcPr>
            <w:tcW w:w="567" w:type="dxa"/>
            <w:tcMar>
              <w:top w:w="100" w:type="dxa"/>
              <w:left w:w="100" w:type="dxa"/>
              <w:bottom w:w="100" w:type="dxa"/>
              <w:right w:w="100" w:type="dxa"/>
            </w:tcMar>
            <w:vAlign w:val="center"/>
          </w:tcPr>
          <w:p w14:paraId="1DCF1700" w14:textId="77777777" w:rsidR="00D875CA" w:rsidRPr="009319C8" w:rsidRDefault="00000000">
            <w:pPr>
              <w:spacing w:after="0"/>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4.</w:t>
            </w:r>
          </w:p>
        </w:tc>
        <w:tc>
          <w:tcPr>
            <w:tcW w:w="3402" w:type="dxa"/>
            <w:tcMar>
              <w:top w:w="100" w:type="dxa"/>
              <w:left w:w="100" w:type="dxa"/>
              <w:bottom w:w="100" w:type="dxa"/>
              <w:right w:w="100" w:type="dxa"/>
            </w:tcMar>
            <w:vAlign w:val="center"/>
          </w:tcPr>
          <w:p w14:paraId="2CB22C26" w14:textId="77777777" w:rsidR="00D875CA" w:rsidRPr="009319C8" w:rsidRDefault="00000000">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Datu uzskaite, monitorings un atskaites</w:t>
            </w:r>
          </w:p>
        </w:tc>
        <w:tc>
          <w:tcPr>
            <w:tcW w:w="1417" w:type="dxa"/>
            <w:tcMar>
              <w:top w:w="100" w:type="dxa"/>
              <w:left w:w="100" w:type="dxa"/>
              <w:bottom w:w="100" w:type="dxa"/>
              <w:right w:w="100" w:type="dxa"/>
            </w:tcMar>
            <w:vAlign w:val="center"/>
          </w:tcPr>
          <w:p w14:paraId="4A547CC7" w14:textId="77777777" w:rsidR="00D875CA" w:rsidRPr="009319C8" w:rsidRDefault="00000000">
            <w:pPr>
              <w:spacing w:after="0"/>
              <w:rPr>
                <w:rFonts w:ascii="Times New Roman" w:hAnsi="Times New Roman" w:cs="Times New Roman"/>
                <w:sz w:val="24"/>
                <w:szCs w:val="24"/>
                <w:lang w:val="lv-LV"/>
              </w:rPr>
            </w:pPr>
            <w:proofErr w:type="spellStart"/>
            <w:r w:rsidRPr="009319C8">
              <w:rPr>
                <w:rFonts w:ascii="Times New Roman" w:hAnsi="Times New Roman" w:cs="Times New Roman"/>
                <w:sz w:val="24"/>
                <w:szCs w:val="24"/>
                <w:lang w:val="lv-LV"/>
              </w:rPr>
              <w:t>mēn</w:t>
            </w:r>
            <w:proofErr w:type="spellEnd"/>
            <w:r w:rsidRPr="009319C8">
              <w:rPr>
                <w:rFonts w:ascii="Times New Roman" w:hAnsi="Times New Roman" w:cs="Times New Roman"/>
                <w:sz w:val="24"/>
                <w:szCs w:val="24"/>
                <w:lang w:val="lv-LV"/>
              </w:rPr>
              <w:t>.</w:t>
            </w:r>
          </w:p>
        </w:tc>
        <w:tc>
          <w:tcPr>
            <w:tcW w:w="1417" w:type="dxa"/>
            <w:tcMar>
              <w:top w:w="100" w:type="dxa"/>
              <w:left w:w="100" w:type="dxa"/>
              <w:bottom w:w="100" w:type="dxa"/>
              <w:right w:w="100" w:type="dxa"/>
            </w:tcMar>
            <w:vAlign w:val="center"/>
          </w:tcPr>
          <w:p w14:paraId="2643C95E"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1190E448"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7E925C6B" w14:textId="77777777" w:rsidR="00D875CA" w:rsidRPr="009319C8" w:rsidRDefault="00D875CA">
            <w:pPr>
              <w:spacing w:after="0"/>
              <w:rPr>
                <w:rFonts w:ascii="Times New Roman" w:hAnsi="Times New Roman" w:cs="Times New Roman"/>
                <w:sz w:val="24"/>
                <w:szCs w:val="24"/>
                <w:lang w:val="lv-LV"/>
              </w:rPr>
            </w:pPr>
          </w:p>
        </w:tc>
      </w:tr>
      <w:tr w:rsidR="00D875CA" w:rsidRPr="009319C8" w14:paraId="26AD8E81" w14:textId="77777777" w:rsidTr="003D1F3A">
        <w:trPr>
          <w:cantSplit/>
          <w:jc w:val="center"/>
        </w:trPr>
        <w:tc>
          <w:tcPr>
            <w:tcW w:w="567" w:type="dxa"/>
            <w:tcMar>
              <w:top w:w="100" w:type="dxa"/>
              <w:left w:w="100" w:type="dxa"/>
              <w:bottom w:w="100" w:type="dxa"/>
              <w:right w:w="100" w:type="dxa"/>
            </w:tcMar>
            <w:vAlign w:val="center"/>
          </w:tcPr>
          <w:p w14:paraId="5674CF79" w14:textId="77777777" w:rsidR="00D875CA" w:rsidRPr="009319C8" w:rsidRDefault="00000000">
            <w:pPr>
              <w:spacing w:after="0"/>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5.</w:t>
            </w:r>
          </w:p>
        </w:tc>
        <w:tc>
          <w:tcPr>
            <w:tcW w:w="3402" w:type="dxa"/>
            <w:tcMar>
              <w:top w:w="100" w:type="dxa"/>
              <w:left w:w="100" w:type="dxa"/>
              <w:bottom w:w="100" w:type="dxa"/>
              <w:right w:w="100" w:type="dxa"/>
            </w:tcMar>
            <w:vAlign w:val="center"/>
          </w:tcPr>
          <w:p w14:paraId="5A4840B4" w14:textId="77777777" w:rsidR="00D875CA" w:rsidRPr="009319C8" w:rsidRDefault="00000000">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Uzņēmumu un dalībnieku piesaiste/komunikācija</w:t>
            </w:r>
          </w:p>
        </w:tc>
        <w:tc>
          <w:tcPr>
            <w:tcW w:w="1417" w:type="dxa"/>
            <w:tcMar>
              <w:top w:w="100" w:type="dxa"/>
              <w:left w:w="100" w:type="dxa"/>
              <w:bottom w:w="100" w:type="dxa"/>
              <w:right w:w="100" w:type="dxa"/>
            </w:tcMar>
            <w:vAlign w:val="center"/>
          </w:tcPr>
          <w:p w14:paraId="20E71AE0" w14:textId="77777777" w:rsidR="00D875CA" w:rsidRPr="009319C8" w:rsidRDefault="00000000">
            <w:pPr>
              <w:spacing w:after="0"/>
              <w:rPr>
                <w:rFonts w:ascii="Times New Roman" w:hAnsi="Times New Roman" w:cs="Times New Roman"/>
                <w:sz w:val="24"/>
                <w:szCs w:val="24"/>
                <w:lang w:val="lv-LV"/>
              </w:rPr>
            </w:pPr>
            <w:proofErr w:type="spellStart"/>
            <w:r w:rsidRPr="009319C8">
              <w:rPr>
                <w:rFonts w:ascii="Times New Roman" w:hAnsi="Times New Roman" w:cs="Times New Roman"/>
                <w:sz w:val="24"/>
                <w:szCs w:val="24"/>
                <w:lang w:val="lv-LV"/>
              </w:rPr>
              <w:t>mēn</w:t>
            </w:r>
            <w:proofErr w:type="spellEnd"/>
            <w:r w:rsidRPr="009319C8">
              <w:rPr>
                <w:rFonts w:ascii="Times New Roman" w:hAnsi="Times New Roman" w:cs="Times New Roman"/>
                <w:sz w:val="24"/>
                <w:szCs w:val="24"/>
                <w:lang w:val="lv-LV"/>
              </w:rPr>
              <w:t>./pakalpojums</w:t>
            </w:r>
          </w:p>
        </w:tc>
        <w:tc>
          <w:tcPr>
            <w:tcW w:w="1417" w:type="dxa"/>
            <w:tcMar>
              <w:top w:w="100" w:type="dxa"/>
              <w:left w:w="100" w:type="dxa"/>
              <w:bottom w:w="100" w:type="dxa"/>
              <w:right w:w="100" w:type="dxa"/>
            </w:tcMar>
            <w:vAlign w:val="center"/>
          </w:tcPr>
          <w:p w14:paraId="5CFEC2EA"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3488660C"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6FBFA86F" w14:textId="77777777" w:rsidR="00D875CA" w:rsidRPr="009319C8" w:rsidRDefault="00D875CA">
            <w:pPr>
              <w:spacing w:after="0"/>
              <w:rPr>
                <w:rFonts w:ascii="Times New Roman" w:hAnsi="Times New Roman" w:cs="Times New Roman"/>
                <w:sz w:val="24"/>
                <w:szCs w:val="24"/>
                <w:lang w:val="lv-LV"/>
              </w:rPr>
            </w:pPr>
          </w:p>
        </w:tc>
      </w:tr>
      <w:tr w:rsidR="00D875CA" w:rsidRPr="009319C8" w14:paraId="527CF265" w14:textId="77777777" w:rsidTr="003D1F3A">
        <w:trPr>
          <w:cantSplit/>
          <w:jc w:val="center"/>
        </w:trPr>
        <w:tc>
          <w:tcPr>
            <w:tcW w:w="567" w:type="dxa"/>
            <w:tcMar>
              <w:top w:w="100" w:type="dxa"/>
              <w:left w:w="100" w:type="dxa"/>
              <w:bottom w:w="100" w:type="dxa"/>
              <w:right w:w="100" w:type="dxa"/>
            </w:tcMar>
            <w:vAlign w:val="center"/>
          </w:tcPr>
          <w:p w14:paraId="6B40BF28" w14:textId="77777777" w:rsidR="00D875CA" w:rsidRPr="009319C8" w:rsidRDefault="00000000">
            <w:pPr>
              <w:spacing w:after="0"/>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6.</w:t>
            </w:r>
          </w:p>
        </w:tc>
        <w:tc>
          <w:tcPr>
            <w:tcW w:w="3402" w:type="dxa"/>
            <w:tcMar>
              <w:top w:w="100" w:type="dxa"/>
              <w:left w:w="100" w:type="dxa"/>
              <w:bottom w:w="100" w:type="dxa"/>
              <w:right w:w="100" w:type="dxa"/>
            </w:tcMar>
            <w:vAlign w:val="center"/>
          </w:tcPr>
          <w:p w14:paraId="2DF248A2" w14:textId="77777777" w:rsidR="00D875CA" w:rsidRPr="009319C8" w:rsidRDefault="00000000">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Mācību rezultātu un ietekmes analīze</w:t>
            </w:r>
          </w:p>
        </w:tc>
        <w:tc>
          <w:tcPr>
            <w:tcW w:w="1417" w:type="dxa"/>
            <w:tcMar>
              <w:top w:w="100" w:type="dxa"/>
              <w:left w:w="100" w:type="dxa"/>
              <w:bottom w:w="100" w:type="dxa"/>
              <w:right w:w="100" w:type="dxa"/>
            </w:tcMar>
            <w:vAlign w:val="center"/>
          </w:tcPr>
          <w:p w14:paraId="42D9464B" w14:textId="77777777" w:rsidR="00D875CA" w:rsidRPr="009319C8" w:rsidRDefault="00000000">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pakalpojums</w:t>
            </w:r>
          </w:p>
        </w:tc>
        <w:tc>
          <w:tcPr>
            <w:tcW w:w="1417" w:type="dxa"/>
            <w:tcMar>
              <w:top w:w="100" w:type="dxa"/>
              <w:left w:w="100" w:type="dxa"/>
              <w:bottom w:w="100" w:type="dxa"/>
              <w:right w:w="100" w:type="dxa"/>
            </w:tcMar>
            <w:vAlign w:val="center"/>
          </w:tcPr>
          <w:p w14:paraId="246A841D"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255B1059"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318EE892" w14:textId="77777777" w:rsidR="00D875CA" w:rsidRPr="009319C8" w:rsidRDefault="00D875CA">
            <w:pPr>
              <w:spacing w:after="0"/>
              <w:rPr>
                <w:rFonts w:ascii="Times New Roman" w:hAnsi="Times New Roman" w:cs="Times New Roman"/>
                <w:sz w:val="24"/>
                <w:szCs w:val="24"/>
                <w:lang w:val="lv-LV"/>
              </w:rPr>
            </w:pPr>
          </w:p>
        </w:tc>
      </w:tr>
      <w:tr w:rsidR="00D875CA" w:rsidRPr="009319C8" w14:paraId="2A21FD86" w14:textId="77777777" w:rsidTr="003D1F3A">
        <w:trPr>
          <w:cantSplit/>
          <w:jc w:val="center"/>
        </w:trPr>
        <w:tc>
          <w:tcPr>
            <w:tcW w:w="567" w:type="dxa"/>
            <w:tcMar>
              <w:top w:w="100" w:type="dxa"/>
              <w:left w:w="100" w:type="dxa"/>
              <w:bottom w:w="100" w:type="dxa"/>
              <w:right w:w="100" w:type="dxa"/>
            </w:tcMar>
            <w:vAlign w:val="center"/>
          </w:tcPr>
          <w:p w14:paraId="1E6BDFDD" w14:textId="77777777" w:rsidR="00D875CA" w:rsidRPr="009319C8" w:rsidRDefault="00000000">
            <w:pPr>
              <w:spacing w:after="0"/>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7.</w:t>
            </w:r>
          </w:p>
        </w:tc>
        <w:tc>
          <w:tcPr>
            <w:tcW w:w="3402" w:type="dxa"/>
            <w:tcMar>
              <w:top w:w="100" w:type="dxa"/>
              <w:left w:w="100" w:type="dxa"/>
              <w:bottom w:w="100" w:type="dxa"/>
              <w:right w:w="100" w:type="dxa"/>
            </w:tcMar>
            <w:vAlign w:val="center"/>
          </w:tcPr>
          <w:p w14:paraId="2B77EC97" w14:textId="77777777" w:rsidR="00D875CA" w:rsidRPr="009319C8" w:rsidRDefault="00000000">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Citas tehniskajā specifikācijā paredzētās pārvaldības izmaksas</w:t>
            </w:r>
          </w:p>
        </w:tc>
        <w:tc>
          <w:tcPr>
            <w:tcW w:w="1417" w:type="dxa"/>
            <w:tcMar>
              <w:top w:w="100" w:type="dxa"/>
              <w:left w:w="100" w:type="dxa"/>
              <w:bottom w:w="100" w:type="dxa"/>
              <w:right w:w="100" w:type="dxa"/>
            </w:tcMar>
            <w:vAlign w:val="center"/>
          </w:tcPr>
          <w:p w14:paraId="32BC2563" w14:textId="77777777" w:rsidR="00D875CA" w:rsidRPr="009319C8" w:rsidRDefault="00000000">
            <w:pPr>
              <w:spacing w:after="0"/>
              <w:rPr>
                <w:rFonts w:ascii="Times New Roman" w:hAnsi="Times New Roman" w:cs="Times New Roman"/>
                <w:sz w:val="24"/>
                <w:szCs w:val="24"/>
                <w:lang w:val="lv-LV"/>
              </w:rPr>
            </w:pPr>
            <w:r w:rsidRPr="009319C8">
              <w:rPr>
                <w:rFonts w:ascii="Times New Roman" w:hAnsi="Times New Roman" w:cs="Times New Roman"/>
                <w:sz w:val="24"/>
                <w:szCs w:val="24"/>
                <w:lang w:val="lv-LV"/>
              </w:rPr>
              <w:t>pakalpojums</w:t>
            </w:r>
          </w:p>
        </w:tc>
        <w:tc>
          <w:tcPr>
            <w:tcW w:w="1417" w:type="dxa"/>
            <w:tcMar>
              <w:top w:w="100" w:type="dxa"/>
              <w:left w:w="100" w:type="dxa"/>
              <w:bottom w:w="100" w:type="dxa"/>
              <w:right w:w="100" w:type="dxa"/>
            </w:tcMar>
            <w:vAlign w:val="center"/>
          </w:tcPr>
          <w:p w14:paraId="76F31A35"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67415BE3" w14:textId="77777777" w:rsidR="00D875CA" w:rsidRPr="009319C8" w:rsidRDefault="00D875CA">
            <w:pPr>
              <w:spacing w:after="0"/>
              <w:rPr>
                <w:rFonts w:ascii="Times New Roman" w:hAnsi="Times New Roman" w:cs="Times New Roman"/>
                <w:sz w:val="24"/>
                <w:szCs w:val="24"/>
                <w:lang w:val="lv-LV"/>
              </w:rPr>
            </w:pPr>
          </w:p>
        </w:tc>
        <w:tc>
          <w:tcPr>
            <w:tcW w:w="1701" w:type="dxa"/>
            <w:tcMar>
              <w:top w:w="100" w:type="dxa"/>
              <w:left w:w="100" w:type="dxa"/>
              <w:bottom w:w="100" w:type="dxa"/>
              <w:right w:w="100" w:type="dxa"/>
            </w:tcMar>
            <w:vAlign w:val="center"/>
          </w:tcPr>
          <w:p w14:paraId="516EFE63" w14:textId="77777777" w:rsidR="00D875CA" w:rsidRPr="009319C8" w:rsidRDefault="00D875CA">
            <w:pPr>
              <w:spacing w:after="0"/>
              <w:rPr>
                <w:rFonts w:ascii="Times New Roman" w:hAnsi="Times New Roman" w:cs="Times New Roman"/>
                <w:sz w:val="24"/>
                <w:szCs w:val="24"/>
                <w:lang w:val="lv-LV"/>
              </w:rPr>
            </w:pPr>
          </w:p>
        </w:tc>
      </w:tr>
    </w:tbl>
    <w:p w14:paraId="7507C42F" w14:textId="77777777" w:rsidR="00D875CA" w:rsidRPr="009319C8" w:rsidRDefault="00D875CA">
      <w:pPr>
        <w:spacing w:after="0"/>
        <w:rPr>
          <w:rFonts w:ascii="Times New Roman" w:hAnsi="Times New Roman" w:cs="Times New Roman"/>
          <w:sz w:val="24"/>
          <w:szCs w:val="24"/>
          <w:lang w:val="lv-LV"/>
        </w:rPr>
      </w:pPr>
    </w:p>
    <w:p w14:paraId="45FE3C5B" w14:textId="77777777" w:rsidR="00D875CA" w:rsidRPr="009319C8" w:rsidRDefault="00000000">
      <w:pPr>
        <w:spacing w:after="80"/>
        <w:rPr>
          <w:rFonts w:ascii="Times New Roman" w:hAnsi="Times New Roman" w:cs="Times New Roman"/>
          <w:sz w:val="24"/>
          <w:szCs w:val="24"/>
          <w:lang w:val="lv-LV"/>
        </w:rPr>
      </w:pPr>
      <w:r w:rsidRPr="009319C8">
        <w:rPr>
          <w:rFonts w:ascii="Times New Roman" w:hAnsi="Times New Roman" w:cs="Times New Roman"/>
          <w:sz w:val="24"/>
          <w:szCs w:val="24"/>
          <w:lang w:val="lv-LV"/>
        </w:rPr>
        <w:t>KOPĀ bez PVN: __________________ EUR</w:t>
      </w:r>
    </w:p>
    <w:p w14:paraId="455E3D82" w14:textId="77777777" w:rsidR="00D875CA" w:rsidRPr="009319C8" w:rsidRDefault="00000000">
      <w:pPr>
        <w:spacing w:after="80"/>
        <w:rPr>
          <w:rFonts w:ascii="Times New Roman" w:hAnsi="Times New Roman" w:cs="Times New Roman"/>
          <w:sz w:val="24"/>
          <w:szCs w:val="24"/>
          <w:lang w:val="lv-LV"/>
        </w:rPr>
      </w:pPr>
      <w:r w:rsidRPr="009319C8">
        <w:rPr>
          <w:rFonts w:ascii="Times New Roman" w:hAnsi="Times New Roman" w:cs="Times New Roman"/>
          <w:sz w:val="24"/>
          <w:szCs w:val="24"/>
          <w:lang w:val="lv-LV"/>
        </w:rPr>
        <w:t>PVN: __________________ EUR</w:t>
      </w:r>
    </w:p>
    <w:p w14:paraId="4B6A84E2" w14:textId="77777777" w:rsidR="00D875CA" w:rsidRPr="009319C8" w:rsidRDefault="00000000">
      <w:pPr>
        <w:spacing w:after="80"/>
        <w:rPr>
          <w:rFonts w:ascii="Times New Roman" w:hAnsi="Times New Roman" w:cs="Times New Roman"/>
          <w:sz w:val="24"/>
          <w:szCs w:val="24"/>
          <w:lang w:val="lv-LV"/>
        </w:rPr>
      </w:pPr>
      <w:r w:rsidRPr="009319C8">
        <w:rPr>
          <w:rFonts w:ascii="Times New Roman" w:hAnsi="Times New Roman" w:cs="Times New Roman"/>
          <w:sz w:val="24"/>
          <w:szCs w:val="24"/>
          <w:lang w:val="lv-LV"/>
        </w:rPr>
        <w:t>KOPĀ ar PVN: __________________ EUR</w:t>
      </w:r>
    </w:p>
    <w:p w14:paraId="5078B814" w14:textId="77777777" w:rsidR="00D875CA" w:rsidRPr="009319C8" w:rsidRDefault="00000000" w:rsidP="003D1F3A">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Pretendents apliecina, ka kopējā cenā ir ietvertas visas izmaksas, kas nepieciešamas pilnīgai līguma izpildei atbilstoši tehniskajai specifikācijai un līguma projektam.</w:t>
      </w:r>
    </w:p>
    <w:p w14:paraId="423AB946" w14:textId="77777777" w:rsidR="00D875CA" w:rsidRPr="009319C8" w:rsidRDefault="00D875CA">
      <w:pPr>
        <w:rPr>
          <w:rFonts w:ascii="Times New Roman" w:hAnsi="Times New Roman" w:cs="Times New Roman"/>
          <w:sz w:val="24"/>
          <w:szCs w:val="24"/>
          <w:lang w:val="lv-LV"/>
        </w:rPr>
      </w:pPr>
    </w:p>
    <w:p w14:paraId="5D8247A7" w14:textId="77777777" w:rsidR="00371A10" w:rsidRPr="009319C8" w:rsidRDefault="00371A10">
      <w:pPr>
        <w:rPr>
          <w:rFonts w:ascii="Times New Roman" w:hAnsi="Times New Roman" w:cs="Times New Roman"/>
          <w:sz w:val="24"/>
          <w:szCs w:val="24"/>
          <w:lang w:val="lv-LV"/>
        </w:rPr>
      </w:pPr>
    </w:p>
    <w:p w14:paraId="2E24715F" w14:textId="77777777" w:rsidR="00371A10" w:rsidRPr="009319C8" w:rsidRDefault="00371A10">
      <w:pPr>
        <w:rPr>
          <w:rFonts w:ascii="Times New Roman" w:hAnsi="Times New Roman" w:cs="Times New Roman"/>
          <w:sz w:val="24"/>
          <w:szCs w:val="24"/>
          <w:lang w:val="lv-LV"/>
        </w:rPr>
      </w:pPr>
    </w:p>
    <w:p w14:paraId="68001F3B" w14:textId="77777777" w:rsidR="00371A10" w:rsidRPr="009319C8" w:rsidRDefault="00371A10">
      <w:pPr>
        <w:rPr>
          <w:rFonts w:ascii="Times New Roman" w:hAnsi="Times New Roman" w:cs="Times New Roman"/>
          <w:sz w:val="24"/>
          <w:szCs w:val="24"/>
          <w:lang w:val="lv-LV"/>
        </w:rPr>
      </w:pPr>
    </w:p>
    <w:p w14:paraId="0CF193CF" w14:textId="77777777" w:rsidR="00371A10" w:rsidRPr="009319C8" w:rsidRDefault="00371A10">
      <w:pPr>
        <w:rPr>
          <w:rFonts w:ascii="Times New Roman" w:hAnsi="Times New Roman" w:cs="Times New Roman"/>
          <w:sz w:val="24"/>
          <w:szCs w:val="24"/>
          <w:lang w:val="lv-LV"/>
        </w:rPr>
      </w:pPr>
    </w:p>
    <w:p w14:paraId="4DD28748" w14:textId="77777777" w:rsidR="00371A10" w:rsidRPr="009319C8" w:rsidRDefault="00371A10">
      <w:pPr>
        <w:rPr>
          <w:lang w:val="lv-LV"/>
        </w:rPr>
      </w:pPr>
    </w:p>
    <w:p w14:paraId="3750EE88" w14:textId="77777777" w:rsidR="00371A10" w:rsidRPr="009319C8" w:rsidRDefault="00371A10">
      <w:pPr>
        <w:rPr>
          <w:lang w:val="lv-LV"/>
        </w:rPr>
      </w:pPr>
    </w:p>
    <w:p w14:paraId="61E27C62" w14:textId="77777777" w:rsidR="00D875CA" w:rsidRPr="009319C8" w:rsidRDefault="00000000">
      <w:pPr>
        <w:jc w:val="right"/>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7. pielikums</w:t>
      </w:r>
    </w:p>
    <w:p w14:paraId="48CAA028" w14:textId="77777777" w:rsidR="00D875CA" w:rsidRPr="009319C8" w:rsidRDefault="00000000">
      <w:pPr>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PRETENDENTA APLIECINĀJUMI</w:t>
      </w:r>
    </w:p>
    <w:p w14:paraId="206EEF3B" w14:textId="583BABF0" w:rsidR="00D875CA" w:rsidRPr="009319C8" w:rsidRDefault="00000000">
      <w:pPr>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Iepirkuma ID Nr. DAIF Latvija 2026/</w:t>
      </w:r>
      <w:r w:rsidR="00923F54" w:rsidRPr="009319C8">
        <w:rPr>
          <w:rFonts w:ascii="Times New Roman" w:hAnsi="Times New Roman" w:cs="Times New Roman"/>
          <w:sz w:val="24"/>
          <w:szCs w:val="24"/>
          <w:lang w:val="lv-LV"/>
        </w:rPr>
        <w:t>01</w:t>
      </w:r>
    </w:p>
    <w:p w14:paraId="268E6FB2" w14:textId="77777777" w:rsidR="00923F54" w:rsidRPr="009319C8" w:rsidRDefault="00923F54">
      <w:pPr>
        <w:spacing w:after="80"/>
        <w:rPr>
          <w:rFonts w:ascii="Times New Roman" w:hAnsi="Times New Roman" w:cs="Times New Roman"/>
          <w:sz w:val="24"/>
          <w:szCs w:val="24"/>
          <w:lang w:val="lv-LV"/>
        </w:rPr>
      </w:pPr>
    </w:p>
    <w:p w14:paraId="5ADC75F6" w14:textId="044001B7" w:rsidR="00D875CA" w:rsidRPr="009319C8" w:rsidRDefault="00000000" w:rsidP="00923F54">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Pretendents apliecina, ka:</w:t>
      </w:r>
    </w:p>
    <w:p w14:paraId="09F09E76" w14:textId="77777777" w:rsidR="00923F54" w:rsidRPr="009319C8" w:rsidRDefault="00000000" w:rsidP="00923F54">
      <w:pPr>
        <w:pStyle w:val="ListParagraph"/>
        <w:numPr>
          <w:ilvl w:val="0"/>
          <w:numId w:val="17"/>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nav sniedzis apzināti nepatiesu informāciju un nav slēpis informāciju, kas varētu ietekmēt piedāvājuma izvērtējumu;</w:t>
      </w:r>
    </w:p>
    <w:p w14:paraId="0B1240E5" w14:textId="77777777" w:rsidR="00923F54" w:rsidRPr="009319C8" w:rsidRDefault="00000000" w:rsidP="00923F54">
      <w:pPr>
        <w:pStyle w:val="ListParagraph"/>
        <w:numPr>
          <w:ilvl w:val="0"/>
          <w:numId w:val="17"/>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ir identificējis faktiskos un potenciālos interešu konfliktus, kas saistīti ar iepirkuma priekšmetu, un piedāvājumā ir norādījis visus zināmos apstākļus, kas Pasūtītājam būtu jāvērtē;</w:t>
      </w:r>
    </w:p>
    <w:p w14:paraId="5CAAEE93" w14:textId="77777777" w:rsidR="00923F54" w:rsidRPr="009319C8" w:rsidRDefault="00000000" w:rsidP="00923F54">
      <w:pPr>
        <w:pStyle w:val="ListParagraph"/>
        <w:numPr>
          <w:ilvl w:val="0"/>
          <w:numId w:val="17"/>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ja pretendents vai ar to saistīta persona darbojas mācību pakalpojumu tirgū, līguma izpildē tiks nodrošināta funkcionāla nodalīšana un pretendents Projekta ietvaros pats nesniegs tā pārvaldītos mācību pakalpojumus;</w:t>
      </w:r>
    </w:p>
    <w:p w14:paraId="60D58660" w14:textId="77777777" w:rsidR="00923F54" w:rsidRPr="009319C8" w:rsidRDefault="00000000" w:rsidP="00923F54">
      <w:pPr>
        <w:pStyle w:val="ListParagraph"/>
        <w:numPr>
          <w:ilvl w:val="0"/>
          <w:numId w:val="17"/>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apņemas ievērot konfidencialitāti, personas datu aizsardzību, sankciju regulējumu, krāpšanas un korupcijas novēršanas prasības;</w:t>
      </w:r>
    </w:p>
    <w:p w14:paraId="4A11D083" w14:textId="77777777" w:rsidR="00923F54" w:rsidRPr="009319C8" w:rsidRDefault="00000000" w:rsidP="00923F54">
      <w:pPr>
        <w:pStyle w:val="ListParagraph"/>
        <w:numPr>
          <w:ilvl w:val="0"/>
          <w:numId w:val="17"/>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piedāvājumā norādītie speciālisti un citi resursi būs pieejami līguma izpildei; to nomaiņa notiks tikai līgumā paredzētajā kārtībā ar līdzvērtīgu vai augstāku kvalifikāciju;</w:t>
      </w:r>
    </w:p>
    <w:p w14:paraId="2B3AADE9" w14:textId="77777777" w:rsidR="00923F54" w:rsidRPr="009319C8" w:rsidRDefault="00000000" w:rsidP="00923F54">
      <w:pPr>
        <w:pStyle w:val="ListParagraph"/>
        <w:numPr>
          <w:ilvl w:val="0"/>
          <w:numId w:val="17"/>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piekrīt, ka līguma izpildes ietvaros Pasūtītājam tiek nodoti visi Pasūtītāja uzdevumā izstrādātie dokumenti, datu struktūras, reģistri, metodikas un citi nodevumi līgumā noteiktajā apjomā un formātā;</w:t>
      </w:r>
    </w:p>
    <w:p w14:paraId="33269CD6" w14:textId="3ECBCB15" w:rsidR="00D875CA" w:rsidRPr="009319C8" w:rsidRDefault="00000000" w:rsidP="00923F54">
      <w:pPr>
        <w:pStyle w:val="ListParagraph"/>
        <w:numPr>
          <w:ilvl w:val="0"/>
          <w:numId w:val="17"/>
        </w:num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apņemas sadarboties ar Pasūtītāju, CFLA, atbildīgo iestādi, auditoriem un citām tiesīgām kontroles institūcijām.</w:t>
      </w:r>
    </w:p>
    <w:p w14:paraId="51252D7C" w14:textId="77777777" w:rsidR="00923F54" w:rsidRPr="009319C8" w:rsidRDefault="00923F54">
      <w:pPr>
        <w:spacing w:after="80"/>
        <w:rPr>
          <w:rFonts w:ascii="Times New Roman" w:hAnsi="Times New Roman" w:cs="Times New Roman"/>
          <w:sz w:val="24"/>
          <w:szCs w:val="24"/>
          <w:lang w:val="lv-LV"/>
        </w:rPr>
      </w:pPr>
    </w:p>
    <w:p w14:paraId="6B5B910F" w14:textId="75296C1B" w:rsidR="00D875CA" w:rsidRPr="009319C8" w:rsidRDefault="00000000">
      <w:pPr>
        <w:spacing w:after="80"/>
        <w:rPr>
          <w:rFonts w:ascii="Times New Roman" w:hAnsi="Times New Roman" w:cs="Times New Roman"/>
          <w:sz w:val="24"/>
          <w:szCs w:val="24"/>
          <w:lang w:val="lv-LV"/>
        </w:rPr>
      </w:pPr>
      <w:r w:rsidRPr="009319C8">
        <w:rPr>
          <w:rFonts w:ascii="Times New Roman" w:hAnsi="Times New Roman" w:cs="Times New Roman"/>
          <w:sz w:val="24"/>
          <w:szCs w:val="24"/>
          <w:lang w:val="lv-LV"/>
        </w:rPr>
        <w:t>Informācija par zināmiem interešu konflikta apstākļiem (ja nav – norāda “nav”):</w:t>
      </w:r>
    </w:p>
    <w:p w14:paraId="32D8EC0E" w14:textId="77777777" w:rsidR="00D875CA" w:rsidRPr="009319C8" w:rsidRDefault="00000000">
      <w:pPr>
        <w:spacing w:after="80"/>
        <w:rPr>
          <w:rFonts w:ascii="Times New Roman" w:hAnsi="Times New Roman" w:cs="Times New Roman"/>
          <w:sz w:val="24"/>
          <w:szCs w:val="24"/>
          <w:lang w:val="lv-LV"/>
        </w:rPr>
      </w:pPr>
      <w:r w:rsidRPr="009319C8">
        <w:rPr>
          <w:rFonts w:ascii="Times New Roman" w:hAnsi="Times New Roman" w:cs="Times New Roman"/>
          <w:sz w:val="24"/>
          <w:szCs w:val="24"/>
          <w:lang w:val="lv-LV"/>
        </w:rPr>
        <w:t>________________________________________________________________________________</w:t>
      </w:r>
    </w:p>
    <w:p w14:paraId="5E25C0CE" w14:textId="77777777" w:rsidR="00923F54" w:rsidRPr="009319C8" w:rsidRDefault="00923F54">
      <w:pPr>
        <w:spacing w:after="80"/>
        <w:rPr>
          <w:rFonts w:ascii="Times New Roman" w:hAnsi="Times New Roman" w:cs="Times New Roman"/>
          <w:sz w:val="24"/>
          <w:szCs w:val="24"/>
          <w:lang w:val="lv-LV"/>
        </w:rPr>
      </w:pPr>
    </w:p>
    <w:p w14:paraId="46E49573" w14:textId="1A4EDA9F" w:rsidR="00D875CA" w:rsidRPr="009319C8" w:rsidRDefault="00000000">
      <w:pPr>
        <w:spacing w:after="80"/>
        <w:rPr>
          <w:rFonts w:ascii="Times New Roman" w:hAnsi="Times New Roman" w:cs="Times New Roman"/>
          <w:sz w:val="24"/>
          <w:szCs w:val="24"/>
          <w:lang w:val="lv-LV"/>
        </w:rPr>
      </w:pPr>
      <w:r w:rsidRPr="009319C8">
        <w:rPr>
          <w:rFonts w:ascii="Times New Roman" w:hAnsi="Times New Roman" w:cs="Times New Roman"/>
          <w:sz w:val="24"/>
          <w:szCs w:val="24"/>
          <w:lang w:val="lv-LV"/>
        </w:rPr>
        <w:t>Apakšuzņēmēji/personas, uz kuru iespējām pretendents balstās (ja nav – norāda “nav”):</w:t>
      </w:r>
    </w:p>
    <w:p w14:paraId="4A4637BD" w14:textId="77777777" w:rsidR="00D875CA" w:rsidRPr="009319C8" w:rsidRDefault="00000000">
      <w:pPr>
        <w:spacing w:after="80"/>
        <w:rPr>
          <w:rFonts w:ascii="Times New Roman" w:hAnsi="Times New Roman" w:cs="Times New Roman"/>
          <w:sz w:val="24"/>
          <w:szCs w:val="24"/>
          <w:lang w:val="lv-LV"/>
        </w:rPr>
      </w:pPr>
      <w:r w:rsidRPr="009319C8">
        <w:rPr>
          <w:rFonts w:ascii="Times New Roman" w:hAnsi="Times New Roman" w:cs="Times New Roman"/>
          <w:sz w:val="24"/>
          <w:szCs w:val="24"/>
          <w:lang w:val="lv-LV"/>
        </w:rPr>
        <w:t>________________________________________________________________________________</w:t>
      </w:r>
    </w:p>
    <w:p w14:paraId="02D53B22" w14:textId="77777777" w:rsidR="00D875CA" w:rsidRPr="009319C8" w:rsidRDefault="00D875CA">
      <w:pPr>
        <w:rPr>
          <w:rFonts w:ascii="Times New Roman" w:hAnsi="Times New Roman" w:cs="Times New Roman"/>
          <w:sz w:val="24"/>
          <w:szCs w:val="24"/>
          <w:lang w:val="lv-LV"/>
        </w:rPr>
      </w:pPr>
    </w:p>
    <w:p w14:paraId="247F1752" w14:textId="77777777" w:rsidR="00371A10" w:rsidRPr="009319C8" w:rsidRDefault="00371A10">
      <w:pPr>
        <w:jc w:val="right"/>
        <w:rPr>
          <w:rFonts w:ascii="Times New Roman" w:hAnsi="Times New Roman" w:cs="Times New Roman"/>
          <w:sz w:val="24"/>
          <w:szCs w:val="24"/>
          <w:lang w:val="lv-LV"/>
        </w:rPr>
      </w:pPr>
    </w:p>
    <w:p w14:paraId="4FFB1DAA" w14:textId="77777777" w:rsidR="00371A10" w:rsidRPr="009319C8" w:rsidRDefault="00371A10">
      <w:pPr>
        <w:jc w:val="right"/>
        <w:rPr>
          <w:rFonts w:ascii="Times New Roman" w:hAnsi="Times New Roman" w:cs="Times New Roman"/>
          <w:sz w:val="24"/>
          <w:szCs w:val="24"/>
          <w:lang w:val="lv-LV"/>
        </w:rPr>
      </w:pPr>
    </w:p>
    <w:p w14:paraId="7CC3A1F0" w14:textId="77777777" w:rsidR="00371A10" w:rsidRPr="009319C8" w:rsidRDefault="00371A10">
      <w:pPr>
        <w:jc w:val="right"/>
        <w:rPr>
          <w:rFonts w:ascii="Times New Roman" w:hAnsi="Times New Roman" w:cs="Times New Roman"/>
          <w:sz w:val="24"/>
          <w:szCs w:val="24"/>
          <w:lang w:val="lv-LV"/>
        </w:rPr>
      </w:pPr>
    </w:p>
    <w:p w14:paraId="44816101" w14:textId="77777777" w:rsidR="00371A10" w:rsidRPr="009319C8" w:rsidRDefault="00371A10">
      <w:pPr>
        <w:jc w:val="right"/>
        <w:rPr>
          <w:rFonts w:ascii="Times New Roman" w:hAnsi="Times New Roman" w:cs="Times New Roman"/>
          <w:sz w:val="24"/>
          <w:szCs w:val="24"/>
          <w:lang w:val="lv-LV"/>
        </w:rPr>
      </w:pPr>
    </w:p>
    <w:p w14:paraId="09F44615" w14:textId="77777777" w:rsidR="00371A10" w:rsidRPr="009319C8" w:rsidRDefault="00371A10">
      <w:pPr>
        <w:jc w:val="right"/>
        <w:rPr>
          <w:rFonts w:ascii="Times New Roman" w:hAnsi="Times New Roman" w:cs="Times New Roman"/>
          <w:sz w:val="24"/>
          <w:szCs w:val="24"/>
          <w:lang w:val="lv-LV"/>
        </w:rPr>
      </w:pPr>
    </w:p>
    <w:p w14:paraId="2EE8CCCE" w14:textId="77777777" w:rsidR="00371A10" w:rsidRPr="009319C8" w:rsidRDefault="00371A10">
      <w:pPr>
        <w:jc w:val="right"/>
        <w:rPr>
          <w:rFonts w:ascii="Times New Roman" w:hAnsi="Times New Roman" w:cs="Times New Roman"/>
          <w:sz w:val="24"/>
          <w:szCs w:val="24"/>
          <w:lang w:val="lv-LV"/>
        </w:rPr>
      </w:pPr>
    </w:p>
    <w:p w14:paraId="5EBCC285" w14:textId="77777777" w:rsidR="00371A10" w:rsidRPr="009319C8" w:rsidRDefault="00371A10">
      <w:pPr>
        <w:jc w:val="right"/>
        <w:rPr>
          <w:rFonts w:ascii="Times New Roman" w:hAnsi="Times New Roman" w:cs="Times New Roman"/>
          <w:sz w:val="24"/>
          <w:szCs w:val="24"/>
          <w:lang w:val="lv-LV"/>
        </w:rPr>
      </w:pPr>
    </w:p>
    <w:p w14:paraId="4F088AFA" w14:textId="77777777" w:rsidR="00371A10" w:rsidRPr="009319C8" w:rsidRDefault="00371A10">
      <w:pPr>
        <w:jc w:val="right"/>
        <w:rPr>
          <w:rFonts w:ascii="Times New Roman" w:hAnsi="Times New Roman" w:cs="Times New Roman"/>
          <w:sz w:val="24"/>
          <w:szCs w:val="24"/>
          <w:lang w:val="lv-LV"/>
        </w:rPr>
      </w:pPr>
    </w:p>
    <w:p w14:paraId="4986E52A" w14:textId="77777777" w:rsidR="00371A10" w:rsidRPr="009319C8" w:rsidRDefault="00371A10">
      <w:pPr>
        <w:jc w:val="right"/>
        <w:rPr>
          <w:rFonts w:ascii="Times New Roman" w:hAnsi="Times New Roman" w:cs="Times New Roman"/>
          <w:sz w:val="24"/>
          <w:szCs w:val="24"/>
          <w:lang w:val="lv-LV"/>
        </w:rPr>
      </w:pPr>
    </w:p>
    <w:p w14:paraId="768C0298" w14:textId="77777777" w:rsidR="00371A10" w:rsidRPr="009319C8" w:rsidRDefault="00371A10">
      <w:pPr>
        <w:jc w:val="right"/>
        <w:rPr>
          <w:rFonts w:ascii="Times New Roman" w:hAnsi="Times New Roman" w:cs="Times New Roman"/>
          <w:sz w:val="24"/>
          <w:szCs w:val="24"/>
          <w:lang w:val="lv-LV"/>
        </w:rPr>
      </w:pPr>
    </w:p>
    <w:p w14:paraId="5B3CF400" w14:textId="77777777" w:rsidR="00371A10" w:rsidRPr="009319C8" w:rsidRDefault="00371A10" w:rsidP="005B0D40">
      <w:pPr>
        <w:rPr>
          <w:rFonts w:ascii="Times New Roman" w:hAnsi="Times New Roman" w:cs="Times New Roman"/>
          <w:sz w:val="24"/>
          <w:szCs w:val="24"/>
          <w:lang w:val="lv-LV"/>
        </w:rPr>
      </w:pPr>
    </w:p>
    <w:p w14:paraId="5D3ABDD6" w14:textId="77777777" w:rsidR="005B0D40" w:rsidRPr="009319C8" w:rsidRDefault="005B0D40" w:rsidP="005B0D40">
      <w:pPr>
        <w:rPr>
          <w:rFonts w:ascii="Arial" w:hAnsi="Arial"/>
          <w:lang w:val="lv-LV"/>
        </w:rPr>
      </w:pPr>
    </w:p>
    <w:p w14:paraId="494A494A" w14:textId="53FAE556" w:rsidR="00D875CA" w:rsidRPr="009319C8" w:rsidRDefault="00000000" w:rsidP="005B0D40">
      <w:pPr>
        <w:spacing w:after="0" w:line="252" w:lineRule="auto"/>
        <w:jc w:val="right"/>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8. pielikums</w:t>
      </w:r>
    </w:p>
    <w:p w14:paraId="41EA6FBB" w14:textId="77777777" w:rsidR="00D875CA" w:rsidRPr="009319C8" w:rsidRDefault="00000000" w:rsidP="005B0D40">
      <w:pPr>
        <w:spacing w:after="0" w:line="252" w:lineRule="auto"/>
        <w:jc w:val="center"/>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IEPIRKUMA LĪGUMA PROJEKTS</w:t>
      </w:r>
    </w:p>
    <w:p w14:paraId="2709F474" w14:textId="77777777" w:rsidR="005B0D40" w:rsidRPr="009319C8" w:rsidRDefault="00000000" w:rsidP="005B0D40">
      <w:pPr>
        <w:spacing w:after="0" w:line="252" w:lineRule="auto"/>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Iepirkuma ID Nr. DAIF Latvija 2026/</w:t>
      </w:r>
      <w:r w:rsidR="005B0D40" w:rsidRPr="009319C8">
        <w:rPr>
          <w:rFonts w:ascii="Times New Roman" w:hAnsi="Times New Roman" w:cs="Times New Roman"/>
          <w:sz w:val="24"/>
          <w:szCs w:val="24"/>
          <w:lang w:val="lv-LV"/>
        </w:rPr>
        <w:t>01</w:t>
      </w:r>
    </w:p>
    <w:p w14:paraId="7D659B91" w14:textId="77777777" w:rsidR="005B0D40" w:rsidRPr="009319C8" w:rsidRDefault="005B0D40" w:rsidP="005B0D40">
      <w:pPr>
        <w:spacing w:after="0" w:line="252" w:lineRule="auto"/>
        <w:rPr>
          <w:rFonts w:ascii="Times New Roman" w:hAnsi="Times New Roman" w:cs="Times New Roman"/>
          <w:sz w:val="24"/>
          <w:szCs w:val="24"/>
          <w:lang w:val="lv-LV"/>
        </w:rPr>
      </w:pPr>
    </w:p>
    <w:p w14:paraId="2F4CF12C" w14:textId="43F3DCAC" w:rsidR="00D875CA" w:rsidRPr="009319C8" w:rsidRDefault="00000000" w:rsidP="005B0D40">
      <w:pPr>
        <w:spacing w:after="0" w:line="252" w:lineRule="auto"/>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1. Līguma priekšmets</w:t>
      </w:r>
    </w:p>
    <w:p w14:paraId="35CCFC6D"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1.1. Pasūtītājs uzdod un Izpildītājs apņemas nodrošināt Prasmju fonda pārvaldītāja pakalpojumu atbilstoši iepirkuma dokumentācijai, Izpildītāja piedāvājumam un šā līguma noteikumiem.</w:t>
      </w:r>
    </w:p>
    <w:p w14:paraId="0B706CFE" w14:textId="77777777" w:rsidR="005B0D40"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1.2. Iepirkuma dokumentācija un Izpildītāja piedāvājums ir līguma neatņemama sastāvdaļa. Pretrunu gadījumā prioritāte ir līgumam, nolikumam, tehniskajai specifikācijai un pēc tam Izpildītāja piedāvājumam, ciktāl normatīvie akti neparedz citādi.</w:t>
      </w:r>
    </w:p>
    <w:p w14:paraId="618A2B0A" w14:textId="5E129F26" w:rsidR="00D875CA" w:rsidRPr="009319C8" w:rsidRDefault="00000000" w:rsidP="005B0D40">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2. Līguma termiņš un līgumcena</w:t>
      </w:r>
    </w:p>
    <w:p w14:paraId="0CA2073C"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2.1. Līgums stājas spēkā tā abpusējas parakstīšanas dienā un ir spēkā līdz 2029. gada 30. novembrim vai līdz saistību pilnīgai izpildei.</w:t>
      </w:r>
    </w:p>
    <w:p w14:paraId="12898F19" w14:textId="77777777" w:rsidR="005B0D40"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2.2. Maksimālā līgumcena ir __________ EUR bez PVN. Pasūtītājam nav pienākuma apgūt visu maksimālo līgumcenu, ja faktiski nepieciešamais pakalpojumu apjoms ir mazāks.</w:t>
      </w:r>
    </w:p>
    <w:p w14:paraId="70E87556" w14:textId="1692A325" w:rsidR="00D875CA" w:rsidRPr="009319C8" w:rsidRDefault="00000000" w:rsidP="005B0D40">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3. Pakalpojuma izpilde un pieņemšana</w:t>
      </w:r>
    </w:p>
    <w:p w14:paraId="20EA55E9"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3.1. Izpildītājs nodrošina tehniskajā specifikācijā noteiktos uzdevumus, SLA, nodevumus un pārskatus. Līguma uzsākšanas plāns iesniedzams 10 darbdienu laikā pēc līguma spēkā stāšanās.</w:t>
      </w:r>
    </w:p>
    <w:p w14:paraId="1FD66552" w14:textId="77777777" w:rsidR="005B0D40"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3.2. Pakalpojumu pieņem par attiecīgo norēķinu periodu pēc Izpildītāja pārskata un pamatojošo dokumentu izvērtēšanas. Pasūtītājs ir tiesīgs noteikt termiņu trūkumu novēršanai un nepieņemt neatbilstoši izpildītu pakalpojuma daļu līdz trūkumu novēršanai.</w:t>
      </w:r>
    </w:p>
    <w:p w14:paraId="53BA3576" w14:textId="2D909CA6" w:rsidR="00D875CA" w:rsidRPr="009319C8" w:rsidRDefault="00000000" w:rsidP="005B0D40">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4. Norēķinu kārtība</w:t>
      </w:r>
    </w:p>
    <w:p w14:paraId="29A1E462"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4.1. Izpildītājs iesniedz rēķinu pēc attiecīgā pakalpojuma/norēķinu perioda pieņemšanas. Pasūtītājs veic apmaksu 30 kalendāra dienu laikā pēc pareizi noformēta rēķina un nepieciešamo pamatojošo dokumentu saņemšanas, ja projekta finansēšanas nosacījumi neprasa citu kārtību.</w:t>
      </w:r>
    </w:p>
    <w:p w14:paraId="3D61B03E" w14:textId="77777777" w:rsidR="005B0D40"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4.2. Pasūtītājs apmaksā tikai faktiski sniegtus, pieņemtus un līgumam atbilstošus pakalpojumus. Neattiecināmas vai nepamatotas izmaksas Pasūtītājam nav jāapmaksā.</w:t>
      </w:r>
    </w:p>
    <w:p w14:paraId="58BCCE10" w14:textId="50288420" w:rsidR="00D875CA" w:rsidRPr="009319C8" w:rsidRDefault="00000000" w:rsidP="005B0D40">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5. Izpildītāja personāls un apakšuzņēmēji</w:t>
      </w:r>
    </w:p>
    <w:p w14:paraId="5E3A1C52"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5.1. Izpildītājs nodrošina piedāvājumā norādīto galveno speciālistu pieejamību. Galvenā speciālista nomaiņa pieļaujama ar Pasūtītāja iepriekšēju rakstveida saskaņojumu, aizstājot to ar speciālistu, kura kvalifikācija nav zemāka par iepirkumā prasīto un kura kvalitātes līmenis nepasliktina piedāvājumu.</w:t>
      </w:r>
    </w:p>
    <w:p w14:paraId="44AE7091" w14:textId="77777777" w:rsidR="005B0D40"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5.2. Apakšuzņēmēju vai personu, uz kuru iespējām Izpildītājs balstījies, nomaiņa nedrīkst mazināt Izpildītāja atbilstību iepirkuma prasībām.</w:t>
      </w:r>
    </w:p>
    <w:p w14:paraId="747FA843" w14:textId="5C29A511" w:rsidR="00D875CA" w:rsidRPr="009319C8" w:rsidRDefault="00000000" w:rsidP="005B0D40">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 xml:space="preserve">6. </w:t>
      </w:r>
      <w:proofErr w:type="spellStart"/>
      <w:r w:rsidRPr="009319C8">
        <w:rPr>
          <w:rFonts w:ascii="Times New Roman" w:hAnsi="Times New Roman" w:cs="Times New Roman"/>
          <w:b/>
          <w:bCs/>
          <w:sz w:val="24"/>
          <w:szCs w:val="24"/>
          <w:lang w:val="lv-LV"/>
        </w:rPr>
        <w:t>De</w:t>
      </w:r>
      <w:proofErr w:type="spellEnd"/>
      <w:r w:rsidRPr="009319C8">
        <w:rPr>
          <w:rFonts w:ascii="Times New Roman" w:hAnsi="Times New Roman" w:cs="Times New Roman"/>
          <w:b/>
          <w:bCs/>
          <w:sz w:val="24"/>
          <w:szCs w:val="24"/>
          <w:lang w:val="lv-LV"/>
        </w:rPr>
        <w:t xml:space="preserve"> </w:t>
      </w:r>
      <w:proofErr w:type="spellStart"/>
      <w:r w:rsidRPr="009319C8">
        <w:rPr>
          <w:rFonts w:ascii="Times New Roman" w:hAnsi="Times New Roman" w:cs="Times New Roman"/>
          <w:b/>
          <w:bCs/>
          <w:sz w:val="24"/>
          <w:szCs w:val="24"/>
          <w:lang w:val="lv-LV"/>
        </w:rPr>
        <w:t>minimis</w:t>
      </w:r>
      <w:proofErr w:type="spellEnd"/>
      <w:r w:rsidRPr="009319C8">
        <w:rPr>
          <w:rFonts w:ascii="Times New Roman" w:hAnsi="Times New Roman" w:cs="Times New Roman"/>
          <w:b/>
          <w:bCs/>
          <w:sz w:val="24"/>
          <w:szCs w:val="24"/>
          <w:lang w:val="lv-LV"/>
        </w:rPr>
        <w:t>, iepirkumi un interešu konflikts</w:t>
      </w:r>
    </w:p>
    <w:p w14:paraId="6067020E"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6.1. Izpildītājs nodrošina </w:t>
      </w:r>
      <w:proofErr w:type="spellStart"/>
      <w:r w:rsidRPr="009319C8">
        <w:rPr>
          <w:rFonts w:ascii="Times New Roman" w:hAnsi="Times New Roman" w:cs="Times New Roman"/>
          <w:sz w:val="24"/>
          <w:szCs w:val="24"/>
          <w:lang w:val="lv-LV"/>
        </w:rPr>
        <w:t>de</w:t>
      </w:r>
      <w:proofErr w:type="spellEnd"/>
      <w:r w:rsidRPr="009319C8">
        <w:rPr>
          <w:rFonts w:ascii="Times New Roman" w:hAnsi="Times New Roman" w:cs="Times New Roman"/>
          <w:sz w:val="24"/>
          <w:szCs w:val="24"/>
          <w:lang w:val="lv-LV"/>
        </w:rPr>
        <w:t xml:space="preserve"> </w:t>
      </w:r>
      <w:proofErr w:type="spellStart"/>
      <w:r w:rsidRPr="009319C8">
        <w:rPr>
          <w:rFonts w:ascii="Times New Roman" w:hAnsi="Times New Roman" w:cs="Times New Roman"/>
          <w:sz w:val="24"/>
          <w:szCs w:val="24"/>
          <w:lang w:val="lv-LV"/>
        </w:rPr>
        <w:t>minimis</w:t>
      </w:r>
      <w:proofErr w:type="spellEnd"/>
      <w:r w:rsidRPr="009319C8">
        <w:rPr>
          <w:rFonts w:ascii="Times New Roman" w:hAnsi="Times New Roman" w:cs="Times New Roman"/>
          <w:sz w:val="24"/>
          <w:szCs w:val="24"/>
          <w:lang w:val="lv-LV"/>
        </w:rPr>
        <w:t xml:space="preserve"> administrēšanu, mācību iepirkumu dokumentēšanu un dubultā finansējuma kontroli atbilstoši tehniskajai specifikācijai, piemērojamiem normatīvajiem aktiem un Pasūtītāja procedūrām.</w:t>
      </w:r>
    </w:p>
    <w:p w14:paraId="2E82E3F9" w14:textId="77777777" w:rsidR="005B0D40"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6.2. Izpildītājs Projekta ietvaros nedrīkst būt tādu mācību pakalpojumu sniedzējs, kuru iepirkumu vai administrēšanu tas veic kā Prasmju fonda pārvaldītājs. Izpildītājs nekavējoties informē Pasūtītāju par faktisku vai potenciālu interešu konfliktu.</w:t>
      </w:r>
    </w:p>
    <w:p w14:paraId="67A79AEF" w14:textId="5CBBDFBB" w:rsidR="00D875CA" w:rsidRPr="009319C8" w:rsidRDefault="00000000" w:rsidP="005B0D40">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7. Dati, konfidencialitāte un intelektuālais īpašums</w:t>
      </w:r>
    </w:p>
    <w:p w14:paraId="23EFADC0"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7.1. Izpildītājs ievēro Regulu (ES) 2016/679 un citus datu aizsardzības normatīvos aktus. Ja nepieciešams, Puses noslēdz atsevišķu personas datu apstrādes vienošanos.</w:t>
      </w:r>
    </w:p>
    <w:p w14:paraId="3CE959F2"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7.2. Visi Pasūtītāja uzdevumā līguma ietvaros radītie dokumenti, veidnes, metodikas, reģistri, pārskati un datu struktūras pēc samaksas par attiecīgo nodevumu tiek nodoti Pasūtītājam rediģējamā un atkārtoti izmantojamā formātā, ciktāl to pieļauj trešo personu tiesības un normatīvie akti.</w:t>
      </w:r>
    </w:p>
    <w:p w14:paraId="65DD5CC9" w14:textId="77777777" w:rsidR="005B0D40"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lastRenderedPageBreak/>
        <w:t xml:space="preserve">7.3. Izpildītājs nepieļauj tehnisku vai līgumisku </w:t>
      </w:r>
      <w:proofErr w:type="spellStart"/>
      <w:r w:rsidRPr="009319C8">
        <w:rPr>
          <w:rFonts w:ascii="Times New Roman" w:hAnsi="Times New Roman" w:cs="Times New Roman"/>
          <w:sz w:val="24"/>
          <w:szCs w:val="24"/>
          <w:lang w:val="lv-LV"/>
        </w:rPr>
        <w:t>vendor</w:t>
      </w:r>
      <w:proofErr w:type="spellEnd"/>
      <w:r w:rsidRPr="009319C8">
        <w:rPr>
          <w:rFonts w:ascii="Times New Roman" w:hAnsi="Times New Roman" w:cs="Times New Roman"/>
          <w:sz w:val="24"/>
          <w:szCs w:val="24"/>
          <w:lang w:val="lv-LV"/>
        </w:rPr>
        <w:t xml:space="preserve"> </w:t>
      </w:r>
      <w:proofErr w:type="spellStart"/>
      <w:r w:rsidRPr="009319C8">
        <w:rPr>
          <w:rFonts w:ascii="Times New Roman" w:hAnsi="Times New Roman" w:cs="Times New Roman"/>
          <w:sz w:val="24"/>
          <w:szCs w:val="24"/>
          <w:lang w:val="lv-LV"/>
        </w:rPr>
        <w:t>lock-in</w:t>
      </w:r>
      <w:proofErr w:type="spellEnd"/>
      <w:r w:rsidRPr="009319C8">
        <w:rPr>
          <w:rFonts w:ascii="Times New Roman" w:hAnsi="Times New Roman" w:cs="Times New Roman"/>
          <w:sz w:val="24"/>
          <w:szCs w:val="24"/>
          <w:lang w:val="lv-LV"/>
        </w:rPr>
        <w:t xml:space="preserve"> un līguma beigās nodrošina pilnu strukturētu datu un dokumentu nodošanu.</w:t>
      </w:r>
    </w:p>
    <w:p w14:paraId="44558927" w14:textId="70256695" w:rsidR="00D875CA" w:rsidRPr="009319C8" w:rsidRDefault="00000000" w:rsidP="005B0D40">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8. Atbildība un līgumsodi</w:t>
      </w:r>
    </w:p>
    <w:p w14:paraId="207B6B9F"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8.1. Par būtiska SLA termiņa kavējumu Izpildītājam var piemērot līgumsodu 0,1 % apmērā no attiecīgā norēķinu perioda atlīdzības par katru kavējuma darbdienu, bet ne vairāk kā 10 % no attiecīgā perioda atlīdzības, ja kavējums nav radies no Izpildītāja neatkarīgu un savlaicīgi dokumentētu apstākļu dēļ.</w:t>
      </w:r>
    </w:p>
    <w:p w14:paraId="4A98CA25" w14:textId="77777777" w:rsidR="005B0D40"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8.2. Līgumsoda samaksa neatbrīvo Izpildītāju no pienākuma izpildīt saistības un atlīdzināt Pasūtītājam pierādītos zaudējumus normatīvajos aktos pieļaujamā apjomā.</w:t>
      </w:r>
    </w:p>
    <w:p w14:paraId="58509810" w14:textId="6852C692" w:rsidR="00D875CA" w:rsidRPr="009319C8" w:rsidRDefault="00000000" w:rsidP="005B0D40">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9. Pārbaudes un audits</w:t>
      </w:r>
    </w:p>
    <w:p w14:paraId="04E66A07" w14:textId="77777777" w:rsidR="005B0D40"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9.1. Izpildītājs nodrošina Pasūtītājam, CFLA, atbildīgajai iestādei, audita un citām tiesīgām institūcijām piekļuvi ar līguma izpildi saistītajiem dokumentiem un informācijai un sniedz nepieciešamos skaidrojumus.</w:t>
      </w:r>
    </w:p>
    <w:p w14:paraId="73C2653E" w14:textId="435DE9FD" w:rsidR="00D875CA" w:rsidRPr="009319C8" w:rsidRDefault="00000000" w:rsidP="005B0D40">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10. Līguma grozījumi un izbeigšana</w:t>
      </w:r>
    </w:p>
    <w:p w14:paraId="03B2E015"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10.1. Līgumu groza tikai </w:t>
      </w:r>
      <w:proofErr w:type="spellStart"/>
      <w:r w:rsidRPr="009319C8">
        <w:rPr>
          <w:rFonts w:ascii="Times New Roman" w:hAnsi="Times New Roman" w:cs="Times New Roman"/>
          <w:sz w:val="24"/>
          <w:szCs w:val="24"/>
          <w:lang w:val="lv-LV"/>
        </w:rPr>
        <w:t>rakstveidā</w:t>
      </w:r>
      <w:proofErr w:type="spellEnd"/>
      <w:r w:rsidRPr="009319C8">
        <w:rPr>
          <w:rFonts w:ascii="Times New Roman" w:hAnsi="Times New Roman" w:cs="Times New Roman"/>
          <w:sz w:val="24"/>
          <w:szCs w:val="24"/>
          <w:lang w:val="lv-LV"/>
        </w:rPr>
        <w:t>, ievērojot MK noteikumu Nr. 104 V nodaļu, projekta finansēšanas nosacījumus un citus piemērojamos normatīvos aktus. Grozījumi nedrīkst mainīt līguma priekšmetu un līgumslēdzējas puses, izņemot MK noteikumu Nr. 104 39. punktā paredzēto gadījumu, un nedrīkst būtiski mainīt tos līguma noteikumus, kas bijuši par pamatu Izpildītāja piedāvājuma izvēlei, ciktāl MK noteikumu Nr. 104 38.3. punkts neparedz pieļaujamu izņēmumu.</w:t>
      </w:r>
    </w:p>
    <w:p w14:paraId="004B301E"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10.1.1. Pakalpojumu līguma grozījumu kopējā naudas vērtība, ko nosaka kā visu secīgi veikto grozījumu naudas vērtību summu un kas ietver būtiskas līguma noteikumu izmaiņas, drīkst nesasniegt 10 % no sākotnējās līgumcenas.</w:t>
      </w:r>
    </w:p>
    <w:p w14:paraId="5F81A1FF"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10.1.2. Ja normatīvie akti par finansējuma piešķiršanu paredz atbildīgās institūcijas saskaņojumu līguma grozījumiem, Pasūtītājs to saņem pirms grozījumu veikšanas.</w:t>
      </w:r>
    </w:p>
    <w:p w14:paraId="0B30AF33"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10.1.3. Ja pēc finansējuma piešķiršanas lēmuma/līguma noslēgšanas veikto grozījumu rezultātā līgumcena palielinās, palielinājumu sedz Pasūtītājs no saviem līdzekļiem, ja tiesību aktos par finansējuma piešķiršanu nav noteikts citādi.</w:t>
      </w:r>
    </w:p>
    <w:p w14:paraId="65BDE72E"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10.2. Pasūtītājs ir tiesīgs vienpusēji izbeigt līgumu, ja Projekts tiek izbeigts vai finansējums tiek atsaukts tādā apjomā, kas objektīvi neļauj turpināt līgumu, kā arī būtiska Izpildītāja pārkāpuma, interešu konflikta, krāpšanas, korupcijas, sankciju vai atkārtotas būtisku SLA prasību neizpildes gadījumā, par to paziņojot Izpildītājam līgumā noteiktajā termiņā.</w:t>
      </w:r>
    </w:p>
    <w:p w14:paraId="7ED49ACB" w14:textId="77777777" w:rsidR="005B0D40"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10.3. Izbeidzot līgumu, Izpildītājs nekavējoties nodod Pasūtītājam aktuālos datus, dokumentus, atvērtās lietas, piekļuves informāciju un citus materiālus, kas nepieciešami pakalpojuma nepārtrauktībai.</w:t>
      </w:r>
    </w:p>
    <w:p w14:paraId="5129B53C" w14:textId="03FF93C5" w:rsidR="00D875CA" w:rsidRPr="009319C8" w:rsidRDefault="00000000" w:rsidP="005B0D40">
      <w:pPr>
        <w:spacing w:after="0" w:line="252" w:lineRule="auto"/>
        <w:jc w:val="both"/>
        <w:rPr>
          <w:rFonts w:ascii="Times New Roman" w:hAnsi="Times New Roman" w:cs="Times New Roman"/>
          <w:b/>
          <w:bCs/>
          <w:sz w:val="24"/>
          <w:szCs w:val="24"/>
          <w:lang w:val="lv-LV"/>
        </w:rPr>
      </w:pPr>
      <w:r w:rsidRPr="009319C8">
        <w:rPr>
          <w:rFonts w:ascii="Times New Roman" w:hAnsi="Times New Roman" w:cs="Times New Roman"/>
          <w:b/>
          <w:bCs/>
          <w:sz w:val="24"/>
          <w:szCs w:val="24"/>
          <w:lang w:val="lv-LV"/>
        </w:rPr>
        <w:t>11. Strīdi un noslēguma noteikumi</w:t>
      </w:r>
    </w:p>
    <w:p w14:paraId="481AA047"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11.1. Strīdus Puses risina pārrunu ceļā, bet, ja vienošanās nav iespējama, Latvijas Republikas tiesā pēc piekritības.</w:t>
      </w:r>
    </w:p>
    <w:p w14:paraId="4083A9B2" w14:textId="77777777" w:rsidR="00D875CA" w:rsidRPr="009319C8" w:rsidRDefault="00000000" w:rsidP="005B0D40">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11.2. Līgumam piemēro Latvijas Republikas tiesības. Līguma rekvizīti, kontaktpersonas un detalizētā personas datu apstrādes kārtība tiek aizpildīta pirms parakstīšanas.</w:t>
      </w:r>
    </w:p>
    <w:p w14:paraId="06D6A9BA" w14:textId="77777777" w:rsidR="00371A10" w:rsidRPr="009319C8" w:rsidRDefault="00371A10" w:rsidP="005B0D40">
      <w:pPr>
        <w:spacing w:after="0" w:line="252" w:lineRule="auto"/>
        <w:rPr>
          <w:rFonts w:ascii="Arial" w:hAnsi="Arial"/>
          <w:lang w:val="lv-LV"/>
        </w:rPr>
      </w:pPr>
    </w:p>
    <w:p w14:paraId="604590A6" w14:textId="77777777" w:rsidR="005B0D40" w:rsidRPr="009319C8" w:rsidRDefault="005B0D40" w:rsidP="005B0D40">
      <w:pPr>
        <w:spacing w:after="0" w:line="252" w:lineRule="auto"/>
        <w:rPr>
          <w:rFonts w:ascii="Arial" w:hAnsi="Arial"/>
          <w:lang w:val="lv-LV"/>
        </w:rPr>
      </w:pPr>
    </w:p>
    <w:p w14:paraId="744B13DC" w14:textId="77777777" w:rsidR="005B0D40" w:rsidRPr="009319C8" w:rsidRDefault="005B0D40">
      <w:pPr>
        <w:spacing w:after="80"/>
        <w:rPr>
          <w:rFonts w:ascii="Arial" w:hAnsi="Arial"/>
          <w:lang w:val="lv-LV"/>
        </w:rPr>
      </w:pPr>
    </w:p>
    <w:p w14:paraId="347F97F7" w14:textId="77777777" w:rsidR="005B0D40" w:rsidRPr="009319C8" w:rsidRDefault="005B0D40">
      <w:pPr>
        <w:spacing w:after="80"/>
        <w:rPr>
          <w:rFonts w:ascii="Arial" w:hAnsi="Arial"/>
          <w:lang w:val="lv-LV"/>
        </w:rPr>
      </w:pPr>
    </w:p>
    <w:p w14:paraId="74B121FD" w14:textId="77777777" w:rsidR="005B0D40" w:rsidRPr="009319C8" w:rsidRDefault="005B0D40">
      <w:pPr>
        <w:spacing w:after="80"/>
        <w:rPr>
          <w:rFonts w:ascii="Arial" w:hAnsi="Arial"/>
          <w:lang w:val="lv-LV"/>
        </w:rPr>
      </w:pPr>
    </w:p>
    <w:p w14:paraId="0AD98208" w14:textId="77777777" w:rsidR="005B0D40" w:rsidRPr="009319C8" w:rsidRDefault="005B0D40">
      <w:pPr>
        <w:spacing w:after="80"/>
        <w:rPr>
          <w:rFonts w:ascii="Arial" w:hAnsi="Arial"/>
          <w:lang w:val="lv-LV"/>
        </w:rPr>
      </w:pPr>
    </w:p>
    <w:p w14:paraId="18FE6AE7" w14:textId="77777777" w:rsidR="005B0D40" w:rsidRPr="009319C8" w:rsidRDefault="005B0D40">
      <w:pPr>
        <w:spacing w:after="80"/>
        <w:rPr>
          <w:rFonts w:ascii="Arial" w:hAnsi="Arial"/>
          <w:lang w:val="lv-LV"/>
        </w:rPr>
      </w:pPr>
    </w:p>
    <w:p w14:paraId="0DA8A099" w14:textId="77777777" w:rsidR="005B0D40" w:rsidRPr="009319C8" w:rsidRDefault="005B0D40">
      <w:pPr>
        <w:spacing w:after="80"/>
        <w:rPr>
          <w:rFonts w:ascii="Arial" w:hAnsi="Arial"/>
          <w:lang w:val="lv-LV"/>
        </w:rPr>
      </w:pPr>
    </w:p>
    <w:p w14:paraId="5701FE6A" w14:textId="77777777" w:rsidR="005B0D40" w:rsidRPr="009319C8" w:rsidRDefault="005B0D40">
      <w:pPr>
        <w:spacing w:after="80"/>
        <w:rPr>
          <w:rFonts w:ascii="Arial" w:hAnsi="Arial"/>
          <w:lang w:val="lv-LV"/>
        </w:rPr>
      </w:pPr>
    </w:p>
    <w:p w14:paraId="719F96FE" w14:textId="77777777" w:rsidR="00371A10" w:rsidRPr="009319C8" w:rsidRDefault="00371A10">
      <w:pPr>
        <w:spacing w:after="80"/>
        <w:rPr>
          <w:rFonts w:ascii="Arial" w:hAnsi="Arial"/>
          <w:lang w:val="lv-LV"/>
        </w:rPr>
      </w:pPr>
    </w:p>
    <w:p w14:paraId="7E8D6450" w14:textId="77777777" w:rsidR="00371A10" w:rsidRPr="009319C8" w:rsidRDefault="00371A10">
      <w:pPr>
        <w:spacing w:after="80"/>
        <w:rPr>
          <w:lang w:val="lv-LV"/>
        </w:rPr>
      </w:pPr>
    </w:p>
    <w:p w14:paraId="1611ECB4" w14:textId="77777777" w:rsidR="00D875CA" w:rsidRPr="009319C8" w:rsidRDefault="00000000">
      <w:pPr>
        <w:jc w:val="center"/>
        <w:rPr>
          <w:rFonts w:ascii="Times New Roman" w:hAnsi="Times New Roman" w:cs="Times New Roman"/>
          <w:sz w:val="24"/>
          <w:szCs w:val="24"/>
          <w:lang w:val="lv-LV"/>
        </w:rPr>
      </w:pPr>
      <w:r w:rsidRPr="009319C8">
        <w:rPr>
          <w:rFonts w:ascii="Times New Roman" w:hAnsi="Times New Roman" w:cs="Times New Roman"/>
          <w:b/>
          <w:sz w:val="24"/>
          <w:szCs w:val="24"/>
          <w:lang w:val="lv-LV"/>
        </w:rPr>
        <w:t>DAIF LATVIJA IEKŠĒJIE PROCEDŪRAS DOKUMENTI</w:t>
      </w:r>
    </w:p>
    <w:p w14:paraId="48B28377" w14:textId="77777777" w:rsidR="00D875CA" w:rsidRPr="009319C8" w:rsidRDefault="00000000">
      <w:pPr>
        <w:jc w:val="center"/>
        <w:rPr>
          <w:rFonts w:ascii="Times New Roman" w:hAnsi="Times New Roman" w:cs="Times New Roman"/>
          <w:sz w:val="24"/>
          <w:szCs w:val="24"/>
          <w:lang w:val="lv-LV"/>
        </w:rPr>
      </w:pPr>
      <w:r w:rsidRPr="009319C8">
        <w:rPr>
          <w:rFonts w:ascii="Times New Roman" w:hAnsi="Times New Roman" w:cs="Times New Roman"/>
          <w:sz w:val="24"/>
          <w:szCs w:val="24"/>
          <w:lang w:val="lv-LV"/>
        </w:rPr>
        <w:t>Šīs veidnes nav Pretendenta aizpildāmi nolikuma pielikumi un netiek ieskaitītas nolikuma astoņos pielikumos. Tās izmanto Finansējuma saņēmējs iepirkuma procedūras dokumentēšanai.</w:t>
      </w:r>
    </w:p>
    <w:p w14:paraId="6297BC54" w14:textId="77777777" w:rsidR="00371A10" w:rsidRPr="009319C8" w:rsidRDefault="00371A10">
      <w:pPr>
        <w:rPr>
          <w:rFonts w:ascii="Times New Roman" w:hAnsi="Times New Roman" w:cs="Times New Roman"/>
          <w:b/>
          <w:sz w:val="24"/>
          <w:szCs w:val="24"/>
          <w:lang w:val="lv-LV"/>
        </w:rPr>
      </w:pPr>
    </w:p>
    <w:p w14:paraId="036A506A" w14:textId="03941289" w:rsidR="00D875CA" w:rsidRPr="009319C8" w:rsidRDefault="00000000">
      <w:pPr>
        <w:rPr>
          <w:rFonts w:ascii="Times New Roman" w:hAnsi="Times New Roman" w:cs="Times New Roman"/>
          <w:sz w:val="24"/>
          <w:szCs w:val="24"/>
          <w:lang w:val="lv-LV"/>
        </w:rPr>
      </w:pPr>
      <w:r w:rsidRPr="009319C8">
        <w:rPr>
          <w:rFonts w:ascii="Times New Roman" w:hAnsi="Times New Roman" w:cs="Times New Roman"/>
          <w:b/>
          <w:sz w:val="24"/>
          <w:szCs w:val="24"/>
          <w:lang w:val="lv-LV"/>
        </w:rPr>
        <w:t xml:space="preserve">Iekšējā veidlapa A — Apliecinājums par interešu konflikta </w:t>
      </w:r>
      <w:proofErr w:type="spellStart"/>
      <w:r w:rsidRPr="009319C8">
        <w:rPr>
          <w:rFonts w:ascii="Times New Roman" w:hAnsi="Times New Roman" w:cs="Times New Roman"/>
          <w:b/>
          <w:sz w:val="24"/>
          <w:szCs w:val="24"/>
          <w:lang w:val="lv-LV"/>
        </w:rPr>
        <w:t>neesību</w:t>
      </w:r>
      <w:proofErr w:type="spellEnd"/>
    </w:p>
    <w:p w14:paraId="209BA05E" w14:textId="77777777" w:rsidR="00D875CA" w:rsidRPr="009319C8" w:rsidRDefault="00000000" w:rsidP="009E5FFC">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Veidlapu pēc izraudzītā piegādātāja noteikšanas aizpilda DAIF Latvija </w:t>
      </w:r>
      <w:proofErr w:type="spellStart"/>
      <w:r w:rsidRPr="009319C8">
        <w:rPr>
          <w:rFonts w:ascii="Times New Roman" w:hAnsi="Times New Roman" w:cs="Times New Roman"/>
          <w:sz w:val="24"/>
          <w:szCs w:val="24"/>
          <w:lang w:val="lv-LV"/>
        </w:rPr>
        <w:t>paraksttiesīgā</w:t>
      </w:r>
      <w:proofErr w:type="spellEnd"/>
      <w:r w:rsidRPr="009319C8">
        <w:rPr>
          <w:rFonts w:ascii="Times New Roman" w:hAnsi="Times New Roman" w:cs="Times New Roman"/>
          <w:sz w:val="24"/>
          <w:szCs w:val="24"/>
          <w:lang w:val="lv-LV"/>
        </w:rPr>
        <w:t xml:space="preserve"> amatpersona, izmantojot MK noteikumu Nr. 104 1. pielikuma aktuālo redakciju.</w:t>
      </w:r>
    </w:p>
    <w:p w14:paraId="0D63EFEC" w14:textId="77777777" w:rsidR="00D875CA" w:rsidRPr="009319C8" w:rsidRDefault="00000000" w:rsidP="009E5FFC">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Finansējuma saņēmējs: biedrība “Latvijas Drošības un aizsardzības industriju federācija”, </w:t>
      </w:r>
      <w:proofErr w:type="spellStart"/>
      <w:r w:rsidRPr="009319C8">
        <w:rPr>
          <w:rFonts w:ascii="Times New Roman" w:hAnsi="Times New Roman" w:cs="Times New Roman"/>
          <w:sz w:val="24"/>
          <w:szCs w:val="24"/>
          <w:lang w:val="lv-LV"/>
        </w:rPr>
        <w:t>reģ</w:t>
      </w:r>
      <w:proofErr w:type="spellEnd"/>
      <w:r w:rsidRPr="009319C8">
        <w:rPr>
          <w:rFonts w:ascii="Times New Roman" w:hAnsi="Times New Roman" w:cs="Times New Roman"/>
          <w:sz w:val="24"/>
          <w:szCs w:val="24"/>
          <w:lang w:val="lv-LV"/>
        </w:rPr>
        <w:t>. Nr. __________.</w:t>
      </w:r>
    </w:p>
    <w:p w14:paraId="4DF7E5EF" w14:textId="77777777" w:rsidR="00D875CA" w:rsidRPr="009319C8" w:rsidRDefault="00000000" w:rsidP="009E5FFC">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Izvēlētais piegādātājs: __________________________________, </w:t>
      </w:r>
      <w:proofErr w:type="spellStart"/>
      <w:r w:rsidRPr="009319C8">
        <w:rPr>
          <w:rFonts w:ascii="Times New Roman" w:hAnsi="Times New Roman" w:cs="Times New Roman"/>
          <w:sz w:val="24"/>
          <w:szCs w:val="24"/>
          <w:lang w:val="lv-LV"/>
        </w:rPr>
        <w:t>reģ</w:t>
      </w:r>
      <w:proofErr w:type="spellEnd"/>
      <w:r w:rsidRPr="009319C8">
        <w:rPr>
          <w:rFonts w:ascii="Times New Roman" w:hAnsi="Times New Roman" w:cs="Times New Roman"/>
          <w:sz w:val="24"/>
          <w:szCs w:val="24"/>
          <w:lang w:val="lv-LV"/>
        </w:rPr>
        <w:t>. Nr. __________________.</w:t>
      </w:r>
    </w:p>
    <w:p w14:paraId="3A3CDA51" w14:textId="77777777" w:rsidR="00D875CA" w:rsidRPr="009319C8" w:rsidRDefault="00000000" w:rsidP="009E5FFC">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Finansējuma saņēmējs ar izvēlēto piegādātāju: </w:t>
      </w:r>
      <w:r w:rsidRPr="009319C8">
        <w:rPr>
          <w:rFonts w:ascii="Segoe UI Symbol" w:hAnsi="Segoe UI Symbol" w:cs="Segoe UI Symbol"/>
          <w:sz w:val="24"/>
          <w:szCs w:val="24"/>
          <w:lang w:val="lv-LV"/>
        </w:rPr>
        <w:t>☐</w:t>
      </w:r>
      <w:r w:rsidRPr="009319C8">
        <w:rPr>
          <w:rFonts w:ascii="Times New Roman" w:hAnsi="Times New Roman" w:cs="Times New Roman"/>
          <w:sz w:val="24"/>
          <w:szCs w:val="24"/>
          <w:lang w:val="lv-LV"/>
        </w:rPr>
        <w:t xml:space="preserve"> neatrodas interešu konfliktā  </w:t>
      </w:r>
      <w:r w:rsidRPr="009319C8">
        <w:rPr>
          <w:rFonts w:ascii="Segoe UI Symbol" w:hAnsi="Segoe UI Symbol" w:cs="Segoe UI Symbol"/>
          <w:sz w:val="24"/>
          <w:szCs w:val="24"/>
          <w:lang w:val="lv-LV"/>
        </w:rPr>
        <w:t>☐</w:t>
      </w:r>
      <w:r w:rsidRPr="009319C8">
        <w:rPr>
          <w:rFonts w:ascii="Times New Roman" w:hAnsi="Times New Roman" w:cs="Times New Roman"/>
          <w:sz w:val="24"/>
          <w:szCs w:val="24"/>
          <w:lang w:val="lv-LV"/>
        </w:rPr>
        <w:t xml:space="preserve"> atrodas interešu konfliktā (pamatojums pievienots).</w:t>
      </w:r>
    </w:p>
    <w:p w14:paraId="4B901CC2" w14:textId="77777777" w:rsidR="00D875CA" w:rsidRPr="009319C8" w:rsidRDefault="00000000" w:rsidP="009E5FFC">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Ja piemērojams, pamatojums atbilstībai MK noteikumu Nr. 104 13. vai 16. punktam: ________________________________________________.</w:t>
      </w:r>
    </w:p>
    <w:p w14:paraId="72AC1551" w14:textId="77777777" w:rsidR="00D875CA" w:rsidRPr="009319C8" w:rsidRDefault="00000000" w:rsidP="009E5FFC">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Citi apstākļi, kas var radīt interešu konfliktu: ________________________________________________________________.</w:t>
      </w:r>
    </w:p>
    <w:p w14:paraId="053EC05C" w14:textId="77777777" w:rsidR="00526488" w:rsidRPr="009319C8" w:rsidRDefault="00526488" w:rsidP="009E5FFC">
      <w:pPr>
        <w:spacing w:after="0" w:line="252" w:lineRule="auto"/>
        <w:rPr>
          <w:rFonts w:ascii="Times New Roman" w:hAnsi="Times New Roman" w:cs="Times New Roman"/>
          <w:sz w:val="24"/>
          <w:szCs w:val="24"/>
          <w:lang w:val="lv-LV"/>
        </w:rPr>
      </w:pPr>
    </w:p>
    <w:p w14:paraId="11B17275" w14:textId="77777777" w:rsidR="00526488" w:rsidRPr="009319C8" w:rsidRDefault="00000000" w:rsidP="009E5FFC">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 xml:space="preserve">Datums: __________  Vieta: __________  Vārds, uzvārds: __________________  </w:t>
      </w:r>
    </w:p>
    <w:p w14:paraId="4EBAB245" w14:textId="53662BF7" w:rsidR="00D875CA" w:rsidRPr="009319C8" w:rsidRDefault="00000000" w:rsidP="009E5FFC">
      <w:pPr>
        <w:spacing w:after="0" w:line="252" w:lineRule="auto"/>
        <w:rPr>
          <w:rFonts w:ascii="Times New Roman" w:hAnsi="Times New Roman" w:cs="Times New Roman"/>
          <w:sz w:val="24"/>
          <w:szCs w:val="24"/>
          <w:lang w:val="lv-LV"/>
        </w:rPr>
      </w:pPr>
      <w:r w:rsidRPr="009319C8">
        <w:rPr>
          <w:rFonts w:ascii="Times New Roman" w:hAnsi="Times New Roman" w:cs="Times New Roman"/>
          <w:sz w:val="24"/>
          <w:szCs w:val="24"/>
          <w:lang w:val="lv-LV"/>
        </w:rPr>
        <w:t>Amats: ______________  Paraksts: __________</w:t>
      </w:r>
    </w:p>
    <w:p w14:paraId="6DE3B559" w14:textId="77777777" w:rsidR="00371A10" w:rsidRPr="009319C8" w:rsidRDefault="00371A10">
      <w:pPr>
        <w:rPr>
          <w:rFonts w:ascii="Times New Roman" w:hAnsi="Times New Roman" w:cs="Times New Roman"/>
          <w:b/>
          <w:sz w:val="24"/>
          <w:szCs w:val="24"/>
          <w:lang w:val="lv-LV"/>
        </w:rPr>
      </w:pPr>
    </w:p>
    <w:p w14:paraId="6B55E5FE" w14:textId="7220C2F2" w:rsidR="00D875CA" w:rsidRPr="009319C8" w:rsidRDefault="00000000" w:rsidP="009E5FFC">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b/>
          <w:sz w:val="24"/>
          <w:szCs w:val="24"/>
          <w:lang w:val="lv-LV"/>
        </w:rPr>
        <w:t>Iekšējā veidlapa B — Piedāvājumu vērtēšanas un procedūras norises protokols</w:t>
      </w:r>
    </w:p>
    <w:p w14:paraId="596534D0" w14:textId="257637CD" w:rsidR="00D875CA" w:rsidRPr="009319C8" w:rsidRDefault="00000000" w:rsidP="009E5FFC">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1. Iepirkuma nosaukums un ID: “Prasmju fonda pārvaldītāja pakalpojuma nodrošināšana”, ID Nr. DAIF Latvija 2026/</w:t>
      </w:r>
      <w:r w:rsidR="00526488" w:rsidRPr="009319C8">
        <w:rPr>
          <w:rFonts w:ascii="Times New Roman" w:hAnsi="Times New Roman" w:cs="Times New Roman"/>
          <w:sz w:val="24"/>
          <w:szCs w:val="24"/>
          <w:lang w:val="lv-LV"/>
        </w:rPr>
        <w:t>01</w:t>
      </w:r>
      <w:r w:rsidRPr="009319C8">
        <w:rPr>
          <w:rFonts w:ascii="Times New Roman" w:hAnsi="Times New Roman" w:cs="Times New Roman"/>
          <w:sz w:val="24"/>
          <w:szCs w:val="24"/>
          <w:lang w:val="lv-LV"/>
        </w:rPr>
        <w:t>.</w:t>
      </w:r>
    </w:p>
    <w:p w14:paraId="1AA7ED00" w14:textId="77777777" w:rsidR="00D875CA" w:rsidRPr="009319C8" w:rsidRDefault="00000000" w:rsidP="009E5FFC">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2. IUB paziņojuma publicēšanas datums un piedāvājumu iesniegšanas termiņš: ________________________________.</w:t>
      </w:r>
    </w:p>
    <w:p w14:paraId="373BDFE2" w14:textId="77777777" w:rsidR="00D875CA" w:rsidRPr="009319C8" w:rsidRDefault="00000000" w:rsidP="009E5FFC">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3. Saņemtie piedāvājumi: norāda pretendentu, saņemšanas datumu/laiku un piedāvāto cenu.</w:t>
      </w:r>
    </w:p>
    <w:p w14:paraId="0F08B480" w14:textId="77777777" w:rsidR="00D875CA" w:rsidRPr="009319C8" w:rsidRDefault="00000000" w:rsidP="009E5FFC">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4. Kvalifikācijas un tehniskās atbilstības pārbaude: par katru pretendentu norāda atbilstību nolikuma prasībām un pamatojumu.</w:t>
      </w:r>
    </w:p>
    <w:p w14:paraId="5C014C58" w14:textId="77777777" w:rsidR="00D875CA" w:rsidRPr="009319C8" w:rsidRDefault="00000000" w:rsidP="009E5FFC">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5. Sarunas (ja notikušas): dalībnieki, datumi, apspriestie jautājumi, piedāvājumu precizējumi/uzlabojumi un galīgā piedāvājuma apstiprināšanas datums.</w:t>
      </w:r>
    </w:p>
    <w:p w14:paraId="38DAAE80" w14:textId="77777777" w:rsidR="00D875CA" w:rsidRPr="009319C8" w:rsidRDefault="00000000" w:rsidP="009E5FFC">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6. Punktu vērtējums: K1 cena (35), K2 metodoloģija (20), K3 nozaru vajadzību pārvēršana mācību risinājumos (15), K4 mācību iepirkumu/</w:t>
      </w:r>
      <w:proofErr w:type="spellStart"/>
      <w:r w:rsidRPr="009319C8">
        <w:rPr>
          <w:rFonts w:ascii="Times New Roman" w:hAnsi="Times New Roman" w:cs="Times New Roman"/>
          <w:i/>
          <w:iCs/>
          <w:sz w:val="24"/>
          <w:szCs w:val="24"/>
          <w:lang w:val="lv-LV"/>
        </w:rPr>
        <w:t>de</w:t>
      </w:r>
      <w:proofErr w:type="spellEnd"/>
      <w:r w:rsidRPr="009319C8">
        <w:rPr>
          <w:rFonts w:ascii="Times New Roman" w:hAnsi="Times New Roman" w:cs="Times New Roman"/>
          <w:i/>
          <w:iCs/>
          <w:sz w:val="24"/>
          <w:szCs w:val="24"/>
          <w:lang w:val="lv-LV"/>
        </w:rPr>
        <w:t xml:space="preserve"> </w:t>
      </w:r>
      <w:proofErr w:type="spellStart"/>
      <w:r w:rsidRPr="009319C8">
        <w:rPr>
          <w:rFonts w:ascii="Times New Roman" w:hAnsi="Times New Roman" w:cs="Times New Roman"/>
          <w:i/>
          <w:iCs/>
          <w:sz w:val="24"/>
          <w:szCs w:val="24"/>
          <w:lang w:val="lv-LV"/>
        </w:rPr>
        <w:t>minimis</w:t>
      </w:r>
      <w:proofErr w:type="spellEnd"/>
      <w:r w:rsidRPr="009319C8">
        <w:rPr>
          <w:rFonts w:ascii="Times New Roman" w:hAnsi="Times New Roman" w:cs="Times New Roman"/>
          <w:sz w:val="24"/>
          <w:szCs w:val="24"/>
          <w:lang w:val="lv-LV"/>
        </w:rPr>
        <w:t xml:space="preserve"> modelis (10), K5 papildu nozares pieredze (10), K6 dati/kvalitāte/riski (10). Katram kvalitātes </w:t>
      </w:r>
      <w:proofErr w:type="spellStart"/>
      <w:r w:rsidRPr="009319C8">
        <w:rPr>
          <w:rFonts w:ascii="Times New Roman" w:hAnsi="Times New Roman" w:cs="Times New Roman"/>
          <w:sz w:val="24"/>
          <w:szCs w:val="24"/>
          <w:lang w:val="lv-LV"/>
        </w:rPr>
        <w:t>apakškritērijam</w:t>
      </w:r>
      <w:proofErr w:type="spellEnd"/>
      <w:r w:rsidRPr="009319C8">
        <w:rPr>
          <w:rFonts w:ascii="Times New Roman" w:hAnsi="Times New Roman" w:cs="Times New Roman"/>
          <w:sz w:val="24"/>
          <w:szCs w:val="24"/>
          <w:lang w:val="lv-LV"/>
        </w:rPr>
        <w:t xml:space="preserve"> norāda piešķirtos punktus un faktisko pamatojumu no piedāvājuma.</w:t>
      </w:r>
    </w:p>
    <w:p w14:paraId="386538DF" w14:textId="77777777" w:rsidR="00D875CA" w:rsidRPr="009319C8" w:rsidRDefault="00000000" w:rsidP="009E5FFC">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7. Piedāvājumu salīdzinājums: par katru neizraudzīto piedāvājumu atsevišķi norāda izraudzītā piedāvājuma priekšrocības, ievērojot MK noteikumu Nr. 104 30.–31. punktu.</w:t>
      </w:r>
    </w:p>
    <w:p w14:paraId="1E438AB8" w14:textId="77777777" w:rsidR="00D875CA" w:rsidRPr="009319C8" w:rsidRDefault="00000000" w:rsidP="009E5FFC">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8. Lēmums: izraudzītais piegādātājs, līgumcena, kopējais punktu skaits un izvēles pamatojums.</w:t>
      </w:r>
    </w:p>
    <w:p w14:paraId="202D882B" w14:textId="77777777" w:rsidR="00D875CA" w:rsidRPr="009319C8" w:rsidRDefault="00000000" w:rsidP="009E5FFC">
      <w:pPr>
        <w:spacing w:after="0" w:line="252" w:lineRule="auto"/>
        <w:jc w:val="both"/>
        <w:rPr>
          <w:rFonts w:ascii="Times New Roman" w:hAnsi="Times New Roman" w:cs="Times New Roman"/>
          <w:sz w:val="24"/>
          <w:szCs w:val="24"/>
          <w:lang w:val="lv-LV"/>
        </w:rPr>
      </w:pPr>
      <w:r w:rsidRPr="009319C8">
        <w:rPr>
          <w:rFonts w:ascii="Times New Roman" w:hAnsi="Times New Roman" w:cs="Times New Roman"/>
          <w:sz w:val="24"/>
          <w:szCs w:val="24"/>
          <w:lang w:val="lv-LV"/>
        </w:rPr>
        <w:t>9. Informēšana/publicēšana: pretendentu informēšanas datums; līguma noslēgšanas datums; IUB rezultātu paziņojuma publicēšanas datums.</w:t>
      </w:r>
    </w:p>
    <w:sectPr w:rsidR="00D875CA" w:rsidRPr="009319C8"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ECB1D" w14:textId="77777777" w:rsidR="004F7EFB" w:rsidRDefault="004F7EFB">
      <w:pPr>
        <w:spacing w:after="0" w:line="240" w:lineRule="auto"/>
      </w:pPr>
      <w:r>
        <w:separator/>
      </w:r>
    </w:p>
  </w:endnote>
  <w:endnote w:type="continuationSeparator" w:id="0">
    <w:p w14:paraId="0B1B2519" w14:textId="77777777" w:rsidR="004F7EFB" w:rsidRDefault="004F7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04E7C" w14:textId="77777777" w:rsidR="00D875CA" w:rsidRDefault="00000000">
    <w:pPr>
      <w:pStyle w:val="Footer"/>
      <w:jc w:val="center"/>
    </w:pPr>
    <w:r>
      <w:rPr>
        <w:sz w:val="16"/>
      </w:rPr>
      <w:t xml:space="preserve">Lapa </w:t>
    </w:r>
    <w:r>
      <w:fldChar w:fldCharType="begin"/>
    </w:r>
    <w:r>
      <w:instrText>PAGE</w:instrText>
    </w:r>
    <w:r>
      <w:fldChar w:fldCharType="separate"/>
    </w:r>
    <w:r w:rsidR="0009106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A7A03" w14:textId="77777777" w:rsidR="004F7EFB" w:rsidRDefault="004F7EFB">
      <w:pPr>
        <w:spacing w:after="0" w:line="240" w:lineRule="auto"/>
      </w:pPr>
      <w:r>
        <w:separator/>
      </w:r>
    </w:p>
  </w:footnote>
  <w:footnote w:type="continuationSeparator" w:id="0">
    <w:p w14:paraId="4E4DDF07" w14:textId="77777777" w:rsidR="004F7EFB" w:rsidRDefault="004F7E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3C2A42"/>
    <w:multiLevelType w:val="hybridMultilevel"/>
    <w:tmpl w:val="02A6D6E6"/>
    <w:lvl w:ilvl="0" w:tplc="00BECA98">
      <w:start w:val="1"/>
      <w:numFmt w:val="decimal"/>
      <w:lvlText w:val="%1)"/>
      <w:lvlJc w:val="left"/>
      <w:pPr>
        <w:ind w:left="502" w:hanging="360"/>
      </w:pPr>
      <w:rPr>
        <w:rFonts w:hint="default"/>
      </w:rPr>
    </w:lvl>
    <w:lvl w:ilvl="1" w:tplc="DC542DB0">
      <w:start w:val="2"/>
      <w:numFmt w:val="bullet"/>
      <w:lvlText w:val="•"/>
      <w:lvlJc w:val="left"/>
      <w:pPr>
        <w:ind w:left="1222" w:hanging="360"/>
      </w:pPr>
      <w:rPr>
        <w:rFonts w:ascii="Times New Roman" w:eastAsiaTheme="minorEastAsia" w:hAnsi="Times New Roman" w:cs="Times New Roman" w:hint="default"/>
      </w:r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0" w15:restartNumberingAfterBreak="0">
    <w:nsid w:val="2F1C7D60"/>
    <w:multiLevelType w:val="hybridMultilevel"/>
    <w:tmpl w:val="62E683A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EEF769D"/>
    <w:multiLevelType w:val="hybridMultilevel"/>
    <w:tmpl w:val="91E0EB24"/>
    <w:lvl w:ilvl="0" w:tplc="679C4594">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2" w15:restartNumberingAfterBreak="0">
    <w:nsid w:val="59C819DC"/>
    <w:multiLevelType w:val="hybridMultilevel"/>
    <w:tmpl w:val="44EA4BF4"/>
    <w:lvl w:ilvl="0" w:tplc="4A48199A">
      <w:start w:val="1"/>
      <w:numFmt w:val="decimal"/>
      <w:lvlText w:val="%1)"/>
      <w:lvlJc w:val="left"/>
      <w:pPr>
        <w:ind w:left="720" w:hanging="36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A7222FD"/>
    <w:multiLevelType w:val="hybridMultilevel"/>
    <w:tmpl w:val="DACC8640"/>
    <w:lvl w:ilvl="0" w:tplc="6F50DA86">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4" w15:restartNumberingAfterBreak="0">
    <w:nsid w:val="6DA236AA"/>
    <w:multiLevelType w:val="hybridMultilevel"/>
    <w:tmpl w:val="47781F00"/>
    <w:lvl w:ilvl="0" w:tplc="A5948BF8">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5" w15:restartNumberingAfterBreak="0">
    <w:nsid w:val="710C23DD"/>
    <w:multiLevelType w:val="hybridMultilevel"/>
    <w:tmpl w:val="8294E9E8"/>
    <w:lvl w:ilvl="0" w:tplc="04260011">
      <w:start w:val="1"/>
      <w:numFmt w:val="decimal"/>
      <w:lvlText w:val="%1)"/>
      <w:lvlJc w:val="left"/>
      <w:pPr>
        <w:ind w:left="720" w:hanging="360"/>
      </w:pPr>
    </w:lvl>
    <w:lvl w:ilvl="1" w:tplc="29900706">
      <w:start w:val="2"/>
      <w:numFmt w:val="bullet"/>
      <w:lvlText w:val="•"/>
      <w:lvlJc w:val="left"/>
      <w:pPr>
        <w:ind w:left="1440" w:hanging="360"/>
      </w:pPr>
      <w:rPr>
        <w:rFonts w:ascii="Times New Roman" w:eastAsiaTheme="minorEastAsia"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7361C6B"/>
    <w:multiLevelType w:val="hybridMultilevel"/>
    <w:tmpl w:val="83A00FCA"/>
    <w:lvl w:ilvl="0" w:tplc="947E2EAA">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num w:numId="1" w16cid:durableId="1261139441">
    <w:abstractNumId w:val="8"/>
  </w:num>
  <w:num w:numId="2" w16cid:durableId="897520849">
    <w:abstractNumId w:val="6"/>
  </w:num>
  <w:num w:numId="3" w16cid:durableId="1053967639">
    <w:abstractNumId w:val="5"/>
  </w:num>
  <w:num w:numId="4" w16cid:durableId="1021736046">
    <w:abstractNumId w:val="4"/>
  </w:num>
  <w:num w:numId="5" w16cid:durableId="1990091631">
    <w:abstractNumId w:val="7"/>
  </w:num>
  <w:num w:numId="6" w16cid:durableId="1715159389">
    <w:abstractNumId w:val="3"/>
  </w:num>
  <w:num w:numId="7" w16cid:durableId="172648711">
    <w:abstractNumId w:val="2"/>
  </w:num>
  <w:num w:numId="8" w16cid:durableId="1806579847">
    <w:abstractNumId w:val="1"/>
  </w:num>
  <w:num w:numId="9" w16cid:durableId="1681274011">
    <w:abstractNumId w:val="0"/>
  </w:num>
  <w:num w:numId="10" w16cid:durableId="1963002467">
    <w:abstractNumId w:val="10"/>
  </w:num>
  <w:num w:numId="11" w16cid:durableId="1604996827">
    <w:abstractNumId w:val="9"/>
  </w:num>
  <w:num w:numId="12" w16cid:durableId="389501709">
    <w:abstractNumId w:val="15"/>
  </w:num>
  <w:num w:numId="13" w16cid:durableId="1124695943">
    <w:abstractNumId w:val="11"/>
  </w:num>
  <w:num w:numId="14" w16cid:durableId="259416586">
    <w:abstractNumId w:val="12"/>
  </w:num>
  <w:num w:numId="15" w16cid:durableId="1533109209">
    <w:abstractNumId w:val="16"/>
  </w:num>
  <w:num w:numId="16" w16cid:durableId="922880762">
    <w:abstractNumId w:val="13"/>
  </w:num>
  <w:num w:numId="17" w16cid:durableId="21261899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439"/>
    <w:rsid w:val="000325B4"/>
    <w:rsid w:val="00034616"/>
    <w:rsid w:val="0006063C"/>
    <w:rsid w:val="0009106C"/>
    <w:rsid w:val="0015074B"/>
    <w:rsid w:val="00224556"/>
    <w:rsid w:val="0029639D"/>
    <w:rsid w:val="002D7837"/>
    <w:rsid w:val="00326F90"/>
    <w:rsid w:val="00371A10"/>
    <w:rsid w:val="003D1F3A"/>
    <w:rsid w:val="003E042E"/>
    <w:rsid w:val="00456788"/>
    <w:rsid w:val="004F7EFB"/>
    <w:rsid w:val="00526488"/>
    <w:rsid w:val="005B0D40"/>
    <w:rsid w:val="00923F54"/>
    <w:rsid w:val="009319C8"/>
    <w:rsid w:val="00987BD0"/>
    <w:rsid w:val="009E4D50"/>
    <w:rsid w:val="009E5FFC"/>
    <w:rsid w:val="009F2412"/>
    <w:rsid w:val="00AA1D8D"/>
    <w:rsid w:val="00AF4062"/>
    <w:rsid w:val="00B47730"/>
    <w:rsid w:val="00B91497"/>
    <w:rsid w:val="00BB60D9"/>
    <w:rsid w:val="00CB0664"/>
    <w:rsid w:val="00D875CA"/>
    <w:rsid w:val="00DC0263"/>
    <w:rsid w:val="00DC6220"/>
    <w:rsid w:val="00E2612F"/>
    <w:rsid w:val="00F228D0"/>
    <w:rsid w:val="00F27B88"/>
    <w:rsid w:val="00FC29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A5FA8C"/>
  <w14:defaultImageDpi w14:val="300"/>
  <w15:docId w15:val="{4F99B696-95E1-48FF-BEF5-59DE34326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37552</Words>
  <Characters>21405</Characters>
  <Application>Microsoft Office Word</Application>
  <DocSecurity>0</DocSecurity>
  <Lines>178</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58840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Graikste</dc:creator>
  <cp:keywords/>
  <cp:lastModifiedBy>Santa Graikste</cp:lastModifiedBy>
  <cp:revision>2</cp:revision>
  <dcterms:created xsi:type="dcterms:W3CDTF">2026-09-28T12:41:00Z</dcterms:created>
  <dcterms:modified xsi:type="dcterms:W3CDTF">2026-09-28T12:41:00Z</dcterms:modified>
  <cp:category/>
</cp:coreProperties>
</file>